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66BD7" w14:textId="7AF2E26F" w:rsidR="0079502F" w:rsidRPr="00472BBD" w:rsidRDefault="0079502F" w:rsidP="00111505">
      <w:pPr>
        <w:spacing w:before="120" w:after="120" w:line="23" w:lineRule="atLeast"/>
        <w:rPr>
          <w:rFonts w:ascii="Arial" w:hAnsi="Arial" w:cs="Arial"/>
          <w:sz w:val="22"/>
          <w:szCs w:val="22"/>
        </w:rPr>
      </w:pPr>
      <w:bookmarkStart w:id="0" w:name="_Toc475355738"/>
    </w:p>
    <w:p w14:paraId="519A92E8" w14:textId="2394160C" w:rsidR="0079502F" w:rsidRPr="00472BBD" w:rsidRDefault="00DF2DEC" w:rsidP="004E5D79">
      <w:pPr>
        <w:tabs>
          <w:tab w:val="left" w:pos="3330"/>
        </w:tabs>
        <w:spacing w:before="120" w:after="120" w:line="23" w:lineRule="atLeast"/>
        <w:rPr>
          <w:rFonts w:ascii="Arial" w:hAnsi="Arial" w:cs="Arial"/>
          <w:b/>
          <w:sz w:val="22"/>
          <w:szCs w:val="22"/>
        </w:rPr>
      </w:pPr>
      <w:r w:rsidRPr="00DF2DEC">
        <w:rPr>
          <w:rFonts w:ascii="Arial" w:hAnsi="Arial" w:cs="Arial"/>
          <w:b/>
          <w:bCs/>
          <w:noProof/>
          <w:sz w:val="68"/>
          <w:szCs w:val="68"/>
        </w:rPr>
        <w:drawing>
          <wp:anchor distT="0" distB="0" distL="114300" distR="114300" simplePos="0" relativeHeight="251689472" behindDoc="1" locked="0" layoutInCell="1" allowOverlap="1" wp14:anchorId="044F5D77" wp14:editId="325B95D0">
            <wp:simplePos x="0" y="0"/>
            <wp:positionH relativeFrom="column">
              <wp:posOffset>1876425</wp:posOffset>
            </wp:positionH>
            <wp:positionV relativeFrom="paragraph">
              <wp:posOffset>142240</wp:posOffset>
            </wp:positionV>
            <wp:extent cx="2409825" cy="2229485"/>
            <wp:effectExtent l="0" t="0" r="9525" b="0"/>
            <wp:wrapTight wrapText="bothSides">
              <wp:wrapPolygon edited="0">
                <wp:start x="0" y="0"/>
                <wp:lineTo x="0" y="21409"/>
                <wp:lineTo x="21515" y="21409"/>
                <wp:lineTo x="21515" y="0"/>
                <wp:lineTo x="0" y="0"/>
              </wp:wrapPolygon>
            </wp:wrapTight>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09825" cy="2229485"/>
                    </a:xfrm>
                    <a:prstGeom prst="rect">
                      <a:avLst/>
                    </a:prstGeom>
                  </pic:spPr>
                </pic:pic>
              </a:graphicData>
            </a:graphic>
            <wp14:sizeRelH relativeFrom="margin">
              <wp14:pctWidth>0</wp14:pctWidth>
            </wp14:sizeRelH>
            <wp14:sizeRelV relativeFrom="margin">
              <wp14:pctHeight>0</wp14:pctHeight>
            </wp14:sizeRelV>
          </wp:anchor>
        </w:drawing>
      </w:r>
      <w:r w:rsidR="004E5D79" w:rsidRPr="00472BBD">
        <w:rPr>
          <w:rFonts w:ascii="Arial" w:hAnsi="Arial" w:cs="Arial"/>
          <w:b/>
          <w:sz w:val="22"/>
          <w:szCs w:val="22"/>
        </w:rPr>
        <w:tab/>
      </w:r>
    </w:p>
    <w:p w14:paraId="3202BDB3" w14:textId="2562CBDD" w:rsidR="004B1848" w:rsidRPr="00472BBD" w:rsidRDefault="004B1848" w:rsidP="004B1848">
      <w:pPr>
        <w:jc w:val="center"/>
        <w:rPr>
          <w:rFonts w:ascii="Arial" w:hAnsi="Arial" w:cs="Arial"/>
        </w:rPr>
      </w:pPr>
    </w:p>
    <w:p w14:paraId="2E3459B0" w14:textId="0BA0D3B8" w:rsidR="004B1848" w:rsidRPr="00472BBD" w:rsidRDefault="004B1848" w:rsidP="004B1848">
      <w:pPr>
        <w:jc w:val="center"/>
        <w:rPr>
          <w:rFonts w:ascii="Arial" w:hAnsi="Arial" w:cs="Arial"/>
        </w:rPr>
      </w:pPr>
    </w:p>
    <w:p w14:paraId="296190BA" w14:textId="59B978EF" w:rsidR="004B1848" w:rsidRPr="00472BBD" w:rsidRDefault="004B1848" w:rsidP="004B1848">
      <w:pPr>
        <w:jc w:val="center"/>
        <w:rPr>
          <w:rFonts w:ascii="Arial" w:hAnsi="Arial" w:cs="Arial"/>
        </w:rPr>
      </w:pPr>
    </w:p>
    <w:p w14:paraId="1EF9F69B" w14:textId="437CDF19" w:rsidR="004B1848" w:rsidRPr="00472BBD" w:rsidRDefault="004B1848" w:rsidP="004B1848">
      <w:pPr>
        <w:jc w:val="center"/>
        <w:rPr>
          <w:rFonts w:ascii="Arial" w:hAnsi="Arial" w:cs="Arial"/>
        </w:rPr>
      </w:pPr>
    </w:p>
    <w:p w14:paraId="3A21CFE8" w14:textId="0B0B40F9" w:rsidR="004B1848" w:rsidRPr="00472BBD" w:rsidRDefault="004B1848" w:rsidP="004B1848">
      <w:pPr>
        <w:jc w:val="center"/>
        <w:rPr>
          <w:rFonts w:ascii="Arial" w:hAnsi="Arial" w:cs="Arial"/>
          <w:b/>
          <w:bCs/>
          <w:sz w:val="68"/>
          <w:szCs w:val="68"/>
        </w:rPr>
      </w:pPr>
    </w:p>
    <w:p w14:paraId="3E31D28B" w14:textId="31A43F30" w:rsidR="004B1848" w:rsidRPr="00472BBD" w:rsidRDefault="004B1848" w:rsidP="004B1848">
      <w:pPr>
        <w:jc w:val="center"/>
        <w:rPr>
          <w:rFonts w:ascii="Arial" w:hAnsi="Arial" w:cs="Arial"/>
          <w:b/>
          <w:bCs/>
          <w:sz w:val="68"/>
          <w:szCs w:val="68"/>
        </w:rPr>
      </w:pPr>
    </w:p>
    <w:p w14:paraId="0213E46A" w14:textId="62F9C8AA" w:rsidR="00B83F95" w:rsidRPr="00472BBD" w:rsidRDefault="00B83F95" w:rsidP="004B1848">
      <w:pPr>
        <w:jc w:val="center"/>
        <w:rPr>
          <w:rFonts w:ascii="Arial" w:hAnsi="Arial" w:cs="Arial"/>
          <w:b/>
          <w:bCs/>
          <w:sz w:val="48"/>
          <w:szCs w:val="68"/>
        </w:rPr>
      </w:pPr>
    </w:p>
    <w:p w14:paraId="2165260C" w14:textId="77777777" w:rsidR="00B83F95" w:rsidRPr="00472BBD" w:rsidRDefault="00B83F95" w:rsidP="004B1848">
      <w:pPr>
        <w:jc w:val="center"/>
        <w:rPr>
          <w:rFonts w:ascii="Arial" w:hAnsi="Arial" w:cs="Arial"/>
          <w:b/>
          <w:bCs/>
          <w:sz w:val="48"/>
          <w:szCs w:val="68"/>
        </w:rPr>
      </w:pPr>
    </w:p>
    <w:p w14:paraId="07BD7D10" w14:textId="68D1736D" w:rsidR="0079502F" w:rsidRPr="00472BBD" w:rsidRDefault="004E5D79" w:rsidP="00B83F95">
      <w:pPr>
        <w:jc w:val="center"/>
        <w:rPr>
          <w:rFonts w:ascii="Arial" w:hAnsi="Arial" w:cs="Arial"/>
          <w:sz w:val="22"/>
          <w:szCs w:val="22"/>
        </w:rPr>
      </w:pPr>
      <w:r w:rsidRPr="00472BBD">
        <w:rPr>
          <w:rFonts w:ascii="Arial" w:hAnsi="Arial" w:cs="Arial"/>
          <w:noProof/>
          <w:sz w:val="22"/>
          <w:szCs w:val="22"/>
        </w:rPr>
        <mc:AlternateContent>
          <mc:Choice Requires="wps">
            <w:drawing>
              <wp:anchor distT="45720" distB="45720" distL="114300" distR="114300" simplePos="0" relativeHeight="251624960" behindDoc="0" locked="0" layoutInCell="1" allowOverlap="1" wp14:anchorId="39A2F02C" wp14:editId="7811F220">
                <wp:simplePos x="0" y="0"/>
                <wp:positionH relativeFrom="page">
                  <wp:posOffset>0</wp:posOffset>
                </wp:positionH>
                <wp:positionV relativeFrom="paragraph">
                  <wp:posOffset>401955</wp:posOffset>
                </wp:positionV>
                <wp:extent cx="7526655" cy="1404620"/>
                <wp:effectExtent l="0" t="0" r="0" b="127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6655" cy="1404620"/>
                        </a:xfrm>
                        <a:prstGeom prst="rect">
                          <a:avLst/>
                        </a:prstGeom>
                        <a:noFill/>
                        <a:ln w="9525">
                          <a:noFill/>
                          <a:miter lim="800000"/>
                          <a:headEnd/>
                          <a:tailEnd/>
                        </a:ln>
                      </wps:spPr>
                      <wps:txbx>
                        <w:txbxContent>
                          <w:p w14:paraId="60EF56D1" w14:textId="77777777" w:rsidR="00BA6678" w:rsidRPr="001E5C82" w:rsidRDefault="00BA6678" w:rsidP="004E5D79">
                            <w:pPr>
                              <w:jc w:val="center"/>
                              <w:rPr>
                                <w:b/>
                                <w:sz w:val="36"/>
                                <w:szCs w:val="40"/>
                              </w:rPr>
                            </w:pPr>
                            <w:r w:rsidRPr="001E5C82">
                              <w:rPr>
                                <w:b/>
                                <w:sz w:val="36"/>
                                <w:szCs w:val="40"/>
                              </w:rPr>
                              <w:t>T.C.</w:t>
                            </w:r>
                          </w:p>
                          <w:p w14:paraId="58E2777A" w14:textId="77777777" w:rsidR="00BA6678" w:rsidRPr="001E5C82" w:rsidRDefault="00BA6678" w:rsidP="004E5D79">
                            <w:pPr>
                              <w:jc w:val="center"/>
                              <w:rPr>
                                <w:b/>
                                <w:sz w:val="36"/>
                                <w:szCs w:val="40"/>
                              </w:rPr>
                            </w:pPr>
                            <w:r w:rsidRPr="001E5C82">
                              <w:rPr>
                                <w:b/>
                                <w:sz w:val="36"/>
                                <w:szCs w:val="40"/>
                              </w:rPr>
                              <w:t>TARIM VE ORMAN BAKANLIĞI</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A2F02C" id="_x0000_t202" coordsize="21600,21600" o:spt="202" path="m,l,21600r21600,l21600,xe">
                <v:stroke joinstyle="miter"/>
                <v:path gradientshapeok="t" o:connecttype="rect"/>
              </v:shapetype>
              <v:shape id="Metin Kutusu 2" o:spid="_x0000_s1026" type="#_x0000_t202" style="position:absolute;left:0;text-align:left;margin-left:0;margin-top:31.65pt;width:592.65pt;height:110.6pt;z-index:25162496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" filled="f" stroked="f">
                <v:textbox style="mso-fit-shape-to-text:t">
                  <w:txbxContent>
                    <w:p w14:paraId="60EF56D1" w14:textId="77777777" w:rsidR="00BA6678" w:rsidRPr="001E5C82" w:rsidRDefault="00BA6678" w:rsidP="004E5D79">
                      <w:pPr>
                        <w:jc w:val="center"/>
                        <w:rPr>
                          <w:b/>
                          <w:sz w:val="36"/>
                          <w:szCs w:val="40"/>
                        </w:rPr>
                      </w:pPr>
                      <w:r w:rsidRPr="001E5C82">
                        <w:rPr>
                          <w:b/>
                          <w:sz w:val="36"/>
                          <w:szCs w:val="40"/>
                        </w:rPr>
                        <w:t>T.C.</w:t>
                      </w:r>
                    </w:p>
                    <w:p w14:paraId="58E2777A" w14:textId="77777777" w:rsidR="00BA6678" w:rsidRPr="001E5C82" w:rsidRDefault="00BA6678" w:rsidP="004E5D79">
                      <w:pPr>
                        <w:jc w:val="center"/>
                        <w:rPr>
                          <w:b/>
                          <w:sz w:val="36"/>
                          <w:szCs w:val="40"/>
                        </w:rPr>
                      </w:pPr>
                      <w:r w:rsidRPr="001E5C82">
                        <w:rPr>
                          <w:b/>
                          <w:sz w:val="36"/>
                          <w:szCs w:val="40"/>
                        </w:rPr>
                        <w:t>TARIM VE ORMAN BAKANLIĞI</w:t>
                      </w:r>
                    </w:p>
                  </w:txbxContent>
                </v:textbox>
                <w10:wrap type="square" anchorx="page"/>
              </v:shape>
            </w:pict>
          </mc:Fallback>
        </mc:AlternateContent>
      </w:r>
    </w:p>
    <w:p w14:paraId="7CF65BEB" w14:textId="1BB79E4C" w:rsidR="00B83F95" w:rsidRPr="00472BBD" w:rsidRDefault="00B83F95" w:rsidP="00111505">
      <w:pPr>
        <w:spacing w:before="120" w:after="120" w:line="23" w:lineRule="atLeast"/>
        <w:rPr>
          <w:rFonts w:ascii="Arial" w:hAnsi="Arial" w:cs="Arial"/>
          <w:sz w:val="22"/>
          <w:szCs w:val="22"/>
        </w:rPr>
      </w:pPr>
    </w:p>
    <w:p w14:paraId="6E4079F0" w14:textId="464616F5" w:rsidR="00B83F95" w:rsidRPr="00472BBD" w:rsidRDefault="00B83F95" w:rsidP="00111505">
      <w:pPr>
        <w:spacing w:before="120" w:after="120" w:line="23" w:lineRule="atLeast"/>
        <w:rPr>
          <w:rFonts w:ascii="Arial" w:hAnsi="Arial" w:cs="Arial"/>
          <w:sz w:val="22"/>
          <w:szCs w:val="22"/>
        </w:rPr>
      </w:pPr>
    </w:p>
    <w:p w14:paraId="671F1C23" w14:textId="77777777" w:rsidR="00B83F95" w:rsidRPr="00472BBD" w:rsidRDefault="00B83F95" w:rsidP="00111505">
      <w:pPr>
        <w:spacing w:before="120" w:after="120" w:line="23" w:lineRule="atLeast"/>
        <w:rPr>
          <w:rFonts w:ascii="Arial" w:hAnsi="Arial" w:cs="Arial"/>
          <w:sz w:val="22"/>
          <w:szCs w:val="22"/>
        </w:rPr>
      </w:pPr>
    </w:p>
    <w:p w14:paraId="2CACA1BE" w14:textId="77777777" w:rsidR="00B83F95" w:rsidRPr="00472BBD" w:rsidRDefault="00B83F95" w:rsidP="00111505">
      <w:pPr>
        <w:spacing w:before="120" w:after="120" w:line="23" w:lineRule="atLeast"/>
        <w:rPr>
          <w:rFonts w:ascii="Arial" w:hAnsi="Arial" w:cs="Arial"/>
          <w:sz w:val="22"/>
          <w:szCs w:val="22"/>
        </w:rPr>
      </w:pPr>
    </w:p>
    <w:p w14:paraId="569D97DA" w14:textId="35EE6EAD" w:rsidR="00B83F95" w:rsidRPr="00472BBD" w:rsidRDefault="009549B0" w:rsidP="00B83F95">
      <w:pPr>
        <w:spacing w:before="240" w:line="360" w:lineRule="auto"/>
        <w:jc w:val="center"/>
        <w:rPr>
          <w:rFonts w:ascii="Arial" w:hAnsi="Arial" w:cs="Arial"/>
          <w:b/>
          <w:sz w:val="32"/>
          <w:szCs w:val="32"/>
        </w:rPr>
      </w:pPr>
      <w:r>
        <w:rPr>
          <w:rFonts w:ascii="Arial" w:hAnsi="Arial" w:cs="Arial"/>
          <w:b/>
          <w:sz w:val="32"/>
          <w:szCs w:val="32"/>
        </w:rPr>
        <w:t>202</w:t>
      </w:r>
      <w:r w:rsidR="00294D23">
        <w:rPr>
          <w:rFonts w:ascii="Arial" w:hAnsi="Arial" w:cs="Arial"/>
          <w:b/>
          <w:sz w:val="32"/>
          <w:szCs w:val="32"/>
        </w:rPr>
        <w:t>5</w:t>
      </w:r>
      <w:r>
        <w:rPr>
          <w:rFonts w:ascii="Arial" w:hAnsi="Arial" w:cs="Arial"/>
          <w:b/>
          <w:sz w:val="32"/>
          <w:szCs w:val="32"/>
        </w:rPr>
        <w:t xml:space="preserve"> </w:t>
      </w:r>
      <w:r w:rsidR="00B83F95" w:rsidRPr="00472BBD">
        <w:rPr>
          <w:rFonts w:ascii="Arial" w:hAnsi="Arial" w:cs="Arial"/>
          <w:b/>
          <w:sz w:val="32"/>
          <w:szCs w:val="32"/>
        </w:rPr>
        <w:t xml:space="preserve">YILI </w:t>
      </w:r>
    </w:p>
    <w:p w14:paraId="76D75744" w14:textId="12E92268" w:rsidR="00B83F95" w:rsidRPr="00472BBD" w:rsidRDefault="00294D23" w:rsidP="00B83F95">
      <w:pPr>
        <w:spacing w:line="360" w:lineRule="auto"/>
        <w:jc w:val="center"/>
        <w:rPr>
          <w:rFonts w:ascii="Arial" w:hAnsi="Arial" w:cs="Arial"/>
          <w:b/>
          <w:sz w:val="32"/>
          <w:szCs w:val="32"/>
        </w:rPr>
      </w:pPr>
      <w:r>
        <w:rPr>
          <w:rFonts w:ascii="Arial" w:hAnsi="Arial" w:cs="Arial"/>
          <w:b/>
          <w:sz w:val="32"/>
          <w:szCs w:val="32"/>
        </w:rPr>
        <w:t xml:space="preserve">KIRŞEHİR </w:t>
      </w:r>
      <w:r w:rsidR="00B83F95" w:rsidRPr="00472BBD">
        <w:rPr>
          <w:rFonts w:ascii="Arial" w:hAnsi="Arial" w:cs="Arial"/>
          <w:b/>
          <w:sz w:val="32"/>
          <w:szCs w:val="32"/>
        </w:rPr>
        <w:t xml:space="preserve">İL TARIM VE ORMAN MÜDÜRLÜĞÜ </w:t>
      </w:r>
    </w:p>
    <w:p w14:paraId="3E3BBA13" w14:textId="77777777" w:rsidR="00B83F95" w:rsidRPr="00472BBD" w:rsidRDefault="00B83F95" w:rsidP="00B83F95">
      <w:pPr>
        <w:spacing w:line="360" w:lineRule="auto"/>
        <w:jc w:val="center"/>
        <w:rPr>
          <w:rFonts w:ascii="Arial" w:hAnsi="Arial" w:cs="Arial"/>
          <w:b/>
          <w:sz w:val="32"/>
          <w:szCs w:val="32"/>
        </w:rPr>
      </w:pPr>
      <w:r w:rsidRPr="00472BBD">
        <w:rPr>
          <w:rFonts w:ascii="Arial" w:hAnsi="Arial" w:cs="Arial"/>
          <w:b/>
          <w:sz w:val="32"/>
          <w:szCs w:val="32"/>
        </w:rPr>
        <w:t>FAALİYET RAPORU</w:t>
      </w:r>
    </w:p>
    <w:p w14:paraId="0B737E05" w14:textId="55E1E867" w:rsidR="0079502F" w:rsidRPr="00472BBD" w:rsidRDefault="0079502F" w:rsidP="00111505">
      <w:pPr>
        <w:spacing w:before="120" w:after="120" w:line="23" w:lineRule="atLeast"/>
        <w:rPr>
          <w:rFonts w:ascii="Arial" w:hAnsi="Arial" w:cs="Arial"/>
          <w:sz w:val="22"/>
          <w:szCs w:val="22"/>
        </w:rPr>
      </w:pPr>
    </w:p>
    <w:p w14:paraId="68B649ED" w14:textId="4606EFDD" w:rsidR="0079502F" w:rsidRPr="00472BBD" w:rsidRDefault="0079502F" w:rsidP="00111505">
      <w:pPr>
        <w:spacing w:before="120" w:after="120" w:line="23" w:lineRule="atLeast"/>
        <w:rPr>
          <w:rFonts w:ascii="Arial" w:hAnsi="Arial" w:cs="Arial"/>
          <w:sz w:val="22"/>
          <w:szCs w:val="22"/>
        </w:rPr>
      </w:pPr>
    </w:p>
    <w:p w14:paraId="04810600" w14:textId="2E82826D" w:rsidR="00762F4D" w:rsidRPr="00472BBD" w:rsidRDefault="00762F4D" w:rsidP="00111505">
      <w:pPr>
        <w:spacing w:before="120" w:after="120" w:line="23" w:lineRule="atLeast"/>
        <w:rPr>
          <w:rFonts w:ascii="Arial" w:hAnsi="Arial" w:cs="Arial"/>
          <w:sz w:val="22"/>
          <w:szCs w:val="22"/>
        </w:rPr>
      </w:pPr>
    </w:p>
    <w:p w14:paraId="5B284C01" w14:textId="77777777" w:rsidR="002C6205" w:rsidRPr="00472BBD" w:rsidRDefault="002C6205" w:rsidP="002C6205">
      <w:pPr>
        <w:spacing w:before="120" w:after="120" w:line="23" w:lineRule="atLeast"/>
        <w:jc w:val="center"/>
        <w:rPr>
          <w:rFonts w:ascii="Arial" w:hAnsi="Arial" w:cs="Arial"/>
          <w:sz w:val="22"/>
          <w:szCs w:val="22"/>
        </w:rPr>
      </w:pPr>
    </w:p>
    <w:p w14:paraId="5B25C036" w14:textId="524BC2EA" w:rsidR="00D274F9" w:rsidRPr="00472BBD" w:rsidRDefault="00D274F9" w:rsidP="002C6205">
      <w:pPr>
        <w:spacing w:before="120" w:after="120" w:line="23" w:lineRule="atLeast"/>
        <w:jc w:val="center"/>
        <w:rPr>
          <w:rFonts w:ascii="Arial" w:hAnsi="Arial" w:cs="Arial"/>
          <w:sz w:val="22"/>
          <w:szCs w:val="22"/>
        </w:rPr>
      </w:pPr>
    </w:p>
    <w:p w14:paraId="3F81690B" w14:textId="62A7A343" w:rsidR="00D274F9" w:rsidRPr="00472BBD" w:rsidRDefault="00D274F9" w:rsidP="002C6205">
      <w:pPr>
        <w:spacing w:before="120" w:after="120" w:line="23" w:lineRule="atLeast"/>
        <w:jc w:val="center"/>
        <w:rPr>
          <w:rFonts w:ascii="Arial" w:hAnsi="Arial" w:cs="Arial"/>
          <w:sz w:val="22"/>
          <w:szCs w:val="22"/>
        </w:rPr>
      </w:pPr>
    </w:p>
    <w:p w14:paraId="542F1A21" w14:textId="2E0A4732" w:rsidR="00D274F9" w:rsidRPr="00472BBD" w:rsidRDefault="00D274F9" w:rsidP="002C6205">
      <w:pPr>
        <w:spacing w:before="120" w:after="120" w:line="23" w:lineRule="atLeast"/>
        <w:jc w:val="center"/>
        <w:rPr>
          <w:rFonts w:ascii="Arial" w:hAnsi="Arial" w:cs="Arial"/>
          <w:sz w:val="22"/>
          <w:szCs w:val="22"/>
        </w:rPr>
      </w:pPr>
    </w:p>
    <w:p w14:paraId="2FBD7449" w14:textId="77777777" w:rsidR="002C6205" w:rsidRPr="00472BBD" w:rsidRDefault="002C6205" w:rsidP="002C6205">
      <w:pPr>
        <w:spacing w:before="120" w:after="120" w:line="23" w:lineRule="atLeast"/>
        <w:jc w:val="center"/>
        <w:rPr>
          <w:rFonts w:ascii="Arial" w:hAnsi="Arial" w:cs="Arial"/>
          <w:sz w:val="22"/>
          <w:szCs w:val="22"/>
        </w:rPr>
      </w:pPr>
    </w:p>
    <w:p w14:paraId="61053242" w14:textId="00D664AC" w:rsidR="002C6205" w:rsidRPr="00472BBD" w:rsidRDefault="00D274F9" w:rsidP="00D274F9">
      <w:pPr>
        <w:tabs>
          <w:tab w:val="left" w:pos="8511"/>
        </w:tabs>
        <w:spacing w:before="120" w:after="120" w:line="23" w:lineRule="atLeast"/>
        <w:rPr>
          <w:rFonts w:ascii="Arial" w:hAnsi="Arial" w:cs="Arial"/>
          <w:sz w:val="22"/>
          <w:szCs w:val="22"/>
        </w:rPr>
      </w:pPr>
      <w:r w:rsidRPr="00472BBD">
        <w:rPr>
          <w:rFonts w:ascii="Arial" w:hAnsi="Arial" w:cs="Arial"/>
          <w:sz w:val="22"/>
          <w:szCs w:val="22"/>
        </w:rPr>
        <w:tab/>
      </w:r>
    </w:p>
    <w:p w14:paraId="64CFD868" w14:textId="0BC59CB9" w:rsidR="00762F4D" w:rsidRPr="00472BBD" w:rsidRDefault="00937B42" w:rsidP="002C6205">
      <w:pPr>
        <w:spacing w:before="120" w:after="120" w:line="23" w:lineRule="atLeast"/>
        <w:jc w:val="center"/>
        <w:rPr>
          <w:rFonts w:ascii="Arial" w:hAnsi="Arial" w:cs="Arial"/>
          <w:b/>
          <w:bCs/>
          <w:sz w:val="24"/>
          <w:szCs w:val="24"/>
        </w:rPr>
      </w:pPr>
      <w:r>
        <w:rPr>
          <w:rFonts w:ascii="Arial" w:hAnsi="Arial" w:cs="Arial"/>
          <w:b/>
          <w:bCs/>
          <w:sz w:val="24"/>
          <w:szCs w:val="24"/>
        </w:rPr>
        <w:t>Ocak</w:t>
      </w:r>
      <w:r w:rsidR="002C6205" w:rsidRPr="00472BBD">
        <w:rPr>
          <w:rFonts w:ascii="Arial" w:hAnsi="Arial" w:cs="Arial"/>
          <w:b/>
          <w:bCs/>
          <w:sz w:val="24"/>
          <w:szCs w:val="24"/>
        </w:rPr>
        <w:t xml:space="preserve"> 20</w:t>
      </w:r>
      <w:r w:rsidR="009549B0">
        <w:rPr>
          <w:rFonts w:ascii="Arial" w:hAnsi="Arial" w:cs="Arial"/>
          <w:b/>
          <w:bCs/>
          <w:sz w:val="24"/>
          <w:szCs w:val="24"/>
        </w:rPr>
        <w:t>25</w:t>
      </w:r>
    </w:p>
    <w:p w14:paraId="2636D78F" w14:textId="77777777" w:rsidR="00E51D0E" w:rsidRPr="00472BBD" w:rsidRDefault="00E51D0E" w:rsidP="002C6205">
      <w:pPr>
        <w:spacing w:before="120" w:after="120" w:line="23" w:lineRule="atLeast"/>
        <w:jc w:val="center"/>
        <w:rPr>
          <w:rFonts w:ascii="Arial" w:hAnsi="Arial" w:cs="Arial"/>
          <w:b/>
          <w:bCs/>
          <w:sz w:val="24"/>
          <w:szCs w:val="24"/>
        </w:rPr>
      </w:pPr>
    </w:p>
    <w:p w14:paraId="120840C6" w14:textId="77777777" w:rsidR="00E51D0E" w:rsidRPr="00472BBD" w:rsidRDefault="00E51D0E" w:rsidP="00111505">
      <w:pPr>
        <w:spacing w:before="120" w:after="120" w:line="23" w:lineRule="atLeast"/>
        <w:jc w:val="center"/>
        <w:rPr>
          <w:rFonts w:ascii="Arial" w:hAnsi="Arial" w:cs="Arial"/>
          <w:b/>
          <w:sz w:val="18"/>
          <w:szCs w:val="18"/>
        </w:rPr>
        <w:sectPr w:rsidR="00E51D0E" w:rsidRPr="00472BBD" w:rsidSect="00D274F9">
          <w:footerReference w:type="default" r:id="rId9"/>
          <w:footerReference w:type="first" r:id="rId10"/>
          <w:pgSz w:w="11906" w:h="16838"/>
          <w:pgMar w:top="993" w:right="707" w:bottom="1440" w:left="1080" w:header="708" w:footer="708" w:gutter="0"/>
          <w:cols w:space="708"/>
          <w:docGrid w:linePitch="360"/>
        </w:sectPr>
      </w:pPr>
    </w:p>
    <w:p w14:paraId="4CB96EC7" w14:textId="765E12E8" w:rsidR="0005260B" w:rsidRPr="007C1415" w:rsidRDefault="0005260B" w:rsidP="00111505">
      <w:pPr>
        <w:spacing w:before="120" w:after="120" w:line="23" w:lineRule="atLeast"/>
        <w:jc w:val="center"/>
        <w:rPr>
          <w:rFonts w:ascii="Arial" w:hAnsi="Arial" w:cs="Arial"/>
          <w:b/>
          <w:sz w:val="24"/>
          <w:szCs w:val="24"/>
        </w:rPr>
      </w:pPr>
    </w:p>
    <w:bookmarkStart w:id="1" w:name="_Toc218689599" w:displacedByCustomXml="next"/>
    <w:bookmarkStart w:id="2" w:name="_Toc33534722" w:displacedByCustomXml="next"/>
    <w:bookmarkStart w:id="3" w:name="_Toc33715045" w:displacedByCustomXml="next"/>
    <w:bookmarkStart w:id="4" w:name="_Toc32919510" w:displacedByCustomXml="next"/>
    <w:sdt>
      <w:sdtPr>
        <w:rPr>
          <w:rFonts w:ascii="Times New Roman" w:hAnsi="Times New Roman" w:cs="Times New Roman"/>
          <w:b w:val="0"/>
          <w:bCs w:val="0"/>
          <w:kern w:val="0"/>
          <w:sz w:val="24"/>
          <w:szCs w:val="24"/>
        </w:rPr>
        <w:id w:val="-1492552588"/>
        <w:docPartObj>
          <w:docPartGallery w:val="Table of Contents"/>
          <w:docPartUnique/>
        </w:docPartObj>
      </w:sdtPr>
      <w:sdtEndPr/>
      <w:sdtContent>
        <w:p w14:paraId="00DBB76A" w14:textId="77777777" w:rsidR="0079502F" w:rsidRPr="007C1415" w:rsidRDefault="008C6EBD" w:rsidP="007C1415">
          <w:pPr>
            <w:pStyle w:val="Balk1"/>
            <w:spacing w:before="120" w:after="120" w:line="23" w:lineRule="atLeast"/>
            <w:jc w:val="center"/>
            <w:rPr>
              <w:sz w:val="24"/>
              <w:szCs w:val="24"/>
            </w:rPr>
          </w:pPr>
          <w:r w:rsidRPr="007C1415">
            <w:rPr>
              <w:sz w:val="24"/>
              <w:szCs w:val="24"/>
            </w:rPr>
            <w:t>İÇİNDEKİLER</w:t>
          </w:r>
          <w:bookmarkEnd w:id="4"/>
          <w:bookmarkEnd w:id="3"/>
          <w:bookmarkEnd w:id="2"/>
          <w:bookmarkEnd w:id="1"/>
        </w:p>
        <w:p w14:paraId="5D45EB89" w14:textId="7ABBE972" w:rsidR="00700A64" w:rsidRPr="007C1415" w:rsidRDefault="0079502F">
          <w:pPr>
            <w:pStyle w:val="T1"/>
            <w:rPr>
              <w:rFonts w:asciiTheme="minorHAnsi" w:eastAsiaTheme="minorEastAsia" w:hAnsiTheme="minorHAnsi" w:cstheme="minorBidi"/>
              <w:bCs w:val="0"/>
              <w:iCs w:val="0"/>
              <w:sz w:val="24"/>
              <w:szCs w:val="24"/>
            </w:rPr>
          </w:pPr>
          <w:r w:rsidRPr="007C1415">
            <w:rPr>
              <w:sz w:val="24"/>
              <w:szCs w:val="24"/>
            </w:rPr>
            <w:fldChar w:fldCharType="begin"/>
          </w:r>
          <w:r w:rsidRPr="007C1415">
            <w:rPr>
              <w:sz w:val="24"/>
              <w:szCs w:val="24"/>
            </w:rPr>
            <w:instrText xml:space="preserve"> TOC \o "1-3" \h \z \u </w:instrText>
          </w:r>
          <w:r w:rsidRPr="007C1415">
            <w:rPr>
              <w:sz w:val="24"/>
              <w:szCs w:val="24"/>
            </w:rPr>
            <w:fldChar w:fldCharType="separate"/>
          </w:r>
          <w:hyperlink w:anchor="_Toc218689599" w:history="1">
            <w:r w:rsidR="00700A64" w:rsidRPr="007C1415">
              <w:rPr>
                <w:rStyle w:val="Kpr"/>
                <w:sz w:val="24"/>
                <w:szCs w:val="24"/>
              </w:rPr>
              <w:t>İÇİNDEKİLER</w:t>
            </w:r>
            <w:r w:rsidR="00700A64" w:rsidRPr="007C1415">
              <w:rPr>
                <w:webHidden/>
                <w:sz w:val="24"/>
                <w:szCs w:val="24"/>
              </w:rPr>
              <w:tab/>
            </w:r>
            <w:r w:rsidR="00700A64" w:rsidRPr="007C1415">
              <w:rPr>
                <w:webHidden/>
                <w:sz w:val="24"/>
                <w:szCs w:val="24"/>
              </w:rPr>
              <w:fldChar w:fldCharType="begin"/>
            </w:r>
            <w:r w:rsidR="00700A64" w:rsidRPr="007C1415">
              <w:rPr>
                <w:webHidden/>
                <w:sz w:val="24"/>
                <w:szCs w:val="24"/>
              </w:rPr>
              <w:instrText xml:space="preserve"> PAGEREF _Toc218689599 \h </w:instrText>
            </w:r>
            <w:r w:rsidR="00700A64" w:rsidRPr="007C1415">
              <w:rPr>
                <w:webHidden/>
                <w:sz w:val="24"/>
                <w:szCs w:val="24"/>
              </w:rPr>
            </w:r>
            <w:r w:rsidR="00700A64" w:rsidRPr="007C1415">
              <w:rPr>
                <w:webHidden/>
                <w:sz w:val="24"/>
                <w:szCs w:val="24"/>
              </w:rPr>
              <w:fldChar w:fldCharType="separate"/>
            </w:r>
            <w:r w:rsidR="00F9639D">
              <w:rPr>
                <w:webHidden/>
                <w:sz w:val="24"/>
                <w:szCs w:val="24"/>
              </w:rPr>
              <w:t>2</w:t>
            </w:r>
            <w:r w:rsidR="00700A64" w:rsidRPr="007C1415">
              <w:rPr>
                <w:webHidden/>
                <w:sz w:val="24"/>
                <w:szCs w:val="24"/>
              </w:rPr>
              <w:fldChar w:fldCharType="end"/>
            </w:r>
          </w:hyperlink>
        </w:p>
        <w:p w14:paraId="5E69D330" w14:textId="75C222DF" w:rsidR="00700A64" w:rsidRPr="007C1415" w:rsidRDefault="009427FB">
          <w:pPr>
            <w:pStyle w:val="T1"/>
            <w:rPr>
              <w:rFonts w:asciiTheme="minorHAnsi" w:eastAsiaTheme="minorEastAsia" w:hAnsiTheme="minorHAnsi" w:cstheme="minorBidi"/>
              <w:bCs w:val="0"/>
              <w:iCs w:val="0"/>
              <w:sz w:val="24"/>
              <w:szCs w:val="24"/>
            </w:rPr>
          </w:pPr>
          <w:hyperlink w:anchor="_Toc218689600" w:history="1">
            <w:r w:rsidR="00700A64" w:rsidRPr="007C1415">
              <w:rPr>
                <w:rStyle w:val="Kpr"/>
                <w:sz w:val="24"/>
                <w:szCs w:val="24"/>
              </w:rPr>
              <w:t>TABLOLAR</w:t>
            </w:r>
            <w:r w:rsidR="00700A64" w:rsidRPr="007C1415">
              <w:rPr>
                <w:webHidden/>
                <w:sz w:val="24"/>
                <w:szCs w:val="24"/>
              </w:rPr>
              <w:tab/>
            </w:r>
            <w:r w:rsidR="00700A64" w:rsidRPr="007C1415">
              <w:rPr>
                <w:webHidden/>
                <w:sz w:val="24"/>
                <w:szCs w:val="24"/>
              </w:rPr>
              <w:fldChar w:fldCharType="begin"/>
            </w:r>
            <w:r w:rsidR="00700A64" w:rsidRPr="007C1415">
              <w:rPr>
                <w:webHidden/>
                <w:sz w:val="24"/>
                <w:szCs w:val="24"/>
              </w:rPr>
              <w:instrText xml:space="preserve"> PAGEREF _Toc218689600 \h </w:instrText>
            </w:r>
            <w:r w:rsidR="00700A64" w:rsidRPr="007C1415">
              <w:rPr>
                <w:webHidden/>
                <w:sz w:val="24"/>
                <w:szCs w:val="24"/>
              </w:rPr>
            </w:r>
            <w:r w:rsidR="00700A64" w:rsidRPr="007C1415">
              <w:rPr>
                <w:webHidden/>
                <w:sz w:val="24"/>
                <w:szCs w:val="24"/>
              </w:rPr>
              <w:fldChar w:fldCharType="separate"/>
            </w:r>
            <w:r w:rsidR="00F9639D">
              <w:rPr>
                <w:webHidden/>
                <w:sz w:val="24"/>
                <w:szCs w:val="24"/>
              </w:rPr>
              <w:t>3</w:t>
            </w:r>
            <w:r w:rsidR="00700A64" w:rsidRPr="007C1415">
              <w:rPr>
                <w:webHidden/>
                <w:sz w:val="24"/>
                <w:szCs w:val="24"/>
              </w:rPr>
              <w:fldChar w:fldCharType="end"/>
            </w:r>
          </w:hyperlink>
        </w:p>
        <w:p w14:paraId="1CD7D246" w14:textId="26AB64A4" w:rsidR="00700A64" w:rsidRPr="007C1415" w:rsidRDefault="009427FB">
          <w:pPr>
            <w:pStyle w:val="T1"/>
            <w:rPr>
              <w:rFonts w:asciiTheme="minorHAnsi" w:eastAsiaTheme="minorEastAsia" w:hAnsiTheme="minorHAnsi" w:cstheme="minorBidi"/>
              <w:bCs w:val="0"/>
              <w:iCs w:val="0"/>
              <w:sz w:val="24"/>
              <w:szCs w:val="24"/>
            </w:rPr>
          </w:pPr>
          <w:hyperlink w:anchor="_Toc218689601" w:history="1">
            <w:r w:rsidR="00700A64" w:rsidRPr="007C1415">
              <w:rPr>
                <w:rStyle w:val="Kpr"/>
                <w:sz w:val="24"/>
                <w:szCs w:val="24"/>
              </w:rPr>
              <w:t>ŞEKİLLER</w:t>
            </w:r>
            <w:r w:rsidR="00700A64" w:rsidRPr="007C1415">
              <w:rPr>
                <w:webHidden/>
                <w:sz w:val="24"/>
                <w:szCs w:val="24"/>
              </w:rPr>
              <w:tab/>
            </w:r>
            <w:r w:rsidR="00700A64" w:rsidRPr="007C1415">
              <w:rPr>
                <w:webHidden/>
                <w:sz w:val="24"/>
                <w:szCs w:val="24"/>
              </w:rPr>
              <w:fldChar w:fldCharType="begin"/>
            </w:r>
            <w:r w:rsidR="00700A64" w:rsidRPr="007C1415">
              <w:rPr>
                <w:webHidden/>
                <w:sz w:val="24"/>
                <w:szCs w:val="24"/>
              </w:rPr>
              <w:instrText xml:space="preserve"> PAGEREF _Toc218689601 \h </w:instrText>
            </w:r>
            <w:r w:rsidR="00700A64" w:rsidRPr="007C1415">
              <w:rPr>
                <w:webHidden/>
                <w:sz w:val="24"/>
                <w:szCs w:val="24"/>
              </w:rPr>
            </w:r>
            <w:r w:rsidR="00700A64" w:rsidRPr="007C1415">
              <w:rPr>
                <w:webHidden/>
                <w:sz w:val="24"/>
                <w:szCs w:val="24"/>
              </w:rPr>
              <w:fldChar w:fldCharType="separate"/>
            </w:r>
            <w:r w:rsidR="00F9639D">
              <w:rPr>
                <w:webHidden/>
                <w:sz w:val="24"/>
                <w:szCs w:val="24"/>
              </w:rPr>
              <w:t>3</w:t>
            </w:r>
            <w:r w:rsidR="00700A64" w:rsidRPr="007C1415">
              <w:rPr>
                <w:webHidden/>
                <w:sz w:val="24"/>
                <w:szCs w:val="24"/>
              </w:rPr>
              <w:fldChar w:fldCharType="end"/>
            </w:r>
          </w:hyperlink>
        </w:p>
        <w:p w14:paraId="1EAA883F" w14:textId="79D52BBB" w:rsidR="00700A64" w:rsidRPr="007C1415" w:rsidRDefault="009427FB">
          <w:pPr>
            <w:pStyle w:val="T1"/>
            <w:rPr>
              <w:rFonts w:asciiTheme="minorHAnsi" w:eastAsiaTheme="minorEastAsia" w:hAnsiTheme="minorHAnsi" w:cstheme="minorBidi"/>
              <w:bCs w:val="0"/>
              <w:iCs w:val="0"/>
              <w:sz w:val="24"/>
              <w:szCs w:val="24"/>
            </w:rPr>
          </w:pPr>
          <w:hyperlink w:anchor="_Toc218689602" w:history="1">
            <w:r w:rsidR="00700A64" w:rsidRPr="007C1415">
              <w:rPr>
                <w:rStyle w:val="Kpr"/>
                <w:sz w:val="24"/>
                <w:szCs w:val="24"/>
              </w:rPr>
              <w:t>İL MÜDÜRÜ SUNUŞU</w:t>
            </w:r>
            <w:r w:rsidR="00700A64" w:rsidRPr="007C1415">
              <w:rPr>
                <w:webHidden/>
                <w:sz w:val="24"/>
                <w:szCs w:val="24"/>
              </w:rPr>
              <w:tab/>
            </w:r>
            <w:r w:rsidR="00700A64" w:rsidRPr="007C1415">
              <w:rPr>
                <w:webHidden/>
                <w:sz w:val="24"/>
                <w:szCs w:val="24"/>
              </w:rPr>
              <w:fldChar w:fldCharType="begin"/>
            </w:r>
            <w:r w:rsidR="00700A64" w:rsidRPr="007C1415">
              <w:rPr>
                <w:webHidden/>
                <w:sz w:val="24"/>
                <w:szCs w:val="24"/>
              </w:rPr>
              <w:instrText xml:space="preserve"> PAGEREF _Toc218689602 \h </w:instrText>
            </w:r>
            <w:r w:rsidR="00700A64" w:rsidRPr="007C1415">
              <w:rPr>
                <w:webHidden/>
                <w:sz w:val="24"/>
                <w:szCs w:val="24"/>
              </w:rPr>
            </w:r>
            <w:r w:rsidR="00700A64" w:rsidRPr="007C1415">
              <w:rPr>
                <w:webHidden/>
                <w:sz w:val="24"/>
                <w:szCs w:val="24"/>
              </w:rPr>
              <w:fldChar w:fldCharType="separate"/>
            </w:r>
            <w:r w:rsidR="00F9639D">
              <w:rPr>
                <w:webHidden/>
                <w:sz w:val="24"/>
                <w:szCs w:val="24"/>
              </w:rPr>
              <w:t>4</w:t>
            </w:r>
            <w:r w:rsidR="00700A64" w:rsidRPr="007C1415">
              <w:rPr>
                <w:webHidden/>
                <w:sz w:val="24"/>
                <w:szCs w:val="24"/>
              </w:rPr>
              <w:fldChar w:fldCharType="end"/>
            </w:r>
          </w:hyperlink>
        </w:p>
        <w:p w14:paraId="0F3990F0" w14:textId="15BE28C9" w:rsidR="00700A64" w:rsidRPr="007C1415" w:rsidRDefault="009427FB">
          <w:pPr>
            <w:pStyle w:val="T1"/>
            <w:rPr>
              <w:rFonts w:asciiTheme="minorHAnsi" w:eastAsiaTheme="minorEastAsia" w:hAnsiTheme="minorHAnsi" w:cstheme="minorBidi"/>
              <w:bCs w:val="0"/>
              <w:iCs w:val="0"/>
              <w:sz w:val="24"/>
              <w:szCs w:val="24"/>
            </w:rPr>
          </w:pPr>
          <w:hyperlink w:anchor="_Toc218689603" w:history="1">
            <w:r w:rsidR="00700A64" w:rsidRPr="007C1415">
              <w:rPr>
                <w:rStyle w:val="Kpr"/>
                <w:sz w:val="24"/>
                <w:szCs w:val="24"/>
              </w:rPr>
              <w:t>I)</w:t>
            </w:r>
            <w:r w:rsidR="00700A64" w:rsidRPr="007C1415">
              <w:rPr>
                <w:rFonts w:asciiTheme="minorHAnsi" w:eastAsiaTheme="minorEastAsia" w:hAnsiTheme="minorHAnsi" w:cstheme="minorBidi"/>
                <w:bCs w:val="0"/>
                <w:iCs w:val="0"/>
                <w:sz w:val="24"/>
                <w:szCs w:val="24"/>
              </w:rPr>
              <w:tab/>
            </w:r>
            <w:r w:rsidR="00700A64" w:rsidRPr="007C1415">
              <w:rPr>
                <w:rStyle w:val="Kpr"/>
                <w:sz w:val="24"/>
                <w:szCs w:val="24"/>
              </w:rPr>
              <w:t>GENEL BİLGİLER</w:t>
            </w:r>
            <w:r w:rsidR="00700A64" w:rsidRPr="007C1415">
              <w:rPr>
                <w:webHidden/>
                <w:sz w:val="24"/>
                <w:szCs w:val="24"/>
              </w:rPr>
              <w:tab/>
            </w:r>
            <w:r w:rsidR="00700A64" w:rsidRPr="007C1415">
              <w:rPr>
                <w:webHidden/>
                <w:sz w:val="24"/>
                <w:szCs w:val="24"/>
              </w:rPr>
              <w:fldChar w:fldCharType="begin"/>
            </w:r>
            <w:r w:rsidR="00700A64" w:rsidRPr="007C1415">
              <w:rPr>
                <w:webHidden/>
                <w:sz w:val="24"/>
                <w:szCs w:val="24"/>
              </w:rPr>
              <w:instrText xml:space="preserve"> PAGEREF _Toc218689603 \h </w:instrText>
            </w:r>
            <w:r w:rsidR="00700A64" w:rsidRPr="007C1415">
              <w:rPr>
                <w:webHidden/>
                <w:sz w:val="24"/>
                <w:szCs w:val="24"/>
              </w:rPr>
            </w:r>
            <w:r w:rsidR="00700A64" w:rsidRPr="007C1415">
              <w:rPr>
                <w:webHidden/>
                <w:sz w:val="24"/>
                <w:szCs w:val="24"/>
              </w:rPr>
              <w:fldChar w:fldCharType="separate"/>
            </w:r>
            <w:r w:rsidR="00F9639D">
              <w:rPr>
                <w:webHidden/>
                <w:sz w:val="24"/>
                <w:szCs w:val="24"/>
              </w:rPr>
              <w:t>6</w:t>
            </w:r>
            <w:r w:rsidR="00700A64" w:rsidRPr="007C1415">
              <w:rPr>
                <w:webHidden/>
                <w:sz w:val="24"/>
                <w:szCs w:val="24"/>
              </w:rPr>
              <w:fldChar w:fldCharType="end"/>
            </w:r>
          </w:hyperlink>
        </w:p>
        <w:p w14:paraId="2E79F592" w14:textId="3B5C3BCD" w:rsidR="00700A64" w:rsidRPr="007C1415" w:rsidRDefault="009427FB">
          <w:pPr>
            <w:pStyle w:val="T2"/>
            <w:tabs>
              <w:tab w:val="left" w:pos="800"/>
              <w:tab w:val="right" w:leader="dot" w:pos="10109"/>
            </w:tabs>
            <w:rPr>
              <w:rFonts w:asciiTheme="minorHAnsi" w:eastAsiaTheme="minorEastAsia" w:hAnsiTheme="minorHAnsi" w:cstheme="minorBidi"/>
              <w:b w:val="0"/>
              <w:bCs w:val="0"/>
              <w:noProof/>
              <w:sz w:val="24"/>
              <w:szCs w:val="24"/>
            </w:rPr>
          </w:pPr>
          <w:hyperlink w:anchor="_Toc218689604" w:history="1">
            <w:r w:rsidR="00700A64" w:rsidRPr="007C1415">
              <w:rPr>
                <w:rStyle w:val="Kpr"/>
                <w:noProof/>
                <w:sz w:val="24"/>
                <w:szCs w:val="24"/>
              </w:rPr>
              <w:t>A.</w:t>
            </w:r>
            <w:r w:rsidR="00700A64" w:rsidRPr="007C1415">
              <w:rPr>
                <w:rFonts w:asciiTheme="minorHAnsi" w:eastAsiaTheme="minorEastAsia" w:hAnsiTheme="minorHAnsi" w:cstheme="minorBidi"/>
                <w:b w:val="0"/>
                <w:bCs w:val="0"/>
                <w:noProof/>
                <w:sz w:val="24"/>
                <w:szCs w:val="24"/>
              </w:rPr>
              <w:tab/>
            </w:r>
            <w:r w:rsidR="00700A64" w:rsidRPr="007C1415">
              <w:rPr>
                <w:rStyle w:val="Kpr"/>
                <w:noProof/>
                <w:sz w:val="24"/>
                <w:szCs w:val="24"/>
              </w:rPr>
              <w:t>MİSYON VE VİZYON</w:t>
            </w:r>
            <w:r w:rsidR="00700A64" w:rsidRPr="007C1415">
              <w:rPr>
                <w:noProof/>
                <w:webHidden/>
                <w:sz w:val="24"/>
                <w:szCs w:val="24"/>
              </w:rPr>
              <w:tab/>
            </w:r>
            <w:r w:rsidR="00700A64" w:rsidRPr="007C1415">
              <w:rPr>
                <w:noProof/>
                <w:webHidden/>
                <w:sz w:val="24"/>
                <w:szCs w:val="24"/>
              </w:rPr>
              <w:fldChar w:fldCharType="begin"/>
            </w:r>
            <w:r w:rsidR="00700A64" w:rsidRPr="007C1415">
              <w:rPr>
                <w:noProof/>
                <w:webHidden/>
                <w:sz w:val="24"/>
                <w:szCs w:val="24"/>
              </w:rPr>
              <w:instrText xml:space="preserve"> PAGEREF _Toc218689604 \h </w:instrText>
            </w:r>
            <w:r w:rsidR="00700A64" w:rsidRPr="007C1415">
              <w:rPr>
                <w:noProof/>
                <w:webHidden/>
                <w:sz w:val="24"/>
                <w:szCs w:val="24"/>
              </w:rPr>
            </w:r>
            <w:r w:rsidR="00700A64" w:rsidRPr="007C1415">
              <w:rPr>
                <w:noProof/>
                <w:webHidden/>
                <w:sz w:val="24"/>
                <w:szCs w:val="24"/>
              </w:rPr>
              <w:fldChar w:fldCharType="separate"/>
            </w:r>
            <w:r w:rsidR="00F9639D">
              <w:rPr>
                <w:noProof/>
                <w:webHidden/>
                <w:sz w:val="24"/>
                <w:szCs w:val="24"/>
              </w:rPr>
              <w:t>7</w:t>
            </w:r>
            <w:r w:rsidR="00700A64" w:rsidRPr="007C1415">
              <w:rPr>
                <w:noProof/>
                <w:webHidden/>
                <w:sz w:val="24"/>
                <w:szCs w:val="24"/>
              </w:rPr>
              <w:fldChar w:fldCharType="end"/>
            </w:r>
          </w:hyperlink>
        </w:p>
        <w:p w14:paraId="17CEA63A" w14:textId="60474EA5" w:rsidR="00700A64" w:rsidRPr="007C1415" w:rsidRDefault="009427FB">
          <w:pPr>
            <w:pStyle w:val="T2"/>
            <w:tabs>
              <w:tab w:val="left" w:pos="800"/>
              <w:tab w:val="right" w:leader="dot" w:pos="10109"/>
            </w:tabs>
            <w:rPr>
              <w:rFonts w:asciiTheme="minorHAnsi" w:eastAsiaTheme="minorEastAsia" w:hAnsiTheme="minorHAnsi" w:cstheme="minorBidi"/>
              <w:b w:val="0"/>
              <w:bCs w:val="0"/>
              <w:noProof/>
              <w:sz w:val="24"/>
              <w:szCs w:val="24"/>
            </w:rPr>
          </w:pPr>
          <w:hyperlink w:anchor="_Toc218689605" w:history="1">
            <w:r w:rsidR="00700A64" w:rsidRPr="007C1415">
              <w:rPr>
                <w:rStyle w:val="Kpr"/>
                <w:noProof/>
                <w:sz w:val="24"/>
                <w:szCs w:val="24"/>
              </w:rPr>
              <w:t>B.</w:t>
            </w:r>
            <w:r w:rsidR="00700A64" w:rsidRPr="007C1415">
              <w:rPr>
                <w:rFonts w:asciiTheme="minorHAnsi" w:eastAsiaTheme="minorEastAsia" w:hAnsiTheme="minorHAnsi" w:cstheme="minorBidi"/>
                <w:b w:val="0"/>
                <w:bCs w:val="0"/>
                <w:noProof/>
                <w:sz w:val="24"/>
                <w:szCs w:val="24"/>
              </w:rPr>
              <w:tab/>
            </w:r>
            <w:r w:rsidR="00700A64" w:rsidRPr="007C1415">
              <w:rPr>
                <w:rStyle w:val="Kpr"/>
                <w:noProof/>
                <w:sz w:val="24"/>
                <w:szCs w:val="24"/>
              </w:rPr>
              <w:t>YETKİ, GÖREV VE SORUMLULUKLAR</w:t>
            </w:r>
            <w:r w:rsidR="00700A64" w:rsidRPr="007C1415">
              <w:rPr>
                <w:noProof/>
                <w:webHidden/>
                <w:sz w:val="24"/>
                <w:szCs w:val="24"/>
              </w:rPr>
              <w:tab/>
            </w:r>
            <w:r w:rsidR="00700A64" w:rsidRPr="007C1415">
              <w:rPr>
                <w:noProof/>
                <w:webHidden/>
                <w:sz w:val="24"/>
                <w:szCs w:val="24"/>
              </w:rPr>
              <w:fldChar w:fldCharType="begin"/>
            </w:r>
            <w:r w:rsidR="00700A64" w:rsidRPr="007C1415">
              <w:rPr>
                <w:noProof/>
                <w:webHidden/>
                <w:sz w:val="24"/>
                <w:szCs w:val="24"/>
              </w:rPr>
              <w:instrText xml:space="preserve"> PAGEREF _Toc218689605 \h </w:instrText>
            </w:r>
            <w:r w:rsidR="00700A64" w:rsidRPr="007C1415">
              <w:rPr>
                <w:noProof/>
                <w:webHidden/>
                <w:sz w:val="24"/>
                <w:szCs w:val="24"/>
              </w:rPr>
            </w:r>
            <w:r w:rsidR="00700A64" w:rsidRPr="007C1415">
              <w:rPr>
                <w:noProof/>
                <w:webHidden/>
                <w:sz w:val="24"/>
                <w:szCs w:val="24"/>
              </w:rPr>
              <w:fldChar w:fldCharType="separate"/>
            </w:r>
            <w:r w:rsidR="00F9639D">
              <w:rPr>
                <w:noProof/>
                <w:webHidden/>
                <w:sz w:val="24"/>
                <w:szCs w:val="24"/>
              </w:rPr>
              <w:t>8</w:t>
            </w:r>
            <w:r w:rsidR="00700A64" w:rsidRPr="007C1415">
              <w:rPr>
                <w:noProof/>
                <w:webHidden/>
                <w:sz w:val="24"/>
                <w:szCs w:val="24"/>
              </w:rPr>
              <w:fldChar w:fldCharType="end"/>
            </w:r>
          </w:hyperlink>
        </w:p>
        <w:p w14:paraId="6DCBBDC8" w14:textId="2C034FB4" w:rsidR="00700A64" w:rsidRPr="007C1415" w:rsidRDefault="009427FB">
          <w:pPr>
            <w:pStyle w:val="T2"/>
            <w:tabs>
              <w:tab w:val="left" w:pos="600"/>
              <w:tab w:val="right" w:leader="dot" w:pos="10109"/>
            </w:tabs>
            <w:rPr>
              <w:rFonts w:asciiTheme="minorHAnsi" w:eastAsiaTheme="minorEastAsia" w:hAnsiTheme="minorHAnsi" w:cstheme="minorBidi"/>
              <w:b w:val="0"/>
              <w:bCs w:val="0"/>
              <w:noProof/>
              <w:sz w:val="24"/>
              <w:szCs w:val="24"/>
            </w:rPr>
          </w:pPr>
          <w:hyperlink w:anchor="_Toc218689606" w:history="1">
            <w:r w:rsidR="00700A64" w:rsidRPr="007C1415">
              <w:rPr>
                <w:rStyle w:val="Kpr"/>
                <w:noProof/>
                <w:sz w:val="24"/>
                <w:szCs w:val="24"/>
              </w:rPr>
              <w:t>C.</w:t>
            </w:r>
            <w:r w:rsidR="00700A64" w:rsidRPr="007C1415">
              <w:rPr>
                <w:rFonts w:asciiTheme="minorHAnsi" w:eastAsiaTheme="minorEastAsia" w:hAnsiTheme="minorHAnsi" w:cstheme="minorBidi"/>
                <w:b w:val="0"/>
                <w:bCs w:val="0"/>
                <w:noProof/>
                <w:sz w:val="24"/>
                <w:szCs w:val="24"/>
              </w:rPr>
              <w:tab/>
            </w:r>
            <w:r w:rsidR="00700A64" w:rsidRPr="007C1415">
              <w:rPr>
                <w:rStyle w:val="Kpr"/>
                <w:noProof/>
                <w:sz w:val="24"/>
                <w:szCs w:val="24"/>
              </w:rPr>
              <w:t>İDAREYE İLİŞKİN BİLGİLER</w:t>
            </w:r>
            <w:r w:rsidR="00700A64" w:rsidRPr="007C1415">
              <w:rPr>
                <w:noProof/>
                <w:webHidden/>
                <w:sz w:val="24"/>
                <w:szCs w:val="24"/>
              </w:rPr>
              <w:tab/>
            </w:r>
            <w:r w:rsidR="00700A64" w:rsidRPr="007C1415">
              <w:rPr>
                <w:noProof/>
                <w:webHidden/>
                <w:sz w:val="24"/>
                <w:szCs w:val="24"/>
              </w:rPr>
              <w:fldChar w:fldCharType="begin"/>
            </w:r>
            <w:r w:rsidR="00700A64" w:rsidRPr="007C1415">
              <w:rPr>
                <w:noProof/>
                <w:webHidden/>
                <w:sz w:val="24"/>
                <w:szCs w:val="24"/>
              </w:rPr>
              <w:instrText xml:space="preserve"> PAGEREF _Toc218689606 \h </w:instrText>
            </w:r>
            <w:r w:rsidR="00700A64" w:rsidRPr="007C1415">
              <w:rPr>
                <w:noProof/>
                <w:webHidden/>
                <w:sz w:val="24"/>
                <w:szCs w:val="24"/>
              </w:rPr>
            </w:r>
            <w:r w:rsidR="00700A64" w:rsidRPr="007C1415">
              <w:rPr>
                <w:noProof/>
                <w:webHidden/>
                <w:sz w:val="24"/>
                <w:szCs w:val="24"/>
              </w:rPr>
              <w:fldChar w:fldCharType="separate"/>
            </w:r>
            <w:r w:rsidR="00F9639D">
              <w:rPr>
                <w:noProof/>
                <w:webHidden/>
                <w:sz w:val="24"/>
                <w:szCs w:val="24"/>
              </w:rPr>
              <w:t>12</w:t>
            </w:r>
            <w:r w:rsidR="00700A64" w:rsidRPr="007C1415">
              <w:rPr>
                <w:noProof/>
                <w:webHidden/>
                <w:sz w:val="24"/>
                <w:szCs w:val="24"/>
              </w:rPr>
              <w:fldChar w:fldCharType="end"/>
            </w:r>
          </w:hyperlink>
        </w:p>
        <w:p w14:paraId="3C3CA322" w14:textId="4A582322" w:rsidR="00700A64" w:rsidRPr="007C1415" w:rsidRDefault="009427FB">
          <w:pPr>
            <w:pStyle w:val="T3"/>
            <w:tabs>
              <w:tab w:val="left" w:pos="800"/>
              <w:tab w:val="right" w:leader="dot" w:pos="10109"/>
            </w:tabs>
            <w:rPr>
              <w:rFonts w:asciiTheme="minorHAnsi" w:eastAsiaTheme="minorEastAsia" w:hAnsiTheme="minorHAnsi" w:cstheme="minorBidi"/>
              <w:noProof/>
              <w:sz w:val="24"/>
              <w:szCs w:val="24"/>
            </w:rPr>
          </w:pPr>
          <w:hyperlink w:anchor="_Toc218689607" w:history="1">
            <w:r w:rsidR="00700A64" w:rsidRPr="007C1415">
              <w:rPr>
                <w:rStyle w:val="Kpr"/>
                <w:noProof/>
                <w:sz w:val="24"/>
                <w:szCs w:val="24"/>
              </w:rPr>
              <w:t>1.</w:t>
            </w:r>
            <w:r w:rsidR="00700A64" w:rsidRPr="007C1415">
              <w:rPr>
                <w:rFonts w:asciiTheme="minorHAnsi" w:eastAsiaTheme="minorEastAsia" w:hAnsiTheme="minorHAnsi" w:cstheme="minorBidi"/>
                <w:noProof/>
                <w:sz w:val="24"/>
                <w:szCs w:val="24"/>
              </w:rPr>
              <w:tab/>
            </w:r>
            <w:r w:rsidR="00700A64" w:rsidRPr="007C1415">
              <w:rPr>
                <w:rStyle w:val="Kpr"/>
                <w:noProof/>
                <w:sz w:val="24"/>
                <w:szCs w:val="24"/>
              </w:rPr>
              <w:t>İlin Genel Tarımsal Görünümü</w:t>
            </w:r>
            <w:r w:rsidR="00700A64" w:rsidRPr="007C1415">
              <w:rPr>
                <w:noProof/>
                <w:webHidden/>
                <w:sz w:val="24"/>
                <w:szCs w:val="24"/>
              </w:rPr>
              <w:tab/>
            </w:r>
            <w:r w:rsidR="00700A64" w:rsidRPr="007C1415">
              <w:rPr>
                <w:noProof/>
                <w:webHidden/>
                <w:sz w:val="24"/>
                <w:szCs w:val="24"/>
              </w:rPr>
              <w:fldChar w:fldCharType="begin"/>
            </w:r>
            <w:r w:rsidR="00700A64" w:rsidRPr="007C1415">
              <w:rPr>
                <w:noProof/>
                <w:webHidden/>
                <w:sz w:val="24"/>
                <w:szCs w:val="24"/>
              </w:rPr>
              <w:instrText xml:space="preserve"> PAGEREF _Toc218689607 \h </w:instrText>
            </w:r>
            <w:r w:rsidR="00700A64" w:rsidRPr="007C1415">
              <w:rPr>
                <w:noProof/>
                <w:webHidden/>
                <w:sz w:val="24"/>
                <w:szCs w:val="24"/>
              </w:rPr>
            </w:r>
            <w:r w:rsidR="00700A64" w:rsidRPr="007C1415">
              <w:rPr>
                <w:noProof/>
                <w:webHidden/>
                <w:sz w:val="24"/>
                <w:szCs w:val="24"/>
              </w:rPr>
              <w:fldChar w:fldCharType="separate"/>
            </w:r>
            <w:r w:rsidR="00F9639D">
              <w:rPr>
                <w:noProof/>
                <w:webHidden/>
                <w:sz w:val="24"/>
                <w:szCs w:val="24"/>
              </w:rPr>
              <w:t>12</w:t>
            </w:r>
            <w:r w:rsidR="00700A64" w:rsidRPr="007C1415">
              <w:rPr>
                <w:noProof/>
                <w:webHidden/>
                <w:sz w:val="24"/>
                <w:szCs w:val="24"/>
              </w:rPr>
              <w:fldChar w:fldCharType="end"/>
            </w:r>
          </w:hyperlink>
        </w:p>
        <w:p w14:paraId="7D4B2464" w14:textId="0D046AFC" w:rsidR="00700A64" w:rsidRPr="007C1415" w:rsidRDefault="009427FB">
          <w:pPr>
            <w:pStyle w:val="T3"/>
            <w:tabs>
              <w:tab w:val="left" w:pos="800"/>
              <w:tab w:val="right" w:leader="dot" w:pos="10109"/>
            </w:tabs>
            <w:rPr>
              <w:rFonts w:asciiTheme="minorHAnsi" w:eastAsiaTheme="minorEastAsia" w:hAnsiTheme="minorHAnsi" w:cstheme="minorBidi"/>
              <w:noProof/>
              <w:sz w:val="24"/>
              <w:szCs w:val="24"/>
            </w:rPr>
          </w:pPr>
          <w:hyperlink w:anchor="_Toc218689608" w:history="1">
            <w:r w:rsidR="00700A64" w:rsidRPr="007C1415">
              <w:rPr>
                <w:rStyle w:val="Kpr"/>
                <w:noProof/>
                <w:sz w:val="24"/>
                <w:szCs w:val="24"/>
              </w:rPr>
              <w:t>2.</w:t>
            </w:r>
            <w:r w:rsidR="00700A64" w:rsidRPr="007C1415">
              <w:rPr>
                <w:rFonts w:asciiTheme="minorHAnsi" w:eastAsiaTheme="minorEastAsia" w:hAnsiTheme="minorHAnsi" w:cstheme="minorBidi"/>
                <w:noProof/>
                <w:sz w:val="24"/>
                <w:szCs w:val="24"/>
              </w:rPr>
              <w:tab/>
            </w:r>
            <w:r w:rsidR="00700A64" w:rsidRPr="007C1415">
              <w:rPr>
                <w:rStyle w:val="Kpr"/>
                <w:noProof/>
                <w:sz w:val="24"/>
                <w:szCs w:val="24"/>
              </w:rPr>
              <w:t>Teşkilat Yapısı</w:t>
            </w:r>
            <w:r w:rsidR="00700A64" w:rsidRPr="007C1415">
              <w:rPr>
                <w:noProof/>
                <w:webHidden/>
                <w:sz w:val="24"/>
                <w:szCs w:val="24"/>
              </w:rPr>
              <w:tab/>
            </w:r>
            <w:r w:rsidR="00700A64" w:rsidRPr="007C1415">
              <w:rPr>
                <w:noProof/>
                <w:webHidden/>
                <w:sz w:val="24"/>
                <w:szCs w:val="24"/>
              </w:rPr>
              <w:fldChar w:fldCharType="begin"/>
            </w:r>
            <w:r w:rsidR="00700A64" w:rsidRPr="007C1415">
              <w:rPr>
                <w:noProof/>
                <w:webHidden/>
                <w:sz w:val="24"/>
                <w:szCs w:val="24"/>
              </w:rPr>
              <w:instrText xml:space="preserve"> PAGEREF _Toc218689608 \h </w:instrText>
            </w:r>
            <w:r w:rsidR="00700A64" w:rsidRPr="007C1415">
              <w:rPr>
                <w:noProof/>
                <w:webHidden/>
                <w:sz w:val="24"/>
                <w:szCs w:val="24"/>
              </w:rPr>
            </w:r>
            <w:r w:rsidR="00700A64" w:rsidRPr="007C1415">
              <w:rPr>
                <w:noProof/>
                <w:webHidden/>
                <w:sz w:val="24"/>
                <w:szCs w:val="24"/>
              </w:rPr>
              <w:fldChar w:fldCharType="separate"/>
            </w:r>
            <w:r w:rsidR="00F9639D">
              <w:rPr>
                <w:noProof/>
                <w:webHidden/>
                <w:sz w:val="24"/>
                <w:szCs w:val="24"/>
              </w:rPr>
              <w:t>13</w:t>
            </w:r>
            <w:r w:rsidR="00700A64" w:rsidRPr="007C1415">
              <w:rPr>
                <w:noProof/>
                <w:webHidden/>
                <w:sz w:val="24"/>
                <w:szCs w:val="24"/>
              </w:rPr>
              <w:fldChar w:fldCharType="end"/>
            </w:r>
          </w:hyperlink>
        </w:p>
        <w:p w14:paraId="46C016C0" w14:textId="460F33BF" w:rsidR="00700A64" w:rsidRPr="007C1415" w:rsidRDefault="009427FB">
          <w:pPr>
            <w:pStyle w:val="T3"/>
            <w:tabs>
              <w:tab w:val="left" w:pos="800"/>
              <w:tab w:val="right" w:leader="dot" w:pos="10109"/>
            </w:tabs>
            <w:rPr>
              <w:rFonts w:asciiTheme="minorHAnsi" w:eastAsiaTheme="minorEastAsia" w:hAnsiTheme="minorHAnsi" w:cstheme="minorBidi"/>
              <w:noProof/>
              <w:sz w:val="24"/>
              <w:szCs w:val="24"/>
            </w:rPr>
          </w:pPr>
          <w:hyperlink w:anchor="_Toc218689609" w:history="1">
            <w:r w:rsidR="00700A64" w:rsidRPr="007C1415">
              <w:rPr>
                <w:rStyle w:val="Kpr"/>
                <w:noProof/>
                <w:sz w:val="24"/>
                <w:szCs w:val="24"/>
              </w:rPr>
              <w:t>3.</w:t>
            </w:r>
            <w:r w:rsidR="00700A64" w:rsidRPr="007C1415">
              <w:rPr>
                <w:rFonts w:asciiTheme="minorHAnsi" w:eastAsiaTheme="minorEastAsia" w:hAnsiTheme="minorHAnsi" w:cstheme="minorBidi"/>
                <w:noProof/>
                <w:sz w:val="24"/>
                <w:szCs w:val="24"/>
              </w:rPr>
              <w:tab/>
            </w:r>
            <w:r w:rsidR="00700A64" w:rsidRPr="007C1415">
              <w:rPr>
                <w:rStyle w:val="Kpr"/>
                <w:noProof/>
                <w:sz w:val="24"/>
                <w:szCs w:val="24"/>
              </w:rPr>
              <w:t>Fiziksel Yapı</w:t>
            </w:r>
            <w:r w:rsidR="00700A64" w:rsidRPr="007C1415">
              <w:rPr>
                <w:noProof/>
                <w:webHidden/>
                <w:sz w:val="24"/>
                <w:szCs w:val="24"/>
              </w:rPr>
              <w:tab/>
            </w:r>
            <w:r w:rsidR="00700A64" w:rsidRPr="007C1415">
              <w:rPr>
                <w:noProof/>
                <w:webHidden/>
                <w:sz w:val="24"/>
                <w:szCs w:val="24"/>
              </w:rPr>
              <w:fldChar w:fldCharType="begin"/>
            </w:r>
            <w:r w:rsidR="00700A64" w:rsidRPr="007C1415">
              <w:rPr>
                <w:noProof/>
                <w:webHidden/>
                <w:sz w:val="24"/>
                <w:szCs w:val="24"/>
              </w:rPr>
              <w:instrText xml:space="preserve"> PAGEREF _Toc218689609 \h </w:instrText>
            </w:r>
            <w:r w:rsidR="00700A64" w:rsidRPr="007C1415">
              <w:rPr>
                <w:noProof/>
                <w:webHidden/>
                <w:sz w:val="24"/>
                <w:szCs w:val="24"/>
              </w:rPr>
            </w:r>
            <w:r w:rsidR="00700A64" w:rsidRPr="007C1415">
              <w:rPr>
                <w:noProof/>
                <w:webHidden/>
                <w:sz w:val="24"/>
                <w:szCs w:val="24"/>
              </w:rPr>
              <w:fldChar w:fldCharType="separate"/>
            </w:r>
            <w:r w:rsidR="00F9639D">
              <w:rPr>
                <w:noProof/>
                <w:webHidden/>
                <w:sz w:val="24"/>
                <w:szCs w:val="24"/>
              </w:rPr>
              <w:t>14</w:t>
            </w:r>
            <w:r w:rsidR="00700A64" w:rsidRPr="007C1415">
              <w:rPr>
                <w:noProof/>
                <w:webHidden/>
                <w:sz w:val="24"/>
                <w:szCs w:val="24"/>
              </w:rPr>
              <w:fldChar w:fldCharType="end"/>
            </w:r>
          </w:hyperlink>
        </w:p>
        <w:p w14:paraId="5235987E" w14:textId="01A32728" w:rsidR="00700A64" w:rsidRPr="007C1415" w:rsidRDefault="009427FB">
          <w:pPr>
            <w:pStyle w:val="T3"/>
            <w:tabs>
              <w:tab w:val="left" w:pos="800"/>
              <w:tab w:val="right" w:leader="dot" w:pos="10109"/>
            </w:tabs>
            <w:rPr>
              <w:rFonts w:asciiTheme="minorHAnsi" w:eastAsiaTheme="minorEastAsia" w:hAnsiTheme="minorHAnsi" w:cstheme="minorBidi"/>
              <w:noProof/>
              <w:sz w:val="24"/>
              <w:szCs w:val="24"/>
            </w:rPr>
          </w:pPr>
          <w:hyperlink w:anchor="_Toc218689610" w:history="1">
            <w:r w:rsidR="00700A64" w:rsidRPr="007C1415">
              <w:rPr>
                <w:rStyle w:val="Kpr"/>
                <w:noProof/>
                <w:sz w:val="24"/>
                <w:szCs w:val="24"/>
              </w:rPr>
              <w:t>4.</w:t>
            </w:r>
            <w:r w:rsidR="00700A64" w:rsidRPr="007C1415">
              <w:rPr>
                <w:rFonts w:asciiTheme="minorHAnsi" w:eastAsiaTheme="minorEastAsia" w:hAnsiTheme="minorHAnsi" w:cstheme="minorBidi"/>
                <w:noProof/>
                <w:sz w:val="24"/>
                <w:szCs w:val="24"/>
              </w:rPr>
              <w:tab/>
            </w:r>
            <w:r w:rsidR="00700A64" w:rsidRPr="007C1415">
              <w:rPr>
                <w:rStyle w:val="Kpr"/>
                <w:noProof/>
                <w:sz w:val="24"/>
                <w:szCs w:val="24"/>
              </w:rPr>
              <w:t>Teknoloji ve Bilişim Altyapısı</w:t>
            </w:r>
            <w:r w:rsidR="00700A64" w:rsidRPr="007C1415">
              <w:rPr>
                <w:noProof/>
                <w:webHidden/>
                <w:sz w:val="24"/>
                <w:szCs w:val="24"/>
              </w:rPr>
              <w:tab/>
            </w:r>
            <w:r w:rsidR="00700A64" w:rsidRPr="007C1415">
              <w:rPr>
                <w:noProof/>
                <w:webHidden/>
                <w:sz w:val="24"/>
                <w:szCs w:val="24"/>
              </w:rPr>
              <w:fldChar w:fldCharType="begin"/>
            </w:r>
            <w:r w:rsidR="00700A64" w:rsidRPr="007C1415">
              <w:rPr>
                <w:noProof/>
                <w:webHidden/>
                <w:sz w:val="24"/>
                <w:szCs w:val="24"/>
              </w:rPr>
              <w:instrText xml:space="preserve"> PAGEREF _Toc218689610 \h </w:instrText>
            </w:r>
            <w:r w:rsidR="00700A64" w:rsidRPr="007C1415">
              <w:rPr>
                <w:noProof/>
                <w:webHidden/>
                <w:sz w:val="24"/>
                <w:szCs w:val="24"/>
              </w:rPr>
            </w:r>
            <w:r w:rsidR="00700A64" w:rsidRPr="007C1415">
              <w:rPr>
                <w:noProof/>
                <w:webHidden/>
                <w:sz w:val="24"/>
                <w:szCs w:val="24"/>
              </w:rPr>
              <w:fldChar w:fldCharType="separate"/>
            </w:r>
            <w:r w:rsidR="00F9639D">
              <w:rPr>
                <w:noProof/>
                <w:webHidden/>
                <w:sz w:val="24"/>
                <w:szCs w:val="24"/>
              </w:rPr>
              <w:t>15</w:t>
            </w:r>
            <w:r w:rsidR="00700A64" w:rsidRPr="007C1415">
              <w:rPr>
                <w:noProof/>
                <w:webHidden/>
                <w:sz w:val="24"/>
                <w:szCs w:val="24"/>
              </w:rPr>
              <w:fldChar w:fldCharType="end"/>
            </w:r>
          </w:hyperlink>
        </w:p>
        <w:p w14:paraId="6D280452" w14:textId="6844B99A" w:rsidR="00700A64" w:rsidRPr="007C1415" w:rsidRDefault="009427FB">
          <w:pPr>
            <w:pStyle w:val="T3"/>
            <w:tabs>
              <w:tab w:val="left" w:pos="800"/>
              <w:tab w:val="right" w:leader="dot" w:pos="10109"/>
            </w:tabs>
            <w:rPr>
              <w:rFonts w:asciiTheme="minorHAnsi" w:eastAsiaTheme="minorEastAsia" w:hAnsiTheme="minorHAnsi" w:cstheme="minorBidi"/>
              <w:noProof/>
              <w:sz w:val="24"/>
              <w:szCs w:val="24"/>
            </w:rPr>
          </w:pPr>
          <w:hyperlink w:anchor="_Toc218689611" w:history="1">
            <w:r w:rsidR="00700A64" w:rsidRPr="007C1415">
              <w:rPr>
                <w:rStyle w:val="Kpr"/>
                <w:noProof/>
                <w:sz w:val="24"/>
                <w:szCs w:val="24"/>
              </w:rPr>
              <w:t>5.</w:t>
            </w:r>
            <w:r w:rsidR="00700A64" w:rsidRPr="007C1415">
              <w:rPr>
                <w:rFonts w:asciiTheme="minorHAnsi" w:eastAsiaTheme="minorEastAsia" w:hAnsiTheme="minorHAnsi" w:cstheme="minorBidi"/>
                <w:noProof/>
                <w:sz w:val="24"/>
                <w:szCs w:val="24"/>
              </w:rPr>
              <w:tab/>
            </w:r>
            <w:r w:rsidR="00700A64" w:rsidRPr="007C1415">
              <w:rPr>
                <w:rStyle w:val="Kpr"/>
                <w:noProof/>
                <w:sz w:val="24"/>
                <w:szCs w:val="24"/>
              </w:rPr>
              <w:t>İnsan Kaynakları</w:t>
            </w:r>
            <w:r w:rsidR="00700A64" w:rsidRPr="007C1415">
              <w:rPr>
                <w:noProof/>
                <w:webHidden/>
                <w:sz w:val="24"/>
                <w:szCs w:val="24"/>
              </w:rPr>
              <w:tab/>
            </w:r>
            <w:r w:rsidR="00700A64" w:rsidRPr="007C1415">
              <w:rPr>
                <w:noProof/>
                <w:webHidden/>
                <w:sz w:val="24"/>
                <w:szCs w:val="24"/>
              </w:rPr>
              <w:fldChar w:fldCharType="begin"/>
            </w:r>
            <w:r w:rsidR="00700A64" w:rsidRPr="007C1415">
              <w:rPr>
                <w:noProof/>
                <w:webHidden/>
                <w:sz w:val="24"/>
                <w:szCs w:val="24"/>
              </w:rPr>
              <w:instrText xml:space="preserve"> PAGEREF _Toc218689611 \h </w:instrText>
            </w:r>
            <w:r w:rsidR="00700A64" w:rsidRPr="007C1415">
              <w:rPr>
                <w:noProof/>
                <w:webHidden/>
                <w:sz w:val="24"/>
                <w:szCs w:val="24"/>
              </w:rPr>
            </w:r>
            <w:r w:rsidR="00700A64" w:rsidRPr="007C1415">
              <w:rPr>
                <w:noProof/>
                <w:webHidden/>
                <w:sz w:val="24"/>
                <w:szCs w:val="24"/>
              </w:rPr>
              <w:fldChar w:fldCharType="separate"/>
            </w:r>
            <w:r w:rsidR="00F9639D">
              <w:rPr>
                <w:noProof/>
                <w:webHidden/>
                <w:sz w:val="24"/>
                <w:szCs w:val="24"/>
              </w:rPr>
              <w:t>16</w:t>
            </w:r>
            <w:r w:rsidR="00700A64" w:rsidRPr="007C1415">
              <w:rPr>
                <w:noProof/>
                <w:webHidden/>
                <w:sz w:val="24"/>
                <w:szCs w:val="24"/>
              </w:rPr>
              <w:fldChar w:fldCharType="end"/>
            </w:r>
          </w:hyperlink>
        </w:p>
        <w:p w14:paraId="333AA2DE" w14:textId="228F8D4E" w:rsidR="00700A64" w:rsidRPr="007C1415" w:rsidRDefault="009427FB">
          <w:pPr>
            <w:pStyle w:val="T3"/>
            <w:tabs>
              <w:tab w:val="left" w:pos="800"/>
              <w:tab w:val="right" w:leader="dot" w:pos="10109"/>
            </w:tabs>
            <w:rPr>
              <w:rFonts w:asciiTheme="minorHAnsi" w:eastAsiaTheme="minorEastAsia" w:hAnsiTheme="minorHAnsi" w:cstheme="minorBidi"/>
              <w:noProof/>
              <w:sz w:val="24"/>
              <w:szCs w:val="24"/>
            </w:rPr>
          </w:pPr>
          <w:hyperlink w:anchor="_Toc218689612" w:history="1">
            <w:r w:rsidR="00700A64" w:rsidRPr="007C1415">
              <w:rPr>
                <w:rStyle w:val="Kpr"/>
                <w:noProof/>
                <w:sz w:val="24"/>
                <w:szCs w:val="24"/>
              </w:rPr>
              <w:t>6.</w:t>
            </w:r>
            <w:r w:rsidR="00700A64" w:rsidRPr="007C1415">
              <w:rPr>
                <w:rFonts w:asciiTheme="minorHAnsi" w:eastAsiaTheme="minorEastAsia" w:hAnsiTheme="minorHAnsi" w:cstheme="minorBidi"/>
                <w:noProof/>
                <w:sz w:val="24"/>
                <w:szCs w:val="24"/>
              </w:rPr>
              <w:tab/>
            </w:r>
            <w:r w:rsidR="00700A64" w:rsidRPr="007C1415">
              <w:rPr>
                <w:rStyle w:val="Kpr"/>
                <w:noProof/>
                <w:sz w:val="24"/>
                <w:szCs w:val="24"/>
              </w:rPr>
              <w:t>Yönetim ve İç Kontrol Sistemi</w:t>
            </w:r>
            <w:r w:rsidR="00700A64" w:rsidRPr="007C1415">
              <w:rPr>
                <w:noProof/>
                <w:webHidden/>
                <w:sz w:val="24"/>
                <w:szCs w:val="24"/>
              </w:rPr>
              <w:tab/>
            </w:r>
            <w:r w:rsidR="00700A64" w:rsidRPr="007C1415">
              <w:rPr>
                <w:noProof/>
                <w:webHidden/>
                <w:sz w:val="24"/>
                <w:szCs w:val="24"/>
              </w:rPr>
              <w:fldChar w:fldCharType="begin"/>
            </w:r>
            <w:r w:rsidR="00700A64" w:rsidRPr="007C1415">
              <w:rPr>
                <w:noProof/>
                <w:webHidden/>
                <w:sz w:val="24"/>
                <w:szCs w:val="24"/>
              </w:rPr>
              <w:instrText xml:space="preserve"> PAGEREF _Toc218689612 \h </w:instrText>
            </w:r>
            <w:r w:rsidR="00700A64" w:rsidRPr="007C1415">
              <w:rPr>
                <w:noProof/>
                <w:webHidden/>
                <w:sz w:val="24"/>
                <w:szCs w:val="24"/>
              </w:rPr>
            </w:r>
            <w:r w:rsidR="00700A64" w:rsidRPr="007C1415">
              <w:rPr>
                <w:noProof/>
                <w:webHidden/>
                <w:sz w:val="24"/>
                <w:szCs w:val="24"/>
              </w:rPr>
              <w:fldChar w:fldCharType="separate"/>
            </w:r>
            <w:r w:rsidR="00F9639D">
              <w:rPr>
                <w:noProof/>
                <w:webHidden/>
                <w:sz w:val="24"/>
                <w:szCs w:val="24"/>
              </w:rPr>
              <w:t>17</w:t>
            </w:r>
            <w:r w:rsidR="00700A64" w:rsidRPr="007C1415">
              <w:rPr>
                <w:noProof/>
                <w:webHidden/>
                <w:sz w:val="24"/>
                <w:szCs w:val="24"/>
              </w:rPr>
              <w:fldChar w:fldCharType="end"/>
            </w:r>
          </w:hyperlink>
        </w:p>
        <w:p w14:paraId="6B86F9D5" w14:textId="07D5995A" w:rsidR="00700A64" w:rsidRPr="007C1415" w:rsidRDefault="009427FB">
          <w:pPr>
            <w:pStyle w:val="T1"/>
            <w:rPr>
              <w:rFonts w:asciiTheme="minorHAnsi" w:eastAsiaTheme="minorEastAsia" w:hAnsiTheme="minorHAnsi" w:cstheme="minorBidi"/>
              <w:bCs w:val="0"/>
              <w:iCs w:val="0"/>
              <w:sz w:val="24"/>
              <w:szCs w:val="24"/>
            </w:rPr>
          </w:pPr>
          <w:hyperlink w:anchor="_Toc218689613" w:history="1">
            <w:r w:rsidR="00700A64" w:rsidRPr="007C1415">
              <w:rPr>
                <w:rStyle w:val="Kpr"/>
                <w:sz w:val="24"/>
                <w:szCs w:val="24"/>
              </w:rPr>
              <w:t>II)</w:t>
            </w:r>
            <w:r w:rsidR="00700A64" w:rsidRPr="007C1415">
              <w:rPr>
                <w:rFonts w:asciiTheme="minorHAnsi" w:eastAsiaTheme="minorEastAsia" w:hAnsiTheme="minorHAnsi" w:cstheme="minorBidi"/>
                <w:bCs w:val="0"/>
                <w:iCs w:val="0"/>
                <w:sz w:val="24"/>
                <w:szCs w:val="24"/>
              </w:rPr>
              <w:tab/>
            </w:r>
            <w:r w:rsidR="00700A64" w:rsidRPr="007C1415">
              <w:rPr>
                <w:rStyle w:val="Kpr"/>
                <w:sz w:val="24"/>
                <w:szCs w:val="24"/>
              </w:rPr>
              <w:t>FAALİYETLERE İLİŞKİN BİLGİ VE DEĞERLENDİRMELER</w:t>
            </w:r>
            <w:r w:rsidR="00700A64" w:rsidRPr="007C1415">
              <w:rPr>
                <w:webHidden/>
                <w:sz w:val="24"/>
                <w:szCs w:val="24"/>
              </w:rPr>
              <w:tab/>
            </w:r>
            <w:r w:rsidR="00700A64" w:rsidRPr="007C1415">
              <w:rPr>
                <w:webHidden/>
                <w:sz w:val="24"/>
                <w:szCs w:val="24"/>
              </w:rPr>
              <w:fldChar w:fldCharType="begin"/>
            </w:r>
            <w:r w:rsidR="00700A64" w:rsidRPr="007C1415">
              <w:rPr>
                <w:webHidden/>
                <w:sz w:val="24"/>
                <w:szCs w:val="24"/>
              </w:rPr>
              <w:instrText xml:space="preserve"> PAGEREF _Toc218689613 \h </w:instrText>
            </w:r>
            <w:r w:rsidR="00700A64" w:rsidRPr="007C1415">
              <w:rPr>
                <w:webHidden/>
                <w:sz w:val="24"/>
                <w:szCs w:val="24"/>
              </w:rPr>
            </w:r>
            <w:r w:rsidR="00700A64" w:rsidRPr="007C1415">
              <w:rPr>
                <w:webHidden/>
                <w:sz w:val="24"/>
                <w:szCs w:val="24"/>
              </w:rPr>
              <w:fldChar w:fldCharType="separate"/>
            </w:r>
            <w:r w:rsidR="00F9639D">
              <w:rPr>
                <w:webHidden/>
                <w:sz w:val="24"/>
                <w:szCs w:val="24"/>
              </w:rPr>
              <w:t>18</w:t>
            </w:r>
            <w:r w:rsidR="00700A64" w:rsidRPr="007C1415">
              <w:rPr>
                <w:webHidden/>
                <w:sz w:val="24"/>
                <w:szCs w:val="24"/>
              </w:rPr>
              <w:fldChar w:fldCharType="end"/>
            </w:r>
          </w:hyperlink>
        </w:p>
        <w:p w14:paraId="342B62C1" w14:textId="4D9E2408" w:rsidR="00700A64" w:rsidRPr="007C1415" w:rsidRDefault="009427FB">
          <w:pPr>
            <w:pStyle w:val="T2"/>
            <w:tabs>
              <w:tab w:val="left" w:pos="800"/>
              <w:tab w:val="right" w:leader="dot" w:pos="10109"/>
            </w:tabs>
            <w:rPr>
              <w:rFonts w:asciiTheme="minorHAnsi" w:eastAsiaTheme="minorEastAsia" w:hAnsiTheme="minorHAnsi" w:cstheme="minorBidi"/>
              <w:b w:val="0"/>
              <w:bCs w:val="0"/>
              <w:noProof/>
              <w:sz w:val="24"/>
              <w:szCs w:val="24"/>
            </w:rPr>
          </w:pPr>
          <w:hyperlink w:anchor="_Toc218689614" w:history="1">
            <w:r w:rsidR="00700A64" w:rsidRPr="007C1415">
              <w:rPr>
                <w:rStyle w:val="Kpr"/>
                <w:noProof/>
                <w:sz w:val="24"/>
                <w:szCs w:val="24"/>
              </w:rPr>
              <w:t>A.</w:t>
            </w:r>
            <w:r w:rsidR="00700A64" w:rsidRPr="007C1415">
              <w:rPr>
                <w:rFonts w:asciiTheme="minorHAnsi" w:eastAsiaTheme="minorEastAsia" w:hAnsiTheme="minorHAnsi" w:cstheme="minorBidi"/>
                <w:b w:val="0"/>
                <w:bCs w:val="0"/>
                <w:noProof/>
                <w:sz w:val="24"/>
                <w:szCs w:val="24"/>
              </w:rPr>
              <w:tab/>
            </w:r>
            <w:r w:rsidR="00700A64" w:rsidRPr="007C1415">
              <w:rPr>
                <w:rStyle w:val="Kpr"/>
                <w:noProof/>
                <w:sz w:val="24"/>
                <w:szCs w:val="24"/>
              </w:rPr>
              <w:t>SUNULAN HİZMETLER</w:t>
            </w:r>
            <w:r w:rsidR="00700A64" w:rsidRPr="007C1415">
              <w:rPr>
                <w:noProof/>
                <w:webHidden/>
                <w:sz w:val="24"/>
                <w:szCs w:val="24"/>
              </w:rPr>
              <w:tab/>
            </w:r>
            <w:r w:rsidR="00700A64" w:rsidRPr="007C1415">
              <w:rPr>
                <w:noProof/>
                <w:webHidden/>
                <w:sz w:val="24"/>
                <w:szCs w:val="24"/>
              </w:rPr>
              <w:fldChar w:fldCharType="begin"/>
            </w:r>
            <w:r w:rsidR="00700A64" w:rsidRPr="007C1415">
              <w:rPr>
                <w:noProof/>
                <w:webHidden/>
                <w:sz w:val="24"/>
                <w:szCs w:val="24"/>
              </w:rPr>
              <w:instrText xml:space="preserve"> PAGEREF _Toc218689614 \h </w:instrText>
            </w:r>
            <w:r w:rsidR="00700A64" w:rsidRPr="007C1415">
              <w:rPr>
                <w:noProof/>
                <w:webHidden/>
                <w:sz w:val="24"/>
                <w:szCs w:val="24"/>
              </w:rPr>
            </w:r>
            <w:r w:rsidR="00700A64" w:rsidRPr="007C1415">
              <w:rPr>
                <w:noProof/>
                <w:webHidden/>
                <w:sz w:val="24"/>
                <w:szCs w:val="24"/>
              </w:rPr>
              <w:fldChar w:fldCharType="separate"/>
            </w:r>
            <w:r w:rsidR="00F9639D">
              <w:rPr>
                <w:noProof/>
                <w:webHidden/>
                <w:sz w:val="24"/>
                <w:szCs w:val="24"/>
              </w:rPr>
              <w:t>19</w:t>
            </w:r>
            <w:r w:rsidR="00700A64" w:rsidRPr="007C1415">
              <w:rPr>
                <w:noProof/>
                <w:webHidden/>
                <w:sz w:val="24"/>
                <w:szCs w:val="24"/>
              </w:rPr>
              <w:fldChar w:fldCharType="end"/>
            </w:r>
          </w:hyperlink>
        </w:p>
        <w:p w14:paraId="7F78620C" w14:textId="4501A2DA" w:rsidR="00700A64" w:rsidRPr="007C1415" w:rsidRDefault="009427FB">
          <w:pPr>
            <w:pStyle w:val="T3"/>
            <w:tabs>
              <w:tab w:val="left" w:pos="800"/>
              <w:tab w:val="right" w:leader="dot" w:pos="10109"/>
            </w:tabs>
            <w:rPr>
              <w:rFonts w:asciiTheme="minorHAnsi" w:eastAsiaTheme="minorEastAsia" w:hAnsiTheme="minorHAnsi" w:cstheme="minorBidi"/>
              <w:noProof/>
              <w:sz w:val="24"/>
              <w:szCs w:val="24"/>
            </w:rPr>
          </w:pPr>
          <w:hyperlink w:anchor="_Toc218689615" w:history="1">
            <w:r w:rsidR="00700A64" w:rsidRPr="007C1415">
              <w:rPr>
                <w:rStyle w:val="Kpr"/>
                <w:noProof/>
                <w:sz w:val="24"/>
                <w:szCs w:val="24"/>
              </w:rPr>
              <w:t>1.</w:t>
            </w:r>
            <w:r w:rsidR="00700A64" w:rsidRPr="007C1415">
              <w:rPr>
                <w:rFonts w:asciiTheme="minorHAnsi" w:eastAsiaTheme="minorEastAsia" w:hAnsiTheme="minorHAnsi" w:cstheme="minorBidi"/>
                <w:noProof/>
                <w:sz w:val="24"/>
                <w:szCs w:val="24"/>
              </w:rPr>
              <w:tab/>
            </w:r>
            <w:r w:rsidR="00700A64" w:rsidRPr="007C1415">
              <w:rPr>
                <w:rStyle w:val="Kpr"/>
                <w:noProof/>
                <w:sz w:val="24"/>
                <w:szCs w:val="24"/>
              </w:rPr>
              <w:t>Gıda ve Yem Şube Müdürlüğü</w:t>
            </w:r>
            <w:r w:rsidR="00700A64" w:rsidRPr="007C1415">
              <w:rPr>
                <w:noProof/>
                <w:webHidden/>
                <w:sz w:val="24"/>
                <w:szCs w:val="24"/>
              </w:rPr>
              <w:tab/>
            </w:r>
            <w:r w:rsidR="00700A64" w:rsidRPr="007C1415">
              <w:rPr>
                <w:noProof/>
                <w:webHidden/>
                <w:sz w:val="24"/>
                <w:szCs w:val="24"/>
              </w:rPr>
              <w:fldChar w:fldCharType="begin"/>
            </w:r>
            <w:r w:rsidR="00700A64" w:rsidRPr="007C1415">
              <w:rPr>
                <w:noProof/>
                <w:webHidden/>
                <w:sz w:val="24"/>
                <w:szCs w:val="24"/>
              </w:rPr>
              <w:instrText xml:space="preserve"> PAGEREF _Toc218689615 \h </w:instrText>
            </w:r>
            <w:r w:rsidR="00700A64" w:rsidRPr="007C1415">
              <w:rPr>
                <w:noProof/>
                <w:webHidden/>
                <w:sz w:val="24"/>
                <w:szCs w:val="24"/>
              </w:rPr>
            </w:r>
            <w:r w:rsidR="00700A64" w:rsidRPr="007C1415">
              <w:rPr>
                <w:noProof/>
                <w:webHidden/>
                <w:sz w:val="24"/>
                <w:szCs w:val="24"/>
              </w:rPr>
              <w:fldChar w:fldCharType="separate"/>
            </w:r>
            <w:r w:rsidR="00F9639D">
              <w:rPr>
                <w:noProof/>
                <w:webHidden/>
                <w:sz w:val="24"/>
                <w:szCs w:val="24"/>
              </w:rPr>
              <w:t>19</w:t>
            </w:r>
            <w:r w:rsidR="00700A64" w:rsidRPr="007C1415">
              <w:rPr>
                <w:noProof/>
                <w:webHidden/>
                <w:sz w:val="24"/>
                <w:szCs w:val="24"/>
              </w:rPr>
              <w:fldChar w:fldCharType="end"/>
            </w:r>
          </w:hyperlink>
        </w:p>
        <w:p w14:paraId="485661B1" w14:textId="29112BF7" w:rsidR="00700A64" w:rsidRPr="007C1415" w:rsidRDefault="009427FB">
          <w:pPr>
            <w:pStyle w:val="T2"/>
            <w:tabs>
              <w:tab w:val="left" w:pos="800"/>
              <w:tab w:val="right" w:leader="dot" w:pos="10109"/>
            </w:tabs>
            <w:rPr>
              <w:rFonts w:asciiTheme="minorHAnsi" w:eastAsiaTheme="minorEastAsia" w:hAnsiTheme="minorHAnsi" w:cstheme="minorBidi"/>
              <w:b w:val="0"/>
              <w:bCs w:val="0"/>
              <w:noProof/>
              <w:sz w:val="24"/>
              <w:szCs w:val="24"/>
            </w:rPr>
          </w:pPr>
          <w:hyperlink w:anchor="_Toc218689616" w:history="1">
            <w:r w:rsidR="00700A64" w:rsidRPr="007C1415">
              <w:rPr>
                <w:rStyle w:val="Kpr"/>
                <w:rFonts w:ascii="Arial" w:hAnsi="Arial" w:cs="Arial"/>
                <w:noProof/>
                <w:sz w:val="24"/>
                <w:szCs w:val="24"/>
              </w:rPr>
              <w:t>2.</w:t>
            </w:r>
            <w:r w:rsidR="00700A64" w:rsidRPr="007C1415">
              <w:rPr>
                <w:rFonts w:asciiTheme="minorHAnsi" w:eastAsiaTheme="minorEastAsia" w:hAnsiTheme="minorHAnsi" w:cstheme="minorBidi"/>
                <w:b w:val="0"/>
                <w:bCs w:val="0"/>
                <w:noProof/>
                <w:sz w:val="24"/>
                <w:szCs w:val="24"/>
              </w:rPr>
              <w:tab/>
            </w:r>
            <w:r w:rsidR="00700A64" w:rsidRPr="007C1415">
              <w:rPr>
                <w:rStyle w:val="Kpr"/>
                <w:rFonts w:ascii="Arial" w:hAnsi="Arial" w:cs="Arial"/>
                <w:noProof/>
                <w:sz w:val="24"/>
                <w:szCs w:val="24"/>
              </w:rPr>
              <w:t>Bitkisel Üretim ve Bitki Sağlığı Şube Müdürlüğü</w:t>
            </w:r>
            <w:r w:rsidR="00700A64" w:rsidRPr="007C1415">
              <w:rPr>
                <w:noProof/>
                <w:webHidden/>
                <w:sz w:val="24"/>
                <w:szCs w:val="24"/>
              </w:rPr>
              <w:tab/>
            </w:r>
            <w:r w:rsidR="00700A64" w:rsidRPr="007C1415">
              <w:rPr>
                <w:noProof/>
                <w:webHidden/>
                <w:sz w:val="24"/>
                <w:szCs w:val="24"/>
              </w:rPr>
              <w:fldChar w:fldCharType="begin"/>
            </w:r>
            <w:r w:rsidR="00700A64" w:rsidRPr="007C1415">
              <w:rPr>
                <w:noProof/>
                <w:webHidden/>
                <w:sz w:val="24"/>
                <w:szCs w:val="24"/>
              </w:rPr>
              <w:instrText xml:space="preserve"> PAGEREF _Toc218689616 \h </w:instrText>
            </w:r>
            <w:r w:rsidR="00700A64" w:rsidRPr="007C1415">
              <w:rPr>
                <w:noProof/>
                <w:webHidden/>
                <w:sz w:val="24"/>
                <w:szCs w:val="24"/>
              </w:rPr>
            </w:r>
            <w:r w:rsidR="00700A64" w:rsidRPr="007C1415">
              <w:rPr>
                <w:noProof/>
                <w:webHidden/>
                <w:sz w:val="24"/>
                <w:szCs w:val="24"/>
              </w:rPr>
              <w:fldChar w:fldCharType="separate"/>
            </w:r>
            <w:r w:rsidR="00F9639D">
              <w:rPr>
                <w:noProof/>
                <w:webHidden/>
                <w:sz w:val="24"/>
                <w:szCs w:val="24"/>
              </w:rPr>
              <w:t>21</w:t>
            </w:r>
            <w:r w:rsidR="00700A64" w:rsidRPr="007C1415">
              <w:rPr>
                <w:noProof/>
                <w:webHidden/>
                <w:sz w:val="24"/>
                <w:szCs w:val="24"/>
              </w:rPr>
              <w:fldChar w:fldCharType="end"/>
            </w:r>
          </w:hyperlink>
        </w:p>
        <w:p w14:paraId="34EE9C8B" w14:textId="19527DF2" w:rsidR="00700A64" w:rsidRPr="007C1415" w:rsidRDefault="009427FB">
          <w:pPr>
            <w:pStyle w:val="T3"/>
            <w:tabs>
              <w:tab w:val="right" w:leader="dot" w:pos="10109"/>
            </w:tabs>
            <w:rPr>
              <w:rFonts w:asciiTheme="minorHAnsi" w:eastAsiaTheme="minorEastAsia" w:hAnsiTheme="minorHAnsi" w:cstheme="minorBidi"/>
              <w:noProof/>
              <w:sz w:val="24"/>
              <w:szCs w:val="24"/>
            </w:rPr>
          </w:pPr>
          <w:hyperlink w:anchor="_Toc218689617" w:history="1">
            <w:r w:rsidR="00700A64" w:rsidRPr="007C1415">
              <w:rPr>
                <w:rStyle w:val="Kpr"/>
                <w:noProof/>
                <w:sz w:val="24"/>
                <w:szCs w:val="24"/>
              </w:rPr>
              <w:t>3.Hayvan Sağlığı, Yetiştiriciliği ve Su Ürünleri Şube Müdürlüğü</w:t>
            </w:r>
            <w:r w:rsidR="00700A64" w:rsidRPr="007C1415">
              <w:rPr>
                <w:noProof/>
                <w:webHidden/>
                <w:sz w:val="24"/>
                <w:szCs w:val="24"/>
              </w:rPr>
              <w:tab/>
            </w:r>
            <w:r w:rsidR="00700A64" w:rsidRPr="007C1415">
              <w:rPr>
                <w:noProof/>
                <w:webHidden/>
                <w:sz w:val="24"/>
                <w:szCs w:val="24"/>
              </w:rPr>
              <w:fldChar w:fldCharType="begin"/>
            </w:r>
            <w:r w:rsidR="00700A64" w:rsidRPr="007C1415">
              <w:rPr>
                <w:noProof/>
                <w:webHidden/>
                <w:sz w:val="24"/>
                <w:szCs w:val="24"/>
              </w:rPr>
              <w:instrText xml:space="preserve"> PAGEREF _Toc218689617 \h </w:instrText>
            </w:r>
            <w:r w:rsidR="00700A64" w:rsidRPr="007C1415">
              <w:rPr>
                <w:noProof/>
                <w:webHidden/>
                <w:sz w:val="24"/>
                <w:szCs w:val="24"/>
              </w:rPr>
            </w:r>
            <w:r w:rsidR="00700A64" w:rsidRPr="007C1415">
              <w:rPr>
                <w:noProof/>
                <w:webHidden/>
                <w:sz w:val="24"/>
                <w:szCs w:val="24"/>
              </w:rPr>
              <w:fldChar w:fldCharType="separate"/>
            </w:r>
            <w:r w:rsidR="00F9639D">
              <w:rPr>
                <w:noProof/>
                <w:webHidden/>
                <w:sz w:val="24"/>
                <w:szCs w:val="24"/>
              </w:rPr>
              <w:t>27</w:t>
            </w:r>
            <w:r w:rsidR="00700A64" w:rsidRPr="007C1415">
              <w:rPr>
                <w:noProof/>
                <w:webHidden/>
                <w:sz w:val="24"/>
                <w:szCs w:val="24"/>
              </w:rPr>
              <w:fldChar w:fldCharType="end"/>
            </w:r>
          </w:hyperlink>
        </w:p>
        <w:p w14:paraId="40F840C9" w14:textId="7F7D748A" w:rsidR="00700A64" w:rsidRPr="007C1415" w:rsidRDefault="009427FB">
          <w:pPr>
            <w:pStyle w:val="T3"/>
            <w:tabs>
              <w:tab w:val="right" w:leader="dot" w:pos="10109"/>
            </w:tabs>
            <w:rPr>
              <w:rFonts w:asciiTheme="minorHAnsi" w:eastAsiaTheme="minorEastAsia" w:hAnsiTheme="minorHAnsi" w:cstheme="minorBidi"/>
              <w:noProof/>
              <w:sz w:val="24"/>
              <w:szCs w:val="24"/>
            </w:rPr>
          </w:pPr>
          <w:hyperlink w:anchor="_Toc218689618" w:history="1">
            <w:r w:rsidR="00700A64" w:rsidRPr="007C1415">
              <w:rPr>
                <w:rStyle w:val="Kpr"/>
                <w:noProof/>
                <w:sz w:val="24"/>
                <w:szCs w:val="24"/>
              </w:rPr>
              <w:t>4.Tarımsal Altyapı ve Arazi Değerlendirme Şube Müdürlüğü</w:t>
            </w:r>
            <w:r w:rsidR="00700A64" w:rsidRPr="007C1415">
              <w:rPr>
                <w:noProof/>
                <w:webHidden/>
                <w:sz w:val="24"/>
                <w:szCs w:val="24"/>
              </w:rPr>
              <w:tab/>
            </w:r>
            <w:r w:rsidR="00700A64" w:rsidRPr="007C1415">
              <w:rPr>
                <w:noProof/>
                <w:webHidden/>
                <w:sz w:val="24"/>
                <w:szCs w:val="24"/>
              </w:rPr>
              <w:fldChar w:fldCharType="begin"/>
            </w:r>
            <w:r w:rsidR="00700A64" w:rsidRPr="007C1415">
              <w:rPr>
                <w:noProof/>
                <w:webHidden/>
                <w:sz w:val="24"/>
                <w:szCs w:val="24"/>
              </w:rPr>
              <w:instrText xml:space="preserve"> PAGEREF _Toc218689618 \h </w:instrText>
            </w:r>
            <w:r w:rsidR="00700A64" w:rsidRPr="007C1415">
              <w:rPr>
                <w:noProof/>
                <w:webHidden/>
                <w:sz w:val="24"/>
                <w:szCs w:val="24"/>
              </w:rPr>
            </w:r>
            <w:r w:rsidR="00700A64" w:rsidRPr="007C1415">
              <w:rPr>
                <w:noProof/>
                <w:webHidden/>
                <w:sz w:val="24"/>
                <w:szCs w:val="24"/>
              </w:rPr>
              <w:fldChar w:fldCharType="separate"/>
            </w:r>
            <w:r w:rsidR="00F9639D">
              <w:rPr>
                <w:noProof/>
                <w:webHidden/>
                <w:sz w:val="24"/>
                <w:szCs w:val="24"/>
              </w:rPr>
              <w:t>31</w:t>
            </w:r>
            <w:r w:rsidR="00700A64" w:rsidRPr="007C1415">
              <w:rPr>
                <w:noProof/>
                <w:webHidden/>
                <w:sz w:val="24"/>
                <w:szCs w:val="24"/>
              </w:rPr>
              <w:fldChar w:fldCharType="end"/>
            </w:r>
          </w:hyperlink>
        </w:p>
        <w:p w14:paraId="0EDA3304" w14:textId="479594EC" w:rsidR="00700A64" w:rsidRPr="007C1415" w:rsidRDefault="009427FB">
          <w:pPr>
            <w:pStyle w:val="T3"/>
            <w:tabs>
              <w:tab w:val="right" w:leader="dot" w:pos="10109"/>
            </w:tabs>
            <w:rPr>
              <w:rFonts w:asciiTheme="minorHAnsi" w:eastAsiaTheme="minorEastAsia" w:hAnsiTheme="minorHAnsi" w:cstheme="minorBidi"/>
              <w:noProof/>
              <w:sz w:val="24"/>
              <w:szCs w:val="24"/>
            </w:rPr>
          </w:pPr>
          <w:hyperlink w:anchor="_Toc218689619" w:history="1">
            <w:r w:rsidR="00700A64" w:rsidRPr="007C1415">
              <w:rPr>
                <w:rStyle w:val="Kpr"/>
                <w:noProof/>
                <w:sz w:val="24"/>
                <w:szCs w:val="24"/>
              </w:rPr>
              <w:t>5.Kırsal Kalkınma ve Örgütlenme Şube Müdürlüğü</w:t>
            </w:r>
            <w:r w:rsidR="00700A64" w:rsidRPr="007C1415">
              <w:rPr>
                <w:noProof/>
                <w:webHidden/>
                <w:sz w:val="24"/>
                <w:szCs w:val="24"/>
              </w:rPr>
              <w:tab/>
            </w:r>
            <w:r w:rsidR="00700A64" w:rsidRPr="007C1415">
              <w:rPr>
                <w:noProof/>
                <w:webHidden/>
                <w:sz w:val="24"/>
                <w:szCs w:val="24"/>
              </w:rPr>
              <w:fldChar w:fldCharType="begin"/>
            </w:r>
            <w:r w:rsidR="00700A64" w:rsidRPr="007C1415">
              <w:rPr>
                <w:noProof/>
                <w:webHidden/>
                <w:sz w:val="24"/>
                <w:szCs w:val="24"/>
              </w:rPr>
              <w:instrText xml:space="preserve"> PAGEREF _Toc218689619 \h </w:instrText>
            </w:r>
            <w:r w:rsidR="00700A64" w:rsidRPr="007C1415">
              <w:rPr>
                <w:noProof/>
                <w:webHidden/>
                <w:sz w:val="24"/>
                <w:szCs w:val="24"/>
              </w:rPr>
            </w:r>
            <w:r w:rsidR="00700A64" w:rsidRPr="007C1415">
              <w:rPr>
                <w:noProof/>
                <w:webHidden/>
                <w:sz w:val="24"/>
                <w:szCs w:val="24"/>
              </w:rPr>
              <w:fldChar w:fldCharType="separate"/>
            </w:r>
            <w:r w:rsidR="00F9639D">
              <w:rPr>
                <w:noProof/>
                <w:webHidden/>
                <w:sz w:val="24"/>
                <w:szCs w:val="24"/>
              </w:rPr>
              <w:t>33</w:t>
            </w:r>
            <w:r w:rsidR="00700A64" w:rsidRPr="007C1415">
              <w:rPr>
                <w:noProof/>
                <w:webHidden/>
                <w:sz w:val="24"/>
                <w:szCs w:val="24"/>
              </w:rPr>
              <w:fldChar w:fldCharType="end"/>
            </w:r>
          </w:hyperlink>
        </w:p>
        <w:p w14:paraId="63E3EBAE" w14:textId="05C11C8E" w:rsidR="00700A64" w:rsidRPr="007C1415" w:rsidRDefault="009427FB">
          <w:pPr>
            <w:pStyle w:val="T3"/>
            <w:tabs>
              <w:tab w:val="right" w:leader="dot" w:pos="10109"/>
            </w:tabs>
            <w:rPr>
              <w:rFonts w:asciiTheme="minorHAnsi" w:eastAsiaTheme="minorEastAsia" w:hAnsiTheme="minorHAnsi" w:cstheme="minorBidi"/>
              <w:noProof/>
              <w:sz w:val="24"/>
              <w:szCs w:val="24"/>
            </w:rPr>
          </w:pPr>
          <w:hyperlink w:anchor="_Toc218689620" w:history="1">
            <w:r w:rsidR="00700A64" w:rsidRPr="007C1415">
              <w:rPr>
                <w:rStyle w:val="Kpr"/>
                <w:noProof/>
                <w:sz w:val="24"/>
                <w:szCs w:val="24"/>
              </w:rPr>
              <w:t>6.Koordinasyon ve Tarımsal Veriler Şube Müdürlüğü</w:t>
            </w:r>
            <w:r w:rsidR="00700A64" w:rsidRPr="007C1415">
              <w:rPr>
                <w:noProof/>
                <w:webHidden/>
                <w:sz w:val="24"/>
                <w:szCs w:val="24"/>
              </w:rPr>
              <w:tab/>
            </w:r>
            <w:r w:rsidR="00700A64" w:rsidRPr="007C1415">
              <w:rPr>
                <w:noProof/>
                <w:webHidden/>
                <w:sz w:val="24"/>
                <w:szCs w:val="24"/>
              </w:rPr>
              <w:fldChar w:fldCharType="begin"/>
            </w:r>
            <w:r w:rsidR="00700A64" w:rsidRPr="007C1415">
              <w:rPr>
                <w:noProof/>
                <w:webHidden/>
                <w:sz w:val="24"/>
                <w:szCs w:val="24"/>
              </w:rPr>
              <w:instrText xml:space="preserve"> PAGEREF _Toc218689620 \h </w:instrText>
            </w:r>
            <w:r w:rsidR="00700A64" w:rsidRPr="007C1415">
              <w:rPr>
                <w:noProof/>
                <w:webHidden/>
                <w:sz w:val="24"/>
                <w:szCs w:val="24"/>
              </w:rPr>
            </w:r>
            <w:r w:rsidR="00700A64" w:rsidRPr="007C1415">
              <w:rPr>
                <w:noProof/>
                <w:webHidden/>
                <w:sz w:val="24"/>
                <w:szCs w:val="24"/>
              </w:rPr>
              <w:fldChar w:fldCharType="separate"/>
            </w:r>
            <w:r w:rsidR="00F9639D">
              <w:rPr>
                <w:noProof/>
                <w:webHidden/>
                <w:sz w:val="24"/>
                <w:szCs w:val="24"/>
              </w:rPr>
              <w:t>35</w:t>
            </w:r>
            <w:r w:rsidR="00700A64" w:rsidRPr="007C1415">
              <w:rPr>
                <w:noProof/>
                <w:webHidden/>
                <w:sz w:val="24"/>
                <w:szCs w:val="24"/>
              </w:rPr>
              <w:fldChar w:fldCharType="end"/>
            </w:r>
          </w:hyperlink>
        </w:p>
        <w:p w14:paraId="39D55A23" w14:textId="613BE6A5" w:rsidR="00700A64" w:rsidRPr="007C1415" w:rsidRDefault="009427FB">
          <w:pPr>
            <w:pStyle w:val="T3"/>
            <w:tabs>
              <w:tab w:val="right" w:leader="dot" w:pos="10109"/>
            </w:tabs>
            <w:rPr>
              <w:rFonts w:asciiTheme="minorHAnsi" w:eastAsiaTheme="minorEastAsia" w:hAnsiTheme="minorHAnsi" w:cstheme="minorBidi"/>
              <w:noProof/>
              <w:sz w:val="24"/>
              <w:szCs w:val="24"/>
            </w:rPr>
          </w:pPr>
          <w:hyperlink w:anchor="_Toc218689621" w:history="1">
            <w:r w:rsidR="00700A64" w:rsidRPr="007C1415">
              <w:rPr>
                <w:rStyle w:val="Kpr"/>
                <w:noProof/>
                <w:sz w:val="24"/>
                <w:szCs w:val="24"/>
              </w:rPr>
              <w:t>7.Çayır, Mera ve Yem Bitkileri Şube Müdürlüğü</w:t>
            </w:r>
            <w:r w:rsidR="00700A64" w:rsidRPr="007C1415">
              <w:rPr>
                <w:noProof/>
                <w:webHidden/>
                <w:sz w:val="24"/>
                <w:szCs w:val="24"/>
              </w:rPr>
              <w:tab/>
            </w:r>
            <w:r w:rsidR="00700A64" w:rsidRPr="007C1415">
              <w:rPr>
                <w:noProof/>
                <w:webHidden/>
                <w:sz w:val="24"/>
                <w:szCs w:val="24"/>
              </w:rPr>
              <w:fldChar w:fldCharType="begin"/>
            </w:r>
            <w:r w:rsidR="00700A64" w:rsidRPr="007C1415">
              <w:rPr>
                <w:noProof/>
                <w:webHidden/>
                <w:sz w:val="24"/>
                <w:szCs w:val="24"/>
              </w:rPr>
              <w:instrText xml:space="preserve"> PAGEREF _Toc218689621 \h </w:instrText>
            </w:r>
            <w:r w:rsidR="00700A64" w:rsidRPr="007C1415">
              <w:rPr>
                <w:noProof/>
                <w:webHidden/>
                <w:sz w:val="24"/>
                <w:szCs w:val="24"/>
              </w:rPr>
            </w:r>
            <w:r w:rsidR="00700A64" w:rsidRPr="007C1415">
              <w:rPr>
                <w:noProof/>
                <w:webHidden/>
                <w:sz w:val="24"/>
                <w:szCs w:val="24"/>
              </w:rPr>
              <w:fldChar w:fldCharType="separate"/>
            </w:r>
            <w:r w:rsidR="00F9639D">
              <w:rPr>
                <w:noProof/>
                <w:webHidden/>
                <w:sz w:val="24"/>
                <w:szCs w:val="24"/>
              </w:rPr>
              <w:t>39</w:t>
            </w:r>
            <w:r w:rsidR="00700A64" w:rsidRPr="007C1415">
              <w:rPr>
                <w:noProof/>
                <w:webHidden/>
                <w:sz w:val="24"/>
                <w:szCs w:val="24"/>
              </w:rPr>
              <w:fldChar w:fldCharType="end"/>
            </w:r>
          </w:hyperlink>
        </w:p>
        <w:p w14:paraId="48EFC815" w14:textId="348700AA" w:rsidR="00700A64" w:rsidRPr="007C1415" w:rsidRDefault="009427FB">
          <w:pPr>
            <w:pStyle w:val="T3"/>
            <w:tabs>
              <w:tab w:val="right" w:leader="dot" w:pos="10109"/>
            </w:tabs>
            <w:rPr>
              <w:rFonts w:asciiTheme="minorHAnsi" w:eastAsiaTheme="minorEastAsia" w:hAnsiTheme="minorHAnsi" w:cstheme="minorBidi"/>
              <w:noProof/>
              <w:sz w:val="24"/>
              <w:szCs w:val="24"/>
            </w:rPr>
          </w:pPr>
          <w:hyperlink w:anchor="_Toc218689622" w:history="1">
            <w:r w:rsidR="00700A64" w:rsidRPr="007C1415">
              <w:rPr>
                <w:rStyle w:val="Kpr"/>
                <w:noProof/>
                <w:sz w:val="24"/>
                <w:szCs w:val="24"/>
              </w:rPr>
              <w:t>8.İdari ve Mali İşler Şube Müdürlüğü</w:t>
            </w:r>
            <w:r w:rsidR="00700A64" w:rsidRPr="007C1415">
              <w:rPr>
                <w:noProof/>
                <w:webHidden/>
                <w:sz w:val="24"/>
                <w:szCs w:val="24"/>
              </w:rPr>
              <w:tab/>
            </w:r>
            <w:r w:rsidR="00700A64" w:rsidRPr="007C1415">
              <w:rPr>
                <w:noProof/>
                <w:webHidden/>
                <w:sz w:val="24"/>
                <w:szCs w:val="24"/>
              </w:rPr>
              <w:fldChar w:fldCharType="begin"/>
            </w:r>
            <w:r w:rsidR="00700A64" w:rsidRPr="007C1415">
              <w:rPr>
                <w:noProof/>
                <w:webHidden/>
                <w:sz w:val="24"/>
                <w:szCs w:val="24"/>
              </w:rPr>
              <w:instrText xml:space="preserve"> PAGEREF _Toc218689622 \h </w:instrText>
            </w:r>
            <w:r w:rsidR="00700A64" w:rsidRPr="007C1415">
              <w:rPr>
                <w:noProof/>
                <w:webHidden/>
                <w:sz w:val="24"/>
                <w:szCs w:val="24"/>
              </w:rPr>
            </w:r>
            <w:r w:rsidR="00700A64" w:rsidRPr="007C1415">
              <w:rPr>
                <w:noProof/>
                <w:webHidden/>
                <w:sz w:val="24"/>
                <w:szCs w:val="24"/>
              </w:rPr>
              <w:fldChar w:fldCharType="separate"/>
            </w:r>
            <w:r w:rsidR="00F9639D">
              <w:rPr>
                <w:noProof/>
                <w:webHidden/>
                <w:sz w:val="24"/>
                <w:szCs w:val="24"/>
              </w:rPr>
              <w:t>40</w:t>
            </w:r>
            <w:r w:rsidR="00700A64" w:rsidRPr="007C1415">
              <w:rPr>
                <w:noProof/>
                <w:webHidden/>
                <w:sz w:val="24"/>
                <w:szCs w:val="24"/>
              </w:rPr>
              <w:fldChar w:fldCharType="end"/>
            </w:r>
          </w:hyperlink>
        </w:p>
        <w:p w14:paraId="31DB9F87" w14:textId="5934D4B5" w:rsidR="00700A64" w:rsidRPr="007C1415" w:rsidRDefault="009427FB">
          <w:pPr>
            <w:pStyle w:val="T2"/>
            <w:tabs>
              <w:tab w:val="left" w:pos="800"/>
              <w:tab w:val="right" w:leader="dot" w:pos="10109"/>
            </w:tabs>
            <w:rPr>
              <w:rFonts w:asciiTheme="minorHAnsi" w:eastAsiaTheme="minorEastAsia" w:hAnsiTheme="minorHAnsi" w:cstheme="minorBidi"/>
              <w:b w:val="0"/>
              <w:bCs w:val="0"/>
              <w:noProof/>
              <w:sz w:val="24"/>
              <w:szCs w:val="24"/>
            </w:rPr>
          </w:pPr>
          <w:hyperlink w:anchor="_Toc218689623" w:history="1">
            <w:r w:rsidR="00700A64" w:rsidRPr="007C1415">
              <w:rPr>
                <w:rStyle w:val="Kpr"/>
                <w:noProof/>
                <w:sz w:val="24"/>
                <w:szCs w:val="24"/>
              </w:rPr>
              <w:t>B.</w:t>
            </w:r>
            <w:r w:rsidR="00700A64" w:rsidRPr="007C1415">
              <w:rPr>
                <w:rFonts w:asciiTheme="minorHAnsi" w:eastAsiaTheme="minorEastAsia" w:hAnsiTheme="minorHAnsi" w:cstheme="minorBidi"/>
                <w:b w:val="0"/>
                <w:bCs w:val="0"/>
                <w:noProof/>
                <w:sz w:val="24"/>
                <w:szCs w:val="24"/>
              </w:rPr>
              <w:tab/>
            </w:r>
            <w:r w:rsidR="00700A64" w:rsidRPr="007C1415">
              <w:rPr>
                <w:rStyle w:val="Kpr"/>
                <w:noProof/>
                <w:sz w:val="24"/>
                <w:szCs w:val="24"/>
              </w:rPr>
              <w:t>MALİ BİLGİLER</w:t>
            </w:r>
            <w:r w:rsidR="00700A64" w:rsidRPr="007C1415">
              <w:rPr>
                <w:noProof/>
                <w:webHidden/>
                <w:sz w:val="24"/>
                <w:szCs w:val="24"/>
              </w:rPr>
              <w:tab/>
            </w:r>
            <w:r w:rsidR="00700A64" w:rsidRPr="007C1415">
              <w:rPr>
                <w:noProof/>
                <w:webHidden/>
                <w:sz w:val="24"/>
                <w:szCs w:val="24"/>
              </w:rPr>
              <w:fldChar w:fldCharType="begin"/>
            </w:r>
            <w:r w:rsidR="00700A64" w:rsidRPr="007C1415">
              <w:rPr>
                <w:noProof/>
                <w:webHidden/>
                <w:sz w:val="24"/>
                <w:szCs w:val="24"/>
              </w:rPr>
              <w:instrText xml:space="preserve"> PAGEREF _Toc218689623 \h </w:instrText>
            </w:r>
            <w:r w:rsidR="00700A64" w:rsidRPr="007C1415">
              <w:rPr>
                <w:noProof/>
                <w:webHidden/>
                <w:sz w:val="24"/>
                <w:szCs w:val="24"/>
              </w:rPr>
            </w:r>
            <w:r w:rsidR="00700A64" w:rsidRPr="007C1415">
              <w:rPr>
                <w:noProof/>
                <w:webHidden/>
                <w:sz w:val="24"/>
                <w:szCs w:val="24"/>
              </w:rPr>
              <w:fldChar w:fldCharType="separate"/>
            </w:r>
            <w:r w:rsidR="00F9639D">
              <w:rPr>
                <w:noProof/>
                <w:webHidden/>
                <w:sz w:val="24"/>
                <w:szCs w:val="24"/>
              </w:rPr>
              <w:t>42</w:t>
            </w:r>
            <w:r w:rsidR="00700A64" w:rsidRPr="007C1415">
              <w:rPr>
                <w:noProof/>
                <w:webHidden/>
                <w:sz w:val="24"/>
                <w:szCs w:val="24"/>
              </w:rPr>
              <w:fldChar w:fldCharType="end"/>
            </w:r>
          </w:hyperlink>
        </w:p>
        <w:p w14:paraId="5183C5F9" w14:textId="11CC32B0" w:rsidR="00700A64" w:rsidRPr="007C1415" w:rsidRDefault="009427FB">
          <w:pPr>
            <w:pStyle w:val="T3"/>
            <w:tabs>
              <w:tab w:val="left" w:pos="800"/>
              <w:tab w:val="right" w:leader="dot" w:pos="10109"/>
            </w:tabs>
            <w:rPr>
              <w:rFonts w:asciiTheme="minorHAnsi" w:eastAsiaTheme="minorEastAsia" w:hAnsiTheme="minorHAnsi" w:cstheme="minorBidi"/>
              <w:noProof/>
              <w:sz w:val="24"/>
              <w:szCs w:val="24"/>
            </w:rPr>
          </w:pPr>
          <w:hyperlink w:anchor="_Toc218689624" w:history="1">
            <w:r w:rsidR="00700A64" w:rsidRPr="007C1415">
              <w:rPr>
                <w:rStyle w:val="Kpr"/>
                <w:noProof/>
                <w:sz w:val="24"/>
                <w:szCs w:val="24"/>
              </w:rPr>
              <w:t>1.</w:t>
            </w:r>
            <w:r w:rsidR="00700A64" w:rsidRPr="007C1415">
              <w:rPr>
                <w:rFonts w:asciiTheme="minorHAnsi" w:eastAsiaTheme="minorEastAsia" w:hAnsiTheme="minorHAnsi" w:cstheme="minorBidi"/>
                <w:noProof/>
                <w:sz w:val="24"/>
                <w:szCs w:val="24"/>
              </w:rPr>
              <w:tab/>
            </w:r>
            <w:r w:rsidR="00700A64" w:rsidRPr="007C1415">
              <w:rPr>
                <w:rStyle w:val="Kpr"/>
                <w:noProof/>
                <w:sz w:val="24"/>
                <w:szCs w:val="24"/>
              </w:rPr>
              <w:t>Bütçe Uygulama Sonuçları</w:t>
            </w:r>
            <w:r w:rsidR="00700A64" w:rsidRPr="007C1415">
              <w:rPr>
                <w:noProof/>
                <w:webHidden/>
                <w:sz w:val="24"/>
                <w:szCs w:val="24"/>
              </w:rPr>
              <w:tab/>
            </w:r>
            <w:r w:rsidR="00700A64" w:rsidRPr="007C1415">
              <w:rPr>
                <w:noProof/>
                <w:webHidden/>
                <w:sz w:val="24"/>
                <w:szCs w:val="24"/>
              </w:rPr>
              <w:fldChar w:fldCharType="begin"/>
            </w:r>
            <w:r w:rsidR="00700A64" w:rsidRPr="007C1415">
              <w:rPr>
                <w:noProof/>
                <w:webHidden/>
                <w:sz w:val="24"/>
                <w:szCs w:val="24"/>
              </w:rPr>
              <w:instrText xml:space="preserve"> PAGEREF _Toc218689624 \h </w:instrText>
            </w:r>
            <w:r w:rsidR="00700A64" w:rsidRPr="007C1415">
              <w:rPr>
                <w:noProof/>
                <w:webHidden/>
                <w:sz w:val="24"/>
                <w:szCs w:val="24"/>
              </w:rPr>
            </w:r>
            <w:r w:rsidR="00700A64" w:rsidRPr="007C1415">
              <w:rPr>
                <w:noProof/>
                <w:webHidden/>
                <w:sz w:val="24"/>
                <w:szCs w:val="24"/>
              </w:rPr>
              <w:fldChar w:fldCharType="separate"/>
            </w:r>
            <w:r w:rsidR="00F9639D">
              <w:rPr>
                <w:noProof/>
                <w:webHidden/>
                <w:sz w:val="24"/>
                <w:szCs w:val="24"/>
              </w:rPr>
              <w:t>42</w:t>
            </w:r>
            <w:r w:rsidR="00700A64" w:rsidRPr="007C1415">
              <w:rPr>
                <w:noProof/>
                <w:webHidden/>
                <w:sz w:val="24"/>
                <w:szCs w:val="24"/>
              </w:rPr>
              <w:fldChar w:fldCharType="end"/>
            </w:r>
          </w:hyperlink>
        </w:p>
        <w:p w14:paraId="474EC9AF" w14:textId="3C694967" w:rsidR="00700A64" w:rsidRPr="007C1415" w:rsidRDefault="009427FB">
          <w:pPr>
            <w:pStyle w:val="T1"/>
            <w:rPr>
              <w:rFonts w:asciiTheme="minorHAnsi" w:eastAsiaTheme="minorEastAsia" w:hAnsiTheme="minorHAnsi" w:cstheme="minorBidi"/>
              <w:bCs w:val="0"/>
              <w:iCs w:val="0"/>
              <w:sz w:val="24"/>
              <w:szCs w:val="24"/>
            </w:rPr>
          </w:pPr>
          <w:hyperlink w:anchor="_Toc218689625" w:history="1">
            <w:r w:rsidR="00700A64" w:rsidRPr="007C1415">
              <w:rPr>
                <w:rStyle w:val="Kpr"/>
                <w:sz w:val="24"/>
                <w:szCs w:val="24"/>
              </w:rPr>
              <w:t>III)</w:t>
            </w:r>
            <w:r w:rsidR="00700A64" w:rsidRPr="007C1415">
              <w:rPr>
                <w:rFonts w:asciiTheme="minorHAnsi" w:eastAsiaTheme="minorEastAsia" w:hAnsiTheme="minorHAnsi" w:cstheme="minorBidi"/>
                <w:bCs w:val="0"/>
                <w:iCs w:val="0"/>
                <w:sz w:val="24"/>
                <w:szCs w:val="24"/>
              </w:rPr>
              <w:tab/>
            </w:r>
            <w:r w:rsidR="00700A64" w:rsidRPr="007C1415">
              <w:rPr>
                <w:rStyle w:val="Kpr"/>
                <w:sz w:val="24"/>
                <w:szCs w:val="24"/>
              </w:rPr>
              <w:t>KURUMSAL KABİLİYET VE KAPASİTENİN DEĞERLENDİRİLMESİ</w:t>
            </w:r>
            <w:r w:rsidR="00700A64" w:rsidRPr="007C1415">
              <w:rPr>
                <w:webHidden/>
                <w:sz w:val="24"/>
                <w:szCs w:val="24"/>
              </w:rPr>
              <w:tab/>
            </w:r>
            <w:r w:rsidR="00700A64" w:rsidRPr="007C1415">
              <w:rPr>
                <w:webHidden/>
                <w:sz w:val="24"/>
                <w:szCs w:val="24"/>
              </w:rPr>
              <w:fldChar w:fldCharType="begin"/>
            </w:r>
            <w:r w:rsidR="00700A64" w:rsidRPr="007C1415">
              <w:rPr>
                <w:webHidden/>
                <w:sz w:val="24"/>
                <w:szCs w:val="24"/>
              </w:rPr>
              <w:instrText xml:space="preserve"> PAGEREF _Toc218689625 \h </w:instrText>
            </w:r>
            <w:r w:rsidR="00700A64" w:rsidRPr="007C1415">
              <w:rPr>
                <w:webHidden/>
                <w:sz w:val="24"/>
                <w:szCs w:val="24"/>
              </w:rPr>
            </w:r>
            <w:r w:rsidR="00700A64" w:rsidRPr="007C1415">
              <w:rPr>
                <w:webHidden/>
                <w:sz w:val="24"/>
                <w:szCs w:val="24"/>
              </w:rPr>
              <w:fldChar w:fldCharType="separate"/>
            </w:r>
            <w:r w:rsidR="00F9639D">
              <w:rPr>
                <w:webHidden/>
                <w:sz w:val="24"/>
                <w:szCs w:val="24"/>
              </w:rPr>
              <w:t>45</w:t>
            </w:r>
            <w:r w:rsidR="00700A64" w:rsidRPr="007C1415">
              <w:rPr>
                <w:webHidden/>
                <w:sz w:val="24"/>
                <w:szCs w:val="24"/>
              </w:rPr>
              <w:fldChar w:fldCharType="end"/>
            </w:r>
          </w:hyperlink>
        </w:p>
        <w:p w14:paraId="349C0B74" w14:textId="31259F21" w:rsidR="00700A64" w:rsidRPr="007C1415" w:rsidRDefault="009427FB">
          <w:pPr>
            <w:pStyle w:val="T1"/>
            <w:rPr>
              <w:rFonts w:asciiTheme="minorHAnsi" w:eastAsiaTheme="minorEastAsia" w:hAnsiTheme="minorHAnsi" w:cstheme="minorBidi"/>
              <w:bCs w:val="0"/>
              <w:iCs w:val="0"/>
              <w:sz w:val="24"/>
              <w:szCs w:val="24"/>
            </w:rPr>
          </w:pPr>
          <w:hyperlink w:anchor="_Toc218689626" w:history="1">
            <w:r w:rsidR="00700A64" w:rsidRPr="007C1415">
              <w:rPr>
                <w:rStyle w:val="Kpr"/>
                <w:sz w:val="24"/>
                <w:szCs w:val="24"/>
              </w:rPr>
              <w:t>IV)</w:t>
            </w:r>
            <w:r w:rsidR="00700A64" w:rsidRPr="007C1415">
              <w:rPr>
                <w:rFonts w:asciiTheme="minorHAnsi" w:eastAsiaTheme="minorEastAsia" w:hAnsiTheme="minorHAnsi" w:cstheme="minorBidi"/>
                <w:bCs w:val="0"/>
                <w:iCs w:val="0"/>
                <w:sz w:val="24"/>
                <w:szCs w:val="24"/>
              </w:rPr>
              <w:tab/>
            </w:r>
            <w:r w:rsidR="00700A64" w:rsidRPr="007C1415">
              <w:rPr>
                <w:rStyle w:val="Kpr"/>
                <w:sz w:val="24"/>
                <w:szCs w:val="24"/>
              </w:rPr>
              <w:t>ÖNERİ VE TEDBİRLER</w:t>
            </w:r>
            <w:r w:rsidR="00700A64" w:rsidRPr="007C1415">
              <w:rPr>
                <w:webHidden/>
                <w:sz w:val="24"/>
                <w:szCs w:val="24"/>
              </w:rPr>
              <w:tab/>
            </w:r>
            <w:r w:rsidR="00700A64" w:rsidRPr="007C1415">
              <w:rPr>
                <w:webHidden/>
                <w:sz w:val="24"/>
                <w:szCs w:val="24"/>
              </w:rPr>
              <w:fldChar w:fldCharType="begin"/>
            </w:r>
            <w:r w:rsidR="00700A64" w:rsidRPr="007C1415">
              <w:rPr>
                <w:webHidden/>
                <w:sz w:val="24"/>
                <w:szCs w:val="24"/>
              </w:rPr>
              <w:instrText xml:space="preserve"> PAGEREF _Toc218689626 \h </w:instrText>
            </w:r>
            <w:r w:rsidR="00700A64" w:rsidRPr="007C1415">
              <w:rPr>
                <w:webHidden/>
                <w:sz w:val="24"/>
                <w:szCs w:val="24"/>
              </w:rPr>
            </w:r>
            <w:r w:rsidR="00700A64" w:rsidRPr="007C1415">
              <w:rPr>
                <w:webHidden/>
                <w:sz w:val="24"/>
                <w:szCs w:val="24"/>
              </w:rPr>
              <w:fldChar w:fldCharType="separate"/>
            </w:r>
            <w:r w:rsidR="00F9639D">
              <w:rPr>
                <w:webHidden/>
                <w:sz w:val="24"/>
                <w:szCs w:val="24"/>
              </w:rPr>
              <w:t>47</w:t>
            </w:r>
            <w:r w:rsidR="00700A64" w:rsidRPr="007C1415">
              <w:rPr>
                <w:webHidden/>
                <w:sz w:val="24"/>
                <w:szCs w:val="24"/>
              </w:rPr>
              <w:fldChar w:fldCharType="end"/>
            </w:r>
          </w:hyperlink>
        </w:p>
        <w:p w14:paraId="6170228D" w14:textId="5311E075" w:rsidR="00700A64" w:rsidRPr="007C1415" w:rsidRDefault="009427FB">
          <w:pPr>
            <w:pStyle w:val="T2"/>
            <w:tabs>
              <w:tab w:val="right" w:leader="dot" w:pos="10109"/>
            </w:tabs>
            <w:rPr>
              <w:rFonts w:asciiTheme="minorHAnsi" w:eastAsiaTheme="minorEastAsia" w:hAnsiTheme="minorHAnsi" w:cstheme="minorBidi"/>
              <w:b w:val="0"/>
              <w:bCs w:val="0"/>
              <w:noProof/>
              <w:sz w:val="24"/>
              <w:szCs w:val="24"/>
            </w:rPr>
          </w:pPr>
          <w:hyperlink w:anchor="_Toc218689627" w:history="1">
            <w:r w:rsidR="00700A64" w:rsidRPr="007C1415">
              <w:rPr>
                <w:rStyle w:val="Kpr"/>
                <w:noProof/>
                <w:sz w:val="24"/>
                <w:szCs w:val="24"/>
              </w:rPr>
              <w:t>Amaç ve Hedeflerde Değişiklikler</w:t>
            </w:r>
            <w:r w:rsidR="00700A64" w:rsidRPr="007C1415">
              <w:rPr>
                <w:noProof/>
                <w:webHidden/>
                <w:sz w:val="24"/>
                <w:szCs w:val="24"/>
              </w:rPr>
              <w:tab/>
            </w:r>
            <w:r w:rsidR="00700A64" w:rsidRPr="007C1415">
              <w:rPr>
                <w:noProof/>
                <w:webHidden/>
                <w:sz w:val="24"/>
                <w:szCs w:val="24"/>
              </w:rPr>
              <w:fldChar w:fldCharType="begin"/>
            </w:r>
            <w:r w:rsidR="00700A64" w:rsidRPr="007C1415">
              <w:rPr>
                <w:noProof/>
                <w:webHidden/>
                <w:sz w:val="24"/>
                <w:szCs w:val="24"/>
              </w:rPr>
              <w:instrText xml:space="preserve"> PAGEREF _Toc218689627 \h </w:instrText>
            </w:r>
            <w:r w:rsidR="00700A64" w:rsidRPr="007C1415">
              <w:rPr>
                <w:noProof/>
                <w:webHidden/>
                <w:sz w:val="24"/>
                <w:szCs w:val="24"/>
              </w:rPr>
            </w:r>
            <w:r w:rsidR="00700A64" w:rsidRPr="007C1415">
              <w:rPr>
                <w:noProof/>
                <w:webHidden/>
                <w:sz w:val="24"/>
                <w:szCs w:val="24"/>
              </w:rPr>
              <w:fldChar w:fldCharType="separate"/>
            </w:r>
            <w:r w:rsidR="00F9639D">
              <w:rPr>
                <w:noProof/>
                <w:webHidden/>
                <w:sz w:val="24"/>
                <w:szCs w:val="24"/>
              </w:rPr>
              <w:t>49</w:t>
            </w:r>
            <w:r w:rsidR="00700A64" w:rsidRPr="007C1415">
              <w:rPr>
                <w:noProof/>
                <w:webHidden/>
                <w:sz w:val="24"/>
                <w:szCs w:val="24"/>
              </w:rPr>
              <w:fldChar w:fldCharType="end"/>
            </w:r>
          </w:hyperlink>
        </w:p>
        <w:p w14:paraId="25EA6B05" w14:textId="2470AE9F" w:rsidR="00700A64" w:rsidRPr="007C1415" w:rsidRDefault="009427FB">
          <w:pPr>
            <w:pStyle w:val="T2"/>
            <w:tabs>
              <w:tab w:val="right" w:leader="dot" w:pos="10109"/>
            </w:tabs>
            <w:rPr>
              <w:rFonts w:asciiTheme="minorHAnsi" w:eastAsiaTheme="minorEastAsia" w:hAnsiTheme="minorHAnsi" w:cstheme="minorBidi"/>
              <w:b w:val="0"/>
              <w:bCs w:val="0"/>
              <w:noProof/>
              <w:sz w:val="24"/>
              <w:szCs w:val="24"/>
            </w:rPr>
          </w:pPr>
          <w:hyperlink w:anchor="_Toc218689628" w:history="1">
            <w:r w:rsidR="00700A64" w:rsidRPr="007C1415">
              <w:rPr>
                <w:rStyle w:val="Kpr"/>
                <w:noProof/>
                <w:sz w:val="24"/>
                <w:szCs w:val="24"/>
              </w:rPr>
              <w:t>Karşılaşılabilecek Riskler</w:t>
            </w:r>
            <w:r w:rsidR="00700A64" w:rsidRPr="007C1415">
              <w:rPr>
                <w:noProof/>
                <w:webHidden/>
                <w:sz w:val="24"/>
                <w:szCs w:val="24"/>
              </w:rPr>
              <w:tab/>
            </w:r>
            <w:r w:rsidR="00700A64" w:rsidRPr="007C1415">
              <w:rPr>
                <w:noProof/>
                <w:webHidden/>
                <w:sz w:val="24"/>
                <w:szCs w:val="24"/>
              </w:rPr>
              <w:fldChar w:fldCharType="begin"/>
            </w:r>
            <w:r w:rsidR="00700A64" w:rsidRPr="007C1415">
              <w:rPr>
                <w:noProof/>
                <w:webHidden/>
                <w:sz w:val="24"/>
                <w:szCs w:val="24"/>
              </w:rPr>
              <w:instrText xml:space="preserve"> PAGEREF _Toc218689628 \h </w:instrText>
            </w:r>
            <w:r w:rsidR="00700A64" w:rsidRPr="007C1415">
              <w:rPr>
                <w:noProof/>
                <w:webHidden/>
                <w:sz w:val="24"/>
                <w:szCs w:val="24"/>
              </w:rPr>
            </w:r>
            <w:r w:rsidR="00700A64" w:rsidRPr="007C1415">
              <w:rPr>
                <w:noProof/>
                <w:webHidden/>
                <w:sz w:val="24"/>
                <w:szCs w:val="24"/>
              </w:rPr>
              <w:fldChar w:fldCharType="separate"/>
            </w:r>
            <w:r w:rsidR="00F9639D">
              <w:rPr>
                <w:noProof/>
                <w:webHidden/>
                <w:sz w:val="24"/>
                <w:szCs w:val="24"/>
              </w:rPr>
              <w:t>49</w:t>
            </w:r>
            <w:r w:rsidR="00700A64" w:rsidRPr="007C1415">
              <w:rPr>
                <w:noProof/>
                <w:webHidden/>
                <w:sz w:val="24"/>
                <w:szCs w:val="24"/>
              </w:rPr>
              <w:fldChar w:fldCharType="end"/>
            </w:r>
          </w:hyperlink>
        </w:p>
        <w:p w14:paraId="2D185298" w14:textId="1776B729" w:rsidR="00700A64" w:rsidRPr="007C1415" w:rsidRDefault="009427FB">
          <w:pPr>
            <w:pStyle w:val="T2"/>
            <w:tabs>
              <w:tab w:val="right" w:leader="dot" w:pos="10109"/>
            </w:tabs>
            <w:rPr>
              <w:rFonts w:asciiTheme="minorHAnsi" w:eastAsiaTheme="minorEastAsia" w:hAnsiTheme="minorHAnsi" w:cstheme="minorBidi"/>
              <w:b w:val="0"/>
              <w:bCs w:val="0"/>
              <w:noProof/>
              <w:sz w:val="24"/>
              <w:szCs w:val="24"/>
            </w:rPr>
          </w:pPr>
          <w:hyperlink w:anchor="_Toc218689629" w:history="1">
            <w:r w:rsidR="00700A64" w:rsidRPr="007C1415">
              <w:rPr>
                <w:rStyle w:val="Kpr"/>
                <w:noProof/>
                <w:sz w:val="24"/>
                <w:szCs w:val="24"/>
              </w:rPr>
              <w:t>Alınması Gereken Tedbirler</w:t>
            </w:r>
            <w:r w:rsidR="00700A64" w:rsidRPr="007C1415">
              <w:rPr>
                <w:noProof/>
                <w:webHidden/>
                <w:sz w:val="24"/>
                <w:szCs w:val="24"/>
              </w:rPr>
              <w:tab/>
            </w:r>
            <w:r w:rsidR="00700A64" w:rsidRPr="007C1415">
              <w:rPr>
                <w:noProof/>
                <w:webHidden/>
                <w:sz w:val="24"/>
                <w:szCs w:val="24"/>
              </w:rPr>
              <w:fldChar w:fldCharType="begin"/>
            </w:r>
            <w:r w:rsidR="00700A64" w:rsidRPr="007C1415">
              <w:rPr>
                <w:noProof/>
                <w:webHidden/>
                <w:sz w:val="24"/>
                <w:szCs w:val="24"/>
              </w:rPr>
              <w:instrText xml:space="preserve"> PAGEREF _Toc218689629 \h </w:instrText>
            </w:r>
            <w:r w:rsidR="00700A64" w:rsidRPr="007C1415">
              <w:rPr>
                <w:noProof/>
                <w:webHidden/>
                <w:sz w:val="24"/>
                <w:szCs w:val="24"/>
              </w:rPr>
            </w:r>
            <w:r w:rsidR="00700A64" w:rsidRPr="007C1415">
              <w:rPr>
                <w:noProof/>
                <w:webHidden/>
                <w:sz w:val="24"/>
                <w:szCs w:val="24"/>
              </w:rPr>
              <w:fldChar w:fldCharType="separate"/>
            </w:r>
            <w:r w:rsidR="00F9639D">
              <w:rPr>
                <w:noProof/>
                <w:webHidden/>
                <w:sz w:val="24"/>
                <w:szCs w:val="24"/>
              </w:rPr>
              <w:t>49</w:t>
            </w:r>
            <w:r w:rsidR="00700A64" w:rsidRPr="007C1415">
              <w:rPr>
                <w:noProof/>
                <w:webHidden/>
                <w:sz w:val="24"/>
                <w:szCs w:val="24"/>
              </w:rPr>
              <w:fldChar w:fldCharType="end"/>
            </w:r>
          </w:hyperlink>
        </w:p>
        <w:p w14:paraId="19255867" w14:textId="7D4417F5" w:rsidR="00700A64" w:rsidRPr="007C1415" w:rsidRDefault="009427FB">
          <w:pPr>
            <w:pStyle w:val="T1"/>
            <w:rPr>
              <w:rFonts w:asciiTheme="minorHAnsi" w:eastAsiaTheme="minorEastAsia" w:hAnsiTheme="minorHAnsi" w:cstheme="minorBidi"/>
              <w:bCs w:val="0"/>
              <w:iCs w:val="0"/>
              <w:sz w:val="24"/>
              <w:szCs w:val="24"/>
            </w:rPr>
          </w:pPr>
          <w:hyperlink w:anchor="_Toc218689630" w:history="1">
            <w:r w:rsidR="00700A64" w:rsidRPr="007C1415">
              <w:rPr>
                <w:rStyle w:val="Kpr"/>
                <w:sz w:val="24"/>
                <w:szCs w:val="24"/>
              </w:rPr>
              <w:t>V)</w:t>
            </w:r>
            <w:r w:rsidR="00700A64" w:rsidRPr="007C1415">
              <w:rPr>
                <w:rFonts w:asciiTheme="minorHAnsi" w:eastAsiaTheme="minorEastAsia" w:hAnsiTheme="minorHAnsi" w:cstheme="minorBidi"/>
                <w:bCs w:val="0"/>
                <w:iCs w:val="0"/>
                <w:sz w:val="24"/>
                <w:szCs w:val="24"/>
              </w:rPr>
              <w:tab/>
            </w:r>
            <w:r w:rsidR="00700A64" w:rsidRPr="007C1415">
              <w:rPr>
                <w:rStyle w:val="Kpr"/>
                <w:sz w:val="24"/>
                <w:szCs w:val="24"/>
              </w:rPr>
              <w:t>EK TABLOLAR</w:t>
            </w:r>
            <w:r w:rsidR="00700A64" w:rsidRPr="007C1415">
              <w:rPr>
                <w:webHidden/>
                <w:sz w:val="24"/>
                <w:szCs w:val="24"/>
              </w:rPr>
              <w:tab/>
            </w:r>
            <w:r w:rsidR="00700A64" w:rsidRPr="007C1415">
              <w:rPr>
                <w:webHidden/>
                <w:sz w:val="24"/>
                <w:szCs w:val="24"/>
              </w:rPr>
              <w:fldChar w:fldCharType="begin"/>
            </w:r>
            <w:r w:rsidR="00700A64" w:rsidRPr="007C1415">
              <w:rPr>
                <w:webHidden/>
                <w:sz w:val="24"/>
                <w:szCs w:val="24"/>
              </w:rPr>
              <w:instrText xml:space="preserve"> PAGEREF _Toc218689630 \h </w:instrText>
            </w:r>
            <w:r w:rsidR="00700A64" w:rsidRPr="007C1415">
              <w:rPr>
                <w:webHidden/>
                <w:sz w:val="24"/>
                <w:szCs w:val="24"/>
              </w:rPr>
            </w:r>
            <w:r w:rsidR="00700A64" w:rsidRPr="007C1415">
              <w:rPr>
                <w:webHidden/>
                <w:sz w:val="24"/>
                <w:szCs w:val="24"/>
              </w:rPr>
              <w:fldChar w:fldCharType="separate"/>
            </w:r>
            <w:r w:rsidR="00F9639D">
              <w:rPr>
                <w:webHidden/>
                <w:sz w:val="24"/>
                <w:szCs w:val="24"/>
              </w:rPr>
              <w:t>50</w:t>
            </w:r>
            <w:r w:rsidR="00700A64" w:rsidRPr="007C1415">
              <w:rPr>
                <w:webHidden/>
                <w:sz w:val="24"/>
                <w:szCs w:val="24"/>
              </w:rPr>
              <w:fldChar w:fldCharType="end"/>
            </w:r>
          </w:hyperlink>
        </w:p>
        <w:p w14:paraId="4EC5BE24" w14:textId="48BD3053" w:rsidR="005927A8" w:rsidRPr="00B044CF" w:rsidRDefault="0079502F" w:rsidP="00111505">
          <w:pPr>
            <w:spacing w:before="120" w:after="120" w:line="23" w:lineRule="atLeast"/>
            <w:rPr>
              <w:rFonts w:ascii="Arial" w:hAnsi="Arial" w:cs="Arial"/>
              <w:bCs/>
              <w:sz w:val="24"/>
              <w:szCs w:val="24"/>
            </w:rPr>
          </w:pPr>
          <w:r w:rsidRPr="007C1415">
            <w:rPr>
              <w:rFonts w:ascii="Arial" w:hAnsi="Arial" w:cs="Arial"/>
              <w:bCs/>
              <w:sz w:val="24"/>
              <w:szCs w:val="24"/>
            </w:rPr>
            <w:fldChar w:fldCharType="end"/>
          </w:r>
        </w:p>
      </w:sdtContent>
    </w:sdt>
    <w:p w14:paraId="131C4645" w14:textId="35E4702F" w:rsidR="005927A8" w:rsidRPr="00472BBD" w:rsidRDefault="005927A8" w:rsidP="005927A8">
      <w:pPr>
        <w:rPr>
          <w:rFonts w:ascii="Arial" w:hAnsi="Arial" w:cs="Arial"/>
          <w:sz w:val="22"/>
          <w:szCs w:val="22"/>
        </w:rPr>
      </w:pPr>
    </w:p>
    <w:p w14:paraId="17B094D7" w14:textId="7288A3F7" w:rsidR="00A34E25" w:rsidRPr="00472BBD" w:rsidRDefault="00A34E25" w:rsidP="005927A8">
      <w:pPr>
        <w:rPr>
          <w:rFonts w:ascii="Arial" w:hAnsi="Arial" w:cs="Arial"/>
          <w:sz w:val="22"/>
          <w:szCs w:val="22"/>
        </w:rPr>
      </w:pPr>
    </w:p>
    <w:p w14:paraId="7F07305D" w14:textId="49E0A154" w:rsidR="00A34E25" w:rsidRPr="00472BBD" w:rsidRDefault="00A34E25" w:rsidP="005927A8">
      <w:pPr>
        <w:rPr>
          <w:rFonts w:ascii="Arial" w:hAnsi="Arial" w:cs="Arial"/>
          <w:sz w:val="22"/>
          <w:szCs w:val="22"/>
        </w:rPr>
      </w:pPr>
    </w:p>
    <w:p w14:paraId="499A0016" w14:textId="26254912" w:rsidR="00A34E25" w:rsidRPr="00472BBD" w:rsidRDefault="00A34E25" w:rsidP="005927A8">
      <w:pPr>
        <w:rPr>
          <w:rFonts w:ascii="Arial" w:hAnsi="Arial" w:cs="Arial"/>
          <w:sz w:val="22"/>
          <w:szCs w:val="22"/>
        </w:rPr>
      </w:pPr>
    </w:p>
    <w:p w14:paraId="7F71053C" w14:textId="7AFCDF9B" w:rsidR="00EB04C0" w:rsidRPr="00472BBD" w:rsidRDefault="00EB04C0">
      <w:pPr>
        <w:widowControl/>
        <w:autoSpaceDE/>
        <w:autoSpaceDN/>
        <w:adjustRightInd/>
        <w:spacing w:after="160" w:line="259" w:lineRule="auto"/>
        <w:rPr>
          <w:rFonts w:ascii="Arial" w:hAnsi="Arial" w:cs="Arial"/>
          <w:sz w:val="22"/>
          <w:szCs w:val="22"/>
        </w:rPr>
      </w:pPr>
      <w:r w:rsidRPr="00472BBD">
        <w:rPr>
          <w:rFonts w:ascii="Arial" w:hAnsi="Arial" w:cs="Arial"/>
          <w:sz w:val="22"/>
          <w:szCs w:val="22"/>
        </w:rPr>
        <w:br w:type="page"/>
      </w:r>
    </w:p>
    <w:p w14:paraId="58A0CFD7" w14:textId="77777777" w:rsidR="0079502F" w:rsidRPr="004B621E" w:rsidRDefault="008C6EBD" w:rsidP="001142BB">
      <w:pPr>
        <w:pStyle w:val="Balk1"/>
        <w:spacing w:before="120" w:after="120" w:line="23" w:lineRule="atLeast"/>
        <w:jc w:val="center"/>
        <w:rPr>
          <w:sz w:val="24"/>
          <w:szCs w:val="24"/>
        </w:rPr>
      </w:pPr>
      <w:bookmarkStart w:id="5" w:name="_Toc218689600"/>
      <w:r w:rsidRPr="004B621E">
        <w:rPr>
          <w:sz w:val="24"/>
          <w:szCs w:val="24"/>
        </w:rPr>
        <w:lastRenderedPageBreak/>
        <w:t>TABLOLAR</w:t>
      </w:r>
      <w:bookmarkEnd w:id="5"/>
    </w:p>
    <w:p w14:paraId="77A26B1E" w14:textId="0BCCBF80" w:rsidR="00B15F2D" w:rsidRPr="004B621E" w:rsidRDefault="00B15F2D" w:rsidP="001142BB">
      <w:pPr>
        <w:rPr>
          <w:rFonts w:ascii="Arial" w:hAnsi="Arial" w:cs="Arial"/>
          <w:sz w:val="24"/>
          <w:szCs w:val="24"/>
        </w:rPr>
      </w:pPr>
    </w:p>
    <w:p w14:paraId="073AEDBB" w14:textId="064CC72D" w:rsidR="001142BB" w:rsidRPr="001142BB" w:rsidRDefault="001142BB">
      <w:pPr>
        <w:pStyle w:val="ekillerTablosu"/>
        <w:tabs>
          <w:tab w:val="right" w:leader="dot" w:pos="10109"/>
        </w:tabs>
        <w:rPr>
          <w:rFonts w:asciiTheme="minorHAnsi" w:eastAsiaTheme="minorEastAsia" w:hAnsiTheme="minorHAnsi" w:cstheme="minorBidi"/>
          <w:b w:val="0"/>
          <w:bCs w:val="0"/>
          <w:noProof/>
          <w:sz w:val="20"/>
        </w:rPr>
      </w:pPr>
      <w:r w:rsidRPr="001142BB">
        <w:rPr>
          <w:rFonts w:ascii="Arial" w:hAnsi="Arial" w:cs="Arial"/>
          <w:sz w:val="20"/>
        </w:rPr>
        <w:fldChar w:fldCharType="begin"/>
      </w:r>
      <w:r w:rsidRPr="001142BB">
        <w:rPr>
          <w:rFonts w:ascii="Arial" w:hAnsi="Arial" w:cs="Arial"/>
          <w:sz w:val="20"/>
        </w:rPr>
        <w:instrText xml:space="preserve"> TOC \f F \t "TABLOLARIM" \c </w:instrText>
      </w:r>
      <w:r w:rsidRPr="001142BB">
        <w:rPr>
          <w:rFonts w:ascii="Arial" w:hAnsi="Arial" w:cs="Arial"/>
          <w:sz w:val="20"/>
        </w:rPr>
        <w:fldChar w:fldCharType="separate"/>
      </w:r>
      <w:r w:rsidRPr="001142BB">
        <w:rPr>
          <w:noProof/>
          <w:sz w:val="20"/>
        </w:rPr>
        <w:t>Tablo 1: Bina Varlığı</w:t>
      </w:r>
      <w:r w:rsidRPr="001142BB">
        <w:rPr>
          <w:noProof/>
          <w:sz w:val="20"/>
        </w:rPr>
        <w:tab/>
      </w:r>
      <w:r w:rsidRPr="001142BB">
        <w:rPr>
          <w:noProof/>
          <w:sz w:val="20"/>
        </w:rPr>
        <w:fldChar w:fldCharType="begin"/>
      </w:r>
      <w:r w:rsidRPr="001142BB">
        <w:rPr>
          <w:noProof/>
          <w:sz w:val="20"/>
        </w:rPr>
        <w:instrText xml:space="preserve"> PAGEREF _Toc218690434 \h </w:instrText>
      </w:r>
      <w:r w:rsidRPr="001142BB">
        <w:rPr>
          <w:noProof/>
          <w:sz w:val="20"/>
        </w:rPr>
      </w:r>
      <w:r w:rsidRPr="001142BB">
        <w:rPr>
          <w:noProof/>
          <w:sz w:val="20"/>
        </w:rPr>
        <w:fldChar w:fldCharType="separate"/>
      </w:r>
      <w:r w:rsidR="007E5095">
        <w:rPr>
          <w:noProof/>
          <w:sz w:val="20"/>
        </w:rPr>
        <w:t>14</w:t>
      </w:r>
      <w:r w:rsidRPr="001142BB">
        <w:rPr>
          <w:noProof/>
          <w:sz w:val="20"/>
        </w:rPr>
        <w:fldChar w:fldCharType="end"/>
      </w:r>
    </w:p>
    <w:p w14:paraId="7ABED062" w14:textId="6C2D73BB" w:rsidR="001142BB" w:rsidRPr="001142BB" w:rsidRDefault="001142BB">
      <w:pPr>
        <w:pStyle w:val="ekillerTablosu"/>
        <w:tabs>
          <w:tab w:val="right" w:leader="dot" w:pos="10109"/>
        </w:tabs>
        <w:rPr>
          <w:rFonts w:asciiTheme="minorHAnsi" w:eastAsiaTheme="minorEastAsia" w:hAnsiTheme="minorHAnsi" w:cstheme="minorBidi"/>
          <w:b w:val="0"/>
          <w:bCs w:val="0"/>
          <w:noProof/>
          <w:sz w:val="20"/>
        </w:rPr>
      </w:pPr>
      <w:r w:rsidRPr="001142BB">
        <w:rPr>
          <w:noProof/>
          <w:sz w:val="20"/>
        </w:rPr>
        <w:t>Tablo 2: Araç Durumu</w:t>
      </w:r>
      <w:r w:rsidRPr="001142BB">
        <w:rPr>
          <w:noProof/>
          <w:sz w:val="20"/>
        </w:rPr>
        <w:tab/>
      </w:r>
      <w:r w:rsidRPr="001142BB">
        <w:rPr>
          <w:noProof/>
          <w:sz w:val="20"/>
        </w:rPr>
        <w:fldChar w:fldCharType="begin"/>
      </w:r>
      <w:r w:rsidRPr="001142BB">
        <w:rPr>
          <w:noProof/>
          <w:sz w:val="20"/>
        </w:rPr>
        <w:instrText xml:space="preserve"> PAGEREF _Toc218690435 \h </w:instrText>
      </w:r>
      <w:r w:rsidRPr="001142BB">
        <w:rPr>
          <w:noProof/>
          <w:sz w:val="20"/>
        </w:rPr>
      </w:r>
      <w:r w:rsidRPr="001142BB">
        <w:rPr>
          <w:noProof/>
          <w:sz w:val="20"/>
        </w:rPr>
        <w:fldChar w:fldCharType="separate"/>
      </w:r>
      <w:r w:rsidR="007E5095">
        <w:rPr>
          <w:noProof/>
          <w:sz w:val="20"/>
        </w:rPr>
        <w:t>14</w:t>
      </w:r>
      <w:r w:rsidRPr="001142BB">
        <w:rPr>
          <w:noProof/>
          <w:sz w:val="20"/>
        </w:rPr>
        <w:fldChar w:fldCharType="end"/>
      </w:r>
    </w:p>
    <w:p w14:paraId="054D3B50" w14:textId="572F0F05" w:rsidR="001142BB" w:rsidRPr="001142BB" w:rsidRDefault="001142BB">
      <w:pPr>
        <w:pStyle w:val="ekillerTablosu"/>
        <w:tabs>
          <w:tab w:val="right" w:leader="dot" w:pos="10109"/>
        </w:tabs>
        <w:rPr>
          <w:rFonts w:asciiTheme="minorHAnsi" w:eastAsiaTheme="minorEastAsia" w:hAnsiTheme="minorHAnsi" w:cstheme="minorBidi"/>
          <w:b w:val="0"/>
          <w:bCs w:val="0"/>
          <w:noProof/>
          <w:sz w:val="20"/>
        </w:rPr>
      </w:pPr>
      <w:r w:rsidRPr="001142BB">
        <w:rPr>
          <w:noProof/>
          <w:sz w:val="20"/>
        </w:rPr>
        <w:t>Tablo 3: Teknolojik Kaynaklar (adet)</w:t>
      </w:r>
      <w:r w:rsidRPr="001142BB">
        <w:rPr>
          <w:noProof/>
          <w:sz w:val="20"/>
        </w:rPr>
        <w:tab/>
      </w:r>
      <w:r w:rsidRPr="001142BB">
        <w:rPr>
          <w:noProof/>
          <w:sz w:val="20"/>
        </w:rPr>
        <w:fldChar w:fldCharType="begin"/>
      </w:r>
      <w:r w:rsidRPr="001142BB">
        <w:rPr>
          <w:noProof/>
          <w:sz w:val="20"/>
        </w:rPr>
        <w:instrText xml:space="preserve"> PAGEREF _Toc218690436 \h </w:instrText>
      </w:r>
      <w:r w:rsidRPr="001142BB">
        <w:rPr>
          <w:noProof/>
          <w:sz w:val="20"/>
        </w:rPr>
      </w:r>
      <w:r w:rsidRPr="001142BB">
        <w:rPr>
          <w:noProof/>
          <w:sz w:val="20"/>
        </w:rPr>
        <w:fldChar w:fldCharType="separate"/>
      </w:r>
      <w:r w:rsidR="007E5095">
        <w:rPr>
          <w:noProof/>
          <w:sz w:val="20"/>
        </w:rPr>
        <w:t>15</w:t>
      </w:r>
      <w:r w:rsidRPr="001142BB">
        <w:rPr>
          <w:noProof/>
          <w:sz w:val="20"/>
        </w:rPr>
        <w:fldChar w:fldCharType="end"/>
      </w:r>
    </w:p>
    <w:p w14:paraId="7EE91B57" w14:textId="583F6A47" w:rsidR="001142BB" w:rsidRPr="001142BB" w:rsidRDefault="001142BB">
      <w:pPr>
        <w:pStyle w:val="ekillerTablosu"/>
        <w:tabs>
          <w:tab w:val="right" w:leader="dot" w:pos="10109"/>
        </w:tabs>
        <w:rPr>
          <w:rFonts w:asciiTheme="minorHAnsi" w:eastAsiaTheme="minorEastAsia" w:hAnsiTheme="minorHAnsi" w:cstheme="minorBidi"/>
          <w:b w:val="0"/>
          <w:bCs w:val="0"/>
          <w:noProof/>
          <w:sz w:val="20"/>
        </w:rPr>
      </w:pPr>
      <w:r w:rsidRPr="001142BB">
        <w:rPr>
          <w:noProof/>
          <w:sz w:val="20"/>
        </w:rPr>
        <w:t>Tablo 4: Personelin Hizmet Sınıflarına Göre Dağılımı</w:t>
      </w:r>
      <w:r w:rsidRPr="001142BB">
        <w:rPr>
          <w:noProof/>
          <w:sz w:val="20"/>
        </w:rPr>
        <w:tab/>
      </w:r>
      <w:r w:rsidRPr="001142BB">
        <w:rPr>
          <w:noProof/>
          <w:sz w:val="20"/>
        </w:rPr>
        <w:fldChar w:fldCharType="begin"/>
      </w:r>
      <w:r w:rsidRPr="001142BB">
        <w:rPr>
          <w:noProof/>
          <w:sz w:val="20"/>
        </w:rPr>
        <w:instrText xml:space="preserve"> PAGEREF _Toc218690437 \h </w:instrText>
      </w:r>
      <w:r w:rsidRPr="001142BB">
        <w:rPr>
          <w:noProof/>
          <w:sz w:val="20"/>
        </w:rPr>
      </w:r>
      <w:r w:rsidRPr="001142BB">
        <w:rPr>
          <w:noProof/>
          <w:sz w:val="20"/>
        </w:rPr>
        <w:fldChar w:fldCharType="separate"/>
      </w:r>
      <w:r w:rsidR="007E5095">
        <w:rPr>
          <w:noProof/>
          <w:sz w:val="20"/>
        </w:rPr>
        <w:t>16</w:t>
      </w:r>
      <w:r w:rsidRPr="001142BB">
        <w:rPr>
          <w:noProof/>
          <w:sz w:val="20"/>
        </w:rPr>
        <w:fldChar w:fldCharType="end"/>
      </w:r>
    </w:p>
    <w:p w14:paraId="4FCACA0C" w14:textId="224484A3" w:rsidR="001142BB" w:rsidRPr="001142BB" w:rsidRDefault="001142BB">
      <w:pPr>
        <w:pStyle w:val="ekillerTablosu"/>
        <w:tabs>
          <w:tab w:val="right" w:leader="dot" w:pos="10109"/>
        </w:tabs>
        <w:rPr>
          <w:rFonts w:asciiTheme="minorHAnsi" w:eastAsiaTheme="minorEastAsia" w:hAnsiTheme="minorHAnsi" w:cstheme="minorBidi"/>
          <w:b w:val="0"/>
          <w:bCs w:val="0"/>
          <w:noProof/>
          <w:sz w:val="20"/>
        </w:rPr>
      </w:pPr>
      <w:r w:rsidRPr="001142BB">
        <w:rPr>
          <w:noProof/>
          <w:sz w:val="20"/>
        </w:rPr>
        <w:t>Tablo 5: Kırşehir Gıda Üretim, Gıda Satış, Toplu Tüketim ve Yem İşletme Sayıları</w:t>
      </w:r>
      <w:r w:rsidRPr="001142BB">
        <w:rPr>
          <w:noProof/>
          <w:sz w:val="20"/>
        </w:rPr>
        <w:tab/>
      </w:r>
      <w:r w:rsidRPr="001142BB">
        <w:rPr>
          <w:noProof/>
          <w:sz w:val="20"/>
        </w:rPr>
        <w:fldChar w:fldCharType="begin"/>
      </w:r>
      <w:r w:rsidRPr="001142BB">
        <w:rPr>
          <w:noProof/>
          <w:sz w:val="20"/>
        </w:rPr>
        <w:instrText xml:space="preserve"> PAGEREF _Toc218690438 \h </w:instrText>
      </w:r>
      <w:r w:rsidRPr="001142BB">
        <w:rPr>
          <w:noProof/>
          <w:sz w:val="20"/>
        </w:rPr>
      </w:r>
      <w:r w:rsidRPr="001142BB">
        <w:rPr>
          <w:noProof/>
          <w:sz w:val="20"/>
        </w:rPr>
        <w:fldChar w:fldCharType="separate"/>
      </w:r>
      <w:r w:rsidR="007E5095">
        <w:rPr>
          <w:noProof/>
          <w:sz w:val="20"/>
        </w:rPr>
        <w:t>19</w:t>
      </w:r>
      <w:r w:rsidRPr="001142BB">
        <w:rPr>
          <w:noProof/>
          <w:sz w:val="20"/>
        </w:rPr>
        <w:fldChar w:fldCharType="end"/>
      </w:r>
    </w:p>
    <w:p w14:paraId="31B60880" w14:textId="737E3DA7" w:rsidR="001142BB" w:rsidRPr="001142BB" w:rsidRDefault="001142BB">
      <w:pPr>
        <w:pStyle w:val="ekillerTablosu"/>
        <w:tabs>
          <w:tab w:val="right" w:leader="dot" w:pos="10109"/>
        </w:tabs>
        <w:rPr>
          <w:rFonts w:asciiTheme="minorHAnsi" w:eastAsiaTheme="minorEastAsia" w:hAnsiTheme="minorHAnsi" w:cstheme="minorBidi"/>
          <w:b w:val="0"/>
          <w:bCs w:val="0"/>
          <w:noProof/>
          <w:sz w:val="20"/>
        </w:rPr>
      </w:pPr>
      <w:r w:rsidRPr="001142BB">
        <w:rPr>
          <w:noProof/>
          <w:sz w:val="20"/>
        </w:rPr>
        <w:t>Tablo 6: Konularına Göre Denetim Sayıları</w:t>
      </w:r>
      <w:r w:rsidRPr="001142BB">
        <w:rPr>
          <w:noProof/>
          <w:sz w:val="20"/>
        </w:rPr>
        <w:tab/>
      </w:r>
      <w:r w:rsidRPr="001142BB">
        <w:rPr>
          <w:noProof/>
          <w:sz w:val="20"/>
        </w:rPr>
        <w:fldChar w:fldCharType="begin"/>
      </w:r>
      <w:r w:rsidRPr="001142BB">
        <w:rPr>
          <w:noProof/>
          <w:sz w:val="20"/>
        </w:rPr>
        <w:instrText xml:space="preserve"> PAGEREF _Toc218690439 \h </w:instrText>
      </w:r>
      <w:r w:rsidRPr="001142BB">
        <w:rPr>
          <w:noProof/>
          <w:sz w:val="20"/>
        </w:rPr>
      </w:r>
      <w:r w:rsidRPr="001142BB">
        <w:rPr>
          <w:noProof/>
          <w:sz w:val="20"/>
        </w:rPr>
        <w:fldChar w:fldCharType="separate"/>
      </w:r>
      <w:r w:rsidR="007E5095">
        <w:rPr>
          <w:noProof/>
          <w:sz w:val="20"/>
        </w:rPr>
        <w:t>19</w:t>
      </w:r>
      <w:r w:rsidRPr="001142BB">
        <w:rPr>
          <w:noProof/>
          <w:sz w:val="20"/>
        </w:rPr>
        <w:fldChar w:fldCharType="end"/>
      </w:r>
    </w:p>
    <w:p w14:paraId="2F70DDAF" w14:textId="7D7FD86B" w:rsidR="001142BB" w:rsidRPr="001142BB" w:rsidRDefault="001142BB">
      <w:pPr>
        <w:pStyle w:val="ekillerTablosu"/>
        <w:tabs>
          <w:tab w:val="right" w:leader="dot" w:pos="10109"/>
        </w:tabs>
        <w:rPr>
          <w:rFonts w:asciiTheme="minorHAnsi" w:eastAsiaTheme="minorEastAsia" w:hAnsiTheme="minorHAnsi" w:cstheme="minorBidi"/>
          <w:b w:val="0"/>
          <w:bCs w:val="0"/>
          <w:noProof/>
          <w:sz w:val="20"/>
        </w:rPr>
      </w:pPr>
      <w:r w:rsidRPr="001142BB">
        <w:rPr>
          <w:noProof/>
          <w:sz w:val="20"/>
        </w:rPr>
        <w:t>Tablo 7: Tütün ve Alkol İşlem Dağılımı</w:t>
      </w:r>
      <w:r w:rsidRPr="001142BB">
        <w:rPr>
          <w:noProof/>
          <w:sz w:val="20"/>
        </w:rPr>
        <w:tab/>
      </w:r>
      <w:r w:rsidRPr="001142BB">
        <w:rPr>
          <w:noProof/>
          <w:sz w:val="20"/>
        </w:rPr>
        <w:fldChar w:fldCharType="begin"/>
      </w:r>
      <w:r w:rsidRPr="001142BB">
        <w:rPr>
          <w:noProof/>
          <w:sz w:val="20"/>
        </w:rPr>
        <w:instrText xml:space="preserve"> PAGEREF _Toc218690440 \h </w:instrText>
      </w:r>
      <w:r w:rsidRPr="001142BB">
        <w:rPr>
          <w:noProof/>
          <w:sz w:val="20"/>
        </w:rPr>
      </w:r>
      <w:r w:rsidRPr="001142BB">
        <w:rPr>
          <w:noProof/>
          <w:sz w:val="20"/>
        </w:rPr>
        <w:fldChar w:fldCharType="separate"/>
      </w:r>
      <w:r w:rsidR="007E5095">
        <w:rPr>
          <w:noProof/>
          <w:sz w:val="20"/>
        </w:rPr>
        <w:t>20</w:t>
      </w:r>
      <w:r w:rsidRPr="001142BB">
        <w:rPr>
          <w:noProof/>
          <w:sz w:val="20"/>
        </w:rPr>
        <w:fldChar w:fldCharType="end"/>
      </w:r>
    </w:p>
    <w:p w14:paraId="17F54B7B" w14:textId="56CAB33C" w:rsidR="001142BB" w:rsidRPr="001142BB" w:rsidRDefault="001142BB">
      <w:pPr>
        <w:pStyle w:val="ekillerTablosu"/>
        <w:tabs>
          <w:tab w:val="right" w:leader="dot" w:pos="10109"/>
        </w:tabs>
        <w:rPr>
          <w:rFonts w:asciiTheme="minorHAnsi" w:eastAsiaTheme="minorEastAsia" w:hAnsiTheme="minorHAnsi" w:cstheme="minorBidi"/>
          <w:b w:val="0"/>
          <w:bCs w:val="0"/>
          <w:noProof/>
          <w:sz w:val="20"/>
        </w:rPr>
      </w:pPr>
      <w:r w:rsidRPr="001142BB">
        <w:rPr>
          <w:noProof/>
          <w:sz w:val="20"/>
        </w:rPr>
        <w:t>Tablo 8: Kırşehir İli Tarla Bitkileri Verileri</w:t>
      </w:r>
      <w:r w:rsidRPr="001142BB">
        <w:rPr>
          <w:noProof/>
          <w:sz w:val="20"/>
        </w:rPr>
        <w:tab/>
      </w:r>
      <w:r w:rsidRPr="001142BB">
        <w:rPr>
          <w:noProof/>
          <w:sz w:val="20"/>
        </w:rPr>
        <w:fldChar w:fldCharType="begin"/>
      </w:r>
      <w:r w:rsidRPr="001142BB">
        <w:rPr>
          <w:noProof/>
          <w:sz w:val="20"/>
        </w:rPr>
        <w:instrText xml:space="preserve"> PAGEREF _Toc218690441 \h </w:instrText>
      </w:r>
      <w:r w:rsidRPr="001142BB">
        <w:rPr>
          <w:noProof/>
          <w:sz w:val="20"/>
        </w:rPr>
      </w:r>
      <w:r w:rsidRPr="001142BB">
        <w:rPr>
          <w:noProof/>
          <w:sz w:val="20"/>
        </w:rPr>
        <w:fldChar w:fldCharType="separate"/>
      </w:r>
      <w:r w:rsidR="007E5095">
        <w:rPr>
          <w:noProof/>
          <w:sz w:val="20"/>
        </w:rPr>
        <w:t>21</w:t>
      </w:r>
      <w:r w:rsidRPr="001142BB">
        <w:rPr>
          <w:noProof/>
          <w:sz w:val="20"/>
        </w:rPr>
        <w:fldChar w:fldCharType="end"/>
      </w:r>
    </w:p>
    <w:p w14:paraId="385D7D68" w14:textId="07CA8AB6" w:rsidR="001142BB" w:rsidRPr="001142BB" w:rsidRDefault="001142BB">
      <w:pPr>
        <w:pStyle w:val="ekillerTablosu"/>
        <w:tabs>
          <w:tab w:val="right" w:leader="dot" w:pos="10109"/>
        </w:tabs>
        <w:rPr>
          <w:rFonts w:asciiTheme="minorHAnsi" w:eastAsiaTheme="minorEastAsia" w:hAnsiTheme="minorHAnsi" w:cstheme="minorBidi"/>
          <w:b w:val="0"/>
          <w:bCs w:val="0"/>
          <w:noProof/>
          <w:sz w:val="20"/>
        </w:rPr>
      </w:pPr>
      <w:r w:rsidRPr="001142BB">
        <w:rPr>
          <w:noProof/>
          <w:sz w:val="20"/>
        </w:rPr>
        <w:t>Tablo 9: Kırşehir İli Meyve Üretim Verileri</w:t>
      </w:r>
      <w:r w:rsidRPr="001142BB">
        <w:rPr>
          <w:noProof/>
          <w:sz w:val="20"/>
        </w:rPr>
        <w:tab/>
      </w:r>
      <w:r w:rsidRPr="001142BB">
        <w:rPr>
          <w:noProof/>
          <w:sz w:val="20"/>
        </w:rPr>
        <w:fldChar w:fldCharType="begin"/>
      </w:r>
      <w:r w:rsidRPr="001142BB">
        <w:rPr>
          <w:noProof/>
          <w:sz w:val="20"/>
        </w:rPr>
        <w:instrText xml:space="preserve"> PAGEREF _Toc218690442 \h </w:instrText>
      </w:r>
      <w:r w:rsidRPr="001142BB">
        <w:rPr>
          <w:noProof/>
          <w:sz w:val="20"/>
        </w:rPr>
      </w:r>
      <w:r w:rsidRPr="001142BB">
        <w:rPr>
          <w:noProof/>
          <w:sz w:val="20"/>
        </w:rPr>
        <w:fldChar w:fldCharType="separate"/>
      </w:r>
      <w:r w:rsidR="007E5095">
        <w:rPr>
          <w:noProof/>
          <w:sz w:val="20"/>
        </w:rPr>
        <w:t>21</w:t>
      </w:r>
      <w:r w:rsidRPr="001142BB">
        <w:rPr>
          <w:noProof/>
          <w:sz w:val="20"/>
        </w:rPr>
        <w:fldChar w:fldCharType="end"/>
      </w:r>
    </w:p>
    <w:p w14:paraId="75A0E2CF" w14:textId="0281D3AA" w:rsidR="001142BB" w:rsidRPr="001142BB" w:rsidRDefault="001142BB">
      <w:pPr>
        <w:pStyle w:val="ekillerTablosu"/>
        <w:tabs>
          <w:tab w:val="right" w:leader="dot" w:pos="10109"/>
        </w:tabs>
        <w:rPr>
          <w:rFonts w:asciiTheme="minorHAnsi" w:eastAsiaTheme="minorEastAsia" w:hAnsiTheme="minorHAnsi" w:cstheme="minorBidi"/>
          <w:b w:val="0"/>
          <w:bCs w:val="0"/>
          <w:noProof/>
          <w:sz w:val="20"/>
        </w:rPr>
      </w:pPr>
      <w:r w:rsidRPr="001142BB">
        <w:rPr>
          <w:noProof/>
          <w:sz w:val="20"/>
        </w:rPr>
        <w:t>Tablo 10: Kırşehir ili Sebze Üretim Verileri</w:t>
      </w:r>
      <w:r w:rsidRPr="001142BB">
        <w:rPr>
          <w:noProof/>
          <w:sz w:val="20"/>
        </w:rPr>
        <w:tab/>
      </w:r>
      <w:r w:rsidRPr="001142BB">
        <w:rPr>
          <w:noProof/>
          <w:sz w:val="20"/>
        </w:rPr>
        <w:fldChar w:fldCharType="begin"/>
      </w:r>
      <w:r w:rsidRPr="001142BB">
        <w:rPr>
          <w:noProof/>
          <w:sz w:val="20"/>
        </w:rPr>
        <w:instrText xml:space="preserve"> PAGEREF _Toc218690443 \h </w:instrText>
      </w:r>
      <w:r w:rsidRPr="001142BB">
        <w:rPr>
          <w:noProof/>
          <w:sz w:val="20"/>
        </w:rPr>
      </w:r>
      <w:r w:rsidRPr="001142BB">
        <w:rPr>
          <w:noProof/>
          <w:sz w:val="20"/>
        </w:rPr>
        <w:fldChar w:fldCharType="separate"/>
      </w:r>
      <w:r w:rsidR="007E5095">
        <w:rPr>
          <w:noProof/>
          <w:sz w:val="20"/>
        </w:rPr>
        <w:t>22</w:t>
      </w:r>
      <w:r w:rsidRPr="001142BB">
        <w:rPr>
          <w:noProof/>
          <w:sz w:val="20"/>
        </w:rPr>
        <w:fldChar w:fldCharType="end"/>
      </w:r>
    </w:p>
    <w:p w14:paraId="382A0BD9" w14:textId="5EFC117D" w:rsidR="001142BB" w:rsidRPr="001142BB" w:rsidRDefault="001142BB">
      <w:pPr>
        <w:pStyle w:val="ekillerTablosu"/>
        <w:tabs>
          <w:tab w:val="right" w:leader="dot" w:pos="10109"/>
        </w:tabs>
        <w:rPr>
          <w:rFonts w:asciiTheme="minorHAnsi" w:eastAsiaTheme="minorEastAsia" w:hAnsiTheme="minorHAnsi" w:cstheme="minorBidi"/>
          <w:b w:val="0"/>
          <w:bCs w:val="0"/>
          <w:noProof/>
          <w:sz w:val="20"/>
        </w:rPr>
      </w:pPr>
      <w:r w:rsidRPr="001142BB">
        <w:rPr>
          <w:noProof/>
          <w:sz w:val="20"/>
        </w:rPr>
        <w:t>Tablo 11: Bitkisel Üretime Yönelik Destekleme Dağılımı</w:t>
      </w:r>
      <w:r w:rsidRPr="001142BB">
        <w:rPr>
          <w:noProof/>
          <w:sz w:val="20"/>
        </w:rPr>
        <w:tab/>
      </w:r>
      <w:r w:rsidRPr="001142BB">
        <w:rPr>
          <w:noProof/>
          <w:sz w:val="20"/>
        </w:rPr>
        <w:fldChar w:fldCharType="begin"/>
      </w:r>
      <w:r w:rsidRPr="001142BB">
        <w:rPr>
          <w:noProof/>
          <w:sz w:val="20"/>
        </w:rPr>
        <w:instrText xml:space="preserve"> PAGEREF _Toc218690444 \h </w:instrText>
      </w:r>
      <w:r w:rsidRPr="001142BB">
        <w:rPr>
          <w:noProof/>
          <w:sz w:val="20"/>
        </w:rPr>
      </w:r>
      <w:r w:rsidRPr="001142BB">
        <w:rPr>
          <w:noProof/>
          <w:sz w:val="20"/>
        </w:rPr>
        <w:fldChar w:fldCharType="separate"/>
      </w:r>
      <w:r w:rsidR="007E5095">
        <w:rPr>
          <w:noProof/>
          <w:sz w:val="20"/>
        </w:rPr>
        <w:t>22</w:t>
      </w:r>
      <w:r w:rsidRPr="001142BB">
        <w:rPr>
          <w:noProof/>
          <w:sz w:val="20"/>
        </w:rPr>
        <w:fldChar w:fldCharType="end"/>
      </w:r>
    </w:p>
    <w:p w14:paraId="401545FE" w14:textId="061A69C3" w:rsidR="001142BB" w:rsidRPr="001142BB" w:rsidRDefault="001142BB">
      <w:pPr>
        <w:pStyle w:val="ekillerTablosu"/>
        <w:tabs>
          <w:tab w:val="right" w:leader="dot" w:pos="10109"/>
        </w:tabs>
        <w:rPr>
          <w:rFonts w:asciiTheme="minorHAnsi" w:eastAsiaTheme="minorEastAsia" w:hAnsiTheme="minorHAnsi" w:cstheme="minorBidi"/>
          <w:b w:val="0"/>
          <w:bCs w:val="0"/>
          <w:noProof/>
          <w:sz w:val="20"/>
        </w:rPr>
      </w:pPr>
      <w:r w:rsidRPr="001142BB">
        <w:rPr>
          <w:noProof/>
          <w:sz w:val="20"/>
        </w:rPr>
        <w:t>Tablo 12: Organik Bitkisel Üretim Verileri</w:t>
      </w:r>
      <w:r w:rsidRPr="001142BB">
        <w:rPr>
          <w:noProof/>
          <w:sz w:val="20"/>
        </w:rPr>
        <w:tab/>
      </w:r>
      <w:r w:rsidRPr="001142BB">
        <w:rPr>
          <w:noProof/>
          <w:sz w:val="20"/>
        </w:rPr>
        <w:fldChar w:fldCharType="begin"/>
      </w:r>
      <w:r w:rsidRPr="001142BB">
        <w:rPr>
          <w:noProof/>
          <w:sz w:val="20"/>
        </w:rPr>
        <w:instrText xml:space="preserve"> PAGEREF _Toc218690445 \h </w:instrText>
      </w:r>
      <w:r w:rsidRPr="001142BB">
        <w:rPr>
          <w:noProof/>
          <w:sz w:val="20"/>
        </w:rPr>
      </w:r>
      <w:r w:rsidRPr="001142BB">
        <w:rPr>
          <w:noProof/>
          <w:sz w:val="20"/>
        </w:rPr>
        <w:fldChar w:fldCharType="separate"/>
      </w:r>
      <w:r w:rsidR="007E5095">
        <w:rPr>
          <w:noProof/>
          <w:sz w:val="20"/>
        </w:rPr>
        <w:t>23</w:t>
      </w:r>
      <w:r w:rsidRPr="001142BB">
        <w:rPr>
          <w:noProof/>
          <w:sz w:val="20"/>
        </w:rPr>
        <w:fldChar w:fldCharType="end"/>
      </w:r>
    </w:p>
    <w:p w14:paraId="0B2B0A07" w14:textId="56888079" w:rsidR="001142BB" w:rsidRPr="001142BB" w:rsidRDefault="001142BB">
      <w:pPr>
        <w:pStyle w:val="ekillerTablosu"/>
        <w:tabs>
          <w:tab w:val="right" w:leader="dot" w:pos="10109"/>
        </w:tabs>
        <w:rPr>
          <w:rFonts w:asciiTheme="minorHAnsi" w:eastAsiaTheme="minorEastAsia" w:hAnsiTheme="minorHAnsi" w:cstheme="minorBidi"/>
          <w:b w:val="0"/>
          <w:bCs w:val="0"/>
          <w:noProof/>
          <w:sz w:val="20"/>
        </w:rPr>
      </w:pPr>
      <w:r w:rsidRPr="001142BB">
        <w:rPr>
          <w:noProof/>
          <w:sz w:val="20"/>
        </w:rPr>
        <w:t>Tablo 13: Tohumculuk Çalışmaları Dağılımı</w:t>
      </w:r>
      <w:r w:rsidRPr="001142BB">
        <w:rPr>
          <w:noProof/>
          <w:sz w:val="20"/>
        </w:rPr>
        <w:tab/>
      </w:r>
      <w:r w:rsidRPr="001142BB">
        <w:rPr>
          <w:noProof/>
          <w:sz w:val="20"/>
        </w:rPr>
        <w:fldChar w:fldCharType="begin"/>
      </w:r>
      <w:r w:rsidRPr="001142BB">
        <w:rPr>
          <w:noProof/>
          <w:sz w:val="20"/>
        </w:rPr>
        <w:instrText xml:space="preserve"> PAGEREF _Toc218690446 \h </w:instrText>
      </w:r>
      <w:r w:rsidRPr="001142BB">
        <w:rPr>
          <w:noProof/>
          <w:sz w:val="20"/>
        </w:rPr>
      </w:r>
      <w:r w:rsidRPr="001142BB">
        <w:rPr>
          <w:noProof/>
          <w:sz w:val="20"/>
        </w:rPr>
        <w:fldChar w:fldCharType="separate"/>
      </w:r>
      <w:r w:rsidR="007E5095">
        <w:rPr>
          <w:noProof/>
          <w:sz w:val="20"/>
        </w:rPr>
        <w:t>26</w:t>
      </w:r>
      <w:r w:rsidRPr="001142BB">
        <w:rPr>
          <w:noProof/>
          <w:sz w:val="20"/>
        </w:rPr>
        <w:fldChar w:fldCharType="end"/>
      </w:r>
    </w:p>
    <w:p w14:paraId="0D2C5F79" w14:textId="46B14EE7" w:rsidR="001142BB" w:rsidRPr="001142BB" w:rsidRDefault="001142BB">
      <w:pPr>
        <w:pStyle w:val="ekillerTablosu"/>
        <w:tabs>
          <w:tab w:val="right" w:leader="dot" w:pos="10109"/>
        </w:tabs>
        <w:rPr>
          <w:rFonts w:asciiTheme="minorHAnsi" w:eastAsiaTheme="minorEastAsia" w:hAnsiTheme="minorHAnsi" w:cstheme="minorBidi"/>
          <w:b w:val="0"/>
          <w:bCs w:val="0"/>
          <w:noProof/>
          <w:sz w:val="20"/>
        </w:rPr>
      </w:pPr>
      <w:r w:rsidRPr="001142BB">
        <w:rPr>
          <w:noProof/>
          <w:sz w:val="20"/>
        </w:rPr>
        <w:t>Tablo 14: 2024 Yılı Sertifikalı Tohumluk Üretim Bilgileri</w:t>
      </w:r>
      <w:r w:rsidRPr="001142BB">
        <w:rPr>
          <w:noProof/>
          <w:sz w:val="20"/>
        </w:rPr>
        <w:tab/>
      </w:r>
      <w:r w:rsidRPr="001142BB">
        <w:rPr>
          <w:noProof/>
          <w:sz w:val="20"/>
        </w:rPr>
        <w:fldChar w:fldCharType="begin"/>
      </w:r>
      <w:r w:rsidRPr="001142BB">
        <w:rPr>
          <w:noProof/>
          <w:sz w:val="20"/>
        </w:rPr>
        <w:instrText xml:space="preserve"> PAGEREF _Toc218690447 \h </w:instrText>
      </w:r>
      <w:r w:rsidRPr="001142BB">
        <w:rPr>
          <w:noProof/>
          <w:sz w:val="20"/>
        </w:rPr>
      </w:r>
      <w:r w:rsidRPr="001142BB">
        <w:rPr>
          <w:noProof/>
          <w:sz w:val="20"/>
        </w:rPr>
        <w:fldChar w:fldCharType="separate"/>
      </w:r>
      <w:r w:rsidR="007E5095">
        <w:rPr>
          <w:noProof/>
          <w:sz w:val="20"/>
        </w:rPr>
        <w:t>26</w:t>
      </w:r>
      <w:r w:rsidRPr="001142BB">
        <w:rPr>
          <w:noProof/>
          <w:sz w:val="20"/>
        </w:rPr>
        <w:fldChar w:fldCharType="end"/>
      </w:r>
    </w:p>
    <w:p w14:paraId="7A576FE2" w14:textId="1F856CAB" w:rsidR="001142BB" w:rsidRPr="001142BB" w:rsidRDefault="001142BB">
      <w:pPr>
        <w:pStyle w:val="ekillerTablosu"/>
        <w:tabs>
          <w:tab w:val="right" w:leader="dot" w:pos="10109"/>
        </w:tabs>
        <w:rPr>
          <w:rFonts w:asciiTheme="minorHAnsi" w:eastAsiaTheme="minorEastAsia" w:hAnsiTheme="minorHAnsi" w:cstheme="minorBidi"/>
          <w:b w:val="0"/>
          <w:bCs w:val="0"/>
          <w:noProof/>
          <w:sz w:val="20"/>
        </w:rPr>
      </w:pPr>
      <w:r w:rsidRPr="001142BB">
        <w:rPr>
          <w:noProof/>
          <w:sz w:val="20"/>
        </w:rPr>
        <w:t>Tablo 15: İlimiz Hayvan Varlığı</w:t>
      </w:r>
      <w:r w:rsidRPr="001142BB">
        <w:rPr>
          <w:noProof/>
          <w:sz w:val="20"/>
        </w:rPr>
        <w:tab/>
      </w:r>
      <w:r w:rsidRPr="001142BB">
        <w:rPr>
          <w:noProof/>
          <w:sz w:val="20"/>
        </w:rPr>
        <w:fldChar w:fldCharType="begin"/>
      </w:r>
      <w:r w:rsidRPr="001142BB">
        <w:rPr>
          <w:noProof/>
          <w:sz w:val="20"/>
        </w:rPr>
        <w:instrText xml:space="preserve"> PAGEREF _Toc218690448 \h </w:instrText>
      </w:r>
      <w:r w:rsidRPr="001142BB">
        <w:rPr>
          <w:noProof/>
          <w:sz w:val="20"/>
        </w:rPr>
      </w:r>
      <w:r w:rsidRPr="001142BB">
        <w:rPr>
          <w:noProof/>
          <w:sz w:val="20"/>
        </w:rPr>
        <w:fldChar w:fldCharType="separate"/>
      </w:r>
      <w:r w:rsidR="007E5095">
        <w:rPr>
          <w:noProof/>
          <w:sz w:val="20"/>
        </w:rPr>
        <w:t>27</w:t>
      </w:r>
      <w:r w:rsidRPr="001142BB">
        <w:rPr>
          <w:noProof/>
          <w:sz w:val="20"/>
        </w:rPr>
        <w:fldChar w:fldCharType="end"/>
      </w:r>
    </w:p>
    <w:p w14:paraId="076C2385" w14:textId="01ED3810" w:rsidR="001142BB" w:rsidRPr="001142BB" w:rsidRDefault="001142BB">
      <w:pPr>
        <w:pStyle w:val="ekillerTablosu"/>
        <w:tabs>
          <w:tab w:val="right" w:leader="dot" w:pos="10109"/>
        </w:tabs>
        <w:rPr>
          <w:rFonts w:asciiTheme="minorHAnsi" w:eastAsiaTheme="minorEastAsia" w:hAnsiTheme="minorHAnsi" w:cstheme="minorBidi"/>
          <w:b w:val="0"/>
          <w:bCs w:val="0"/>
          <w:noProof/>
          <w:sz w:val="20"/>
        </w:rPr>
      </w:pPr>
      <w:r w:rsidRPr="001142BB">
        <w:rPr>
          <w:noProof/>
          <w:sz w:val="20"/>
        </w:rPr>
        <w:t>Tablo 16: İlimiz İşletme Sayıları</w:t>
      </w:r>
      <w:r w:rsidRPr="001142BB">
        <w:rPr>
          <w:noProof/>
          <w:sz w:val="20"/>
        </w:rPr>
        <w:tab/>
      </w:r>
      <w:r w:rsidRPr="001142BB">
        <w:rPr>
          <w:noProof/>
          <w:sz w:val="20"/>
        </w:rPr>
        <w:fldChar w:fldCharType="begin"/>
      </w:r>
      <w:r w:rsidRPr="001142BB">
        <w:rPr>
          <w:noProof/>
          <w:sz w:val="20"/>
        </w:rPr>
        <w:instrText xml:space="preserve"> PAGEREF _Toc218690449 \h </w:instrText>
      </w:r>
      <w:r w:rsidRPr="001142BB">
        <w:rPr>
          <w:noProof/>
          <w:sz w:val="20"/>
        </w:rPr>
      </w:r>
      <w:r w:rsidRPr="001142BB">
        <w:rPr>
          <w:noProof/>
          <w:sz w:val="20"/>
        </w:rPr>
        <w:fldChar w:fldCharType="separate"/>
      </w:r>
      <w:r w:rsidR="007E5095">
        <w:rPr>
          <w:noProof/>
          <w:sz w:val="20"/>
        </w:rPr>
        <w:t>27</w:t>
      </w:r>
      <w:r w:rsidRPr="001142BB">
        <w:rPr>
          <w:noProof/>
          <w:sz w:val="20"/>
        </w:rPr>
        <w:fldChar w:fldCharType="end"/>
      </w:r>
    </w:p>
    <w:p w14:paraId="5A9B66E1" w14:textId="18DD8CD7" w:rsidR="001142BB" w:rsidRPr="001142BB" w:rsidRDefault="001142BB">
      <w:pPr>
        <w:pStyle w:val="ekillerTablosu"/>
        <w:tabs>
          <w:tab w:val="right" w:leader="dot" w:pos="10109"/>
        </w:tabs>
        <w:rPr>
          <w:rFonts w:asciiTheme="minorHAnsi" w:eastAsiaTheme="minorEastAsia" w:hAnsiTheme="minorHAnsi" w:cstheme="minorBidi"/>
          <w:b w:val="0"/>
          <w:bCs w:val="0"/>
          <w:noProof/>
          <w:sz w:val="20"/>
        </w:rPr>
      </w:pPr>
      <w:r w:rsidRPr="001142BB">
        <w:rPr>
          <w:noProof/>
          <w:sz w:val="20"/>
        </w:rPr>
        <w:t>Tablo 17: Hayvancılık Desteklemeleri</w:t>
      </w:r>
      <w:r w:rsidRPr="001142BB">
        <w:rPr>
          <w:noProof/>
          <w:sz w:val="20"/>
        </w:rPr>
        <w:tab/>
      </w:r>
      <w:r w:rsidRPr="001142BB">
        <w:rPr>
          <w:noProof/>
          <w:sz w:val="20"/>
        </w:rPr>
        <w:fldChar w:fldCharType="begin"/>
      </w:r>
      <w:r w:rsidRPr="001142BB">
        <w:rPr>
          <w:noProof/>
          <w:sz w:val="20"/>
        </w:rPr>
        <w:instrText xml:space="preserve"> PAGEREF _Toc218690450 \h </w:instrText>
      </w:r>
      <w:r w:rsidRPr="001142BB">
        <w:rPr>
          <w:noProof/>
          <w:sz w:val="20"/>
        </w:rPr>
      </w:r>
      <w:r w:rsidRPr="001142BB">
        <w:rPr>
          <w:noProof/>
          <w:sz w:val="20"/>
        </w:rPr>
        <w:fldChar w:fldCharType="separate"/>
      </w:r>
      <w:r w:rsidR="007E5095">
        <w:rPr>
          <w:noProof/>
          <w:sz w:val="20"/>
        </w:rPr>
        <w:t>27</w:t>
      </w:r>
      <w:r w:rsidRPr="001142BB">
        <w:rPr>
          <w:noProof/>
          <w:sz w:val="20"/>
        </w:rPr>
        <w:fldChar w:fldCharType="end"/>
      </w:r>
    </w:p>
    <w:p w14:paraId="16C69D1C" w14:textId="2F34F9DF" w:rsidR="001142BB" w:rsidRPr="001142BB" w:rsidRDefault="001142BB">
      <w:pPr>
        <w:pStyle w:val="ekillerTablosu"/>
        <w:tabs>
          <w:tab w:val="right" w:leader="dot" w:pos="10109"/>
        </w:tabs>
        <w:rPr>
          <w:rFonts w:asciiTheme="minorHAnsi" w:eastAsiaTheme="minorEastAsia" w:hAnsiTheme="minorHAnsi" w:cstheme="minorBidi"/>
          <w:b w:val="0"/>
          <w:bCs w:val="0"/>
          <w:noProof/>
          <w:sz w:val="20"/>
        </w:rPr>
      </w:pPr>
      <w:r w:rsidRPr="001142BB">
        <w:rPr>
          <w:noProof/>
          <w:sz w:val="20"/>
        </w:rPr>
        <w:t>Tablo 18: Aşılama Faaliyetleri</w:t>
      </w:r>
      <w:r w:rsidRPr="001142BB">
        <w:rPr>
          <w:noProof/>
          <w:sz w:val="20"/>
        </w:rPr>
        <w:tab/>
      </w:r>
      <w:r w:rsidRPr="001142BB">
        <w:rPr>
          <w:noProof/>
          <w:sz w:val="20"/>
        </w:rPr>
        <w:fldChar w:fldCharType="begin"/>
      </w:r>
      <w:r w:rsidRPr="001142BB">
        <w:rPr>
          <w:noProof/>
          <w:sz w:val="20"/>
        </w:rPr>
        <w:instrText xml:space="preserve"> PAGEREF _Toc218690451 \h </w:instrText>
      </w:r>
      <w:r w:rsidRPr="001142BB">
        <w:rPr>
          <w:noProof/>
          <w:sz w:val="20"/>
        </w:rPr>
      </w:r>
      <w:r w:rsidRPr="001142BB">
        <w:rPr>
          <w:noProof/>
          <w:sz w:val="20"/>
        </w:rPr>
        <w:fldChar w:fldCharType="separate"/>
      </w:r>
      <w:r w:rsidR="007E5095">
        <w:rPr>
          <w:noProof/>
          <w:sz w:val="20"/>
        </w:rPr>
        <w:t>27</w:t>
      </w:r>
      <w:r w:rsidRPr="001142BB">
        <w:rPr>
          <w:noProof/>
          <w:sz w:val="20"/>
        </w:rPr>
        <w:fldChar w:fldCharType="end"/>
      </w:r>
    </w:p>
    <w:p w14:paraId="5C85E6B4" w14:textId="4ADB94D0" w:rsidR="001142BB" w:rsidRPr="001142BB" w:rsidRDefault="001142BB">
      <w:pPr>
        <w:pStyle w:val="ekillerTablosu"/>
        <w:tabs>
          <w:tab w:val="right" w:leader="dot" w:pos="10109"/>
        </w:tabs>
        <w:rPr>
          <w:rFonts w:asciiTheme="minorHAnsi" w:eastAsiaTheme="minorEastAsia" w:hAnsiTheme="minorHAnsi" w:cstheme="minorBidi"/>
          <w:b w:val="0"/>
          <w:bCs w:val="0"/>
          <w:noProof/>
          <w:sz w:val="20"/>
        </w:rPr>
      </w:pPr>
      <w:r w:rsidRPr="001142BB">
        <w:rPr>
          <w:noProof/>
          <w:sz w:val="20"/>
        </w:rPr>
        <w:t>Tablo 19: Aşılama Faaliyetleri</w:t>
      </w:r>
      <w:r w:rsidRPr="001142BB">
        <w:rPr>
          <w:noProof/>
          <w:sz w:val="20"/>
        </w:rPr>
        <w:tab/>
      </w:r>
      <w:r w:rsidRPr="001142BB">
        <w:rPr>
          <w:noProof/>
          <w:sz w:val="20"/>
        </w:rPr>
        <w:fldChar w:fldCharType="begin"/>
      </w:r>
      <w:r w:rsidRPr="001142BB">
        <w:rPr>
          <w:noProof/>
          <w:sz w:val="20"/>
        </w:rPr>
        <w:instrText xml:space="preserve"> PAGEREF _Toc218690452 \h </w:instrText>
      </w:r>
      <w:r w:rsidRPr="001142BB">
        <w:rPr>
          <w:noProof/>
          <w:sz w:val="20"/>
        </w:rPr>
      </w:r>
      <w:r w:rsidRPr="001142BB">
        <w:rPr>
          <w:noProof/>
          <w:sz w:val="20"/>
        </w:rPr>
        <w:fldChar w:fldCharType="separate"/>
      </w:r>
      <w:r w:rsidR="007E5095">
        <w:rPr>
          <w:noProof/>
          <w:sz w:val="20"/>
        </w:rPr>
        <w:t>27</w:t>
      </w:r>
      <w:r w:rsidRPr="001142BB">
        <w:rPr>
          <w:noProof/>
          <w:sz w:val="20"/>
        </w:rPr>
        <w:fldChar w:fldCharType="end"/>
      </w:r>
    </w:p>
    <w:p w14:paraId="17F075B0" w14:textId="52CF4730" w:rsidR="001142BB" w:rsidRPr="001142BB" w:rsidRDefault="001142BB">
      <w:pPr>
        <w:pStyle w:val="ekillerTablosu"/>
        <w:tabs>
          <w:tab w:val="right" w:leader="dot" w:pos="10109"/>
        </w:tabs>
        <w:rPr>
          <w:rFonts w:asciiTheme="minorHAnsi" w:eastAsiaTheme="minorEastAsia" w:hAnsiTheme="minorHAnsi" w:cstheme="minorBidi"/>
          <w:b w:val="0"/>
          <w:bCs w:val="0"/>
          <w:noProof/>
          <w:sz w:val="20"/>
        </w:rPr>
      </w:pPr>
      <w:r w:rsidRPr="001142BB">
        <w:rPr>
          <w:noProof/>
          <w:sz w:val="20"/>
        </w:rPr>
        <w:t>Tablo 20: UKİP (Ulusal Kalıntı İzleme Programı) Çalışmaları</w:t>
      </w:r>
      <w:r w:rsidRPr="001142BB">
        <w:rPr>
          <w:noProof/>
          <w:sz w:val="20"/>
        </w:rPr>
        <w:tab/>
      </w:r>
      <w:r w:rsidRPr="001142BB">
        <w:rPr>
          <w:noProof/>
          <w:sz w:val="20"/>
        </w:rPr>
        <w:fldChar w:fldCharType="begin"/>
      </w:r>
      <w:r w:rsidRPr="001142BB">
        <w:rPr>
          <w:noProof/>
          <w:sz w:val="20"/>
        </w:rPr>
        <w:instrText xml:space="preserve"> PAGEREF _Toc218690453 \h </w:instrText>
      </w:r>
      <w:r w:rsidRPr="001142BB">
        <w:rPr>
          <w:noProof/>
          <w:sz w:val="20"/>
        </w:rPr>
      </w:r>
      <w:r w:rsidRPr="001142BB">
        <w:rPr>
          <w:noProof/>
          <w:sz w:val="20"/>
        </w:rPr>
        <w:fldChar w:fldCharType="separate"/>
      </w:r>
      <w:r w:rsidR="007E5095">
        <w:rPr>
          <w:noProof/>
          <w:sz w:val="20"/>
        </w:rPr>
        <w:t>28</w:t>
      </w:r>
      <w:r w:rsidRPr="001142BB">
        <w:rPr>
          <w:noProof/>
          <w:sz w:val="20"/>
        </w:rPr>
        <w:fldChar w:fldCharType="end"/>
      </w:r>
    </w:p>
    <w:p w14:paraId="7EDFA2CC" w14:textId="740806F9" w:rsidR="001142BB" w:rsidRPr="001142BB" w:rsidRDefault="001142BB">
      <w:pPr>
        <w:pStyle w:val="ekillerTablosu"/>
        <w:tabs>
          <w:tab w:val="right" w:leader="dot" w:pos="10109"/>
        </w:tabs>
        <w:rPr>
          <w:rFonts w:asciiTheme="minorHAnsi" w:eastAsiaTheme="minorEastAsia" w:hAnsiTheme="minorHAnsi" w:cstheme="minorBidi"/>
          <w:b w:val="0"/>
          <w:bCs w:val="0"/>
          <w:noProof/>
          <w:sz w:val="20"/>
        </w:rPr>
      </w:pPr>
      <w:r w:rsidRPr="001142BB">
        <w:rPr>
          <w:noProof/>
          <w:sz w:val="20"/>
        </w:rPr>
        <w:t>Tablo 21: Kırşehir İli Tarımsal Örgütlerin Dağılımı</w:t>
      </w:r>
      <w:r w:rsidRPr="001142BB">
        <w:rPr>
          <w:noProof/>
          <w:sz w:val="20"/>
        </w:rPr>
        <w:tab/>
      </w:r>
      <w:r w:rsidRPr="001142BB">
        <w:rPr>
          <w:noProof/>
          <w:sz w:val="20"/>
        </w:rPr>
        <w:fldChar w:fldCharType="begin"/>
      </w:r>
      <w:r w:rsidRPr="001142BB">
        <w:rPr>
          <w:noProof/>
          <w:sz w:val="20"/>
        </w:rPr>
        <w:instrText xml:space="preserve"> PAGEREF _Toc218690454 \h </w:instrText>
      </w:r>
      <w:r w:rsidRPr="001142BB">
        <w:rPr>
          <w:noProof/>
          <w:sz w:val="20"/>
        </w:rPr>
      </w:r>
      <w:r w:rsidRPr="001142BB">
        <w:rPr>
          <w:noProof/>
          <w:sz w:val="20"/>
        </w:rPr>
        <w:fldChar w:fldCharType="separate"/>
      </w:r>
      <w:r w:rsidR="007E5095">
        <w:rPr>
          <w:noProof/>
          <w:sz w:val="20"/>
        </w:rPr>
        <w:t>33</w:t>
      </w:r>
      <w:r w:rsidRPr="001142BB">
        <w:rPr>
          <w:noProof/>
          <w:sz w:val="20"/>
        </w:rPr>
        <w:fldChar w:fldCharType="end"/>
      </w:r>
    </w:p>
    <w:p w14:paraId="64755F59" w14:textId="7541688D" w:rsidR="001142BB" w:rsidRPr="001142BB" w:rsidRDefault="001142BB">
      <w:pPr>
        <w:pStyle w:val="ekillerTablosu"/>
        <w:tabs>
          <w:tab w:val="right" w:leader="dot" w:pos="10109"/>
        </w:tabs>
        <w:rPr>
          <w:rFonts w:asciiTheme="minorHAnsi" w:eastAsiaTheme="minorEastAsia" w:hAnsiTheme="minorHAnsi" w:cstheme="minorBidi"/>
          <w:b w:val="0"/>
          <w:bCs w:val="0"/>
          <w:noProof/>
          <w:sz w:val="20"/>
        </w:rPr>
      </w:pPr>
      <w:r w:rsidRPr="001142BB">
        <w:rPr>
          <w:noProof/>
          <w:sz w:val="20"/>
        </w:rPr>
        <w:t>Tablo 22: 2025 Yılı KKYDP (Altyapı) Kapsamında Hibe Sözleşmesi İmzalanan Projelerin Dağılımı</w:t>
      </w:r>
      <w:r w:rsidRPr="001142BB">
        <w:rPr>
          <w:noProof/>
          <w:sz w:val="20"/>
        </w:rPr>
        <w:tab/>
      </w:r>
      <w:r w:rsidRPr="001142BB">
        <w:rPr>
          <w:noProof/>
          <w:sz w:val="20"/>
        </w:rPr>
        <w:fldChar w:fldCharType="begin"/>
      </w:r>
      <w:r w:rsidRPr="001142BB">
        <w:rPr>
          <w:noProof/>
          <w:sz w:val="20"/>
        </w:rPr>
        <w:instrText xml:space="preserve"> PAGEREF _Toc218690455 \h </w:instrText>
      </w:r>
      <w:r w:rsidRPr="001142BB">
        <w:rPr>
          <w:noProof/>
          <w:sz w:val="20"/>
        </w:rPr>
      </w:r>
      <w:r w:rsidRPr="001142BB">
        <w:rPr>
          <w:noProof/>
          <w:sz w:val="20"/>
        </w:rPr>
        <w:fldChar w:fldCharType="separate"/>
      </w:r>
      <w:r w:rsidR="007E5095">
        <w:rPr>
          <w:noProof/>
          <w:sz w:val="20"/>
        </w:rPr>
        <w:t>34</w:t>
      </w:r>
      <w:r w:rsidRPr="001142BB">
        <w:rPr>
          <w:noProof/>
          <w:sz w:val="20"/>
        </w:rPr>
        <w:fldChar w:fldCharType="end"/>
      </w:r>
    </w:p>
    <w:p w14:paraId="05D7C143" w14:textId="79AE4ACA" w:rsidR="001142BB" w:rsidRPr="001142BB" w:rsidRDefault="001142BB">
      <w:pPr>
        <w:pStyle w:val="ekillerTablosu"/>
        <w:tabs>
          <w:tab w:val="right" w:leader="dot" w:pos="10109"/>
        </w:tabs>
        <w:rPr>
          <w:rFonts w:asciiTheme="minorHAnsi" w:eastAsiaTheme="minorEastAsia" w:hAnsiTheme="minorHAnsi" w:cstheme="minorBidi"/>
          <w:b w:val="0"/>
          <w:bCs w:val="0"/>
          <w:noProof/>
          <w:sz w:val="20"/>
        </w:rPr>
      </w:pPr>
      <w:r w:rsidRPr="001142BB">
        <w:rPr>
          <w:noProof/>
          <w:sz w:val="20"/>
        </w:rPr>
        <w:t>Tablo 23: TARSİM Kapsamında Yapılan Tarım Sigortaları</w:t>
      </w:r>
      <w:r w:rsidRPr="001142BB">
        <w:rPr>
          <w:noProof/>
          <w:sz w:val="20"/>
        </w:rPr>
        <w:tab/>
      </w:r>
      <w:r w:rsidRPr="001142BB">
        <w:rPr>
          <w:noProof/>
          <w:sz w:val="20"/>
        </w:rPr>
        <w:fldChar w:fldCharType="begin"/>
      </w:r>
      <w:r w:rsidRPr="001142BB">
        <w:rPr>
          <w:noProof/>
          <w:sz w:val="20"/>
        </w:rPr>
        <w:instrText xml:space="preserve"> PAGEREF _Toc218690456 \h </w:instrText>
      </w:r>
      <w:r w:rsidRPr="001142BB">
        <w:rPr>
          <w:noProof/>
          <w:sz w:val="20"/>
        </w:rPr>
      </w:r>
      <w:r w:rsidRPr="001142BB">
        <w:rPr>
          <w:noProof/>
          <w:sz w:val="20"/>
        </w:rPr>
        <w:fldChar w:fldCharType="separate"/>
      </w:r>
      <w:r w:rsidR="007E5095">
        <w:rPr>
          <w:noProof/>
          <w:sz w:val="20"/>
        </w:rPr>
        <w:t>36</w:t>
      </w:r>
      <w:r w:rsidRPr="001142BB">
        <w:rPr>
          <w:noProof/>
          <w:sz w:val="20"/>
        </w:rPr>
        <w:fldChar w:fldCharType="end"/>
      </w:r>
    </w:p>
    <w:p w14:paraId="411DD858" w14:textId="51E41F34" w:rsidR="001142BB" w:rsidRPr="001142BB" w:rsidRDefault="001142BB">
      <w:pPr>
        <w:pStyle w:val="ekillerTablosu"/>
        <w:tabs>
          <w:tab w:val="right" w:leader="dot" w:pos="10109"/>
        </w:tabs>
        <w:rPr>
          <w:rFonts w:asciiTheme="minorHAnsi" w:eastAsiaTheme="minorEastAsia" w:hAnsiTheme="minorHAnsi" w:cstheme="minorBidi"/>
          <w:b w:val="0"/>
          <w:bCs w:val="0"/>
          <w:noProof/>
          <w:sz w:val="20"/>
        </w:rPr>
      </w:pPr>
      <w:r w:rsidRPr="001142BB">
        <w:rPr>
          <w:noProof/>
          <w:sz w:val="20"/>
        </w:rPr>
        <w:t>Tablo 24: TARSİM Kapsamında Yapılan Ödemeler</w:t>
      </w:r>
      <w:r w:rsidRPr="001142BB">
        <w:rPr>
          <w:noProof/>
          <w:sz w:val="20"/>
        </w:rPr>
        <w:tab/>
      </w:r>
      <w:r w:rsidRPr="001142BB">
        <w:rPr>
          <w:noProof/>
          <w:sz w:val="20"/>
        </w:rPr>
        <w:fldChar w:fldCharType="begin"/>
      </w:r>
      <w:r w:rsidRPr="001142BB">
        <w:rPr>
          <w:noProof/>
          <w:sz w:val="20"/>
        </w:rPr>
        <w:instrText xml:space="preserve"> PAGEREF _Toc218690457 \h </w:instrText>
      </w:r>
      <w:r w:rsidRPr="001142BB">
        <w:rPr>
          <w:noProof/>
          <w:sz w:val="20"/>
        </w:rPr>
      </w:r>
      <w:r w:rsidRPr="001142BB">
        <w:rPr>
          <w:noProof/>
          <w:sz w:val="20"/>
        </w:rPr>
        <w:fldChar w:fldCharType="separate"/>
      </w:r>
      <w:r w:rsidR="007E5095">
        <w:rPr>
          <w:noProof/>
          <w:sz w:val="20"/>
        </w:rPr>
        <w:t>37</w:t>
      </w:r>
      <w:r w:rsidRPr="001142BB">
        <w:rPr>
          <w:noProof/>
          <w:sz w:val="20"/>
        </w:rPr>
        <w:fldChar w:fldCharType="end"/>
      </w:r>
    </w:p>
    <w:p w14:paraId="310179DE" w14:textId="5972E8F1" w:rsidR="001142BB" w:rsidRPr="001142BB" w:rsidRDefault="001142BB">
      <w:pPr>
        <w:pStyle w:val="ekillerTablosu"/>
        <w:tabs>
          <w:tab w:val="right" w:leader="dot" w:pos="10109"/>
        </w:tabs>
        <w:rPr>
          <w:rFonts w:asciiTheme="minorHAnsi" w:eastAsiaTheme="minorEastAsia" w:hAnsiTheme="minorHAnsi" w:cstheme="minorBidi"/>
          <w:b w:val="0"/>
          <w:bCs w:val="0"/>
          <w:noProof/>
          <w:sz w:val="20"/>
        </w:rPr>
      </w:pPr>
      <w:r w:rsidRPr="001142BB">
        <w:rPr>
          <w:noProof/>
          <w:sz w:val="20"/>
        </w:rPr>
        <w:t>Tablo 25: CİMER Aracılığıyla Yapılan Başvuru Sayıları</w:t>
      </w:r>
      <w:r w:rsidRPr="001142BB">
        <w:rPr>
          <w:noProof/>
          <w:sz w:val="20"/>
        </w:rPr>
        <w:tab/>
      </w:r>
      <w:r w:rsidRPr="001142BB">
        <w:rPr>
          <w:noProof/>
          <w:sz w:val="20"/>
        </w:rPr>
        <w:fldChar w:fldCharType="begin"/>
      </w:r>
      <w:r w:rsidRPr="001142BB">
        <w:rPr>
          <w:noProof/>
          <w:sz w:val="20"/>
        </w:rPr>
        <w:instrText xml:space="preserve"> PAGEREF _Toc218690458 \h </w:instrText>
      </w:r>
      <w:r w:rsidRPr="001142BB">
        <w:rPr>
          <w:noProof/>
          <w:sz w:val="20"/>
        </w:rPr>
      </w:r>
      <w:r w:rsidRPr="001142BB">
        <w:rPr>
          <w:noProof/>
          <w:sz w:val="20"/>
        </w:rPr>
        <w:fldChar w:fldCharType="separate"/>
      </w:r>
      <w:r w:rsidR="007E5095">
        <w:rPr>
          <w:noProof/>
          <w:sz w:val="20"/>
        </w:rPr>
        <w:t>38</w:t>
      </w:r>
      <w:r w:rsidRPr="001142BB">
        <w:rPr>
          <w:noProof/>
          <w:sz w:val="20"/>
        </w:rPr>
        <w:fldChar w:fldCharType="end"/>
      </w:r>
    </w:p>
    <w:p w14:paraId="20AD0195" w14:textId="6A828051" w:rsidR="001142BB" w:rsidRPr="001142BB" w:rsidRDefault="001142BB">
      <w:pPr>
        <w:pStyle w:val="ekillerTablosu"/>
        <w:tabs>
          <w:tab w:val="right" w:leader="dot" w:pos="10109"/>
        </w:tabs>
        <w:rPr>
          <w:rFonts w:asciiTheme="minorHAnsi" w:eastAsiaTheme="minorEastAsia" w:hAnsiTheme="minorHAnsi" w:cstheme="minorBidi"/>
          <w:b w:val="0"/>
          <w:bCs w:val="0"/>
          <w:noProof/>
          <w:sz w:val="20"/>
        </w:rPr>
      </w:pPr>
      <w:r w:rsidRPr="001142BB">
        <w:rPr>
          <w:noProof/>
          <w:sz w:val="20"/>
        </w:rPr>
        <w:t>Tablo 26: Kırşehir İli Mera Tespit, Tahdit, Tahsis Çalışmaları</w:t>
      </w:r>
      <w:r w:rsidRPr="001142BB">
        <w:rPr>
          <w:noProof/>
          <w:sz w:val="20"/>
        </w:rPr>
        <w:tab/>
      </w:r>
      <w:r w:rsidRPr="001142BB">
        <w:rPr>
          <w:noProof/>
          <w:sz w:val="20"/>
        </w:rPr>
        <w:fldChar w:fldCharType="begin"/>
      </w:r>
      <w:r w:rsidRPr="001142BB">
        <w:rPr>
          <w:noProof/>
          <w:sz w:val="20"/>
        </w:rPr>
        <w:instrText xml:space="preserve"> PAGEREF _Toc218690459 \h </w:instrText>
      </w:r>
      <w:r w:rsidRPr="001142BB">
        <w:rPr>
          <w:noProof/>
          <w:sz w:val="20"/>
        </w:rPr>
      </w:r>
      <w:r w:rsidRPr="001142BB">
        <w:rPr>
          <w:noProof/>
          <w:sz w:val="20"/>
        </w:rPr>
        <w:fldChar w:fldCharType="separate"/>
      </w:r>
      <w:r w:rsidR="007E5095">
        <w:rPr>
          <w:noProof/>
          <w:sz w:val="20"/>
        </w:rPr>
        <w:t>39</w:t>
      </w:r>
      <w:r w:rsidRPr="001142BB">
        <w:rPr>
          <w:noProof/>
          <w:sz w:val="20"/>
        </w:rPr>
        <w:fldChar w:fldCharType="end"/>
      </w:r>
    </w:p>
    <w:p w14:paraId="282272FE" w14:textId="227002B6" w:rsidR="001142BB" w:rsidRPr="001142BB" w:rsidRDefault="001142BB">
      <w:pPr>
        <w:pStyle w:val="ekillerTablosu"/>
        <w:tabs>
          <w:tab w:val="right" w:leader="dot" w:pos="10109"/>
        </w:tabs>
        <w:rPr>
          <w:rFonts w:asciiTheme="minorHAnsi" w:eastAsiaTheme="minorEastAsia" w:hAnsiTheme="minorHAnsi" w:cstheme="minorBidi"/>
          <w:b w:val="0"/>
          <w:bCs w:val="0"/>
          <w:noProof/>
          <w:sz w:val="20"/>
        </w:rPr>
      </w:pPr>
      <w:r w:rsidRPr="001142BB">
        <w:rPr>
          <w:noProof/>
          <w:sz w:val="20"/>
        </w:rPr>
        <w:t>Tablo 27: Kırşehir İli 2025 Yılı Tarım ve Orman Müdürlüğü Bütçe Giderleri Tablosu</w:t>
      </w:r>
      <w:r w:rsidRPr="001142BB">
        <w:rPr>
          <w:noProof/>
          <w:sz w:val="20"/>
        </w:rPr>
        <w:tab/>
      </w:r>
      <w:r w:rsidRPr="001142BB">
        <w:rPr>
          <w:noProof/>
          <w:sz w:val="20"/>
        </w:rPr>
        <w:fldChar w:fldCharType="begin"/>
      </w:r>
      <w:r w:rsidRPr="001142BB">
        <w:rPr>
          <w:noProof/>
          <w:sz w:val="20"/>
        </w:rPr>
        <w:instrText xml:space="preserve"> PAGEREF _Toc218690460 \h </w:instrText>
      </w:r>
      <w:r w:rsidRPr="001142BB">
        <w:rPr>
          <w:noProof/>
          <w:sz w:val="20"/>
        </w:rPr>
      </w:r>
      <w:r w:rsidRPr="001142BB">
        <w:rPr>
          <w:noProof/>
          <w:sz w:val="20"/>
        </w:rPr>
        <w:fldChar w:fldCharType="separate"/>
      </w:r>
      <w:r w:rsidR="007E5095">
        <w:rPr>
          <w:noProof/>
          <w:sz w:val="20"/>
        </w:rPr>
        <w:t>42</w:t>
      </w:r>
      <w:r w:rsidRPr="001142BB">
        <w:rPr>
          <w:noProof/>
          <w:sz w:val="20"/>
        </w:rPr>
        <w:fldChar w:fldCharType="end"/>
      </w:r>
    </w:p>
    <w:p w14:paraId="4CA24726" w14:textId="2596CB84" w:rsidR="001142BB" w:rsidRPr="001142BB" w:rsidRDefault="001142BB">
      <w:pPr>
        <w:pStyle w:val="ekillerTablosu"/>
        <w:tabs>
          <w:tab w:val="right" w:leader="dot" w:pos="10109"/>
        </w:tabs>
        <w:rPr>
          <w:rFonts w:asciiTheme="minorHAnsi" w:eastAsiaTheme="minorEastAsia" w:hAnsiTheme="minorHAnsi" w:cstheme="minorBidi"/>
          <w:b w:val="0"/>
          <w:bCs w:val="0"/>
          <w:noProof/>
          <w:sz w:val="20"/>
        </w:rPr>
      </w:pPr>
      <w:r w:rsidRPr="001142BB">
        <w:rPr>
          <w:noProof/>
          <w:sz w:val="20"/>
        </w:rPr>
        <w:t>Tablo 28: Kırşehir İli 2025 Yılı Tarım ve Orman Müdürlüğü Kurumsal Yatırım Değerlendirmesi (TL)</w:t>
      </w:r>
      <w:r w:rsidRPr="001142BB">
        <w:rPr>
          <w:noProof/>
          <w:sz w:val="20"/>
        </w:rPr>
        <w:tab/>
      </w:r>
      <w:r w:rsidRPr="001142BB">
        <w:rPr>
          <w:noProof/>
          <w:sz w:val="20"/>
        </w:rPr>
        <w:fldChar w:fldCharType="begin"/>
      </w:r>
      <w:r w:rsidRPr="001142BB">
        <w:rPr>
          <w:noProof/>
          <w:sz w:val="20"/>
        </w:rPr>
        <w:instrText xml:space="preserve"> PAGEREF _Toc218690461 \h </w:instrText>
      </w:r>
      <w:r w:rsidRPr="001142BB">
        <w:rPr>
          <w:noProof/>
          <w:sz w:val="20"/>
        </w:rPr>
      </w:r>
      <w:r w:rsidRPr="001142BB">
        <w:rPr>
          <w:noProof/>
          <w:sz w:val="20"/>
        </w:rPr>
        <w:fldChar w:fldCharType="separate"/>
      </w:r>
      <w:r w:rsidR="007E5095">
        <w:rPr>
          <w:noProof/>
          <w:sz w:val="20"/>
        </w:rPr>
        <w:t>43</w:t>
      </w:r>
      <w:r w:rsidRPr="001142BB">
        <w:rPr>
          <w:noProof/>
          <w:sz w:val="20"/>
        </w:rPr>
        <w:fldChar w:fldCharType="end"/>
      </w:r>
    </w:p>
    <w:p w14:paraId="08906496" w14:textId="17365FB1" w:rsidR="001142BB" w:rsidRPr="001142BB" w:rsidRDefault="001142BB">
      <w:pPr>
        <w:pStyle w:val="ekillerTablosu"/>
        <w:tabs>
          <w:tab w:val="right" w:leader="dot" w:pos="10109"/>
        </w:tabs>
        <w:rPr>
          <w:rFonts w:asciiTheme="minorHAnsi" w:eastAsiaTheme="minorEastAsia" w:hAnsiTheme="minorHAnsi" w:cstheme="minorBidi"/>
          <w:b w:val="0"/>
          <w:bCs w:val="0"/>
          <w:noProof/>
          <w:sz w:val="20"/>
        </w:rPr>
      </w:pPr>
      <w:r w:rsidRPr="001142BB">
        <w:rPr>
          <w:noProof/>
          <w:sz w:val="20"/>
        </w:rPr>
        <w:t>Tablo 29: Kırşehir İli 2025 Yılı Tarım ve Orman Müdürlüğü 2025 Yılı Yatırımları (TL)</w:t>
      </w:r>
      <w:r w:rsidRPr="001142BB">
        <w:rPr>
          <w:noProof/>
          <w:sz w:val="20"/>
        </w:rPr>
        <w:tab/>
      </w:r>
      <w:r w:rsidRPr="001142BB">
        <w:rPr>
          <w:noProof/>
          <w:sz w:val="20"/>
        </w:rPr>
        <w:fldChar w:fldCharType="begin"/>
      </w:r>
      <w:r w:rsidRPr="001142BB">
        <w:rPr>
          <w:noProof/>
          <w:sz w:val="20"/>
        </w:rPr>
        <w:instrText xml:space="preserve"> PAGEREF _Toc218690462 \h </w:instrText>
      </w:r>
      <w:r w:rsidRPr="001142BB">
        <w:rPr>
          <w:noProof/>
          <w:sz w:val="20"/>
        </w:rPr>
      </w:r>
      <w:r w:rsidRPr="001142BB">
        <w:rPr>
          <w:noProof/>
          <w:sz w:val="20"/>
        </w:rPr>
        <w:fldChar w:fldCharType="separate"/>
      </w:r>
      <w:r w:rsidR="007E5095">
        <w:rPr>
          <w:noProof/>
          <w:sz w:val="20"/>
        </w:rPr>
        <w:t>43</w:t>
      </w:r>
      <w:r w:rsidRPr="001142BB">
        <w:rPr>
          <w:noProof/>
          <w:sz w:val="20"/>
        </w:rPr>
        <w:fldChar w:fldCharType="end"/>
      </w:r>
    </w:p>
    <w:p w14:paraId="266F718F" w14:textId="0C51B1D6" w:rsidR="001142BB" w:rsidRPr="001142BB" w:rsidRDefault="001142BB">
      <w:pPr>
        <w:pStyle w:val="ekillerTablosu"/>
        <w:tabs>
          <w:tab w:val="right" w:leader="dot" w:pos="10109"/>
        </w:tabs>
        <w:rPr>
          <w:rFonts w:asciiTheme="minorHAnsi" w:eastAsiaTheme="minorEastAsia" w:hAnsiTheme="minorHAnsi" w:cstheme="minorBidi"/>
          <w:b w:val="0"/>
          <w:bCs w:val="0"/>
          <w:noProof/>
          <w:sz w:val="20"/>
        </w:rPr>
      </w:pPr>
      <w:r w:rsidRPr="001142BB">
        <w:rPr>
          <w:noProof/>
          <w:sz w:val="20"/>
        </w:rPr>
        <w:t>Tablo 30: Bina Varlığı İlçelere Göre Dağılım</w:t>
      </w:r>
      <w:r w:rsidRPr="001142BB">
        <w:rPr>
          <w:noProof/>
          <w:sz w:val="20"/>
        </w:rPr>
        <w:tab/>
      </w:r>
      <w:r w:rsidRPr="001142BB">
        <w:rPr>
          <w:noProof/>
          <w:sz w:val="20"/>
        </w:rPr>
        <w:fldChar w:fldCharType="begin"/>
      </w:r>
      <w:r w:rsidRPr="001142BB">
        <w:rPr>
          <w:noProof/>
          <w:sz w:val="20"/>
        </w:rPr>
        <w:instrText xml:space="preserve"> PAGEREF _Toc218690463 \h </w:instrText>
      </w:r>
      <w:r w:rsidRPr="001142BB">
        <w:rPr>
          <w:noProof/>
          <w:sz w:val="20"/>
        </w:rPr>
      </w:r>
      <w:r w:rsidRPr="001142BB">
        <w:rPr>
          <w:noProof/>
          <w:sz w:val="20"/>
        </w:rPr>
        <w:fldChar w:fldCharType="separate"/>
      </w:r>
      <w:r w:rsidR="007E5095">
        <w:rPr>
          <w:noProof/>
          <w:sz w:val="20"/>
        </w:rPr>
        <w:t>50</w:t>
      </w:r>
      <w:r w:rsidRPr="001142BB">
        <w:rPr>
          <w:noProof/>
          <w:sz w:val="20"/>
        </w:rPr>
        <w:fldChar w:fldCharType="end"/>
      </w:r>
    </w:p>
    <w:p w14:paraId="1C645517" w14:textId="2A2B62BC" w:rsidR="001142BB" w:rsidRPr="001142BB" w:rsidRDefault="001142BB">
      <w:pPr>
        <w:pStyle w:val="ekillerTablosu"/>
        <w:tabs>
          <w:tab w:val="right" w:leader="dot" w:pos="10109"/>
        </w:tabs>
        <w:rPr>
          <w:rFonts w:asciiTheme="minorHAnsi" w:eastAsiaTheme="minorEastAsia" w:hAnsiTheme="minorHAnsi" w:cstheme="minorBidi"/>
          <w:b w:val="0"/>
          <w:bCs w:val="0"/>
          <w:noProof/>
          <w:sz w:val="20"/>
        </w:rPr>
      </w:pPr>
      <w:r w:rsidRPr="001142BB">
        <w:rPr>
          <w:noProof/>
          <w:sz w:val="20"/>
        </w:rPr>
        <w:t>Tablo 31: Araç Durumu İlçelere Göre Dağılım</w:t>
      </w:r>
      <w:r w:rsidRPr="001142BB">
        <w:rPr>
          <w:noProof/>
          <w:sz w:val="20"/>
        </w:rPr>
        <w:tab/>
      </w:r>
      <w:r w:rsidRPr="001142BB">
        <w:rPr>
          <w:noProof/>
          <w:sz w:val="20"/>
        </w:rPr>
        <w:fldChar w:fldCharType="begin"/>
      </w:r>
      <w:r w:rsidRPr="001142BB">
        <w:rPr>
          <w:noProof/>
          <w:sz w:val="20"/>
        </w:rPr>
        <w:instrText xml:space="preserve"> PAGEREF _Toc218690464 \h </w:instrText>
      </w:r>
      <w:r w:rsidRPr="001142BB">
        <w:rPr>
          <w:noProof/>
          <w:sz w:val="20"/>
        </w:rPr>
      </w:r>
      <w:r w:rsidRPr="001142BB">
        <w:rPr>
          <w:noProof/>
          <w:sz w:val="20"/>
        </w:rPr>
        <w:fldChar w:fldCharType="separate"/>
      </w:r>
      <w:r w:rsidR="007E5095">
        <w:rPr>
          <w:noProof/>
          <w:sz w:val="20"/>
        </w:rPr>
        <w:t>51</w:t>
      </w:r>
      <w:r w:rsidRPr="001142BB">
        <w:rPr>
          <w:noProof/>
          <w:sz w:val="20"/>
        </w:rPr>
        <w:fldChar w:fldCharType="end"/>
      </w:r>
    </w:p>
    <w:p w14:paraId="50211A89" w14:textId="4CEEC26F" w:rsidR="001142BB" w:rsidRPr="001142BB" w:rsidRDefault="001142BB">
      <w:pPr>
        <w:pStyle w:val="ekillerTablosu"/>
        <w:tabs>
          <w:tab w:val="right" w:leader="dot" w:pos="10109"/>
        </w:tabs>
        <w:rPr>
          <w:rFonts w:asciiTheme="minorHAnsi" w:eastAsiaTheme="minorEastAsia" w:hAnsiTheme="minorHAnsi" w:cstheme="minorBidi"/>
          <w:b w:val="0"/>
          <w:bCs w:val="0"/>
          <w:noProof/>
          <w:sz w:val="20"/>
        </w:rPr>
      </w:pPr>
      <w:r w:rsidRPr="001142BB">
        <w:rPr>
          <w:noProof/>
          <w:sz w:val="20"/>
        </w:rPr>
        <w:t>Tablo 32: Teknolojik Kaynakların İlçelere Göre Dağılımı (adet)</w:t>
      </w:r>
      <w:r w:rsidRPr="001142BB">
        <w:rPr>
          <w:noProof/>
          <w:sz w:val="20"/>
        </w:rPr>
        <w:tab/>
      </w:r>
      <w:r w:rsidRPr="001142BB">
        <w:rPr>
          <w:noProof/>
          <w:sz w:val="20"/>
        </w:rPr>
        <w:fldChar w:fldCharType="begin"/>
      </w:r>
      <w:r w:rsidRPr="001142BB">
        <w:rPr>
          <w:noProof/>
          <w:sz w:val="20"/>
        </w:rPr>
        <w:instrText xml:space="preserve"> PAGEREF _Toc218690465 \h </w:instrText>
      </w:r>
      <w:r w:rsidRPr="001142BB">
        <w:rPr>
          <w:noProof/>
          <w:sz w:val="20"/>
        </w:rPr>
      </w:r>
      <w:r w:rsidRPr="001142BB">
        <w:rPr>
          <w:noProof/>
          <w:sz w:val="20"/>
        </w:rPr>
        <w:fldChar w:fldCharType="separate"/>
      </w:r>
      <w:r w:rsidR="007E5095">
        <w:rPr>
          <w:noProof/>
          <w:sz w:val="20"/>
        </w:rPr>
        <w:t>52</w:t>
      </w:r>
      <w:r w:rsidRPr="001142BB">
        <w:rPr>
          <w:noProof/>
          <w:sz w:val="20"/>
        </w:rPr>
        <w:fldChar w:fldCharType="end"/>
      </w:r>
    </w:p>
    <w:p w14:paraId="2103E90A" w14:textId="431A75D0" w:rsidR="001142BB" w:rsidRPr="001142BB" w:rsidRDefault="001142BB">
      <w:pPr>
        <w:pStyle w:val="ekillerTablosu"/>
        <w:tabs>
          <w:tab w:val="right" w:leader="dot" w:pos="10109"/>
        </w:tabs>
        <w:rPr>
          <w:rFonts w:asciiTheme="minorHAnsi" w:eastAsiaTheme="minorEastAsia" w:hAnsiTheme="minorHAnsi" w:cstheme="minorBidi"/>
          <w:b w:val="0"/>
          <w:bCs w:val="0"/>
          <w:noProof/>
          <w:sz w:val="20"/>
        </w:rPr>
      </w:pPr>
      <w:r w:rsidRPr="001142BB">
        <w:rPr>
          <w:noProof/>
          <w:sz w:val="20"/>
        </w:rPr>
        <w:t>Tablo 33: Personelin Hizmet Sınıflarına Göre İlçelere Dağılımı</w:t>
      </w:r>
      <w:r w:rsidRPr="001142BB">
        <w:rPr>
          <w:noProof/>
          <w:sz w:val="20"/>
        </w:rPr>
        <w:tab/>
      </w:r>
      <w:r w:rsidRPr="001142BB">
        <w:rPr>
          <w:noProof/>
          <w:sz w:val="20"/>
        </w:rPr>
        <w:fldChar w:fldCharType="begin"/>
      </w:r>
      <w:r w:rsidRPr="001142BB">
        <w:rPr>
          <w:noProof/>
          <w:sz w:val="20"/>
        </w:rPr>
        <w:instrText xml:space="preserve"> PAGEREF _Toc218690466 \h </w:instrText>
      </w:r>
      <w:r w:rsidRPr="001142BB">
        <w:rPr>
          <w:noProof/>
          <w:sz w:val="20"/>
        </w:rPr>
      </w:r>
      <w:r w:rsidRPr="001142BB">
        <w:rPr>
          <w:noProof/>
          <w:sz w:val="20"/>
        </w:rPr>
        <w:fldChar w:fldCharType="separate"/>
      </w:r>
      <w:r w:rsidR="007E5095">
        <w:rPr>
          <w:noProof/>
          <w:sz w:val="20"/>
        </w:rPr>
        <w:t>53</w:t>
      </w:r>
      <w:r w:rsidRPr="001142BB">
        <w:rPr>
          <w:noProof/>
          <w:sz w:val="20"/>
        </w:rPr>
        <w:fldChar w:fldCharType="end"/>
      </w:r>
    </w:p>
    <w:p w14:paraId="2804C5F1" w14:textId="1E7E7D5D" w:rsidR="004B621E" w:rsidRPr="004B621E" w:rsidRDefault="001142BB" w:rsidP="00634F46">
      <w:pPr>
        <w:keepLines/>
        <w:widowControl/>
        <w:autoSpaceDE/>
        <w:autoSpaceDN/>
        <w:adjustRightInd/>
        <w:rPr>
          <w:rFonts w:ascii="Arial" w:hAnsi="Arial" w:cs="Arial"/>
          <w:sz w:val="24"/>
          <w:szCs w:val="24"/>
        </w:rPr>
      </w:pPr>
      <w:r w:rsidRPr="001142BB">
        <w:rPr>
          <w:rFonts w:ascii="Arial" w:hAnsi="Arial" w:cs="Arial"/>
        </w:rPr>
        <w:fldChar w:fldCharType="end"/>
      </w:r>
    </w:p>
    <w:p w14:paraId="0F4988CB" w14:textId="13119217" w:rsidR="004B621E" w:rsidRPr="004B621E" w:rsidRDefault="004B621E" w:rsidP="00634F46">
      <w:pPr>
        <w:keepLines/>
        <w:widowControl/>
        <w:autoSpaceDE/>
        <w:autoSpaceDN/>
        <w:adjustRightInd/>
        <w:rPr>
          <w:rFonts w:ascii="Arial" w:hAnsi="Arial" w:cs="Arial"/>
          <w:sz w:val="24"/>
          <w:szCs w:val="24"/>
        </w:rPr>
      </w:pPr>
    </w:p>
    <w:p w14:paraId="47348F80" w14:textId="77777777" w:rsidR="00FA0FE1" w:rsidRPr="004B621E" w:rsidRDefault="00FA0FE1" w:rsidP="00634F46">
      <w:pPr>
        <w:keepLines/>
        <w:widowControl/>
        <w:autoSpaceDE/>
        <w:autoSpaceDN/>
        <w:adjustRightInd/>
        <w:rPr>
          <w:rFonts w:ascii="Arial" w:hAnsi="Arial" w:cs="Arial"/>
          <w:sz w:val="24"/>
          <w:szCs w:val="24"/>
        </w:rPr>
      </w:pPr>
    </w:p>
    <w:p w14:paraId="34D68843" w14:textId="117B4DE6" w:rsidR="0079502F" w:rsidRPr="00904ED0" w:rsidRDefault="00565073" w:rsidP="001142BB">
      <w:pPr>
        <w:pStyle w:val="Balk1"/>
        <w:spacing w:before="0" w:after="0"/>
        <w:jc w:val="center"/>
        <w:rPr>
          <w:sz w:val="24"/>
          <w:szCs w:val="24"/>
        </w:rPr>
      </w:pPr>
      <w:bookmarkStart w:id="6" w:name="_Toc218689601"/>
      <w:r w:rsidRPr="00904ED0">
        <w:rPr>
          <w:sz w:val="24"/>
          <w:szCs w:val="24"/>
        </w:rPr>
        <w:t>ŞEKİLLER</w:t>
      </w:r>
      <w:bookmarkEnd w:id="6"/>
    </w:p>
    <w:p w14:paraId="42683BEF" w14:textId="77777777" w:rsidR="008850DC" w:rsidRPr="00904ED0" w:rsidRDefault="008850DC" w:rsidP="008850DC">
      <w:pPr>
        <w:rPr>
          <w:rFonts w:ascii="Arial" w:hAnsi="Arial" w:cs="Arial"/>
          <w:sz w:val="24"/>
          <w:szCs w:val="24"/>
        </w:rPr>
      </w:pPr>
    </w:p>
    <w:p w14:paraId="739AA804" w14:textId="7DE6F8E6" w:rsidR="004B621E" w:rsidRPr="001142BB" w:rsidRDefault="00D443E5">
      <w:pPr>
        <w:pStyle w:val="ekillerTablosu"/>
        <w:tabs>
          <w:tab w:val="right" w:leader="dot" w:pos="10109"/>
        </w:tabs>
        <w:rPr>
          <w:rFonts w:eastAsiaTheme="minorEastAsia"/>
          <w:b w:val="0"/>
          <w:bCs w:val="0"/>
          <w:noProof/>
          <w:sz w:val="20"/>
        </w:rPr>
      </w:pPr>
      <w:r w:rsidRPr="00904ED0">
        <w:rPr>
          <w:rFonts w:ascii="Arial" w:hAnsi="Arial" w:cs="Arial"/>
          <w:b w:val="0"/>
          <w:bCs w:val="0"/>
          <w:szCs w:val="24"/>
        </w:rPr>
        <w:fldChar w:fldCharType="begin"/>
      </w:r>
      <w:r w:rsidRPr="00904ED0">
        <w:rPr>
          <w:rFonts w:ascii="Arial" w:hAnsi="Arial" w:cs="Arial"/>
          <w:b w:val="0"/>
          <w:bCs w:val="0"/>
          <w:szCs w:val="24"/>
        </w:rPr>
        <w:instrText xml:space="preserve"> TOC \h \z \c "Şekil" </w:instrText>
      </w:r>
      <w:r w:rsidRPr="00904ED0">
        <w:rPr>
          <w:rFonts w:ascii="Arial" w:hAnsi="Arial" w:cs="Arial"/>
          <w:b w:val="0"/>
          <w:bCs w:val="0"/>
          <w:szCs w:val="24"/>
        </w:rPr>
        <w:fldChar w:fldCharType="separate"/>
      </w:r>
      <w:hyperlink w:anchor="_Toc218688510" w:history="1">
        <w:r w:rsidR="004B621E" w:rsidRPr="001142BB">
          <w:rPr>
            <w:rStyle w:val="Kpr"/>
            <w:rFonts w:eastAsia="Times"/>
            <w:noProof/>
            <w:sz w:val="20"/>
          </w:rPr>
          <w:t>Şekil 1: Kırşehir İli Siyasi Haritası</w:t>
        </w:r>
        <w:r w:rsidR="004B621E" w:rsidRPr="001142BB">
          <w:rPr>
            <w:noProof/>
            <w:webHidden/>
            <w:sz w:val="20"/>
          </w:rPr>
          <w:tab/>
        </w:r>
        <w:r w:rsidR="004B621E" w:rsidRPr="001142BB">
          <w:rPr>
            <w:noProof/>
            <w:webHidden/>
            <w:sz w:val="20"/>
          </w:rPr>
          <w:fldChar w:fldCharType="begin"/>
        </w:r>
        <w:r w:rsidR="004B621E" w:rsidRPr="001142BB">
          <w:rPr>
            <w:noProof/>
            <w:webHidden/>
            <w:sz w:val="20"/>
          </w:rPr>
          <w:instrText xml:space="preserve"> PAGEREF _Toc218688510 \h </w:instrText>
        </w:r>
        <w:r w:rsidR="004B621E" w:rsidRPr="001142BB">
          <w:rPr>
            <w:noProof/>
            <w:webHidden/>
            <w:sz w:val="20"/>
          </w:rPr>
        </w:r>
        <w:r w:rsidR="004B621E" w:rsidRPr="001142BB">
          <w:rPr>
            <w:noProof/>
            <w:webHidden/>
            <w:sz w:val="20"/>
          </w:rPr>
          <w:fldChar w:fldCharType="separate"/>
        </w:r>
        <w:r w:rsidR="00DE783A">
          <w:rPr>
            <w:noProof/>
            <w:webHidden/>
            <w:sz w:val="20"/>
          </w:rPr>
          <w:t>12</w:t>
        </w:r>
        <w:r w:rsidR="004B621E" w:rsidRPr="001142BB">
          <w:rPr>
            <w:noProof/>
            <w:webHidden/>
            <w:sz w:val="20"/>
          </w:rPr>
          <w:fldChar w:fldCharType="end"/>
        </w:r>
      </w:hyperlink>
    </w:p>
    <w:p w14:paraId="4B82A2BD" w14:textId="5BC59FBC" w:rsidR="009A4323" w:rsidRPr="004B621E" w:rsidRDefault="00D443E5" w:rsidP="004B621E">
      <w:pPr>
        <w:pStyle w:val="ResimYazs"/>
        <w:spacing w:before="120" w:after="120" w:line="23" w:lineRule="atLeast"/>
        <w:rPr>
          <w:rFonts w:ascii="Arial" w:hAnsi="Arial" w:cs="Arial"/>
          <w:b w:val="0"/>
          <w:bCs w:val="0"/>
          <w:sz w:val="24"/>
          <w:szCs w:val="24"/>
        </w:rPr>
        <w:sectPr w:rsidR="009A4323" w:rsidRPr="004B621E" w:rsidSect="00C4084B">
          <w:headerReference w:type="default" r:id="rId11"/>
          <w:pgSz w:w="11906" w:h="16838"/>
          <w:pgMar w:top="993" w:right="707" w:bottom="1440" w:left="1080" w:header="708" w:footer="708" w:gutter="0"/>
          <w:cols w:space="708"/>
          <w:docGrid w:linePitch="360"/>
        </w:sectPr>
      </w:pPr>
      <w:r w:rsidRPr="00904ED0">
        <w:rPr>
          <w:rFonts w:ascii="Arial" w:hAnsi="Arial" w:cs="Arial"/>
          <w:b w:val="0"/>
          <w:bCs w:val="0"/>
          <w:sz w:val="24"/>
          <w:szCs w:val="24"/>
        </w:rPr>
        <w:fldChar w:fldCharType="end"/>
      </w:r>
    </w:p>
    <w:p w14:paraId="1163B761" w14:textId="3A03216B" w:rsidR="001A58D5" w:rsidRPr="00BA6678" w:rsidRDefault="007B112C" w:rsidP="00CA550F">
      <w:pPr>
        <w:pStyle w:val="Balk1"/>
        <w:spacing w:before="120" w:after="120" w:line="23" w:lineRule="atLeast"/>
        <w:rPr>
          <w:bCs w:val="0"/>
          <w:kern w:val="0"/>
          <w:sz w:val="24"/>
          <w:szCs w:val="24"/>
        </w:rPr>
      </w:pPr>
      <w:bookmarkStart w:id="7" w:name="_Toc191888927"/>
      <w:bookmarkStart w:id="8" w:name="_Toc218689602"/>
      <w:bookmarkStart w:id="9" w:name="_Hlk189735567"/>
      <w:r w:rsidRPr="00BA6678">
        <w:rPr>
          <w:bCs w:val="0"/>
          <w:kern w:val="0"/>
          <w:sz w:val="24"/>
          <w:szCs w:val="24"/>
        </w:rPr>
        <w:lastRenderedPageBreak/>
        <w:t>İL MÜDÜRÜ SUNUŞU</w:t>
      </w:r>
      <w:bookmarkEnd w:id="7"/>
      <w:bookmarkEnd w:id="8"/>
    </w:p>
    <w:p w14:paraId="502E08FB" w14:textId="77777777" w:rsidR="00146BCC" w:rsidRDefault="001A58D5" w:rsidP="001A58D5">
      <w:pPr>
        <w:widowControl/>
        <w:autoSpaceDE/>
        <w:autoSpaceDN/>
        <w:adjustRightInd/>
        <w:spacing w:before="100" w:beforeAutospacing="1" w:after="100" w:afterAutospacing="1"/>
        <w:rPr>
          <w:rFonts w:ascii="Arial" w:hAnsi="Arial" w:cs="Arial"/>
          <w:sz w:val="24"/>
          <w:szCs w:val="24"/>
        </w:rPr>
      </w:pPr>
      <w:r w:rsidRPr="001A58D5">
        <w:rPr>
          <w:noProof/>
          <w:sz w:val="24"/>
          <w:szCs w:val="24"/>
        </w:rPr>
        <w:drawing>
          <wp:inline distT="0" distB="0" distL="0" distR="0" wp14:anchorId="35EADD69" wp14:editId="4AD58DD1">
            <wp:extent cx="2723103" cy="2164518"/>
            <wp:effectExtent l="0" t="0" r="1270" b="762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0" y="0"/>
                      <a:ext cx="2730249" cy="2170198"/>
                    </a:xfrm>
                    <a:prstGeom prst="rect">
                      <a:avLst/>
                    </a:prstGeom>
                    <a:noFill/>
                    <a:ln>
                      <a:noFill/>
                    </a:ln>
                  </pic:spPr>
                </pic:pic>
              </a:graphicData>
            </a:graphic>
          </wp:inline>
        </w:drawing>
      </w:r>
      <w:bookmarkEnd w:id="9"/>
    </w:p>
    <w:p w14:paraId="343ECB76" w14:textId="5973F294" w:rsidR="001A58D5" w:rsidRPr="00146BCC" w:rsidRDefault="00CA550F" w:rsidP="00607335">
      <w:pPr>
        <w:widowControl/>
        <w:autoSpaceDE/>
        <w:autoSpaceDN/>
        <w:adjustRightInd/>
        <w:spacing w:before="100" w:beforeAutospacing="1" w:after="100" w:afterAutospacing="1"/>
        <w:ind w:firstLine="708"/>
        <w:jc w:val="both"/>
        <w:rPr>
          <w:rFonts w:ascii="Arial" w:hAnsi="Arial" w:cs="Arial"/>
          <w:sz w:val="24"/>
          <w:szCs w:val="24"/>
        </w:rPr>
      </w:pPr>
      <w:r w:rsidRPr="00146BCC">
        <w:rPr>
          <w:rFonts w:ascii="Arial" w:hAnsi="Arial" w:cs="Arial"/>
          <w:sz w:val="24"/>
          <w:szCs w:val="24"/>
        </w:rPr>
        <w:t>Tarım sektörü, gıda güvencesinin sağlanması, kırsal kalkınmanın desteklenmesi ve ekonomik istikrarın güçlendirilmesi açısından stratejik bir öneme sahiptir. Türkiye Yüzyılı Vizyonu doğrultusunda; tarımsal üretimde planlılık, sürdürülebilirlik, suyu merkeze alan yaklaşımlar ve kayıtlı üretimin yaygınlaştırılması temel hedeflerimiz arasında yer almaktadır. İl Müdürlüğümüz, bu vizyon çerçevesinde Kırşehir tarımının mevcut potansiyelini en etkin şekilde değerlendirmek amacıyla çalışmalarını kararlılıkla sürdürmektedir.</w:t>
      </w:r>
    </w:p>
    <w:p w14:paraId="7BE2074B" w14:textId="1BD0CC6A" w:rsidR="00CA550F" w:rsidRPr="00146BCC" w:rsidRDefault="00CA550F" w:rsidP="00607335">
      <w:pPr>
        <w:widowControl/>
        <w:autoSpaceDE/>
        <w:autoSpaceDN/>
        <w:adjustRightInd/>
        <w:spacing w:before="100" w:beforeAutospacing="1" w:after="100" w:afterAutospacing="1"/>
        <w:ind w:firstLine="708"/>
        <w:jc w:val="both"/>
        <w:rPr>
          <w:sz w:val="24"/>
          <w:szCs w:val="24"/>
        </w:rPr>
      </w:pPr>
      <w:r w:rsidRPr="00146BCC">
        <w:rPr>
          <w:rFonts w:ascii="Arial" w:hAnsi="Arial" w:cs="Arial"/>
          <w:sz w:val="24"/>
          <w:szCs w:val="24"/>
        </w:rPr>
        <w:t>Kırşehir ili, sahip olduğu tarım arazileri, ürün deseni ve üretim kapasitesiyle Türkiye tarımına önemli katkılar sunan iller arasında yer almaktadır. İlimizde tarım arazilerinin büyük bölümü tarla bitkilerine ayrılmış olup; buğday, arpa, nohut, mercimek ve şeker pancarı gibi stratejik ürünlerde, üretim miktarları itibarıyla Türkiye genelinde öne çıkan bir konuma sahiptir. Bu durum, Kırşehir’in ulusal üretim planlaması içerisinde arz güvenliği açısından taşıdığı önemi açıkça ortaya koymaktadır.</w:t>
      </w:r>
    </w:p>
    <w:p w14:paraId="293EC501" w14:textId="77777777" w:rsidR="00CA550F" w:rsidRPr="00146BCC" w:rsidRDefault="00CA550F" w:rsidP="00607335">
      <w:pPr>
        <w:ind w:firstLine="708"/>
        <w:jc w:val="both"/>
        <w:rPr>
          <w:rFonts w:ascii="Arial" w:hAnsi="Arial" w:cs="Arial"/>
          <w:sz w:val="24"/>
          <w:szCs w:val="24"/>
        </w:rPr>
      </w:pPr>
      <w:r w:rsidRPr="00146BCC">
        <w:rPr>
          <w:rFonts w:ascii="Arial" w:hAnsi="Arial" w:cs="Arial"/>
          <w:sz w:val="24"/>
          <w:szCs w:val="24"/>
        </w:rPr>
        <w:t>Hayvancılık sektörü, ilimiz tarımının temel bileşenlerinden biridir. Büyükbaş ve küçükbaş hayvan varlığı, yaygın mera alanları ve yetiştiricilik kültürü ile birlikte değerlendirildiğinde Kırşehir, hayvansal üretimde güçlü bir potansiyele sahiptir. Hayvancılık faaliyetleri ağırlıklı olarak birincil üretim düzeyinde yürütülmekte olup; bu yapı, kırsal istihdamın korunması ve üreticinin ekonomik sürdürülebilirliği açısından önemli bir rol üstlenmektedir. Önümüzdeki dönemde hayvansal üretimde verimliliğin artırılması, kayıtlılığın güçlendirilmesi ve üretim süreçlerinin iyileştirilmesi öncelikli hedeflerimiz arasında yer almaktadır.</w:t>
      </w:r>
    </w:p>
    <w:p w14:paraId="30D7374C" w14:textId="77777777" w:rsidR="00E901BB" w:rsidRDefault="00E901BB" w:rsidP="00607335">
      <w:pPr>
        <w:jc w:val="both"/>
        <w:rPr>
          <w:rFonts w:ascii="Arial" w:hAnsi="Arial" w:cs="Arial"/>
          <w:sz w:val="24"/>
          <w:szCs w:val="24"/>
        </w:rPr>
      </w:pPr>
    </w:p>
    <w:p w14:paraId="68187B79" w14:textId="2B7B3619" w:rsidR="00CA550F" w:rsidRPr="00146BCC" w:rsidRDefault="00CA550F" w:rsidP="00607335">
      <w:pPr>
        <w:ind w:firstLine="708"/>
        <w:jc w:val="both"/>
        <w:rPr>
          <w:rFonts w:ascii="Arial" w:hAnsi="Arial" w:cs="Arial"/>
          <w:sz w:val="24"/>
          <w:szCs w:val="24"/>
        </w:rPr>
      </w:pPr>
      <w:r w:rsidRPr="00146BCC">
        <w:rPr>
          <w:rFonts w:ascii="Arial" w:hAnsi="Arial" w:cs="Arial"/>
          <w:sz w:val="24"/>
          <w:szCs w:val="24"/>
        </w:rPr>
        <w:t>İlimizde tarımsal üretimin sürdürülebilirliğini artırmaya yönelik olarak; üretim planlaması, su verimliliği ve doğal kaynakların etkin kullanımı esas alınmaktadır. Kuru tarımın yaygın olduğu Kırşehir’de, su kaynaklarının korunması ve verimli kullanımı öncelikli konular arasında yer almaktadır. Bu kapsamda yürütülen çalışmalarla tarımsal üretimin iklim değişikliğine karşı daha dirençli hale getirilmesi hedeflenmektedir. Ayrıca ilimizde bulunan jeotermal kaynak varlığı, tarımsal üretimde yenilikçi uygulamalar açısından önemli bir potansiyel sunmakta; özellikle enerji verimliliği ve örtü altı üretim gibi alanlarda stratejik bir avantaj oluşturmaktadır.</w:t>
      </w:r>
    </w:p>
    <w:p w14:paraId="4FCEF9A0" w14:textId="77777777" w:rsidR="00E901BB" w:rsidRDefault="00E901BB" w:rsidP="00607335">
      <w:pPr>
        <w:jc w:val="both"/>
        <w:rPr>
          <w:rFonts w:ascii="Arial" w:hAnsi="Arial" w:cs="Arial"/>
          <w:sz w:val="24"/>
          <w:szCs w:val="24"/>
        </w:rPr>
      </w:pPr>
    </w:p>
    <w:p w14:paraId="0E45AF12" w14:textId="4B712CC2" w:rsidR="00CA550F" w:rsidRPr="00146BCC" w:rsidRDefault="00CA550F" w:rsidP="00607335">
      <w:pPr>
        <w:ind w:firstLine="708"/>
        <w:jc w:val="both"/>
        <w:rPr>
          <w:rFonts w:ascii="Arial" w:hAnsi="Arial" w:cs="Arial"/>
          <w:sz w:val="24"/>
          <w:szCs w:val="24"/>
        </w:rPr>
      </w:pPr>
      <w:r w:rsidRPr="00146BCC">
        <w:rPr>
          <w:rFonts w:ascii="Arial" w:hAnsi="Arial" w:cs="Arial"/>
          <w:sz w:val="24"/>
          <w:szCs w:val="24"/>
        </w:rPr>
        <w:t>Tarım sektöründe değişen koşullara uyum sağlanabilmesi amacıyla; inovasyon, dijitalleşme ve veri temelli yaklaşımlar giderek daha fazla önem kazanmaktadır. Bu doğrultuda, tarımsal verilerin etkin kullanımı, üretim ve denetim süreçlerinde dijital araçlardan yararlanılması, karar alma mekanizmalarının güçlendirilmesi ve yapay zekâ destekli analizlerin tarımsal planlamaya katkı sağlaması hedeflenmektedir. Bu yaklaşımlar, kaynakların daha etkin kullanılmasına ve tarımsal yönetim kapasitesinin artırılmasına önemli katkılar sunmaktadır.</w:t>
      </w:r>
    </w:p>
    <w:p w14:paraId="2259FE69" w14:textId="77777777" w:rsidR="00CA550F" w:rsidRPr="00146BCC" w:rsidRDefault="00CA550F" w:rsidP="00CA550F">
      <w:pPr>
        <w:jc w:val="both"/>
        <w:rPr>
          <w:rFonts w:ascii="Arial" w:hAnsi="Arial" w:cs="Arial"/>
          <w:sz w:val="24"/>
          <w:szCs w:val="24"/>
        </w:rPr>
      </w:pPr>
      <w:r w:rsidRPr="00146BCC">
        <w:rPr>
          <w:rFonts w:ascii="Arial" w:hAnsi="Arial" w:cs="Arial"/>
          <w:sz w:val="24"/>
          <w:szCs w:val="24"/>
        </w:rPr>
        <w:lastRenderedPageBreak/>
        <w:t>Üreticilerimizin gelir seviyesinin artırılması ve kırsal alanların ekonomik yapısının güçlendirilmesi amacıyla; tarımsal desteklemeler, kırsal kalkınma yatırımları ve tarıma dayalı ekonomik projeler etkin şekilde uygulanmaktadır. Üniversiteler, yerel yönetimler, üretici örgütleri ve ilgili paydaşlarla iş birliği içerisinde yürütülen çalışmalar sayesinde, planlı, kayıtlı ve bilgi temelli üretim anlayışının sahada yaygınlaştırılması amaçlanmaktadır. Bu bütüncül yaklaşım, Kırşehir tarım ve hayvancılığının uzun vadeli gelişimine önemli katkılar sağlamaktadır.</w:t>
      </w:r>
    </w:p>
    <w:p w14:paraId="2BC54E37" w14:textId="77777777" w:rsidR="00E901BB" w:rsidRDefault="00E901BB" w:rsidP="00CA550F">
      <w:pPr>
        <w:jc w:val="both"/>
        <w:rPr>
          <w:rFonts w:ascii="Arial" w:hAnsi="Arial" w:cs="Arial"/>
          <w:sz w:val="24"/>
          <w:szCs w:val="24"/>
        </w:rPr>
      </w:pPr>
    </w:p>
    <w:p w14:paraId="7181D6D0" w14:textId="524B3F39" w:rsidR="00CA550F" w:rsidRPr="00146BCC" w:rsidRDefault="00CA550F" w:rsidP="00E901BB">
      <w:pPr>
        <w:ind w:firstLine="708"/>
        <w:jc w:val="both"/>
        <w:rPr>
          <w:rFonts w:ascii="Arial" w:hAnsi="Arial" w:cs="Arial"/>
          <w:sz w:val="24"/>
          <w:szCs w:val="24"/>
        </w:rPr>
      </w:pPr>
      <w:r w:rsidRPr="00146BCC">
        <w:rPr>
          <w:rFonts w:ascii="Arial" w:hAnsi="Arial" w:cs="Arial"/>
          <w:sz w:val="24"/>
          <w:szCs w:val="24"/>
        </w:rPr>
        <w:t>Cumhurbaşkanımız Sayın Recep Tayyip ERDOĞAN’ın liderliğinde, Tarım ve Orman Bakanımız Sayın İbrahim YUMAKLI’nın politika ve hedefleri doğrultusunda; planlı, dirençli ve gelişime açık bir tarım sektörünün oluşturulmasına yönelik kararlılığımız devam etmektedir. Bu çerçevede, Bakanlığımızın 2024-2028 Stratejik Planında ortaya konulan amaç ve hedefler doğrultusunda; yeterli, erişilebilir ve sürdürülebilir tarımsal ürün arzının sağlanması, üretimden tüketime kadar gıda ve yem güvenilirliğinin teminat altına alınması, kırsal alanlarda yaşam kalitesinin ve refah seviyesinin artırılması, planlı ve risklere karşı dirençli bir tarım yapısının güçlendirilmesi, toprak ve su kaynaklarının sürdürülebilir yönetimi ile biyolojik çeşitliliğin korunması, iklim değişikliğine uyum kapasitesinin artırılması ve kurumsal kapasitenin geliştirilmesine yönelik çalışmalar bütüncül bir yaklaşımla yürütülmektedir. Bu anlayışla; üreticilerimizin refah seviyesini yükseltmeyi, kırsal yaşam kalitesini artırmayı ve Kırşehir tarımını Türkiye Yüzyılı hedefleriyle uyumlu biçimde geleceğe taşımayı amaçlıyoruz.</w:t>
      </w:r>
    </w:p>
    <w:p w14:paraId="4D7AE610" w14:textId="77777777" w:rsidR="00E901BB" w:rsidRDefault="00E901BB" w:rsidP="001A58D5">
      <w:pPr>
        <w:jc w:val="both"/>
        <w:rPr>
          <w:rFonts w:ascii="Arial" w:hAnsi="Arial" w:cs="Arial"/>
          <w:sz w:val="24"/>
          <w:szCs w:val="24"/>
        </w:rPr>
      </w:pPr>
    </w:p>
    <w:p w14:paraId="15C865FA" w14:textId="04662CBD" w:rsidR="00CA550F" w:rsidRPr="00C34E31" w:rsidRDefault="00CA550F" w:rsidP="00C34E31">
      <w:pPr>
        <w:ind w:firstLine="708"/>
        <w:jc w:val="both"/>
        <w:rPr>
          <w:rFonts w:ascii="Arial" w:hAnsi="Arial" w:cs="Arial"/>
          <w:sz w:val="24"/>
          <w:szCs w:val="24"/>
        </w:rPr>
      </w:pPr>
      <w:r w:rsidRPr="00146BCC">
        <w:rPr>
          <w:rFonts w:ascii="Arial" w:hAnsi="Arial" w:cs="Arial"/>
          <w:sz w:val="24"/>
          <w:szCs w:val="24"/>
        </w:rPr>
        <w:t>Hazırlanan 2025 Yılı İdare Faaliyet Raporu’nu kamuoyunun bilgisine sunar, çalışmalara katkı sağlayan paydaşlarımıza ve emek veren çalışma arkadaşlarıma teşekkür ederim.</w:t>
      </w:r>
      <w:bookmarkStart w:id="10" w:name="_Hlk198811251"/>
    </w:p>
    <w:p w14:paraId="55BAECB0" w14:textId="5ECEFD1D" w:rsidR="00CA550F" w:rsidRDefault="00CA550F" w:rsidP="00D860F7">
      <w:pPr>
        <w:rPr>
          <w:rFonts w:ascii="Arial" w:hAnsi="Arial" w:cs="Arial"/>
          <w:b/>
          <w:i/>
          <w:iCs/>
          <w:sz w:val="24"/>
          <w:szCs w:val="24"/>
        </w:rPr>
      </w:pPr>
    </w:p>
    <w:p w14:paraId="45D1330D" w14:textId="77777777" w:rsidR="00C34E31" w:rsidRPr="00146BCC" w:rsidRDefault="00C34E31" w:rsidP="00D860F7">
      <w:pPr>
        <w:rPr>
          <w:rFonts w:ascii="Arial" w:hAnsi="Arial" w:cs="Arial"/>
          <w:b/>
          <w:i/>
          <w:iCs/>
          <w:sz w:val="24"/>
          <w:szCs w:val="24"/>
        </w:rPr>
      </w:pPr>
    </w:p>
    <w:p w14:paraId="2EB486E8" w14:textId="77777777" w:rsidR="00CA550F" w:rsidRDefault="00CA550F" w:rsidP="00D860F7">
      <w:pPr>
        <w:rPr>
          <w:rFonts w:ascii="Arial" w:hAnsi="Arial" w:cs="Arial"/>
          <w:b/>
          <w:i/>
          <w:iCs/>
          <w:sz w:val="24"/>
          <w:szCs w:val="24"/>
        </w:rPr>
      </w:pPr>
    </w:p>
    <w:p w14:paraId="3416EB1D" w14:textId="0D02DA15" w:rsidR="00D860F7" w:rsidRPr="0004420A" w:rsidRDefault="00CA550F" w:rsidP="00CA550F">
      <w:pPr>
        <w:jc w:val="center"/>
        <w:rPr>
          <w:rFonts w:ascii="Arial" w:hAnsi="Arial" w:cs="Arial"/>
          <w:b/>
          <w:i/>
          <w:iCs/>
          <w:sz w:val="24"/>
          <w:szCs w:val="24"/>
        </w:rPr>
      </w:pPr>
      <w:r>
        <w:rPr>
          <w:rFonts w:ascii="Arial" w:hAnsi="Arial" w:cs="Arial"/>
          <w:b/>
          <w:i/>
          <w:iCs/>
          <w:sz w:val="24"/>
          <w:szCs w:val="24"/>
        </w:rPr>
        <w:t xml:space="preserve">                                                                             </w:t>
      </w:r>
      <w:r w:rsidR="00294D23">
        <w:rPr>
          <w:rFonts w:ascii="Arial" w:hAnsi="Arial" w:cs="Arial"/>
          <w:b/>
          <w:i/>
          <w:iCs/>
          <w:sz w:val="24"/>
          <w:szCs w:val="24"/>
        </w:rPr>
        <w:t>Bülent Zafer TAŞ</w:t>
      </w:r>
    </w:p>
    <w:p w14:paraId="6A901177" w14:textId="58EB7C30" w:rsidR="00B15F2D" w:rsidRPr="00472BBD" w:rsidRDefault="00D860F7" w:rsidP="00FC0779">
      <w:pPr>
        <w:rPr>
          <w:rFonts w:ascii="Arial" w:hAnsi="Arial" w:cs="Arial"/>
          <w:sz w:val="24"/>
          <w:szCs w:val="24"/>
        </w:rPr>
      </w:pPr>
      <w:r w:rsidRPr="0004420A">
        <w:rPr>
          <w:rFonts w:ascii="Arial" w:hAnsi="Arial" w:cs="Arial"/>
          <w:b/>
          <w:i/>
          <w:iCs/>
          <w:sz w:val="24"/>
          <w:szCs w:val="24"/>
        </w:rPr>
        <w:tab/>
      </w:r>
      <w:r w:rsidRPr="0004420A">
        <w:rPr>
          <w:rFonts w:ascii="Arial" w:hAnsi="Arial" w:cs="Arial"/>
          <w:b/>
          <w:i/>
          <w:iCs/>
          <w:sz w:val="24"/>
          <w:szCs w:val="24"/>
        </w:rPr>
        <w:tab/>
      </w:r>
      <w:r w:rsidRPr="0004420A">
        <w:rPr>
          <w:rFonts w:ascii="Arial" w:hAnsi="Arial" w:cs="Arial"/>
          <w:b/>
          <w:i/>
          <w:iCs/>
          <w:sz w:val="24"/>
          <w:szCs w:val="24"/>
        </w:rPr>
        <w:tab/>
      </w:r>
      <w:r w:rsidRPr="0004420A">
        <w:rPr>
          <w:rFonts w:ascii="Arial" w:hAnsi="Arial" w:cs="Arial"/>
          <w:b/>
          <w:i/>
          <w:iCs/>
          <w:sz w:val="24"/>
          <w:szCs w:val="24"/>
        </w:rPr>
        <w:tab/>
      </w:r>
      <w:r w:rsidRPr="0004420A">
        <w:rPr>
          <w:rFonts w:ascii="Arial" w:hAnsi="Arial" w:cs="Arial"/>
          <w:b/>
          <w:i/>
          <w:iCs/>
          <w:sz w:val="24"/>
          <w:szCs w:val="24"/>
        </w:rPr>
        <w:tab/>
      </w:r>
      <w:r w:rsidRPr="0004420A">
        <w:rPr>
          <w:rFonts w:ascii="Arial" w:hAnsi="Arial" w:cs="Arial"/>
          <w:b/>
          <w:i/>
          <w:iCs/>
          <w:sz w:val="24"/>
          <w:szCs w:val="24"/>
        </w:rPr>
        <w:tab/>
      </w:r>
      <w:r w:rsidRPr="0004420A">
        <w:rPr>
          <w:rFonts w:ascii="Arial" w:hAnsi="Arial" w:cs="Arial"/>
          <w:b/>
          <w:i/>
          <w:iCs/>
          <w:sz w:val="24"/>
          <w:szCs w:val="24"/>
        </w:rPr>
        <w:tab/>
      </w:r>
      <w:r w:rsidRPr="0004420A">
        <w:rPr>
          <w:rFonts w:ascii="Arial" w:hAnsi="Arial" w:cs="Arial"/>
          <w:b/>
          <w:i/>
          <w:iCs/>
          <w:sz w:val="24"/>
          <w:szCs w:val="24"/>
        </w:rPr>
        <w:tab/>
      </w:r>
      <w:r w:rsidR="00294D23">
        <w:rPr>
          <w:rFonts w:ascii="Arial" w:hAnsi="Arial" w:cs="Arial"/>
          <w:b/>
          <w:i/>
          <w:iCs/>
          <w:sz w:val="24"/>
          <w:szCs w:val="24"/>
        </w:rPr>
        <w:t xml:space="preserve">Kırşehir </w:t>
      </w:r>
      <w:r w:rsidRPr="0004420A">
        <w:rPr>
          <w:rFonts w:ascii="Arial" w:hAnsi="Arial" w:cs="Arial"/>
          <w:b/>
          <w:i/>
          <w:iCs/>
          <w:sz w:val="24"/>
          <w:szCs w:val="24"/>
        </w:rPr>
        <w:t>İl Tarım ve Orman Müdürü</w:t>
      </w:r>
      <w:bookmarkEnd w:id="10"/>
    </w:p>
    <w:p w14:paraId="33FB0163" w14:textId="77777777" w:rsidR="005927A8" w:rsidRPr="00472BBD" w:rsidRDefault="005927A8" w:rsidP="00111505">
      <w:pPr>
        <w:spacing w:before="120" w:after="120" w:line="23" w:lineRule="atLeast"/>
        <w:rPr>
          <w:rFonts w:ascii="Arial" w:hAnsi="Arial" w:cs="Arial"/>
          <w:sz w:val="24"/>
          <w:szCs w:val="24"/>
        </w:rPr>
        <w:sectPr w:rsidR="005927A8" w:rsidRPr="00472BBD" w:rsidSect="00C4084B">
          <w:headerReference w:type="default" r:id="rId13"/>
          <w:pgSz w:w="11906" w:h="16838"/>
          <w:pgMar w:top="993" w:right="707" w:bottom="1440" w:left="1080" w:header="708" w:footer="708" w:gutter="0"/>
          <w:cols w:space="708"/>
          <w:docGrid w:linePitch="360"/>
        </w:sectPr>
      </w:pPr>
    </w:p>
    <w:p w14:paraId="75CDEC6D" w14:textId="734D37D7" w:rsidR="00E51D0E" w:rsidRPr="00472BBD" w:rsidRDefault="00E51D0E" w:rsidP="006712FD">
      <w:pPr>
        <w:spacing w:before="120" w:after="120" w:line="23" w:lineRule="atLeast"/>
        <w:rPr>
          <w:rFonts w:ascii="Arial" w:hAnsi="Arial" w:cs="Arial"/>
        </w:rPr>
      </w:pPr>
    </w:p>
    <w:p w14:paraId="69531788" w14:textId="148E7466" w:rsidR="00E51D0E" w:rsidRPr="00472BBD" w:rsidRDefault="00E51D0E" w:rsidP="006712FD">
      <w:pPr>
        <w:spacing w:before="120" w:after="120" w:line="23" w:lineRule="atLeast"/>
        <w:rPr>
          <w:rFonts w:ascii="Arial" w:hAnsi="Arial" w:cs="Arial"/>
        </w:rPr>
      </w:pPr>
    </w:p>
    <w:p w14:paraId="7498E591" w14:textId="11D2111A" w:rsidR="00E51D0E" w:rsidRPr="00472BBD" w:rsidRDefault="00E51D0E" w:rsidP="006712FD">
      <w:pPr>
        <w:spacing w:before="120" w:after="120" w:line="23" w:lineRule="atLeast"/>
        <w:rPr>
          <w:rFonts w:ascii="Arial" w:hAnsi="Arial" w:cs="Arial"/>
        </w:rPr>
      </w:pPr>
    </w:p>
    <w:p w14:paraId="62DEB297" w14:textId="07671021" w:rsidR="00E51D0E" w:rsidRPr="00472BBD" w:rsidRDefault="00E51D0E" w:rsidP="006712FD">
      <w:pPr>
        <w:spacing w:before="120" w:after="120" w:line="23" w:lineRule="atLeast"/>
        <w:rPr>
          <w:rFonts w:ascii="Arial" w:hAnsi="Arial" w:cs="Arial"/>
        </w:rPr>
      </w:pPr>
    </w:p>
    <w:p w14:paraId="14EEA0E1" w14:textId="62985C2A" w:rsidR="00E51D0E" w:rsidRPr="00472BBD" w:rsidRDefault="00E51D0E" w:rsidP="006712FD">
      <w:pPr>
        <w:spacing w:before="120" w:after="120" w:line="23" w:lineRule="atLeast"/>
        <w:rPr>
          <w:rFonts w:ascii="Arial" w:hAnsi="Arial" w:cs="Arial"/>
        </w:rPr>
      </w:pPr>
    </w:p>
    <w:p w14:paraId="5D1B4E73" w14:textId="7FA475FD" w:rsidR="00E51D0E" w:rsidRPr="00472BBD" w:rsidRDefault="00E51D0E" w:rsidP="006712FD">
      <w:pPr>
        <w:spacing w:before="120" w:after="120" w:line="23" w:lineRule="atLeast"/>
        <w:rPr>
          <w:rFonts w:ascii="Arial" w:hAnsi="Arial" w:cs="Arial"/>
        </w:rPr>
      </w:pPr>
    </w:p>
    <w:p w14:paraId="6297EE29" w14:textId="316A4EE0" w:rsidR="00E51D0E" w:rsidRPr="00472BBD" w:rsidRDefault="00E51D0E" w:rsidP="006712FD">
      <w:pPr>
        <w:spacing w:before="120" w:after="120" w:line="23" w:lineRule="atLeast"/>
        <w:rPr>
          <w:rFonts w:ascii="Arial" w:hAnsi="Arial" w:cs="Arial"/>
        </w:rPr>
      </w:pPr>
    </w:p>
    <w:p w14:paraId="6D3B2E7F" w14:textId="18ECA0BA" w:rsidR="00E51D0E" w:rsidRPr="00472BBD" w:rsidRDefault="00E51D0E" w:rsidP="006712FD">
      <w:pPr>
        <w:spacing w:before="120" w:after="120" w:line="23" w:lineRule="atLeast"/>
        <w:rPr>
          <w:rFonts w:ascii="Arial" w:hAnsi="Arial" w:cs="Arial"/>
        </w:rPr>
      </w:pPr>
    </w:p>
    <w:p w14:paraId="78F3140B" w14:textId="2054F4EA" w:rsidR="00E51D0E" w:rsidRPr="00472BBD" w:rsidRDefault="00E51D0E" w:rsidP="006712FD">
      <w:pPr>
        <w:spacing w:before="120" w:after="120" w:line="23" w:lineRule="atLeast"/>
        <w:rPr>
          <w:rFonts w:ascii="Arial" w:hAnsi="Arial" w:cs="Arial"/>
        </w:rPr>
      </w:pPr>
    </w:p>
    <w:p w14:paraId="764485DA" w14:textId="3DCFFC06" w:rsidR="00E51D0E" w:rsidRPr="00472BBD" w:rsidRDefault="00E51D0E" w:rsidP="006712FD">
      <w:pPr>
        <w:spacing w:before="120" w:after="120" w:line="23" w:lineRule="atLeast"/>
        <w:rPr>
          <w:rFonts w:ascii="Arial" w:hAnsi="Arial" w:cs="Arial"/>
        </w:rPr>
      </w:pPr>
    </w:p>
    <w:p w14:paraId="6F044785" w14:textId="1238B540" w:rsidR="00E51D0E" w:rsidRPr="00472BBD" w:rsidRDefault="00E51D0E" w:rsidP="006712FD">
      <w:pPr>
        <w:spacing w:before="120" w:after="120" w:line="23" w:lineRule="atLeast"/>
        <w:rPr>
          <w:rFonts w:ascii="Arial" w:hAnsi="Arial" w:cs="Arial"/>
        </w:rPr>
      </w:pPr>
    </w:p>
    <w:p w14:paraId="248E1C83" w14:textId="113477BE" w:rsidR="00E51D0E" w:rsidRPr="00472BBD" w:rsidRDefault="00E51D0E" w:rsidP="006712FD">
      <w:pPr>
        <w:spacing w:before="120" w:after="120" w:line="23" w:lineRule="atLeast"/>
        <w:rPr>
          <w:rFonts w:ascii="Arial" w:hAnsi="Arial" w:cs="Arial"/>
        </w:rPr>
      </w:pPr>
    </w:p>
    <w:p w14:paraId="458BAE58" w14:textId="1A4554A7" w:rsidR="00E51D0E" w:rsidRPr="00472BBD" w:rsidRDefault="00E51D0E" w:rsidP="006712FD">
      <w:pPr>
        <w:spacing w:before="120" w:after="120" w:line="23" w:lineRule="atLeast"/>
        <w:rPr>
          <w:rFonts w:ascii="Arial" w:hAnsi="Arial" w:cs="Arial"/>
        </w:rPr>
      </w:pPr>
    </w:p>
    <w:p w14:paraId="5B836C1B" w14:textId="51ACD5BD" w:rsidR="00E51D0E" w:rsidRPr="00472BBD" w:rsidRDefault="00E51D0E" w:rsidP="006712FD">
      <w:pPr>
        <w:spacing w:before="120" w:after="120" w:line="23" w:lineRule="atLeast"/>
        <w:rPr>
          <w:rFonts w:ascii="Arial" w:hAnsi="Arial" w:cs="Arial"/>
        </w:rPr>
      </w:pPr>
    </w:p>
    <w:p w14:paraId="5464D3E0" w14:textId="56225CE3" w:rsidR="00E51D0E" w:rsidRPr="00472BBD" w:rsidRDefault="00E51D0E" w:rsidP="006712FD">
      <w:pPr>
        <w:spacing w:before="120" w:after="120" w:line="23" w:lineRule="atLeast"/>
        <w:rPr>
          <w:rFonts w:ascii="Arial" w:hAnsi="Arial" w:cs="Arial"/>
        </w:rPr>
      </w:pPr>
    </w:p>
    <w:p w14:paraId="365A82A7" w14:textId="74326692" w:rsidR="00DF4696" w:rsidRPr="00472BBD" w:rsidRDefault="00DF4696" w:rsidP="006712FD">
      <w:pPr>
        <w:spacing w:before="120" w:after="120" w:line="23" w:lineRule="atLeast"/>
        <w:rPr>
          <w:rFonts w:ascii="Arial" w:hAnsi="Arial" w:cs="Arial"/>
        </w:rPr>
      </w:pPr>
    </w:p>
    <w:p w14:paraId="34BCC24C" w14:textId="24E27A02" w:rsidR="00DF4696" w:rsidRPr="00472BBD" w:rsidRDefault="006712FD" w:rsidP="006712FD">
      <w:pPr>
        <w:spacing w:before="120" w:after="120" w:line="23" w:lineRule="atLeast"/>
        <w:rPr>
          <w:rFonts w:ascii="Arial" w:hAnsi="Arial" w:cs="Arial"/>
        </w:rPr>
      </w:pPr>
      <w:r w:rsidRPr="00472BBD">
        <w:rPr>
          <w:rFonts w:ascii="Arial" w:hAnsi="Arial" w:cs="Arial"/>
          <w:noProof/>
        </w:rPr>
        <mc:AlternateContent>
          <mc:Choice Requires="wps">
            <w:drawing>
              <wp:anchor distT="0" distB="0" distL="114300" distR="114300" simplePos="0" relativeHeight="251628032" behindDoc="0" locked="0" layoutInCell="1" allowOverlap="1" wp14:anchorId="3577B8C4" wp14:editId="72FEAF79">
                <wp:simplePos x="0" y="0"/>
                <wp:positionH relativeFrom="margin">
                  <wp:posOffset>-9525</wp:posOffset>
                </wp:positionH>
                <wp:positionV relativeFrom="paragraph">
                  <wp:posOffset>135890</wp:posOffset>
                </wp:positionV>
                <wp:extent cx="5915025" cy="47625"/>
                <wp:effectExtent l="19050" t="19050" r="28575" b="28575"/>
                <wp:wrapNone/>
                <wp:docPr id="57" name="Düz Bağlayıcı 57"/>
                <wp:cNvGraphicFramePr/>
                <a:graphic xmlns:a="http://schemas.openxmlformats.org/drawingml/2006/main">
                  <a:graphicData uri="http://schemas.microsoft.com/office/word/2010/wordprocessingShape">
                    <wps:wsp>
                      <wps:cNvCnPr/>
                      <wps:spPr>
                        <a:xfrm flipV="1">
                          <a:off x="0" y="0"/>
                          <a:ext cx="5915025" cy="47625"/>
                        </a:xfrm>
                        <a:prstGeom prst="line">
                          <a:avLst/>
                        </a:prstGeom>
                        <a:ln w="28575">
                          <a:solidFill>
                            <a:srgbClr val="00B050"/>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w:pict>
              <v:line w14:anchorId="5FC9357A" id="Düz Bağlayıcı 57" o:spid="_x0000_s1026" style="position:absolute;flip:y;z-index:25191987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75pt,10.7pt" to="46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" strokecolor="#00b050" strokeweight="2.25pt">
                <v:stroke joinstyle="miter"/>
                <w10:wrap anchorx="margin"/>
              </v:line>
            </w:pict>
          </mc:Fallback>
        </mc:AlternateContent>
      </w:r>
    </w:p>
    <w:p w14:paraId="7F09968C" w14:textId="77777777" w:rsidR="00E51D0E" w:rsidRPr="00472BBD" w:rsidRDefault="00E51D0E" w:rsidP="006712FD">
      <w:pPr>
        <w:spacing w:before="120" w:after="120" w:line="23" w:lineRule="atLeast"/>
        <w:rPr>
          <w:rFonts w:ascii="Arial" w:hAnsi="Arial" w:cs="Arial"/>
        </w:rPr>
      </w:pPr>
    </w:p>
    <w:p w14:paraId="04C861D9" w14:textId="62E7E876" w:rsidR="0079502F" w:rsidRPr="00472BBD" w:rsidRDefault="0079502F" w:rsidP="00E51D0E">
      <w:pPr>
        <w:pStyle w:val="Balk1"/>
        <w:keepLines/>
        <w:widowControl/>
        <w:numPr>
          <w:ilvl w:val="0"/>
          <w:numId w:val="2"/>
        </w:numPr>
        <w:autoSpaceDE/>
        <w:autoSpaceDN/>
        <w:adjustRightInd/>
        <w:spacing w:before="120" w:after="120" w:line="23" w:lineRule="atLeast"/>
        <w:jc w:val="center"/>
        <w:rPr>
          <w:szCs w:val="24"/>
        </w:rPr>
      </w:pPr>
      <w:bookmarkStart w:id="11" w:name="_Toc218689603"/>
      <w:r w:rsidRPr="00472BBD">
        <w:rPr>
          <w:szCs w:val="24"/>
        </w:rPr>
        <w:t>GENEL BİLGİLER</w:t>
      </w:r>
      <w:bookmarkEnd w:id="0"/>
      <w:bookmarkEnd w:id="11"/>
    </w:p>
    <w:p w14:paraId="7FEC367A" w14:textId="0360A3EE" w:rsidR="00210853" w:rsidRPr="00472BBD" w:rsidRDefault="00210853" w:rsidP="00210853">
      <w:pPr>
        <w:rPr>
          <w:rFonts w:ascii="Arial" w:hAnsi="Arial" w:cs="Arial"/>
        </w:rPr>
      </w:pPr>
    </w:p>
    <w:p w14:paraId="2D7DA280" w14:textId="078024E4" w:rsidR="00E51D0E" w:rsidRPr="00472BBD" w:rsidRDefault="00E51D0E">
      <w:pPr>
        <w:widowControl/>
        <w:autoSpaceDE/>
        <w:autoSpaceDN/>
        <w:adjustRightInd/>
        <w:spacing w:after="160" w:line="259" w:lineRule="auto"/>
        <w:rPr>
          <w:rFonts w:ascii="Arial" w:hAnsi="Arial" w:cs="Arial"/>
        </w:rPr>
      </w:pPr>
      <w:r w:rsidRPr="00472BBD">
        <w:rPr>
          <w:rFonts w:ascii="Arial" w:hAnsi="Arial" w:cs="Arial"/>
        </w:rPr>
        <w:br w:type="page"/>
      </w:r>
      <w:r w:rsidR="006712FD" w:rsidRPr="00472BBD">
        <w:rPr>
          <w:rFonts w:ascii="Arial" w:hAnsi="Arial" w:cs="Arial"/>
          <w:noProof/>
        </w:rPr>
        <mc:AlternateContent>
          <mc:Choice Requires="wps">
            <w:drawing>
              <wp:anchor distT="0" distB="0" distL="114300" distR="114300" simplePos="0" relativeHeight="251627008" behindDoc="0" locked="0" layoutInCell="1" allowOverlap="1" wp14:anchorId="5A140256" wp14:editId="4CAA9055">
                <wp:simplePos x="0" y="0"/>
                <wp:positionH relativeFrom="margin">
                  <wp:posOffset>0</wp:posOffset>
                </wp:positionH>
                <wp:positionV relativeFrom="paragraph">
                  <wp:posOffset>19050</wp:posOffset>
                </wp:positionV>
                <wp:extent cx="5915025" cy="47625"/>
                <wp:effectExtent l="19050" t="19050" r="28575" b="28575"/>
                <wp:wrapNone/>
                <wp:docPr id="7" name="Düz Bağlayıcı 7"/>
                <wp:cNvGraphicFramePr/>
                <a:graphic xmlns:a="http://schemas.openxmlformats.org/drawingml/2006/main">
                  <a:graphicData uri="http://schemas.microsoft.com/office/word/2010/wordprocessingShape">
                    <wps:wsp>
                      <wps:cNvCnPr/>
                      <wps:spPr>
                        <a:xfrm flipV="1">
                          <a:off x="0" y="0"/>
                          <a:ext cx="5915025" cy="47625"/>
                        </a:xfrm>
                        <a:prstGeom prst="line">
                          <a:avLst/>
                        </a:prstGeom>
                        <a:ln w="28575">
                          <a:solidFill>
                            <a:srgbClr val="00B050"/>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w:pict>
              <v:line w14:anchorId="67F76B75" id="Düz Bağlayıcı 7" o:spid="_x0000_s1026" style="position:absolute;flip:y;z-index:25191782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0,1.5pt" to="465.7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" strokecolor="#00b050" strokeweight="2.25pt">
                <v:stroke joinstyle="miter"/>
                <w10:wrap anchorx="margin"/>
              </v:line>
            </w:pict>
          </mc:Fallback>
        </mc:AlternateContent>
      </w:r>
    </w:p>
    <w:p w14:paraId="2459248F" w14:textId="3A572D70" w:rsidR="00721443" w:rsidRPr="00607335" w:rsidRDefault="008A561D" w:rsidP="00607335">
      <w:pPr>
        <w:pStyle w:val="Balk2"/>
        <w:numPr>
          <w:ilvl w:val="0"/>
          <w:numId w:val="3"/>
        </w:numPr>
        <w:spacing w:before="0" w:after="0" w:line="23" w:lineRule="atLeast"/>
        <w:jc w:val="both"/>
        <w:rPr>
          <w:i w:val="0"/>
          <w:sz w:val="24"/>
          <w:szCs w:val="24"/>
        </w:rPr>
      </w:pPr>
      <w:bookmarkStart w:id="12" w:name="_Toc475355739"/>
      <w:bookmarkStart w:id="13" w:name="_Toc218689604"/>
      <w:bookmarkStart w:id="14" w:name="_Toc475355741"/>
      <w:r w:rsidRPr="00472BBD">
        <w:rPr>
          <w:i w:val="0"/>
          <w:sz w:val="24"/>
          <w:szCs w:val="24"/>
        </w:rPr>
        <w:lastRenderedPageBreak/>
        <w:t>MİSYON VE VİZYON</w:t>
      </w:r>
      <w:bookmarkEnd w:id="12"/>
      <w:bookmarkEnd w:id="13"/>
      <w:r w:rsidRPr="00472BBD">
        <w:rPr>
          <w:i w:val="0"/>
          <w:sz w:val="24"/>
          <w:szCs w:val="24"/>
        </w:rPr>
        <w:t xml:space="preserve"> </w:t>
      </w:r>
      <w:bookmarkStart w:id="15" w:name="_Hlk198814250"/>
    </w:p>
    <w:bookmarkEnd w:id="15"/>
    <w:p w14:paraId="050BA7F3" w14:textId="77777777" w:rsidR="00F734F6" w:rsidRPr="00472BBD" w:rsidRDefault="00F734F6" w:rsidP="00592EA1">
      <w:pPr>
        <w:spacing w:before="60" w:after="60" w:line="276" w:lineRule="auto"/>
        <w:jc w:val="both"/>
        <w:rPr>
          <w:rFonts w:ascii="Arial" w:hAnsi="Arial" w:cs="Arial"/>
          <w:bCs/>
          <w:sz w:val="24"/>
          <w:szCs w:val="24"/>
        </w:rPr>
      </w:pPr>
    </w:p>
    <w:p w14:paraId="120ACC15" w14:textId="7E7CAB03" w:rsidR="00F734F6" w:rsidRDefault="00F734F6" w:rsidP="00F734F6">
      <w:pPr>
        <w:spacing w:line="360" w:lineRule="auto"/>
        <w:jc w:val="both"/>
        <w:rPr>
          <w:rFonts w:ascii="Arial" w:hAnsi="Arial" w:cs="Arial"/>
          <w:sz w:val="24"/>
        </w:rPr>
      </w:pPr>
      <w:r w:rsidRPr="00472BBD">
        <w:rPr>
          <w:rFonts w:ascii="Arial" w:hAnsi="Arial" w:cs="Arial"/>
          <w:bCs/>
          <w:sz w:val="24"/>
          <w:szCs w:val="24"/>
        </w:rPr>
        <w:t xml:space="preserve">Tarım ve Orman Bakanlığı </w:t>
      </w:r>
      <w:r w:rsidRPr="00472BBD">
        <w:rPr>
          <w:rFonts w:ascii="Arial" w:hAnsi="Arial" w:cs="Arial"/>
          <w:sz w:val="24"/>
        </w:rPr>
        <w:t>2024-2028</w:t>
      </w:r>
      <w:r w:rsidR="000D14FD">
        <w:rPr>
          <w:rFonts w:ascii="Arial" w:hAnsi="Arial" w:cs="Arial"/>
          <w:sz w:val="24"/>
        </w:rPr>
        <w:t xml:space="preserve"> Stratejik</w:t>
      </w:r>
      <w:r w:rsidRPr="00472BBD">
        <w:rPr>
          <w:rFonts w:ascii="Arial" w:hAnsi="Arial" w:cs="Arial"/>
          <w:sz w:val="24"/>
        </w:rPr>
        <w:t xml:space="preserve"> Plan döneminde;</w:t>
      </w:r>
    </w:p>
    <w:p w14:paraId="0A79F422" w14:textId="77777777" w:rsidR="00347169" w:rsidRPr="00472BBD" w:rsidRDefault="00347169" w:rsidP="00F734F6">
      <w:pPr>
        <w:spacing w:line="360" w:lineRule="auto"/>
        <w:jc w:val="both"/>
        <w:rPr>
          <w:rFonts w:ascii="Arial" w:hAnsi="Arial" w:cs="Arial"/>
          <w:sz w:val="24"/>
        </w:rPr>
      </w:pPr>
    </w:p>
    <w:p w14:paraId="4343F51B" w14:textId="77777777" w:rsidR="00F734F6" w:rsidRPr="00472BBD" w:rsidRDefault="00F734F6" w:rsidP="00F734F6">
      <w:pPr>
        <w:spacing w:line="360" w:lineRule="auto"/>
        <w:jc w:val="both"/>
        <w:rPr>
          <w:rFonts w:ascii="Arial" w:hAnsi="Arial" w:cs="Arial"/>
          <w:b/>
          <w:color w:val="000000" w:themeColor="text1"/>
          <w:sz w:val="24"/>
          <w:szCs w:val="24"/>
          <w:u w:val="single"/>
        </w:rPr>
      </w:pPr>
      <w:r w:rsidRPr="00472BBD">
        <w:rPr>
          <w:rFonts w:ascii="Arial" w:hAnsi="Arial" w:cs="Arial"/>
          <w:b/>
          <w:color w:val="000000" w:themeColor="text1"/>
          <w:sz w:val="24"/>
          <w:szCs w:val="24"/>
          <w:u w:val="single"/>
        </w:rPr>
        <w:t>Misyonumuz;</w:t>
      </w:r>
    </w:p>
    <w:p w14:paraId="211EDE7C" w14:textId="039771DB" w:rsidR="00F734F6" w:rsidRDefault="00F734F6" w:rsidP="00F734F6">
      <w:pPr>
        <w:spacing w:line="360" w:lineRule="auto"/>
        <w:jc w:val="both"/>
        <w:rPr>
          <w:rFonts w:ascii="Arial" w:hAnsi="Arial" w:cs="Arial"/>
          <w:sz w:val="24"/>
        </w:rPr>
      </w:pPr>
      <w:r w:rsidRPr="00472BBD">
        <w:rPr>
          <w:rFonts w:ascii="Arial" w:hAnsi="Arial" w:cs="Arial"/>
          <w:sz w:val="24"/>
        </w:rPr>
        <w:t xml:space="preserve">“Tarım, orman ve su kaynakları ile doğal ekosistemleri </w:t>
      </w:r>
      <w:r w:rsidRPr="00C01592">
        <w:rPr>
          <w:rFonts w:ascii="Arial" w:hAnsi="Arial" w:cs="Arial"/>
          <w:sz w:val="24"/>
        </w:rPr>
        <w:t>koruyarak</w:t>
      </w:r>
      <w:r w:rsidR="00C01592" w:rsidRPr="00C01592">
        <w:rPr>
          <w:rFonts w:ascii="Arial" w:hAnsi="Arial" w:cs="Arial"/>
          <w:sz w:val="24"/>
        </w:rPr>
        <w:t xml:space="preserve"> </w:t>
      </w:r>
      <w:r w:rsidRPr="00C01592">
        <w:rPr>
          <w:rFonts w:ascii="Arial" w:hAnsi="Arial" w:cs="Arial"/>
          <w:sz w:val="24"/>
        </w:rPr>
        <w:t>verimli</w:t>
      </w:r>
      <w:r w:rsidRPr="00472BBD">
        <w:rPr>
          <w:rFonts w:ascii="Arial" w:hAnsi="Arial" w:cs="Arial"/>
          <w:sz w:val="24"/>
        </w:rPr>
        <w:t xml:space="preserve"> ve sürdürülebilir tarımsal üretimi, yeterli ve güvenilir gıdaya erişimi ve kırsal kalkınmayı sağlamak amacıyla politikalar belirlemek ve uygulamak” </w:t>
      </w:r>
    </w:p>
    <w:p w14:paraId="63F78632" w14:textId="77777777" w:rsidR="00347169" w:rsidRPr="00472BBD" w:rsidRDefault="00347169" w:rsidP="00F734F6">
      <w:pPr>
        <w:spacing w:line="360" w:lineRule="auto"/>
        <w:jc w:val="both"/>
        <w:rPr>
          <w:rFonts w:ascii="Arial" w:hAnsi="Arial" w:cs="Arial"/>
          <w:sz w:val="24"/>
        </w:rPr>
      </w:pPr>
    </w:p>
    <w:p w14:paraId="3849EE13" w14:textId="77777777" w:rsidR="00F734F6" w:rsidRPr="00472BBD" w:rsidRDefault="00F734F6" w:rsidP="00F734F6">
      <w:pPr>
        <w:spacing w:line="360" w:lineRule="auto"/>
        <w:jc w:val="both"/>
        <w:rPr>
          <w:rFonts w:ascii="Arial" w:hAnsi="Arial" w:cs="Arial"/>
          <w:b/>
          <w:color w:val="000000" w:themeColor="text1"/>
          <w:sz w:val="24"/>
          <w:szCs w:val="24"/>
          <w:u w:val="single"/>
        </w:rPr>
      </w:pPr>
      <w:r w:rsidRPr="00472BBD">
        <w:rPr>
          <w:rFonts w:ascii="Arial" w:hAnsi="Arial" w:cs="Arial"/>
          <w:color w:val="000000" w:themeColor="text1"/>
          <w:sz w:val="24"/>
          <w:szCs w:val="24"/>
        </w:rPr>
        <w:t xml:space="preserve"> </w:t>
      </w:r>
      <w:r w:rsidRPr="00472BBD">
        <w:rPr>
          <w:rFonts w:ascii="Arial" w:hAnsi="Arial" w:cs="Arial"/>
          <w:b/>
          <w:color w:val="000000" w:themeColor="text1"/>
          <w:sz w:val="24"/>
          <w:szCs w:val="24"/>
          <w:u w:val="single"/>
        </w:rPr>
        <w:t>Vizyonumuz;</w:t>
      </w:r>
    </w:p>
    <w:p w14:paraId="073F1D22" w14:textId="29E40960" w:rsidR="00F734F6" w:rsidRDefault="00F734F6" w:rsidP="00F734F6">
      <w:pPr>
        <w:spacing w:line="360" w:lineRule="auto"/>
        <w:jc w:val="both"/>
        <w:rPr>
          <w:rFonts w:ascii="Arial" w:hAnsi="Arial" w:cs="Arial"/>
          <w:color w:val="000000" w:themeColor="text1"/>
          <w:sz w:val="24"/>
          <w:szCs w:val="24"/>
        </w:rPr>
      </w:pPr>
      <w:r w:rsidRPr="00472BBD">
        <w:rPr>
          <w:rFonts w:ascii="Arial" w:hAnsi="Arial" w:cs="Arial"/>
          <w:color w:val="000000" w:themeColor="text1"/>
          <w:sz w:val="24"/>
          <w:szCs w:val="24"/>
        </w:rPr>
        <w:t>“</w:t>
      </w:r>
      <w:r w:rsidRPr="00472BBD">
        <w:rPr>
          <w:rFonts w:ascii="Arial" w:eastAsia="Calibri" w:hAnsi="Arial" w:cs="Arial"/>
          <w:sz w:val="24"/>
        </w:rPr>
        <w:t>Türkiye Yüzyılında;</w:t>
      </w:r>
      <w:r w:rsidRPr="00472BBD">
        <w:rPr>
          <w:rFonts w:ascii="Arial" w:hAnsi="Arial" w:cs="Arial"/>
          <w:color w:val="000000" w:themeColor="text1"/>
          <w:sz w:val="24"/>
          <w:szCs w:val="24"/>
        </w:rPr>
        <w:t xml:space="preserve"> tarım, orman ve su kaynaklarında sürdürülebilir ve güvenli bir gelecek”</w:t>
      </w:r>
    </w:p>
    <w:p w14:paraId="2C488038" w14:textId="77777777" w:rsidR="00347169" w:rsidRPr="00472BBD" w:rsidRDefault="00347169" w:rsidP="00F734F6">
      <w:pPr>
        <w:spacing w:line="360" w:lineRule="auto"/>
        <w:jc w:val="both"/>
        <w:rPr>
          <w:rFonts w:ascii="Arial" w:hAnsi="Arial" w:cs="Arial"/>
          <w:color w:val="000000" w:themeColor="text1"/>
          <w:sz w:val="24"/>
          <w:szCs w:val="24"/>
        </w:rPr>
      </w:pPr>
    </w:p>
    <w:p w14:paraId="1B4D46BE" w14:textId="77777777" w:rsidR="00F734F6" w:rsidRPr="00472BBD" w:rsidRDefault="00F734F6" w:rsidP="00F734F6">
      <w:pPr>
        <w:spacing w:line="360" w:lineRule="auto"/>
        <w:jc w:val="both"/>
        <w:rPr>
          <w:rFonts w:ascii="Arial" w:hAnsi="Arial" w:cs="Arial"/>
          <w:color w:val="000000" w:themeColor="text1"/>
          <w:sz w:val="24"/>
          <w:szCs w:val="24"/>
        </w:rPr>
      </w:pPr>
      <w:r w:rsidRPr="00472BBD">
        <w:rPr>
          <w:rFonts w:ascii="Arial" w:hAnsi="Arial" w:cs="Arial"/>
          <w:b/>
          <w:color w:val="000000" w:themeColor="text1"/>
          <w:sz w:val="24"/>
          <w:szCs w:val="24"/>
          <w:u w:val="single"/>
        </w:rPr>
        <w:t>Temel Değerlerimiz;</w:t>
      </w:r>
      <w:r w:rsidRPr="00472BBD">
        <w:rPr>
          <w:rFonts w:ascii="Arial" w:hAnsi="Arial" w:cs="Arial"/>
          <w:color w:val="000000" w:themeColor="text1"/>
          <w:sz w:val="24"/>
          <w:szCs w:val="24"/>
        </w:rPr>
        <w:t xml:space="preserve"> </w:t>
      </w:r>
    </w:p>
    <w:p w14:paraId="7E9FB2FF" w14:textId="77777777" w:rsidR="00F734F6" w:rsidRPr="00472BBD" w:rsidRDefault="00F734F6" w:rsidP="00D35CD3">
      <w:pPr>
        <w:pStyle w:val="ListeParagraf"/>
        <w:numPr>
          <w:ilvl w:val="0"/>
          <w:numId w:val="16"/>
        </w:numPr>
        <w:spacing w:after="160" w:line="360" w:lineRule="auto"/>
        <w:jc w:val="both"/>
        <w:rPr>
          <w:rFonts w:ascii="Arial" w:hAnsi="Arial" w:cs="Arial"/>
          <w:sz w:val="24"/>
        </w:rPr>
      </w:pPr>
      <w:r w:rsidRPr="00472BBD">
        <w:rPr>
          <w:rFonts w:ascii="Arial" w:hAnsi="Arial" w:cs="Arial"/>
          <w:sz w:val="24"/>
        </w:rPr>
        <w:t>Bilimsellik</w:t>
      </w:r>
    </w:p>
    <w:p w14:paraId="4FA2E7E2" w14:textId="77777777" w:rsidR="00F734F6" w:rsidRPr="00472BBD" w:rsidRDefault="00F734F6" w:rsidP="00D35CD3">
      <w:pPr>
        <w:pStyle w:val="ListeParagraf"/>
        <w:numPr>
          <w:ilvl w:val="0"/>
          <w:numId w:val="16"/>
        </w:numPr>
        <w:spacing w:after="160" w:line="360" w:lineRule="auto"/>
        <w:jc w:val="both"/>
        <w:rPr>
          <w:rFonts w:ascii="Arial" w:hAnsi="Arial" w:cs="Arial"/>
          <w:sz w:val="24"/>
        </w:rPr>
      </w:pPr>
      <w:r w:rsidRPr="00472BBD">
        <w:rPr>
          <w:rFonts w:ascii="Arial" w:hAnsi="Arial" w:cs="Arial"/>
          <w:sz w:val="24"/>
        </w:rPr>
        <w:t xml:space="preserve">Erişilebilirlik </w:t>
      </w:r>
    </w:p>
    <w:p w14:paraId="37A69DB2" w14:textId="77777777" w:rsidR="00F734F6" w:rsidRPr="00472BBD" w:rsidRDefault="00F734F6" w:rsidP="00D35CD3">
      <w:pPr>
        <w:pStyle w:val="ListeParagraf"/>
        <w:numPr>
          <w:ilvl w:val="0"/>
          <w:numId w:val="16"/>
        </w:numPr>
        <w:spacing w:after="160" w:line="360" w:lineRule="auto"/>
        <w:jc w:val="both"/>
        <w:rPr>
          <w:rFonts w:ascii="Arial" w:hAnsi="Arial" w:cs="Arial"/>
          <w:sz w:val="24"/>
        </w:rPr>
      </w:pPr>
      <w:r w:rsidRPr="00472BBD">
        <w:rPr>
          <w:rFonts w:ascii="Arial" w:hAnsi="Arial" w:cs="Arial"/>
          <w:sz w:val="24"/>
        </w:rPr>
        <w:t>Kayıtlılık, saydamlık, hesap verebilirlik ve güvenilirlik</w:t>
      </w:r>
    </w:p>
    <w:p w14:paraId="0DFC9247" w14:textId="77777777" w:rsidR="00F734F6" w:rsidRPr="00472BBD" w:rsidRDefault="00F734F6" w:rsidP="00D35CD3">
      <w:pPr>
        <w:pStyle w:val="ListeParagraf"/>
        <w:numPr>
          <w:ilvl w:val="0"/>
          <w:numId w:val="16"/>
        </w:numPr>
        <w:spacing w:after="160" w:line="360" w:lineRule="auto"/>
        <w:jc w:val="both"/>
        <w:rPr>
          <w:rFonts w:ascii="Arial" w:hAnsi="Arial" w:cs="Arial"/>
          <w:sz w:val="24"/>
        </w:rPr>
      </w:pPr>
      <w:r w:rsidRPr="00472BBD">
        <w:rPr>
          <w:rFonts w:ascii="Arial" w:hAnsi="Arial" w:cs="Arial"/>
          <w:sz w:val="24"/>
        </w:rPr>
        <w:t xml:space="preserve">Sürdürülebilirlik </w:t>
      </w:r>
    </w:p>
    <w:p w14:paraId="2D8474C0" w14:textId="77777777" w:rsidR="00F734F6" w:rsidRPr="00472BBD" w:rsidRDefault="00F734F6" w:rsidP="00D35CD3">
      <w:pPr>
        <w:pStyle w:val="ListeParagraf"/>
        <w:numPr>
          <w:ilvl w:val="0"/>
          <w:numId w:val="16"/>
        </w:numPr>
        <w:spacing w:after="160" w:line="360" w:lineRule="auto"/>
        <w:jc w:val="both"/>
        <w:rPr>
          <w:rFonts w:ascii="Arial" w:hAnsi="Arial" w:cs="Arial"/>
          <w:sz w:val="24"/>
        </w:rPr>
      </w:pPr>
      <w:r w:rsidRPr="00472BBD">
        <w:rPr>
          <w:rFonts w:ascii="Arial" w:hAnsi="Arial" w:cs="Arial"/>
          <w:sz w:val="24"/>
        </w:rPr>
        <w:t xml:space="preserve">Verimlilik ve kalite </w:t>
      </w:r>
    </w:p>
    <w:p w14:paraId="4D7FC41D" w14:textId="77777777" w:rsidR="00F734F6" w:rsidRPr="00472BBD" w:rsidRDefault="00F734F6" w:rsidP="00D35CD3">
      <w:pPr>
        <w:pStyle w:val="ListeParagraf"/>
        <w:numPr>
          <w:ilvl w:val="0"/>
          <w:numId w:val="16"/>
        </w:numPr>
        <w:spacing w:after="160" w:line="360" w:lineRule="auto"/>
        <w:jc w:val="both"/>
        <w:rPr>
          <w:rFonts w:ascii="Arial" w:hAnsi="Arial" w:cs="Arial"/>
          <w:sz w:val="24"/>
        </w:rPr>
      </w:pPr>
      <w:r w:rsidRPr="00472BBD">
        <w:rPr>
          <w:rFonts w:ascii="Arial" w:hAnsi="Arial" w:cs="Arial"/>
          <w:sz w:val="24"/>
        </w:rPr>
        <w:t>Hizmet ve paydaş odaklılık</w:t>
      </w:r>
    </w:p>
    <w:p w14:paraId="3993689F" w14:textId="77777777" w:rsidR="00F734F6" w:rsidRPr="00472BBD" w:rsidRDefault="00F734F6" w:rsidP="00D35CD3">
      <w:pPr>
        <w:pStyle w:val="ListeParagraf"/>
        <w:numPr>
          <w:ilvl w:val="0"/>
          <w:numId w:val="16"/>
        </w:numPr>
        <w:spacing w:after="160" w:line="360" w:lineRule="auto"/>
        <w:jc w:val="both"/>
        <w:rPr>
          <w:rFonts w:ascii="Arial" w:hAnsi="Arial" w:cs="Arial"/>
          <w:sz w:val="24"/>
        </w:rPr>
      </w:pPr>
      <w:r w:rsidRPr="00472BBD">
        <w:rPr>
          <w:rFonts w:ascii="Arial" w:hAnsi="Arial" w:cs="Arial"/>
          <w:sz w:val="24"/>
        </w:rPr>
        <w:t xml:space="preserve">Ulusal stratejilere uyumluluk </w:t>
      </w:r>
    </w:p>
    <w:p w14:paraId="67217EAA" w14:textId="77777777" w:rsidR="00F734F6" w:rsidRPr="00472BBD" w:rsidRDefault="00F734F6" w:rsidP="00D35CD3">
      <w:pPr>
        <w:pStyle w:val="ListeParagraf"/>
        <w:numPr>
          <w:ilvl w:val="0"/>
          <w:numId w:val="16"/>
        </w:numPr>
        <w:spacing w:after="160" w:line="360" w:lineRule="auto"/>
        <w:jc w:val="both"/>
        <w:rPr>
          <w:rFonts w:ascii="Arial" w:hAnsi="Arial" w:cs="Arial"/>
          <w:sz w:val="24"/>
        </w:rPr>
      </w:pPr>
      <w:r w:rsidRPr="00472BBD">
        <w:rPr>
          <w:rFonts w:ascii="Arial" w:hAnsi="Arial" w:cs="Arial"/>
          <w:sz w:val="24"/>
        </w:rPr>
        <w:t>İşbirliğine açıklık ve katılımcılık</w:t>
      </w:r>
    </w:p>
    <w:p w14:paraId="0B0536F9" w14:textId="77777777" w:rsidR="00F734F6" w:rsidRPr="00472BBD" w:rsidRDefault="00F734F6" w:rsidP="00D35CD3">
      <w:pPr>
        <w:pStyle w:val="ListeParagraf"/>
        <w:numPr>
          <w:ilvl w:val="0"/>
          <w:numId w:val="16"/>
        </w:numPr>
        <w:spacing w:after="160" w:line="360" w:lineRule="auto"/>
        <w:jc w:val="both"/>
        <w:rPr>
          <w:rFonts w:ascii="Arial" w:hAnsi="Arial" w:cs="Arial"/>
          <w:sz w:val="24"/>
        </w:rPr>
      </w:pPr>
      <w:r w:rsidRPr="00472BBD">
        <w:rPr>
          <w:rFonts w:ascii="Arial" w:hAnsi="Arial" w:cs="Arial"/>
          <w:sz w:val="24"/>
        </w:rPr>
        <w:t>Yetkinlik</w:t>
      </w:r>
    </w:p>
    <w:p w14:paraId="32B4C025" w14:textId="676987AA" w:rsidR="00F734F6" w:rsidRPr="00BD679C" w:rsidRDefault="00F734F6" w:rsidP="00D35CD3">
      <w:pPr>
        <w:pStyle w:val="ListeParagraf"/>
        <w:numPr>
          <w:ilvl w:val="0"/>
          <w:numId w:val="16"/>
        </w:numPr>
        <w:spacing w:after="160" w:line="360" w:lineRule="auto"/>
        <w:jc w:val="both"/>
        <w:rPr>
          <w:rFonts w:ascii="Arial" w:hAnsi="Arial" w:cs="Arial"/>
          <w:sz w:val="24"/>
        </w:rPr>
      </w:pPr>
      <w:r w:rsidRPr="00472BBD">
        <w:rPr>
          <w:rFonts w:ascii="Arial" w:hAnsi="Arial" w:cs="Arial"/>
          <w:sz w:val="24"/>
        </w:rPr>
        <w:t>Tarımsal üretimi artırmak için sektöre yatırım</w:t>
      </w:r>
      <w:r w:rsidR="00BD679C">
        <w:rPr>
          <w:rFonts w:ascii="Arial" w:hAnsi="Arial" w:cs="Arial"/>
          <w:sz w:val="24"/>
          <w:lang w:val="tr-TR"/>
        </w:rPr>
        <w:t xml:space="preserve"> </w:t>
      </w:r>
      <w:r w:rsidR="009C2921" w:rsidRPr="00BD679C">
        <w:rPr>
          <w:rFonts w:ascii="Arial" w:hAnsi="Arial" w:cs="Arial"/>
          <w:sz w:val="24"/>
        </w:rPr>
        <w:t>alarak</w:t>
      </w:r>
      <w:r w:rsidR="00BD679C" w:rsidRPr="00BD679C">
        <w:rPr>
          <w:rFonts w:ascii="Arial" w:hAnsi="Arial" w:cs="Arial"/>
          <w:sz w:val="24"/>
        </w:rPr>
        <w:t xml:space="preserve"> </w:t>
      </w:r>
      <w:r w:rsidRPr="00BD679C">
        <w:rPr>
          <w:rFonts w:ascii="Arial" w:hAnsi="Arial" w:cs="Arial"/>
          <w:sz w:val="24"/>
        </w:rPr>
        <w:t>belirlenmiştir.</w:t>
      </w:r>
    </w:p>
    <w:p w14:paraId="71BA4F05" w14:textId="77777777" w:rsidR="00F734F6" w:rsidRPr="00472BBD" w:rsidRDefault="00F734F6" w:rsidP="00592EA1">
      <w:pPr>
        <w:spacing w:before="60" w:after="60" w:line="276" w:lineRule="auto"/>
        <w:jc w:val="both"/>
        <w:rPr>
          <w:rFonts w:ascii="Arial" w:hAnsi="Arial" w:cs="Arial"/>
          <w:bCs/>
          <w:sz w:val="24"/>
          <w:szCs w:val="24"/>
        </w:rPr>
      </w:pPr>
    </w:p>
    <w:p w14:paraId="0F2F0398" w14:textId="19A98B67" w:rsidR="002C53FE" w:rsidRPr="00472BBD" w:rsidRDefault="002C53FE" w:rsidP="00592EA1">
      <w:pPr>
        <w:spacing w:before="60" w:after="60" w:line="276" w:lineRule="auto"/>
        <w:jc w:val="both"/>
        <w:rPr>
          <w:rFonts w:ascii="Arial" w:hAnsi="Arial" w:cs="Arial"/>
          <w:bCs/>
          <w:sz w:val="24"/>
          <w:szCs w:val="24"/>
        </w:rPr>
      </w:pPr>
    </w:p>
    <w:p w14:paraId="1C0E93C0" w14:textId="7B67D730" w:rsidR="005B33F1" w:rsidRPr="00472BBD" w:rsidRDefault="005B33F1" w:rsidP="00592EA1">
      <w:pPr>
        <w:spacing w:before="60" w:after="60" w:line="276" w:lineRule="auto"/>
        <w:jc w:val="both"/>
        <w:rPr>
          <w:rFonts w:ascii="Arial" w:hAnsi="Arial" w:cs="Arial"/>
          <w:bCs/>
          <w:sz w:val="24"/>
          <w:szCs w:val="24"/>
        </w:rPr>
      </w:pPr>
    </w:p>
    <w:p w14:paraId="59B7400E" w14:textId="0EEDD915" w:rsidR="005B33F1" w:rsidRDefault="005B33F1" w:rsidP="00592EA1">
      <w:pPr>
        <w:spacing w:before="60" w:after="60" w:line="276" w:lineRule="auto"/>
        <w:jc w:val="both"/>
        <w:rPr>
          <w:rFonts w:ascii="Arial" w:hAnsi="Arial" w:cs="Arial"/>
          <w:bCs/>
          <w:sz w:val="24"/>
          <w:szCs w:val="22"/>
        </w:rPr>
      </w:pPr>
    </w:p>
    <w:p w14:paraId="55ADB6CC" w14:textId="044A847C" w:rsidR="00333A23" w:rsidRDefault="00333A23" w:rsidP="00592EA1">
      <w:pPr>
        <w:spacing w:before="60" w:after="60" w:line="276" w:lineRule="auto"/>
        <w:jc w:val="both"/>
        <w:rPr>
          <w:rFonts w:ascii="Arial" w:hAnsi="Arial" w:cs="Arial"/>
          <w:bCs/>
          <w:sz w:val="24"/>
          <w:szCs w:val="22"/>
        </w:rPr>
      </w:pPr>
    </w:p>
    <w:p w14:paraId="39C92A64" w14:textId="756C11A5" w:rsidR="00333A23" w:rsidRDefault="00333A23" w:rsidP="00592EA1">
      <w:pPr>
        <w:spacing w:before="60" w:after="60" w:line="276" w:lineRule="auto"/>
        <w:jc w:val="both"/>
        <w:rPr>
          <w:rFonts w:ascii="Arial" w:hAnsi="Arial" w:cs="Arial"/>
          <w:bCs/>
          <w:sz w:val="24"/>
          <w:szCs w:val="22"/>
        </w:rPr>
      </w:pPr>
    </w:p>
    <w:p w14:paraId="4DEDE68B" w14:textId="77777777" w:rsidR="00333A23" w:rsidRPr="00472BBD" w:rsidRDefault="00333A23" w:rsidP="00592EA1">
      <w:pPr>
        <w:spacing w:before="60" w:after="60" w:line="276" w:lineRule="auto"/>
        <w:jc w:val="both"/>
        <w:rPr>
          <w:rFonts w:ascii="Arial" w:hAnsi="Arial" w:cs="Arial"/>
          <w:bCs/>
          <w:sz w:val="24"/>
          <w:szCs w:val="22"/>
        </w:rPr>
      </w:pPr>
    </w:p>
    <w:p w14:paraId="2B78B61F" w14:textId="05A612D6" w:rsidR="005B33F1" w:rsidRDefault="005B33F1" w:rsidP="00592EA1">
      <w:pPr>
        <w:spacing w:before="60" w:after="60" w:line="276" w:lineRule="auto"/>
        <w:jc w:val="both"/>
        <w:rPr>
          <w:rFonts w:ascii="Arial" w:hAnsi="Arial" w:cs="Arial"/>
          <w:bCs/>
          <w:sz w:val="24"/>
          <w:szCs w:val="22"/>
        </w:rPr>
      </w:pPr>
    </w:p>
    <w:p w14:paraId="4F2D4268" w14:textId="77777777" w:rsidR="00BD679C" w:rsidRPr="00472BBD" w:rsidRDefault="00BD679C" w:rsidP="00592EA1">
      <w:pPr>
        <w:spacing w:before="60" w:after="60" w:line="276" w:lineRule="auto"/>
        <w:jc w:val="both"/>
        <w:rPr>
          <w:rFonts w:ascii="Arial" w:hAnsi="Arial" w:cs="Arial"/>
          <w:bCs/>
          <w:sz w:val="24"/>
          <w:szCs w:val="22"/>
        </w:rPr>
      </w:pPr>
    </w:p>
    <w:p w14:paraId="2BAE219F" w14:textId="5622C905" w:rsidR="00607246" w:rsidRDefault="00607246" w:rsidP="00607246">
      <w:pPr>
        <w:pStyle w:val="Balk2"/>
        <w:numPr>
          <w:ilvl w:val="0"/>
          <w:numId w:val="3"/>
        </w:numPr>
        <w:tabs>
          <w:tab w:val="num" w:pos="708"/>
        </w:tabs>
        <w:spacing w:before="0" w:after="0" w:line="23" w:lineRule="atLeast"/>
        <w:ind w:left="708"/>
        <w:jc w:val="both"/>
        <w:rPr>
          <w:i w:val="0"/>
          <w:sz w:val="24"/>
          <w:szCs w:val="24"/>
        </w:rPr>
      </w:pPr>
      <w:bookmarkStart w:id="16" w:name="_Toc475355740"/>
      <w:bookmarkStart w:id="17" w:name="_Toc218689605"/>
      <w:r w:rsidRPr="00472BBD">
        <w:rPr>
          <w:i w:val="0"/>
          <w:sz w:val="24"/>
          <w:szCs w:val="24"/>
        </w:rPr>
        <w:lastRenderedPageBreak/>
        <w:t>YETKİ, GÖREV VE SORUMLULUKLAR</w:t>
      </w:r>
      <w:bookmarkEnd w:id="16"/>
      <w:bookmarkEnd w:id="17"/>
      <w:r w:rsidRPr="00472BBD">
        <w:rPr>
          <w:i w:val="0"/>
          <w:sz w:val="24"/>
          <w:szCs w:val="24"/>
        </w:rPr>
        <w:t xml:space="preserve"> </w:t>
      </w:r>
    </w:p>
    <w:p w14:paraId="0F86AE3E" w14:textId="77777777" w:rsidR="00F9639D" w:rsidRPr="00F9639D" w:rsidRDefault="00F9639D" w:rsidP="00F9639D"/>
    <w:p w14:paraId="52ED4B62" w14:textId="77777777" w:rsidR="00607246" w:rsidRPr="000115D2" w:rsidRDefault="00607246" w:rsidP="00607246">
      <w:pPr>
        <w:pStyle w:val="Normal0"/>
        <w:keepNext/>
        <w:keepLines/>
        <w:widowControl/>
        <w:jc w:val="both"/>
        <w:rPr>
          <w:rFonts w:ascii="Arial" w:hAnsi="Arial" w:cs="Arial"/>
          <w:b/>
          <w:bCs/>
          <w:iCs/>
          <w:color w:val="2E74B5" w:themeColor="accent1" w:themeShade="BF"/>
          <w:sz w:val="22"/>
          <w:szCs w:val="22"/>
        </w:rPr>
      </w:pPr>
      <w:bookmarkStart w:id="18" w:name="_Hlk198811282"/>
    </w:p>
    <w:bookmarkEnd w:id="18"/>
    <w:p w14:paraId="1B7EF83D" w14:textId="77777777" w:rsidR="00607246" w:rsidRPr="00607335" w:rsidRDefault="00607246" w:rsidP="00607246">
      <w:pPr>
        <w:jc w:val="both"/>
        <w:rPr>
          <w:rFonts w:ascii="Arial" w:hAnsi="Arial" w:cs="Arial"/>
          <w:bCs/>
          <w:iCs/>
          <w:sz w:val="24"/>
          <w:szCs w:val="24"/>
        </w:rPr>
      </w:pPr>
      <w:r w:rsidRPr="00607335">
        <w:rPr>
          <w:rFonts w:ascii="Arial" w:hAnsi="Arial" w:cs="Arial"/>
          <w:bCs/>
          <w:iCs/>
          <w:sz w:val="24"/>
          <w:szCs w:val="24"/>
        </w:rPr>
        <w:t>a) İlin tarımsal envanterini çıkarmak ve ilin tarım üretim potansiyelini mevcut teknolojiye göre belirlemek,</w:t>
      </w:r>
    </w:p>
    <w:p w14:paraId="71060F1A" w14:textId="77777777" w:rsidR="00607246" w:rsidRPr="00607335" w:rsidRDefault="00607246" w:rsidP="00607246">
      <w:pPr>
        <w:jc w:val="both"/>
        <w:rPr>
          <w:rFonts w:ascii="Arial" w:hAnsi="Arial" w:cs="Arial"/>
          <w:bCs/>
          <w:iCs/>
          <w:sz w:val="24"/>
          <w:szCs w:val="24"/>
        </w:rPr>
      </w:pPr>
      <w:r w:rsidRPr="00607335">
        <w:rPr>
          <w:rFonts w:ascii="Arial" w:hAnsi="Arial" w:cs="Arial"/>
          <w:bCs/>
          <w:iCs/>
          <w:sz w:val="24"/>
          <w:szCs w:val="24"/>
        </w:rPr>
        <w:t>b) Her türlü il yayım programlarını hazırlamak ve yayınların kendi elemanlarına, tüketicilere ve çiftçilere ulaştırılmasını sağlamak,</w:t>
      </w:r>
    </w:p>
    <w:p w14:paraId="107E5B93" w14:textId="3B842CAB" w:rsidR="00607246" w:rsidRPr="00607335" w:rsidRDefault="00607246" w:rsidP="00607246">
      <w:pPr>
        <w:jc w:val="both"/>
        <w:rPr>
          <w:rFonts w:ascii="Arial" w:hAnsi="Arial" w:cs="Arial"/>
          <w:bCs/>
          <w:iCs/>
          <w:sz w:val="24"/>
          <w:szCs w:val="24"/>
        </w:rPr>
      </w:pPr>
      <w:r w:rsidRPr="00607335">
        <w:rPr>
          <w:rFonts w:ascii="Arial" w:hAnsi="Arial" w:cs="Arial"/>
          <w:bCs/>
          <w:iCs/>
          <w:sz w:val="24"/>
          <w:szCs w:val="24"/>
        </w:rPr>
        <w:t xml:space="preserve">c) Çevreye duyarlı doğal kaynakların korunması ve sürdürülebilirlikle ilgili yeni teknolojileri ve bilgileri çiftçilere ulaştırabilmek, ilin tarımsal yayım programını hazırlamak programın gerçekleşebilmesi için üretici, üretici örgütleri, üniversite, özel sektör ile </w:t>
      </w:r>
      <w:r w:rsidR="00127432" w:rsidRPr="00607335">
        <w:rPr>
          <w:rFonts w:ascii="Arial" w:hAnsi="Arial" w:cs="Arial"/>
          <w:bCs/>
          <w:iCs/>
          <w:sz w:val="24"/>
          <w:szCs w:val="24"/>
        </w:rPr>
        <w:t>iş birliği</w:t>
      </w:r>
      <w:r w:rsidRPr="00607335">
        <w:rPr>
          <w:rFonts w:ascii="Arial" w:hAnsi="Arial" w:cs="Arial"/>
          <w:bCs/>
          <w:iCs/>
          <w:sz w:val="24"/>
          <w:szCs w:val="24"/>
        </w:rPr>
        <w:t xml:space="preserve"> yapmak,</w:t>
      </w:r>
    </w:p>
    <w:p w14:paraId="5A8BC515" w14:textId="77777777" w:rsidR="00607246" w:rsidRPr="00607335" w:rsidRDefault="00607246" w:rsidP="00607246">
      <w:pPr>
        <w:jc w:val="both"/>
        <w:rPr>
          <w:rFonts w:ascii="Arial" w:hAnsi="Arial" w:cs="Arial"/>
          <w:bCs/>
          <w:iCs/>
          <w:sz w:val="24"/>
          <w:szCs w:val="24"/>
        </w:rPr>
      </w:pPr>
      <w:proofErr w:type="gramStart"/>
      <w:r w:rsidRPr="00607335">
        <w:rPr>
          <w:rFonts w:ascii="Arial" w:hAnsi="Arial" w:cs="Arial"/>
          <w:bCs/>
          <w:iCs/>
          <w:sz w:val="24"/>
          <w:szCs w:val="24"/>
        </w:rPr>
        <w:t>ç</w:t>
      </w:r>
      <w:proofErr w:type="gramEnd"/>
      <w:r w:rsidRPr="00607335">
        <w:rPr>
          <w:rFonts w:ascii="Arial" w:hAnsi="Arial" w:cs="Arial"/>
          <w:bCs/>
          <w:iCs/>
          <w:sz w:val="24"/>
          <w:szCs w:val="24"/>
        </w:rPr>
        <w:t>) Araştırma kuruluşları ile doğrudan merkeze bağlı olan benzeri kuruluşlarla işbirliği halinde uygulamaya dönük deneme ve demonstrasyonlar programlamak ve yürütmek,</w:t>
      </w:r>
    </w:p>
    <w:p w14:paraId="3F1496B0" w14:textId="7D46D75E" w:rsidR="00607246" w:rsidRPr="00607335" w:rsidRDefault="00607246" w:rsidP="00607246">
      <w:pPr>
        <w:jc w:val="both"/>
        <w:rPr>
          <w:rFonts w:ascii="Arial" w:hAnsi="Arial" w:cs="Arial"/>
          <w:bCs/>
          <w:iCs/>
          <w:sz w:val="24"/>
          <w:szCs w:val="24"/>
        </w:rPr>
      </w:pPr>
      <w:r w:rsidRPr="00607335">
        <w:rPr>
          <w:rFonts w:ascii="Arial" w:hAnsi="Arial" w:cs="Arial"/>
          <w:bCs/>
          <w:iCs/>
          <w:sz w:val="24"/>
          <w:szCs w:val="24"/>
        </w:rPr>
        <w:t>d)İlde çiftçilerin karşılaştığı problemleri araştırma enstitülerine iletmek, çözümlerin çiftçilere iletilmesini sağlamak, ilde görev yapan personelin hizmet içi eğitimlerini koordine etmek,</w:t>
      </w:r>
    </w:p>
    <w:p w14:paraId="13E5B289" w14:textId="77777777" w:rsidR="00607246" w:rsidRPr="00607335" w:rsidRDefault="00607246" w:rsidP="00607246">
      <w:pPr>
        <w:jc w:val="both"/>
        <w:rPr>
          <w:rFonts w:ascii="Arial" w:hAnsi="Arial" w:cs="Arial"/>
          <w:bCs/>
          <w:iCs/>
          <w:sz w:val="24"/>
          <w:szCs w:val="24"/>
        </w:rPr>
      </w:pPr>
      <w:r w:rsidRPr="00607335">
        <w:rPr>
          <w:rFonts w:ascii="Arial" w:hAnsi="Arial" w:cs="Arial"/>
          <w:bCs/>
          <w:iCs/>
          <w:sz w:val="24"/>
          <w:szCs w:val="24"/>
        </w:rPr>
        <w:t>e) Tarım ürünlerinin işlenip, değerlendirilmesine, pazarlamasına ve bunun için gerekli tesislerin kurdurulmasına yardımcı olacak çalışmaları yapmak, bu konuda üreticileri ve müteşebbisleri yönlendirmek,</w:t>
      </w:r>
    </w:p>
    <w:p w14:paraId="6DFEE804" w14:textId="77777777" w:rsidR="00607246" w:rsidRPr="00607335" w:rsidRDefault="00607246" w:rsidP="00607246">
      <w:pPr>
        <w:jc w:val="both"/>
        <w:rPr>
          <w:rFonts w:ascii="Arial" w:hAnsi="Arial" w:cs="Arial"/>
          <w:bCs/>
          <w:iCs/>
          <w:sz w:val="24"/>
          <w:szCs w:val="24"/>
        </w:rPr>
      </w:pPr>
      <w:r w:rsidRPr="00607335">
        <w:rPr>
          <w:rFonts w:ascii="Arial" w:hAnsi="Arial" w:cs="Arial"/>
          <w:bCs/>
          <w:iCs/>
          <w:sz w:val="24"/>
          <w:szCs w:val="24"/>
        </w:rPr>
        <w:t>f) İlin tarım ürünlerini ekiliş, verim ve üretimlerini tahmin çalışmaları yapmak, tarımla ilgili her türlü istatistik bilgilerinin zamanında toplanmasını sağlamak,</w:t>
      </w:r>
    </w:p>
    <w:p w14:paraId="6717CEC5" w14:textId="77777777" w:rsidR="00607246" w:rsidRPr="00607335" w:rsidRDefault="00607246" w:rsidP="00607246">
      <w:pPr>
        <w:jc w:val="both"/>
        <w:rPr>
          <w:rFonts w:ascii="Arial" w:hAnsi="Arial" w:cs="Arial"/>
          <w:bCs/>
          <w:iCs/>
          <w:sz w:val="24"/>
          <w:szCs w:val="24"/>
        </w:rPr>
      </w:pPr>
      <w:r w:rsidRPr="00607335">
        <w:rPr>
          <w:rFonts w:ascii="Arial" w:hAnsi="Arial" w:cs="Arial"/>
          <w:bCs/>
          <w:iCs/>
          <w:sz w:val="24"/>
          <w:szCs w:val="24"/>
        </w:rPr>
        <w:t>g) Hayvan ve bitki sağlığı ile gıda ve yem konusunda il düzeyinde risk kriterlerini ve yönetimi esaslarını belirleyerek değerlendirme yapmak ve gerekli iletişimi sağlamak,</w:t>
      </w:r>
    </w:p>
    <w:p w14:paraId="17645C5F" w14:textId="5924C12F" w:rsidR="00607246" w:rsidRPr="00607335" w:rsidRDefault="00607246" w:rsidP="00607246">
      <w:pPr>
        <w:jc w:val="both"/>
        <w:rPr>
          <w:rFonts w:ascii="Arial" w:hAnsi="Arial" w:cs="Arial"/>
          <w:bCs/>
          <w:iCs/>
          <w:sz w:val="24"/>
          <w:szCs w:val="24"/>
        </w:rPr>
      </w:pPr>
      <w:proofErr w:type="gramStart"/>
      <w:r w:rsidRPr="00607335">
        <w:rPr>
          <w:rFonts w:ascii="Arial" w:hAnsi="Arial" w:cs="Arial"/>
          <w:bCs/>
          <w:iCs/>
          <w:sz w:val="24"/>
          <w:szCs w:val="24"/>
        </w:rPr>
        <w:t>ğ</w:t>
      </w:r>
      <w:proofErr w:type="gramEnd"/>
      <w:r w:rsidRPr="00607335">
        <w:rPr>
          <w:rFonts w:ascii="Arial" w:hAnsi="Arial" w:cs="Arial"/>
          <w:bCs/>
          <w:iCs/>
          <w:sz w:val="24"/>
          <w:szCs w:val="24"/>
        </w:rPr>
        <w:t>) İldeki hayvanların refahının sağlanması ile salgın ve paraziter hastalıklardan korunmasını sağlamak, bulaşıcı hastalıkların yurt çapında yayılmasını önlemek amacıyla il çapında plan, program ve pr</w:t>
      </w:r>
      <w:r w:rsidR="00707BE2">
        <w:rPr>
          <w:rFonts w:ascii="Arial" w:hAnsi="Arial" w:cs="Arial"/>
          <w:bCs/>
          <w:iCs/>
          <w:sz w:val="24"/>
          <w:szCs w:val="24"/>
        </w:rPr>
        <w:t>ojeler hazırlamak, gerek bunları</w:t>
      </w:r>
      <w:r w:rsidRPr="00607335">
        <w:rPr>
          <w:rFonts w:ascii="Arial" w:hAnsi="Arial" w:cs="Arial"/>
          <w:bCs/>
          <w:iCs/>
          <w:sz w:val="24"/>
          <w:szCs w:val="24"/>
        </w:rPr>
        <w:t xml:space="preserve"> gerekse Bakanlık tarafından belirlenenleri, ilde uygulamak, izlemek, denetlemek,</w:t>
      </w:r>
    </w:p>
    <w:p w14:paraId="00386535" w14:textId="77777777" w:rsidR="00607246" w:rsidRPr="00607335" w:rsidRDefault="00607246" w:rsidP="00607246">
      <w:pPr>
        <w:jc w:val="both"/>
        <w:rPr>
          <w:rFonts w:ascii="Arial" w:hAnsi="Arial" w:cs="Arial"/>
          <w:bCs/>
          <w:iCs/>
          <w:sz w:val="24"/>
          <w:szCs w:val="24"/>
        </w:rPr>
      </w:pPr>
      <w:r w:rsidRPr="00607335">
        <w:rPr>
          <w:rFonts w:ascii="Arial" w:hAnsi="Arial" w:cs="Arial"/>
          <w:bCs/>
          <w:iCs/>
          <w:sz w:val="24"/>
          <w:szCs w:val="24"/>
        </w:rPr>
        <w:t>h) İl dahilinde çözümlenemeyen hastalık, teşhis ve tedavi problemlerini ilgili araştırma merkezlerine ve Bakanlığa intikal ettirmek, araştırma ve teşhis sonuçlarına göre gerekli tedbirleri almak,</w:t>
      </w:r>
    </w:p>
    <w:p w14:paraId="0E8F5AAE" w14:textId="4A91947F" w:rsidR="00607246" w:rsidRPr="00607335" w:rsidRDefault="00607246" w:rsidP="00607246">
      <w:pPr>
        <w:jc w:val="both"/>
        <w:rPr>
          <w:rFonts w:ascii="Arial" w:hAnsi="Arial" w:cs="Arial"/>
          <w:bCs/>
          <w:iCs/>
          <w:sz w:val="24"/>
          <w:szCs w:val="24"/>
        </w:rPr>
      </w:pPr>
      <w:r w:rsidRPr="00607335">
        <w:rPr>
          <w:rFonts w:ascii="Arial" w:hAnsi="Arial" w:cs="Arial"/>
          <w:bCs/>
          <w:iCs/>
          <w:sz w:val="24"/>
          <w:szCs w:val="24"/>
        </w:rPr>
        <w:t>ı) Suni tohumlama hizmetlerini</w:t>
      </w:r>
      <w:r w:rsidR="003844A9">
        <w:rPr>
          <w:rFonts w:ascii="Arial" w:hAnsi="Arial" w:cs="Arial"/>
          <w:bCs/>
          <w:iCs/>
          <w:sz w:val="24"/>
          <w:szCs w:val="24"/>
        </w:rPr>
        <w:t>n yürütülmesini sağlamak</w:t>
      </w:r>
      <w:r w:rsidRPr="00607335">
        <w:rPr>
          <w:rFonts w:ascii="Arial" w:hAnsi="Arial" w:cs="Arial"/>
          <w:bCs/>
          <w:iCs/>
          <w:sz w:val="24"/>
          <w:szCs w:val="24"/>
        </w:rPr>
        <w:t xml:space="preserve"> ve soy kütüğü sisteminin yurt çapında yaygınlaştırılması için il bazında gerekli çalışmaları yapmak,</w:t>
      </w:r>
    </w:p>
    <w:p w14:paraId="2C967013" w14:textId="77777777" w:rsidR="00607246" w:rsidRPr="00607335" w:rsidRDefault="00607246" w:rsidP="00607246">
      <w:pPr>
        <w:jc w:val="both"/>
        <w:rPr>
          <w:rFonts w:ascii="Arial" w:hAnsi="Arial" w:cs="Arial"/>
          <w:bCs/>
          <w:iCs/>
          <w:sz w:val="24"/>
          <w:szCs w:val="24"/>
        </w:rPr>
      </w:pPr>
      <w:r w:rsidRPr="00607335">
        <w:rPr>
          <w:rFonts w:ascii="Arial" w:hAnsi="Arial" w:cs="Arial"/>
          <w:bCs/>
          <w:iCs/>
          <w:sz w:val="24"/>
          <w:szCs w:val="24"/>
        </w:rPr>
        <w:t xml:space="preserve">i) Bakanlığa bağlı hayvan sağlığı ile ilgili hastane, klinik v.b. merkezleri yönetmek; özel </w:t>
      </w:r>
      <w:proofErr w:type="gramStart"/>
      <w:r w:rsidRPr="00607335">
        <w:rPr>
          <w:rFonts w:ascii="Arial" w:hAnsi="Arial" w:cs="Arial"/>
          <w:bCs/>
          <w:iCs/>
          <w:sz w:val="24"/>
          <w:szCs w:val="24"/>
        </w:rPr>
        <w:t>sektörce</w:t>
      </w:r>
      <w:proofErr w:type="gramEnd"/>
      <w:r w:rsidRPr="00607335">
        <w:rPr>
          <w:rFonts w:ascii="Arial" w:hAnsi="Arial" w:cs="Arial"/>
          <w:bCs/>
          <w:iCs/>
          <w:sz w:val="24"/>
          <w:szCs w:val="24"/>
        </w:rPr>
        <w:t xml:space="preserve"> kurulacak bu çeşit tesislere Bakanlıkça belirlenecek esaslara göre izin vermek ve kurulmuş olanları denetlemek,</w:t>
      </w:r>
    </w:p>
    <w:p w14:paraId="225646DA" w14:textId="77777777" w:rsidR="00607246" w:rsidRPr="00607335" w:rsidRDefault="00607246" w:rsidP="00607246">
      <w:pPr>
        <w:jc w:val="both"/>
        <w:rPr>
          <w:rFonts w:ascii="Arial" w:hAnsi="Arial" w:cs="Arial"/>
          <w:bCs/>
          <w:iCs/>
          <w:sz w:val="24"/>
          <w:szCs w:val="24"/>
        </w:rPr>
      </w:pPr>
      <w:r w:rsidRPr="00607335">
        <w:rPr>
          <w:rFonts w:ascii="Arial" w:hAnsi="Arial" w:cs="Arial"/>
          <w:bCs/>
          <w:iCs/>
          <w:sz w:val="24"/>
          <w:szCs w:val="24"/>
        </w:rPr>
        <w:t>j) Hayvan sağlığı ile ilgili madde ve malzemelerin üretim, satış, ihracat, ithalat, taşıma, muhafazası ile ilgili kayıtları tutmak, Bakanlıkça belirlenmiş esaslarla ve yetkiyle sınırlı olarak faaliyetleri ile ilgili izin vermek, izlemek, kontrol etmek ve denetlemek</w:t>
      </w:r>
    </w:p>
    <w:p w14:paraId="62E8DCDB" w14:textId="77777777" w:rsidR="00607246" w:rsidRPr="00607335" w:rsidRDefault="00607246" w:rsidP="00607246">
      <w:pPr>
        <w:jc w:val="both"/>
        <w:rPr>
          <w:rFonts w:ascii="Arial" w:hAnsi="Arial" w:cs="Arial"/>
          <w:bCs/>
          <w:iCs/>
          <w:sz w:val="24"/>
          <w:szCs w:val="24"/>
        </w:rPr>
      </w:pPr>
      <w:r w:rsidRPr="00607335">
        <w:rPr>
          <w:rFonts w:ascii="Arial" w:hAnsi="Arial" w:cs="Arial"/>
          <w:bCs/>
          <w:iCs/>
          <w:sz w:val="24"/>
          <w:szCs w:val="24"/>
        </w:rPr>
        <w:t>k) Özel sektörce kurulacak suni tohumlama istasyonları ve damızlık yetiştirme işletmelerine Bakanlıkça belirlenecek esaslara göre izin vermek ve denetlemek,</w:t>
      </w:r>
    </w:p>
    <w:p w14:paraId="1A6D9839" w14:textId="77777777" w:rsidR="00607246" w:rsidRPr="00607335" w:rsidRDefault="00607246" w:rsidP="00607246">
      <w:pPr>
        <w:jc w:val="both"/>
        <w:rPr>
          <w:rFonts w:ascii="Arial" w:hAnsi="Arial" w:cs="Arial"/>
          <w:bCs/>
          <w:iCs/>
          <w:sz w:val="24"/>
          <w:szCs w:val="24"/>
        </w:rPr>
      </w:pPr>
      <w:r w:rsidRPr="00607335">
        <w:rPr>
          <w:rFonts w:ascii="Arial" w:hAnsi="Arial" w:cs="Arial"/>
          <w:bCs/>
          <w:iCs/>
          <w:sz w:val="24"/>
          <w:szCs w:val="24"/>
        </w:rPr>
        <w:t>l) İl dahilinde uygulanan entegre ve münferit tarım ve kırsal kalkınma projelerinin gerektirdiği hizmetleri yapmak, yeni yapılacak projelerin gerektirdiği ön etüt ve envanter çalışmalarını yürütmek,</w:t>
      </w:r>
    </w:p>
    <w:p w14:paraId="7975944D" w14:textId="77777777" w:rsidR="00607246" w:rsidRPr="00607335" w:rsidRDefault="00607246" w:rsidP="00607246">
      <w:pPr>
        <w:jc w:val="both"/>
        <w:rPr>
          <w:rFonts w:ascii="Arial" w:hAnsi="Arial" w:cs="Arial"/>
          <w:bCs/>
          <w:iCs/>
          <w:sz w:val="24"/>
          <w:szCs w:val="24"/>
        </w:rPr>
      </w:pPr>
      <w:r w:rsidRPr="00607335">
        <w:rPr>
          <w:rFonts w:ascii="Arial" w:hAnsi="Arial" w:cs="Arial"/>
          <w:bCs/>
          <w:iCs/>
          <w:sz w:val="24"/>
          <w:szCs w:val="24"/>
        </w:rPr>
        <w:t xml:space="preserve">m) Projeye dayalı olarak kurulacak işletmelere ait kredi taleplerini inceleyerek uygun olanların gerekli proje ve çiftlik geliştirme projelerini hazırlamak, </w:t>
      </w:r>
    </w:p>
    <w:p w14:paraId="2EC746C2" w14:textId="38582025" w:rsidR="00607246" w:rsidRDefault="00607246" w:rsidP="00607246">
      <w:pPr>
        <w:jc w:val="both"/>
        <w:rPr>
          <w:rFonts w:ascii="Arial" w:hAnsi="Arial" w:cs="Arial"/>
          <w:bCs/>
          <w:iCs/>
          <w:sz w:val="24"/>
          <w:szCs w:val="24"/>
        </w:rPr>
      </w:pPr>
      <w:r w:rsidRPr="00607335">
        <w:rPr>
          <w:rFonts w:ascii="Arial" w:hAnsi="Arial" w:cs="Arial"/>
          <w:bCs/>
          <w:iCs/>
          <w:sz w:val="24"/>
          <w:szCs w:val="24"/>
        </w:rPr>
        <w:t>n) İl dahilindeki bitki ve hayvan sağlığı ile ilgili iç ve dış karantina hizmetlerini mevzuatı doğrultusunda yürütmek, resmi ve özel mezbaha ve kombinaları sağlık yönünden denetlemek, ildeki damızlık boğa, koç, teke ve aygırların sağlık kontrollerini yapmak, uygun olmayanları enemek,</w:t>
      </w:r>
    </w:p>
    <w:p w14:paraId="27D5F4F3" w14:textId="77777777" w:rsidR="00F9639D" w:rsidRPr="00607335" w:rsidRDefault="00F9639D" w:rsidP="00607246">
      <w:pPr>
        <w:jc w:val="both"/>
        <w:rPr>
          <w:rFonts w:ascii="Arial" w:hAnsi="Arial" w:cs="Arial"/>
          <w:bCs/>
          <w:iCs/>
          <w:sz w:val="24"/>
          <w:szCs w:val="24"/>
        </w:rPr>
      </w:pPr>
    </w:p>
    <w:p w14:paraId="2DF252D3" w14:textId="77777777" w:rsidR="00607246" w:rsidRPr="00607335" w:rsidRDefault="00607246" w:rsidP="00607246">
      <w:pPr>
        <w:jc w:val="both"/>
        <w:rPr>
          <w:rFonts w:ascii="Arial" w:hAnsi="Arial" w:cs="Arial"/>
          <w:bCs/>
          <w:iCs/>
          <w:sz w:val="24"/>
          <w:szCs w:val="24"/>
        </w:rPr>
      </w:pPr>
      <w:r w:rsidRPr="00607335">
        <w:rPr>
          <w:rFonts w:ascii="Arial" w:hAnsi="Arial" w:cs="Arial"/>
          <w:bCs/>
          <w:iCs/>
          <w:sz w:val="24"/>
          <w:szCs w:val="24"/>
        </w:rPr>
        <w:t>o) İl dahilinde bitkilere zarar veren zararlı hastalık ve organizmaların tespitini yapmak ve koruma programlarını hazırlamak, onaylanmış programların uygulanmasını sağlamak,</w:t>
      </w:r>
    </w:p>
    <w:p w14:paraId="44603408" w14:textId="77777777" w:rsidR="00607246" w:rsidRPr="00607335" w:rsidRDefault="00607246" w:rsidP="00607246">
      <w:pPr>
        <w:jc w:val="both"/>
        <w:rPr>
          <w:rFonts w:ascii="Arial" w:hAnsi="Arial" w:cs="Arial"/>
          <w:bCs/>
          <w:iCs/>
          <w:sz w:val="24"/>
          <w:szCs w:val="24"/>
        </w:rPr>
      </w:pPr>
      <w:r w:rsidRPr="00607335">
        <w:rPr>
          <w:rFonts w:ascii="Arial" w:hAnsi="Arial" w:cs="Arial"/>
          <w:bCs/>
          <w:iCs/>
          <w:sz w:val="24"/>
          <w:szCs w:val="24"/>
        </w:rPr>
        <w:t>ö) İl dahilinde faaliyette bulunan bitki koruma ürünleri, zirai mücadele alet-makineleri, tohum ve gübre bayileri ile ilaçlama yapan özel ve tüzel kişilerin kontrolünü yapmak, gıda ve yem stokları, gıda ve yem konularını ilgilendiren etüt ve envanterleri hazırlamak, ruhsatlı yem fabrikalarını asgari teknik ve sağlık şartları bakımından denetlemek, gıda ve yem sanayileri ürünlerinin belirlenmiş esaslara uygunluğunu denetlemek, ihracat ve ithalatında Bakanlık ile ilgili işlemlerinin il düzeyindekilerini yürütmek,</w:t>
      </w:r>
    </w:p>
    <w:p w14:paraId="39B8E668" w14:textId="2D63A36C" w:rsidR="00607246" w:rsidRPr="00607335" w:rsidRDefault="00607246" w:rsidP="00607246">
      <w:pPr>
        <w:jc w:val="both"/>
        <w:rPr>
          <w:rFonts w:ascii="Arial" w:hAnsi="Arial" w:cs="Arial"/>
          <w:bCs/>
          <w:iCs/>
          <w:sz w:val="24"/>
          <w:szCs w:val="24"/>
        </w:rPr>
      </w:pPr>
      <w:r w:rsidRPr="00607335">
        <w:rPr>
          <w:rFonts w:ascii="Arial" w:hAnsi="Arial" w:cs="Arial"/>
          <w:bCs/>
          <w:iCs/>
          <w:sz w:val="24"/>
          <w:szCs w:val="24"/>
        </w:rPr>
        <w:t xml:space="preserve">p) Bitki, hayvan, gıda ve yem güvenirliğini gözeterek tüketiciyi ve halk sağlığını koruma amacıyla il düzeyinde tedbirler almak, Bakanlıkça belirlenen tedbirlerin ilde uygulanmasını sağlamak, izlemek, değerlendirmek, konusunda faaliyet gösteren </w:t>
      </w:r>
      <w:r w:rsidR="00E8372D" w:rsidRPr="00607335">
        <w:rPr>
          <w:rFonts w:ascii="Arial" w:hAnsi="Arial" w:cs="Arial"/>
          <w:bCs/>
          <w:iCs/>
          <w:sz w:val="24"/>
          <w:szCs w:val="24"/>
        </w:rPr>
        <w:t>laboratuvarları</w:t>
      </w:r>
      <w:r w:rsidRPr="00607335">
        <w:rPr>
          <w:rFonts w:ascii="Arial" w:hAnsi="Arial" w:cs="Arial"/>
          <w:bCs/>
          <w:iCs/>
          <w:sz w:val="24"/>
          <w:szCs w:val="24"/>
        </w:rPr>
        <w:t xml:space="preserve"> mevzuatı çerçevesinde belgelendirilmek, kaydını almak, izlemek, yetkili oldukları hususlarda denetlemek,</w:t>
      </w:r>
    </w:p>
    <w:p w14:paraId="056BF2E9" w14:textId="77777777" w:rsidR="00607246" w:rsidRPr="00607335" w:rsidRDefault="00607246" w:rsidP="00607246">
      <w:pPr>
        <w:jc w:val="both"/>
        <w:rPr>
          <w:rFonts w:ascii="Arial" w:hAnsi="Arial" w:cs="Arial"/>
          <w:bCs/>
          <w:iCs/>
          <w:sz w:val="24"/>
          <w:szCs w:val="24"/>
        </w:rPr>
      </w:pPr>
      <w:r w:rsidRPr="00607335">
        <w:rPr>
          <w:rFonts w:ascii="Arial" w:hAnsi="Arial" w:cs="Arial"/>
          <w:bCs/>
          <w:iCs/>
          <w:sz w:val="24"/>
          <w:szCs w:val="24"/>
        </w:rPr>
        <w:t>r) Su ürünlerinin ve su ürünleri kaynaklarının sürdürülebilirlik temelinde işletilmesi ve geliştirilmesini sağlamak, buna yönelik koruma önlemlerini gerçekleştirmek, avcılık ve yetiştiriciliğe, su ürünlerinin işlenmesi ve pazarlanmasına, balıkçı barınakları ve balıkçılık ve su ürünleri alt yapılarının geliştirilmesi ve işletilmesine, su ürünleri ile ilgili her türlü bilgi ve belge toplanmasına ve bu bilgilere yönelik kayıt sisteminin geliştirilmesine ilişkin düzenlemeleri uygulamak, getirilen düzenlemeler kapsamında izleme, kontrol ve denetim ile cezai müeyyideleri gerçekleştirmek, su ürünleri ile ilgili inceleme ve değerlendirmeler yapmak ve her türlü teşvik ve koruma tedbirlerinin alınmasını, üretim alanlarının kiralanması ve işletilmesini ve buralarda verimliliğin artırılmasını sağlamak, su kaynaklarının kirletilmesini önleyecek ve su ürünlerini zarardan koruyacak tedbirleri almak ve aldırmak, balıkçılık ve su ürünleri ilgili ihracat, ithalat işlemlerini mevzuatı çerçevesinde yürütmek.</w:t>
      </w:r>
    </w:p>
    <w:p w14:paraId="195280EE" w14:textId="77777777" w:rsidR="00607246" w:rsidRPr="00607335" w:rsidRDefault="00607246" w:rsidP="00607246">
      <w:pPr>
        <w:jc w:val="both"/>
        <w:rPr>
          <w:rFonts w:ascii="Arial" w:hAnsi="Arial" w:cs="Arial"/>
          <w:bCs/>
          <w:iCs/>
          <w:sz w:val="24"/>
          <w:szCs w:val="24"/>
        </w:rPr>
      </w:pPr>
      <w:r w:rsidRPr="00607335">
        <w:rPr>
          <w:rFonts w:ascii="Arial" w:hAnsi="Arial" w:cs="Arial"/>
          <w:bCs/>
          <w:iCs/>
          <w:sz w:val="24"/>
          <w:szCs w:val="24"/>
        </w:rPr>
        <w:t xml:space="preserve">s) Mera tespit tahdit, ıslah ve tahsis ile mera dışına çıkarılma ve bu gibi yerler ile ilin içerisinde bulunduğu tarım havzasına dair faaliyetlerde mevzuatı doğrultusunda işlemler yürütmek, tarım arazisinde ekili, dikili alanlarının ve bunların ürünlerinin taşınır ve taşınmaz çiftçi mallarının korunmasını ve tabii afetlerden zarar gören çiftçilere özel mevzuatına göre yardım yapılmasını sağlamak için ilgili kuruluşlarla </w:t>
      </w:r>
      <w:proofErr w:type="gramStart"/>
      <w:r w:rsidRPr="00607335">
        <w:rPr>
          <w:rFonts w:ascii="Arial" w:hAnsi="Arial" w:cs="Arial"/>
          <w:bCs/>
          <w:iCs/>
          <w:sz w:val="24"/>
          <w:szCs w:val="24"/>
        </w:rPr>
        <w:t>işbirliği</w:t>
      </w:r>
      <w:proofErr w:type="gramEnd"/>
      <w:r w:rsidRPr="00607335">
        <w:rPr>
          <w:rFonts w:ascii="Arial" w:hAnsi="Arial" w:cs="Arial"/>
          <w:bCs/>
          <w:iCs/>
          <w:sz w:val="24"/>
          <w:szCs w:val="24"/>
        </w:rPr>
        <w:t xml:space="preserve"> yapmak ve çalışmalara yardımcı olmak,</w:t>
      </w:r>
    </w:p>
    <w:p w14:paraId="0D28EB5A" w14:textId="77777777" w:rsidR="00607246" w:rsidRPr="00607335" w:rsidRDefault="00607246" w:rsidP="00607246">
      <w:pPr>
        <w:jc w:val="both"/>
        <w:rPr>
          <w:rFonts w:ascii="Arial" w:hAnsi="Arial" w:cs="Arial"/>
          <w:bCs/>
          <w:iCs/>
          <w:sz w:val="24"/>
          <w:szCs w:val="24"/>
        </w:rPr>
      </w:pPr>
      <w:proofErr w:type="gramStart"/>
      <w:r w:rsidRPr="00607335">
        <w:rPr>
          <w:rFonts w:ascii="Arial" w:hAnsi="Arial" w:cs="Arial"/>
          <w:bCs/>
          <w:iCs/>
          <w:sz w:val="24"/>
          <w:szCs w:val="24"/>
        </w:rPr>
        <w:t>ş</w:t>
      </w:r>
      <w:proofErr w:type="gramEnd"/>
      <w:r w:rsidRPr="00607335">
        <w:rPr>
          <w:rFonts w:ascii="Arial" w:hAnsi="Arial" w:cs="Arial"/>
          <w:bCs/>
          <w:iCs/>
          <w:sz w:val="24"/>
          <w:szCs w:val="24"/>
        </w:rPr>
        <w:t>) Projeler çerçevesinde köylerde istihdam imkanlarını artırmak amacıyla el sanatlarının geliştirilmesini, yayılmasını ve tanıtılmasını sağlayıcı ve mamullerinin pazarlanmasını kolaylaştırıcı tedbirler almak,</w:t>
      </w:r>
    </w:p>
    <w:p w14:paraId="75D99AB5" w14:textId="77777777" w:rsidR="00607246" w:rsidRPr="00607335" w:rsidRDefault="00607246" w:rsidP="00607246">
      <w:pPr>
        <w:jc w:val="both"/>
        <w:rPr>
          <w:rFonts w:ascii="Arial" w:hAnsi="Arial" w:cs="Arial"/>
          <w:bCs/>
          <w:iCs/>
          <w:sz w:val="24"/>
          <w:szCs w:val="24"/>
        </w:rPr>
      </w:pPr>
      <w:r w:rsidRPr="00607335">
        <w:rPr>
          <w:rFonts w:ascii="Arial" w:hAnsi="Arial" w:cs="Arial"/>
          <w:bCs/>
          <w:iCs/>
          <w:sz w:val="24"/>
          <w:szCs w:val="24"/>
        </w:rPr>
        <w:t>t) Çiftçilerin kooperatif veya birlik şeklinde teşkilatlanmasını ve kooperatifçiliği teşvik etmek, bu amaçla etüt ve projeler hazırlamak, kooperatiflerin ve birliklerin kurulması için teknik ve yetkisi dahilinde mali yardımda bulunmak ve denetlemek,</w:t>
      </w:r>
    </w:p>
    <w:p w14:paraId="381108BE" w14:textId="77777777" w:rsidR="00607246" w:rsidRPr="00607335" w:rsidRDefault="00607246" w:rsidP="00607246">
      <w:pPr>
        <w:jc w:val="both"/>
        <w:rPr>
          <w:rFonts w:ascii="Arial" w:hAnsi="Arial" w:cs="Arial"/>
          <w:bCs/>
          <w:iCs/>
          <w:sz w:val="24"/>
          <w:szCs w:val="24"/>
        </w:rPr>
      </w:pPr>
      <w:r w:rsidRPr="00607335">
        <w:rPr>
          <w:rFonts w:ascii="Arial" w:hAnsi="Arial" w:cs="Arial"/>
          <w:bCs/>
          <w:iCs/>
          <w:sz w:val="24"/>
          <w:szCs w:val="24"/>
        </w:rPr>
        <w:t>u) Örnek çiftçi yetiştirmek gayesi ile çiftçi kadınlar ile çiftçi çocukları ve gençleri için eğitim programları ve projeleri uygulamak,</w:t>
      </w:r>
    </w:p>
    <w:p w14:paraId="00892596" w14:textId="77777777" w:rsidR="00607246" w:rsidRPr="00607335" w:rsidRDefault="00607246" w:rsidP="00607246">
      <w:pPr>
        <w:jc w:val="both"/>
        <w:rPr>
          <w:rFonts w:ascii="Arial" w:hAnsi="Arial" w:cs="Arial"/>
          <w:bCs/>
          <w:iCs/>
          <w:sz w:val="24"/>
          <w:szCs w:val="24"/>
        </w:rPr>
      </w:pPr>
      <w:proofErr w:type="gramStart"/>
      <w:r w:rsidRPr="00607335">
        <w:rPr>
          <w:rFonts w:ascii="Arial" w:hAnsi="Arial" w:cs="Arial"/>
          <w:bCs/>
          <w:iCs/>
          <w:sz w:val="24"/>
          <w:szCs w:val="24"/>
        </w:rPr>
        <w:t>ü</w:t>
      </w:r>
      <w:proofErr w:type="gramEnd"/>
      <w:r w:rsidRPr="00607335">
        <w:rPr>
          <w:rFonts w:ascii="Arial" w:hAnsi="Arial" w:cs="Arial"/>
          <w:bCs/>
          <w:iCs/>
          <w:sz w:val="24"/>
          <w:szCs w:val="24"/>
        </w:rPr>
        <w:t>) Gıda, gıda katkı maddeleri ve gıda ile temasta bulunan madde ve malzemeler konusunda faaliyette bulunan yerlerin gerekli kayıtları yapmak, izinleri vermek, üretim işleme ve satış yerlerini mevzuatı çerçevesinde denetlemek, bu malzemelerin ihracat ve ithalatında Bakanlık ile ilgili işlemlerinin il düzeyindekilerini yürütmek,</w:t>
      </w:r>
    </w:p>
    <w:p w14:paraId="2873A6B0" w14:textId="77777777" w:rsidR="00607246" w:rsidRPr="00607335" w:rsidRDefault="00607246" w:rsidP="00607246">
      <w:pPr>
        <w:jc w:val="both"/>
        <w:rPr>
          <w:rFonts w:ascii="Arial" w:hAnsi="Arial" w:cs="Arial"/>
          <w:bCs/>
          <w:iCs/>
          <w:sz w:val="24"/>
          <w:szCs w:val="24"/>
        </w:rPr>
      </w:pPr>
      <w:r w:rsidRPr="00607335">
        <w:rPr>
          <w:rFonts w:ascii="Arial" w:hAnsi="Arial" w:cs="Arial"/>
          <w:bCs/>
          <w:iCs/>
          <w:sz w:val="24"/>
          <w:szCs w:val="24"/>
        </w:rPr>
        <w:t>v) Tohumluk üretimlerinin beyanname kabulü, tarla kontrollerini yapmak ve numune alarak ilgili kuruluşlarına göndermek,</w:t>
      </w:r>
    </w:p>
    <w:p w14:paraId="77CE7471" w14:textId="77777777" w:rsidR="00607246" w:rsidRPr="00607335" w:rsidRDefault="00607246" w:rsidP="00607246">
      <w:pPr>
        <w:jc w:val="both"/>
        <w:rPr>
          <w:rFonts w:ascii="Arial" w:hAnsi="Arial" w:cs="Arial"/>
          <w:bCs/>
          <w:iCs/>
          <w:sz w:val="24"/>
          <w:szCs w:val="24"/>
        </w:rPr>
      </w:pPr>
      <w:r w:rsidRPr="00607335">
        <w:rPr>
          <w:rFonts w:ascii="Arial" w:hAnsi="Arial" w:cs="Arial"/>
          <w:bCs/>
          <w:iCs/>
          <w:sz w:val="24"/>
          <w:szCs w:val="24"/>
        </w:rPr>
        <w:t>y) Tohumluk piyasasında yetkilendirme ile ilgili faaliyetleri yürütmek,</w:t>
      </w:r>
    </w:p>
    <w:p w14:paraId="46561BD5" w14:textId="77777777" w:rsidR="00607246" w:rsidRPr="00607335" w:rsidRDefault="00607246" w:rsidP="00607246">
      <w:pPr>
        <w:jc w:val="both"/>
        <w:rPr>
          <w:rFonts w:ascii="Arial" w:hAnsi="Arial" w:cs="Arial"/>
          <w:bCs/>
          <w:iCs/>
          <w:sz w:val="24"/>
          <w:szCs w:val="24"/>
        </w:rPr>
      </w:pPr>
      <w:r w:rsidRPr="00607335">
        <w:rPr>
          <w:rFonts w:ascii="Arial" w:hAnsi="Arial" w:cs="Arial"/>
          <w:bCs/>
          <w:iCs/>
          <w:sz w:val="24"/>
          <w:szCs w:val="24"/>
        </w:rPr>
        <w:lastRenderedPageBreak/>
        <w:t xml:space="preserve">y) Tohumluk üretici ve bayilerinin kontrolünü yapmak, </w:t>
      </w:r>
    </w:p>
    <w:p w14:paraId="70769783" w14:textId="77777777" w:rsidR="00607246" w:rsidRPr="00607335" w:rsidRDefault="00607246" w:rsidP="00607246">
      <w:pPr>
        <w:jc w:val="both"/>
        <w:rPr>
          <w:rFonts w:ascii="Arial" w:hAnsi="Arial" w:cs="Arial"/>
          <w:bCs/>
          <w:iCs/>
          <w:sz w:val="24"/>
          <w:szCs w:val="24"/>
        </w:rPr>
      </w:pPr>
      <w:r w:rsidRPr="00607335">
        <w:rPr>
          <w:rFonts w:ascii="Arial" w:hAnsi="Arial" w:cs="Arial"/>
          <w:bCs/>
          <w:iCs/>
          <w:sz w:val="24"/>
          <w:szCs w:val="24"/>
        </w:rPr>
        <w:t>z) Tohumluk, süs bitkileri, doğal çiçek soğanları ve kesme çiçek ile ilgili ithalat ve ihracat işlemlerini yürütmek,</w:t>
      </w:r>
    </w:p>
    <w:p w14:paraId="109F7454" w14:textId="77777777" w:rsidR="00607246" w:rsidRPr="00607335" w:rsidRDefault="00607246" w:rsidP="00607246">
      <w:pPr>
        <w:jc w:val="both"/>
        <w:rPr>
          <w:rFonts w:ascii="Arial" w:hAnsi="Arial" w:cs="Arial"/>
          <w:bCs/>
          <w:iCs/>
          <w:sz w:val="24"/>
          <w:szCs w:val="24"/>
        </w:rPr>
      </w:pPr>
      <w:proofErr w:type="spellStart"/>
      <w:proofErr w:type="gramStart"/>
      <w:r w:rsidRPr="00607335">
        <w:rPr>
          <w:rFonts w:ascii="Arial" w:hAnsi="Arial" w:cs="Arial"/>
          <w:bCs/>
          <w:iCs/>
          <w:sz w:val="24"/>
          <w:szCs w:val="24"/>
        </w:rPr>
        <w:t>aa</w:t>
      </w:r>
      <w:proofErr w:type="spellEnd"/>
      <w:proofErr w:type="gramEnd"/>
      <w:r w:rsidRPr="00607335">
        <w:rPr>
          <w:rFonts w:ascii="Arial" w:hAnsi="Arial" w:cs="Arial"/>
          <w:bCs/>
          <w:iCs/>
          <w:sz w:val="24"/>
          <w:szCs w:val="24"/>
        </w:rPr>
        <w:t>) Bakanlıkça yürütülen iç ve dış kaynaklı entegre ve münferit bitkisel üretim, hayvancılık ve su ürünleri üretim, değerlendirme, pazarlama ve kırsal kalkınma projelerinin ili ile ilgili kısımları uygulamak, uygulatmak, hibelerin zamanında ve amacına uygun olarak kullanılmasını takip ve kontrol etmek,</w:t>
      </w:r>
    </w:p>
    <w:p w14:paraId="503E782E" w14:textId="39F845A8" w:rsidR="00607246" w:rsidRPr="00607335" w:rsidRDefault="00607246" w:rsidP="00607246">
      <w:pPr>
        <w:jc w:val="both"/>
        <w:rPr>
          <w:rFonts w:ascii="Arial" w:hAnsi="Arial" w:cs="Arial"/>
          <w:bCs/>
          <w:iCs/>
          <w:sz w:val="24"/>
          <w:szCs w:val="24"/>
        </w:rPr>
      </w:pPr>
      <w:proofErr w:type="spellStart"/>
      <w:proofErr w:type="gramStart"/>
      <w:r w:rsidRPr="00607335">
        <w:rPr>
          <w:rFonts w:ascii="Arial" w:hAnsi="Arial" w:cs="Arial"/>
          <w:bCs/>
          <w:iCs/>
          <w:sz w:val="24"/>
          <w:szCs w:val="24"/>
        </w:rPr>
        <w:t>bb</w:t>
      </w:r>
      <w:proofErr w:type="spellEnd"/>
      <w:proofErr w:type="gramEnd"/>
      <w:r w:rsidRPr="00607335">
        <w:rPr>
          <w:rFonts w:ascii="Arial" w:hAnsi="Arial" w:cs="Arial"/>
          <w:bCs/>
          <w:iCs/>
          <w:sz w:val="24"/>
          <w:szCs w:val="24"/>
        </w:rPr>
        <w:t>) Küresel iklim değişiklikleri, tarımsal çevre, kuraklık, çölleşme ile ilgili çalışmalar il düzeyinde olanları yürütmek, diğer afetler ve tarım sigortası ile ilgili olarak 14/6/2005 tarihli ve 5363 sayılı Tarım Sigortaları Kanunu çerçevesindeki uygulamaların yaygınlaştırılmasına yönelik eğitim, yayım ve tanıtım ve mevzuatla verilen diğer çalışmaları yapmak,</w:t>
      </w:r>
    </w:p>
    <w:p w14:paraId="0795695C" w14:textId="43359A5E" w:rsidR="00607246" w:rsidRPr="00607335" w:rsidRDefault="00607246" w:rsidP="00607246">
      <w:pPr>
        <w:jc w:val="both"/>
        <w:rPr>
          <w:rFonts w:ascii="Arial" w:hAnsi="Arial" w:cs="Arial"/>
          <w:bCs/>
          <w:iCs/>
          <w:sz w:val="24"/>
          <w:szCs w:val="24"/>
        </w:rPr>
      </w:pPr>
      <w:r w:rsidRPr="00607335">
        <w:rPr>
          <w:rFonts w:ascii="Arial" w:hAnsi="Arial" w:cs="Arial"/>
          <w:bCs/>
          <w:iCs/>
          <w:sz w:val="24"/>
          <w:szCs w:val="24"/>
        </w:rPr>
        <w:t xml:space="preserve">cc) Hayvan ıslahı faaliyetlerini ve bu faaliyetlerin veri tabanı çalışmalarını yürütmek, Bakanlıkça düzenlenen suni tohumlama kurslarına ilişkin koordinasyonu sağlamak, suni tohumlama yapma izni vermek, sperma ve embriyo üretim merkezleri ve </w:t>
      </w:r>
      <w:r w:rsidR="00E8372D" w:rsidRPr="00607335">
        <w:rPr>
          <w:rFonts w:ascii="Arial" w:hAnsi="Arial" w:cs="Arial"/>
          <w:bCs/>
          <w:iCs/>
          <w:sz w:val="24"/>
          <w:szCs w:val="24"/>
        </w:rPr>
        <w:t>laboratuvarlarının</w:t>
      </w:r>
      <w:r w:rsidRPr="00607335">
        <w:rPr>
          <w:rFonts w:ascii="Arial" w:hAnsi="Arial" w:cs="Arial"/>
          <w:bCs/>
          <w:iCs/>
          <w:sz w:val="24"/>
          <w:szCs w:val="24"/>
        </w:rPr>
        <w:t xml:space="preserve"> kontrol ve denetimlerini yapmak,</w:t>
      </w:r>
    </w:p>
    <w:p w14:paraId="09F7B070" w14:textId="77777777" w:rsidR="00607246" w:rsidRPr="00607335" w:rsidRDefault="00607246" w:rsidP="00607246">
      <w:pPr>
        <w:jc w:val="both"/>
        <w:rPr>
          <w:rFonts w:ascii="Arial" w:hAnsi="Arial" w:cs="Arial"/>
          <w:bCs/>
          <w:iCs/>
          <w:sz w:val="24"/>
          <w:szCs w:val="24"/>
        </w:rPr>
      </w:pPr>
      <w:proofErr w:type="spellStart"/>
      <w:proofErr w:type="gramStart"/>
      <w:r w:rsidRPr="00607335">
        <w:rPr>
          <w:rFonts w:ascii="Arial" w:hAnsi="Arial" w:cs="Arial"/>
          <w:bCs/>
          <w:iCs/>
          <w:sz w:val="24"/>
          <w:szCs w:val="24"/>
        </w:rPr>
        <w:t>çç</w:t>
      </w:r>
      <w:proofErr w:type="spellEnd"/>
      <w:proofErr w:type="gramEnd"/>
      <w:r w:rsidRPr="00607335">
        <w:rPr>
          <w:rFonts w:ascii="Arial" w:hAnsi="Arial" w:cs="Arial"/>
          <w:bCs/>
          <w:iCs/>
          <w:sz w:val="24"/>
          <w:szCs w:val="24"/>
        </w:rPr>
        <w:t>) Büyükbaş ve küçükbaş damızlık yetiştiriciliği yapılan işletmelerin teknik yönden kontrolünü yapmak,</w:t>
      </w:r>
    </w:p>
    <w:p w14:paraId="7E386D22" w14:textId="77777777" w:rsidR="00607246" w:rsidRPr="00607335" w:rsidRDefault="00607246" w:rsidP="00607246">
      <w:pPr>
        <w:jc w:val="both"/>
        <w:rPr>
          <w:rFonts w:ascii="Arial" w:hAnsi="Arial" w:cs="Arial"/>
          <w:bCs/>
          <w:iCs/>
          <w:sz w:val="24"/>
          <w:szCs w:val="24"/>
        </w:rPr>
      </w:pPr>
      <w:proofErr w:type="spellStart"/>
      <w:proofErr w:type="gramStart"/>
      <w:r w:rsidRPr="00607335">
        <w:rPr>
          <w:rFonts w:ascii="Arial" w:hAnsi="Arial" w:cs="Arial"/>
          <w:bCs/>
          <w:iCs/>
          <w:sz w:val="24"/>
          <w:szCs w:val="24"/>
        </w:rPr>
        <w:t>dd</w:t>
      </w:r>
      <w:proofErr w:type="spellEnd"/>
      <w:proofErr w:type="gramEnd"/>
      <w:r w:rsidRPr="00607335">
        <w:rPr>
          <w:rFonts w:ascii="Arial" w:hAnsi="Arial" w:cs="Arial"/>
          <w:bCs/>
          <w:iCs/>
          <w:sz w:val="24"/>
          <w:szCs w:val="24"/>
        </w:rPr>
        <w:t>) Hayvancılık projeleriyle ilgili personel eğitimi ve bütçe ihtiyaçlarını tespit etmek ve ilin hayvancılık konusunda üretim potansiyelini belirlemek, mevzuatı doğrultusunda projeler yapmak, yürütmek, İlde hayvansal üretimin insan sağlığı ve ekolojik dengeyi koruyucu yöntemlerle yapılmasına ilişkin çalışmalar yapıp bunları denetlemek.</w:t>
      </w:r>
    </w:p>
    <w:p w14:paraId="55BFB73F" w14:textId="77777777" w:rsidR="00607246" w:rsidRPr="00607335" w:rsidRDefault="00607246" w:rsidP="00607246">
      <w:pPr>
        <w:jc w:val="both"/>
        <w:rPr>
          <w:rFonts w:ascii="Arial" w:hAnsi="Arial" w:cs="Arial"/>
          <w:bCs/>
          <w:iCs/>
          <w:sz w:val="24"/>
          <w:szCs w:val="24"/>
        </w:rPr>
      </w:pPr>
      <w:proofErr w:type="spellStart"/>
      <w:proofErr w:type="gramStart"/>
      <w:r w:rsidRPr="00607335">
        <w:rPr>
          <w:rFonts w:ascii="Arial" w:hAnsi="Arial" w:cs="Arial"/>
          <w:bCs/>
          <w:iCs/>
          <w:sz w:val="24"/>
          <w:szCs w:val="24"/>
        </w:rPr>
        <w:t>ee</w:t>
      </w:r>
      <w:proofErr w:type="spellEnd"/>
      <w:proofErr w:type="gramEnd"/>
      <w:r w:rsidRPr="00607335">
        <w:rPr>
          <w:rFonts w:ascii="Arial" w:hAnsi="Arial" w:cs="Arial"/>
          <w:bCs/>
          <w:iCs/>
          <w:sz w:val="24"/>
          <w:szCs w:val="24"/>
        </w:rPr>
        <w:t>) Projeye dayalı olarak kurulmak istenen hayvancılık işletmelerine ilişkin teknik yardım taleplerini değerlendirmek,</w:t>
      </w:r>
    </w:p>
    <w:p w14:paraId="36E5DC81" w14:textId="77777777" w:rsidR="00607246" w:rsidRPr="00607335" w:rsidRDefault="00607246" w:rsidP="00607246">
      <w:pPr>
        <w:jc w:val="both"/>
        <w:rPr>
          <w:rFonts w:ascii="Arial" w:hAnsi="Arial" w:cs="Arial"/>
          <w:bCs/>
          <w:iCs/>
          <w:sz w:val="24"/>
          <w:szCs w:val="24"/>
        </w:rPr>
      </w:pPr>
      <w:proofErr w:type="spellStart"/>
      <w:proofErr w:type="gramStart"/>
      <w:r w:rsidRPr="00607335">
        <w:rPr>
          <w:rFonts w:ascii="Arial" w:hAnsi="Arial" w:cs="Arial"/>
          <w:bCs/>
          <w:iCs/>
          <w:sz w:val="24"/>
          <w:szCs w:val="24"/>
        </w:rPr>
        <w:t>ff</w:t>
      </w:r>
      <w:proofErr w:type="spellEnd"/>
      <w:proofErr w:type="gramEnd"/>
      <w:r w:rsidRPr="00607335">
        <w:rPr>
          <w:rFonts w:ascii="Arial" w:hAnsi="Arial" w:cs="Arial"/>
          <w:bCs/>
          <w:iCs/>
          <w:sz w:val="24"/>
          <w:szCs w:val="24"/>
        </w:rPr>
        <w:t>) İl dahilinde faaliyette bulunan her türlü gübre ve toprak düzenleyicilerin üretim yerleri, gübre bayileri ile bu bayilerin depolarını ve buralardaki piyasaya arz edilmiş ürünleri belirlenmiş esaslara göre uygunluğunu denetlemek,</w:t>
      </w:r>
    </w:p>
    <w:p w14:paraId="2B491AEE" w14:textId="77777777" w:rsidR="00607246" w:rsidRPr="00607335" w:rsidRDefault="00607246" w:rsidP="00607246">
      <w:pPr>
        <w:jc w:val="both"/>
        <w:rPr>
          <w:rFonts w:ascii="Arial" w:hAnsi="Arial" w:cs="Arial"/>
          <w:bCs/>
          <w:iCs/>
          <w:sz w:val="24"/>
          <w:szCs w:val="24"/>
        </w:rPr>
      </w:pPr>
      <w:proofErr w:type="spellStart"/>
      <w:proofErr w:type="gramStart"/>
      <w:r w:rsidRPr="00607335">
        <w:rPr>
          <w:rFonts w:ascii="Arial" w:hAnsi="Arial" w:cs="Arial"/>
          <w:bCs/>
          <w:iCs/>
          <w:sz w:val="24"/>
          <w:szCs w:val="24"/>
        </w:rPr>
        <w:t>gg</w:t>
      </w:r>
      <w:proofErr w:type="spellEnd"/>
      <w:proofErr w:type="gramEnd"/>
      <w:r w:rsidRPr="00607335">
        <w:rPr>
          <w:rFonts w:ascii="Arial" w:hAnsi="Arial" w:cs="Arial"/>
          <w:bCs/>
          <w:iCs/>
          <w:sz w:val="24"/>
          <w:szCs w:val="24"/>
        </w:rPr>
        <w:t>) Bakanlığın il müdürlüklerine yetki devri yaptığı gübreler için ithalat uygunluk belgelerini düzenlemek,</w:t>
      </w:r>
    </w:p>
    <w:p w14:paraId="2E9ADCAD" w14:textId="77777777" w:rsidR="00607246" w:rsidRPr="00607335" w:rsidRDefault="00607246" w:rsidP="00607246">
      <w:pPr>
        <w:jc w:val="both"/>
        <w:rPr>
          <w:rFonts w:ascii="Arial" w:hAnsi="Arial" w:cs="Arial"/>
          <w:bCs/>
          <w:iCs/>
          <w:sz w:val="24"/>
          <w:szCs w:val="24"/>
        </w:rPr>
      </w:pPr>
      <w:proofErr w:type="spellStart"/>
      <w:proofErr w:type="gramStart"/>
      <w:r w:rsidRPr="00607335">
        <w:rPr>
          <w:rFonts w:ascii="Arial" w:hAnsi="Arial" w:cs="Arial"/>
          <w:bCs/>
          <w:iCs/>
          <w:sz w:val="24"/>
          <w:szCs w:val="24"/>
        </w:rPr>
        <w:t>hh</w:t>
      </w:r>
      <w:proofErr w:type="spellEnd"/>
      <w:proofErr w:type="gramEnd"/>
      <w:r w:rsidRPr="00607335">
        <w:rPr>
          <w:rFonts w:ascii="Arial" w:hAnsi="Arial" w:cs="Arial"/>
          <w:bCs/>
          <w:iCs/>
          <w:sz w:val="24"/>
          <w:szCs w:val="24"/>
        </w:rPr>
        <w:t>) İlde ilk defa faaliyete geçen gübre fabrikaları ile gübre üretim yerleri için lisans başvurularında, bu fabrika ve üretim yerlerinin mevzuata uygunluğunu denetlemek, uygunluk raporunu Bakanlığa göndermek,</w:t>
      </w:r>
    </w:p>
    <w:p w14:paraId="0610A5E1" w14:textId="77777777" w:rsidR="00607246" w:rsidRPr="00607335" w:rsidRDefault="00607246" w:rsidP="00607246">
      <w:pPr>
        <w:jc w:val="both"/>
        <w:rPr>
          <w:rFonts w:ascii="Arial" w:hAnsi="Arial" w:cs="Arial"/>
          <w:bCs/>
          <w:iCs/>
          <w:sz w:val="24"/>
          <w:szCs w:val="24"/>
        </w:rPr>
      </w:pPr>
      <w:proofErr w:type="spellStart"/>
      <w:r w:rsidRPr="00607335">
        <w:rPr>
          <w:rFonts w:ascii="Arial" w:hAnsi="Arial" w:cs="Arial"/>
          <w:bCs/>
          <w:iCs/>
          <w:sz w:val="24"/>
          <w:szCs w:val="24"/>
        </w:rPr>
        <w:t>ıı</w:t>
      </w:r>
      <w:proofErr w:type="spellEnd"/>
      <w:r w:rsidRPr="00607335">
        <w:rPr>
          <w:rFonts w:ascii="Arial" w:hAnsi="Arial" w:cs="Arial"/>
          <w:bCs/>
          <w:iCs/>
          <w:sz w:val="24"/>
          <w:szCs w:val="24"/>
        </w:rPr>
        <w:t>) İlde bitkisel, hayvansal ve su ürünleri üretimi ile ilgili bilgi sistemlerinin kurulması ve kullanılmasını sağlamak,</w:t>
      </w:r>
    </w:p>
    <w:p w14:paraId="47B851B9" w14:textId="77777777" w:rsidR="00607246" w:rsidRPr="00607335" w:rsidRDefault="00607246" w:rsidP="00607246">
      <w:pPr>
        <w:jc w:val="both"/>
        <w:rPr>
          <w:rFonts w:ascii="Arial" w:hAnsi="Arial" w:cs="Arial"/>
          <w:bCs/>
          <w:iCs/>
          <w:sz w:val="24"/>
          <w:szCs w:val="24"/>
        </w:rPr>
      </w:pPr>
      <w:r w:rsidRPr="00607335">
        <w:rPr>
          <w:rFonts w:ascii="Arial" w:hAnsi="Arial" w:cs="Arial"/>
          <w:bCs/>
          <w:iCs/>
          <w:sz w:val="24"/>
          <w:szCs w:val="24"/>
        </w:rPr>
        <w:t>ii) Kayıt sistemleri veri girişleri ve kayıt sistemlerine dayalı destekleme uygulamalarını yapmak,</w:t>
      </w:r>
    </w:p>
    <w:p w14:paraId="05240DC3" w14:textId="77777777" w:rsidR="00607246" w:rsidRPr="00607335" w:rsidRDefault="00607246" w:rsidP="00607246">
      <w:pPr>
        <w:jc w:val="both"/>
        <w:rPr>
          <w:rFonts w:ascii="Arial" w:hAnsi="Arial" w:cs="Arial"/>
          <w:bCs/>
          <w:iCs/>
          <w:sz w:val="24"/>
          <w:szCs w:val="24"/>
        </w:rPr>
      </w:pPr>
      <w:proofErr w:type="spellStart"/>
      <w:proofErr w:type="gramStart"/>
      <w:r w:rsidRPr="00607335">
        <w:rPr>
          <w:rFonts w:ascii="Arial" w:hAnsi="Arial" w:cs="Arial"/>
          <w:bCs/>
          <w:iCs/>
          <w:sz w:val="24"/>
          <w:szCs w:val="24"/>
        </w:rPr>
        <w:t>jj</w:t>
      </w:r>
      <w:proofErr w:type="spellEnd"/>
      <w:proofErr w:type="gramEnd"/>
      <w:r w:rsidRPr="00607335">
        <w:rPr>
          <w:rFonts w:ascii="Arial" w:hAnsi="Arial" w:cs="Arial"/>
          <w:bCs/>
          <w:iCs/>
          <w:sz w:val="24"/>
          <w:szCs w:val="24"/>
        </w:rPr>
        <w:t>) Tarımsal üretimi arttırmak, geliştirmek, kolaylaştırmak, kalitesini arttırmak ve maliyeti düşürmekle ilgili iş ve işlemleri usulünce yürütmek, çiftlik muhasebe veri ağının il ile ilgili kısımlarını mevzuatı çerçevesinde gerçekleştirmek,</w:t>
      </w:r>
    </w:p>
    <w:p w14:paraId="5330A65D" w14:textId="77777777" w:rsidR="00607246" w:rsidRPr="00607335" w:rsidRDefault="00607246" w:rsidP="00607246">
      <w:pPr>
        <w:jc w:val="both"/>
        <w:rPr>
          <w:rFonts w:ascii="Arial" w:hAnsi="Arial" w:cs="Arial"/>
          <w:bCs/>
          <w:iCs/>
          <w:sz w:val="24"/>
          <w:szCs w:val="24"/>
        </w:rPr>
      </w:pPr>
      <w:proofErr w:type="spellStart"/>
      <w:proofErr w:type="gramStart"/>
      <w:r w:rsidRPr="00607335">
        <w:rPr>
          <w:rFonts w:ascii="Arial" w:hAnsi="Arial" w:cs="Arial"/>
          <w:bCs/>
          <w:iCs/>
          <w:sz w:val="24"/>
          <w:szCs w:val="24"/>
        </w:rPr>
        <w:t>kk</w:t>
      </w:r>
      <w:proofErr w:type="spellEnd"/>
      <w:proofErr w:type="gramEnd"/>
      <w:r w:rsidRPr="00607335">
        <w:rPr>
          <w:rFonts w:ascii="Arial" w:hAnsi="Arial" w:cs="Arial"/>
          <w:bCs/>
          <w:iCs/>
          <w:sz w:val="24"/>
          <w:szCs w:val="24"/>
        </w:rPr>
        <w:t>) Üreticilerce toprak analiz sonuçlarına dayalı gübre kullanımını sağlamak için eğitim çalışmaları yapmak,</w:t>
      </w:r>
    </w:p>
    <w:p w14:paraId="0C6B244A" w14:textId="742586B8" w:rsidR="00607246" w:rsidRPr="00607335" w:rsidRDefault="00607246" w:rsidP="00607246">
      <w:pPr>
        <w:jc w:val="both"/>
        <w:rPr>
          <w:rFonts w:ascii="Arial" w:hAnsi="Arial" w:cs="Arial"/>
          <w:bCs/>
          <w:iCs/>
          <w:sz w:val="24"/>
          <w:szCs w:val="24"/>
        </w:rPr>
      </w:pPr>
      <w:proofErr w:type="spellStart"/>
      <w:proofErr w:type="gramStart"/>
      <w:r w:rsidRPr="00607335">
        <w:rPr>
          <w:rFonts w:ascii="Arial" w:hAnsi="Arial" w:cs="Arial"/>
          <w:bCs/>
          <w:iCs/>
          <w:sz w:val="24"/>
          <w:szCs w:val="24"/>
        </w:rPr>
        <w:t>ll</w:t>
      </w:r>
      <w:proofErr w:type="spellEnd"/>
      <w:proofErr w:type="gramEnd"/>
      <w:r w:rsidRPr="00607335">
        <w:rPr>
          <w:rFonts w:ascii="Arial" w:hAnsi="Arial" w:cs="Arial"/>
          <w:bCs/>
          <w:iCs/>
          <w:sz w:val="24"/>
          <w:szCs w:val="24"/>
        </w:rPr>
        <w:t xml:space="preserve">) İlde bulunan toprak-bitki –sulama suyu analiz </w:t>
      </w:r>
      <w:r w:rsidR="00127432" w:rsidRPr="00607335">
        <w:rPr>
          <w:rFonts w:ascii="Arial" w:hAnsi="Arial" w:cs="Arial"/>
          <w:bCs/>
          <w:iCs/>
          <w:sz w:val="24"/>
          <w:szCs w:val="24"/>
        </w:rPr>
        <w:t>laboratuvarlarının</w:t>
      </w:r>
      <w:r w:rsidRPr="00607335">
        <w:rPr>
          <w:rFonts w:ascii="Arial" w:hAnsi="Arial" w:cs="Arial"/>
          <w:bCs/>
          <w:iCs/>
          <w:sz w:val="24"/>
          <w:szCs w:val="24"/>
        </w:rPr>
        <w:t xml:space="preserve"> yetkilendirilmesi ve faaliyetleri ile ilgili olarak Bakanlıkça istenen hususları yerine getirmek.</w:t>
      </w:r>
    </w:p>
    <w:p w14:paraId="055BF0F2" w14:textId="77777777" w:rsidR="00607246" w:rsidRPr="00607335" w:rsidRDefault="00607246" w:rsidP="00607246">
      <w:pPr>
        <w:jc w:val="both"/>
        <w:rPr>
          <w:rFonts w:ascii="Arial" w:hAnsi="Arial" w:cs="Arial"/>
          <w:bCs/>
          <w:iCs/>
          <w:sz w:val="24"/>
          <w:szCs w:val="24"/>
        </w:rPr>
      </w:pPr>
      <w:r w:rsidRPr="00607335">
        <w:rPr>
          <w:rFonts w:ascii="Arial" w:hAnsi="Arial" w:cs="Arial"/>
          <w:bCs/>
          <w:iCs/>
          <w:sz w:val="24"/>
          <w:szCs w:val="24"/>
        </w:rPr>
        <w:t>mm) Alternatif üretim tekniklerine yönelik üretici, üretici örgütleri, müteşebbis ve tüketicilere eğitim ve yayım hizmetlerinde bulunmak, denetim faaliyetlerini yürütmek, alternatif tarımsal üretim tekniklerine yönelik Bakanlıkça verilecek görevleri yapmak.</w:t>
      </w:r>
    </w:p>
    <w:p w14:paraId="33372106" w14:textId="77777777" w:rsidR="00607246" w:rsidRPr="00607335" w:rsidRDefault="00607246" w:rsidP="00607246">
      <w:pPr>
        <w:jc w:val="both"/>
        <w:rPr>
          <w:rFonts w:ascii="Arial" w:hAnsi="Arial" w:cs="Arial"/>
          <w:bCs/>
          <w:iCs/>
          <w:sz w:val="24"/>
          <w:szCs w:val="24"/>
        </w:rPr>
      </w:pPr>
      <w:proofErr w:type="spellStart"/>
      <w:proofErr w:type="gramStart"/>
      <w:r w:rsidRPr="00607335">
        <w:rPr>
          <w:rFonts w:ascii="Arial" w:hAnsi="Arial" w:cs="Arial"/>
          <w:bCs/>
          <w:iCs/>
          <w:sz w:val="24"/>
          <w:szCs w:val="24"/>
        </w:rPr>
        <w:t>nn</w:t>
      </w:r>
      <w:proofErr w:type="spellEnd"/>
      <w:proofErr w:type="gramEnd"/>
      <w:r w:rsidRPr="00607335">
        <w:rPr>
          <w:rFonts w:ascii="Arial" w:hAnsi="Arial" w:cs="Arial"/>
          <w:bCs/>
          <w:iCs/>
          <w:sz w:val="24"/>
          <w:szCs w:val="24"/>
        </w:rPr>
        <w:t>) Sulamaya açılan alanlarda tarım tekniklerini çiftçilere öğretmek ve yaymak,</w:t>
      </w:r>
    </w:p>
    <w:p w14:paraId="3F5DAD14" w14:textId="77777777" w:rsidR="00DD29FF" w:rsidRDefault="00DD29FF" w:rsidP="00607246">
      <w:pPr>
        <w:jc w:val="both"/>
        <w:rPr>
          <w:rFonts w:ascii="Arial" w:hAnsi="Arial" w:cs="Arial"/>
          <w:bCs/>
          <w:iCs/>
          <w:sz w:val="24"/>
          <w:szCs w:val="24"/>
        </w:rPr>
      </w:pPr>
    </w:p>
    <w:p w14:paraId="482E91E2" w14:textId="77777777" w:rsidR="00DD29FF" w:rsidRDefault="00DD29FF" w:rsidP="00607246">
      <w:pPr>
        <w:jc w:val="both"/>
        <w:rPr>
          <w:rFonts w:ascii="Arial" w:hAnsi="Arial" w:cs="Arial"/>
          <w:bCs/>
          <w:iCs/>
          <w:sz w:val="24"/>
          <w:szCs w:val="24"/>
        </w:rPr>
      </w:pPr>
    </w:p>
    <w:p w14:paraId="64FAA3FE" w14:textId="07C5BE9F" w:rsidR="00607246" w:rsidRPr="00607335" w:rsidRDefault="00607246" w:rsidP="00607246">
      <w:pPr>
        <w:jc w:val="both"/>
        <w:rPr>
          <w:rFonts w:ascii="Arial" w:hAnsi="Arial" w:cs="Arial"/>
          <w:bCs/>
          <w:iCs/>
          <w:sz w:val="24"/>
          <w:szCs w:val="24"/>
        </w:rPr>
      </w:pPr>
      <w:proofErr w:type="spellStart"/>
      <w:r w:rsidRPr="00607335">
        <w:rPr>
          <w:rFonts w:ascii="Arial" w:hAnsi="Arial" w:cs="Arial"/>
          <w:bCs/>
          <w:iCs/>
          <w:sz w:val="24"/>
          <w:szCs w:val="24"/>
        </w:rPr>
        <w:lastRenderedPageBreak/>
        <w:t>oo</w:t>
      </w:r>
      <w:proofErr w:type="spellEnd"/>
      <w:r w:rsidRPr="00607335">
        <w:rPr>
          <w:rFonts w:ascii="Arial" w:hAnsi="Arial" w:cs="Arial"/>
          <w:bCs/>
          <w:iCs/>
          <w:sz w:val="24"/>
          <w:szCs w:val="24"/>
        </w:rPr>
        <w:t>) İlin, tohum, fidan, fide, gübre, ilaç, aşı, serum, zirai alet ve makine, damızlık hayvan, yumurta, civciv, balık yavrusu ve yumurtası, ipek böceği tohumu, ana arı, kovan, sperma zirai kredi gibi girdi ihtiyaçlarını ilçelerden gelen bilgiler ışığında tespit etmek, bunların tedarik ve dağıtımı için T.C. Ziraat Bankası, Tarım Kredi Kooperatifleri, Tarım Satış Kooperatifleri, tarımsal amaçlı kooperatifler, döner sermaye, bütçe imkanları ve varsa fon gibi kaynaklardan yararlanmak üzere tedbirler almak,</w:t>
      </w:r>
    </w:p>
    <w:p w14:paraId="7E7225AE" w14:textId="383EF240" w:rsidR="00607246" w:rsidRPr="00607335" w:rsidRDefault="00607246" w:rsidP="00607246">
      <w:pPr>
        <w:jc w:val="both"/>
        <w:rPr>
          <w:rFonts w:ascii="Arial" w:hAnsi="Arial" w:cs="Arial"/>
          <w:bCs/>
          <w:iCs/>
          <w:sz w:val="24"/>
          <w:szCs w:val="24"/>
        </w:rPr>
      </w:pPr>
      <w:proofErr w:type="spellStart"/>
      <w:proofErr w:type="gramStart"/>
      <w:r w:rsidRPr="00607335">
        <w:rPr>
          <w:rFonts w:ascii="Arial" w:hAnsi="Arial" w:cs="Arial"/>
          <w:bCs/>
          <w:iCs/>
          <w:sz w:val="24"/>
          <w:szCs w:val="24"/>
        </w:rPr>
        <w:t>öö</w:t>
      </w:r>
      <w:proofErr w:type="spellEnd"/>
      <w:proofErr w:type="gramEnd"/>
      <w:r w:rsidRPr="00607335">
        <w:rPr>
          <w:rFonts w:ascii="Arial" w:hAnsi="Arial" w:cs="Arial"/>
          <w:bCs/>
          <w:iCs/>
          <w:sz w:val="24"/>
          <w:szCs w:val="24"/>
        </w:rPr>
        <w:t>) Tarımsal yayım ve danışmanlık hizmetlerini düzenleyen, 8/9/2006 tarih ve 26283 sayılı Resmi Gazetede yayımlanan Tarımsal Yayım ve Danışmanlık Hizmetlerinin Düzenlenmesine Dair Yönetmelik kapsamındaki iş ve işlemleri yapmak, uygulamaları yaygınlaştırmak için eğitim, yayım ve tanıtım çalışmaları yapmak,</w:t>
      </w:r>
    </w:p>
    <w:p w14:paraId="7C1C7F51" w14:textId="77777777" w:rsidR="00607246" w:rsidRPr="00607335" w:rsidRDefault="00607246" w:rsidP="00607246">
      <w:pPr>
        <w:jc w:val="both"/>
        <w:rPr>
          <w:rFonts w:ascii="Arial" w:hAnsi="Arial" w:cs="Arial"/>
          <w:bCs/>
          <w:iCs/>
          <w:sz w:val="24"/>
          <w:szCs w:val="24"/>
        </w:rPr>
      </w:pPr>
      <w:proofErr w:type="spellStart"/>
      <w:proofErr w:type="gramStart"/>
      <w:r w:rsidRPr="00607335">
        <w:rPr>
          <w:rFonts w:ascii="Arial" w:hAnsi="Arial" w:cs="Arial"/>
          <w:bCs/>
          <w:iCs/>
          <w:sz w:val="24"/>
          <w:szCs w:val="24"/>
        </w:rPr>
        <w:t>pp</w:t>
      </w:r>
      <w:proofErr w:type="spellEnd"/>
      <w:proofErr w:type="gramEnd"/>
      <w:r w:rsidRPr="00607335">
        <w:rPr>
          <w:rFonts w:ascii="Arial" w:hAnsi="Arial" w:cs="Arial"/>
          <w:bCs/>
          <w:iCs/>
          <w:sz w:val="24"/>
          <w:szCs w:val="24"/>
        </w:rPr>
        <w:t>) İlde kurulu bulunan döner sermaye işletmesi ile ilgili iş ve işlemleri mevzuatına uygun olarak yürütmek,</w:t>
      </w:r>
    </w:p>
    <w:p w14:paraId="6C4D310C" w14:textId="77777777" w:rsidR="00607246" w:rsidRPr="00607335" w:rsidRDefault="00607246" w:rsidP="00607246">
      <w:pPr>
        <w:jc w:val="both"/>
        <w:rPr>
          <w:rFonts w:ascii="Arial" w:hAnsi="Arial" w:cs="Arial"/>
          <w:bCs/>
          <w:iCs/>
          <w:sz w:val="24"/>
          <w:szCs w:val="24"/>
        </w:rPr>
      </w:pPr>
      <w:proofErr w:type="spellStart"/>
      <w:proofErr w:type="gramStart"/>
      <w:r w:rsidRPr="00607335">
        <w:rPr>
          <w:rFonts w:ascii="Arial" w:hAnsi="Arial" w:cs="Arial"/>
          <w:bCs/>
          <w:iCs/>
          <w:sz w:val="24"/>
          <w:szCs w:val="24"/>
        </w:rPr>
        <w:t>rr</w:t>
      </w:r>
      <w:proofErr w:type="spellEnd"/>
      <w:proofErr w:type="gramEnd"/>
      <w:r w:rsidRPr="00607335">
        <w:rPr>
          <w:rFonts w:ascii="Arial" w:hAnsi="Arial" w:cs="Arial"/>
          <w:bCs/>
          <w:iCs/>
          <w:sz w:val="24"/>
          <w:szCs w:val="24"/>
        </w:rPr>
        <w:t>) Toprak Koruma ve Arazi Kullanımı Kanunu ile arazi edindirme, tarım arazilerinin parçalanmasını önlemek, arazi düzenlemesi ve toplulaştırması, sulama verimliliğini arttırmak için uygun sulama tekniklerinin kullanılması ve tesislerinin yapılması, toprak kaynaklarını korumak, tarla içi geliştirme hizmetlerini yürütmek, 3083 sayılı Kanun çerçevesinde ve Bakanlıkça verilen yetki ve görevler dahilinde gerekli faaliyetleri yapmak,</w:t>
      </w:r>
    </w:p>
    <w:p w14:paraId="685F857B" w14:textId="77777777" w:rsidR="00607246" w:rsidRPr="00607335" w:rsidRDefault="00607246" w:rsidP="00607246">
      <w:pPr>
        <w:jc w:val="both"/>
        <w:rPr>
          <w:rFonts w:ascii="Arial" w:hAnsi="Arial" w:cs="Arial"/>
          <w:bCs/>
          <w:iCs/>
          <w:sz w:val="24"/>
          <w:szCs w:val="24"/>
        </w:rPr>
      </w:pPr>
      <w:proofErr w:type="spellStart"/>
      <w:proofErr w:type="gramStart"/>
      <w:r w:rsidRPr="00607335">
        <w:rPr>
          <w:rFonts w:ascii="Arial" w:hAnsi="Arial" w:cs="Arial"/>
          <w:bCs/>
          <w:iCs/>
          <w:sz w:val="24"/>
          <w:szCs w:val="24"/>
        </w:rPr>
        <w:t>ss</w:t>
      </w:r>
      <w:proofErr w:type="spellEnd"/>
      <w:proofErr w:type="gramEnd"/>
      <w:r w:rsidRPr="00607335">
        <w:rPr>
          <w:rFonts w:ascii="Arial" w:hAnsi="Arial" w:cs="Arial"/>
          <w:bCs/>
          <w:iCs/>
          <w:sz w:val="24"/>
          <w:szCs w:val="24"/>
        </w:rPr>
        <w:t>) İlde bulunan Bakanlık kuruluşları arasında merkezden istenen verilerin toplanarak merkez kuruluşlarına bildirilmesi ve Bakanlıkça verilen talimat çerçevesinde koordinasyonu sağlamak,</w:t>
      </w:r>
    </w:p>
    <w:p w14:paraId="33909DB8" w14:textId="77777777" w:rsidR="00607246" w:rsidRPr="00607335" w:rsidRDefault="00607246" w:rsidP="00607246">
      <w:pPr>
        <w:jc w:val="both"/>
        <w:rPr>
          <w:rFonts w:ascii="Arial" w:hAnsi="Arial" w:cs="Arial"/>
          <w:bCs/>
          <w:iCs/>
          <w:sz w:val="24"/>
          <w:szCs w:val="24"/>
        </w:rPr>
      </w:pPr>
      <w:proofErr w:type="spellStart"/>
      <w:proofErr w:type="gramStart"/>
      <w:r w:rsidRPr="00607335">
        <w:rPr>
          <w:rFonts w:ascii="Arial" w:hAnsi="Arial" w:cs="Arial"/>
          <w:bCs/>
          <w:iCs/>
          <w:sz w:val="24"/>
          <w:szCs w:val="24"/>
        </w:rPr>
        <w:t>şş</w:t>
      </w:r>
      <w:proofErr w:type="spellEnd"/>
      <w:proofErr w:type="gramEnd"/>
      <w:r w:rsidRPr="00607335">
        <w:rPr>
          <w:rFonts w:ascii="Arial" w:hAnsi="Arial" w:cs="Arial"/>
          <w:bCs/>
          <w:iCs/>
          <w:sz w:val="24"/>
          <w:szCs w:val="24"/>
        </w:rPr>
        <w:t>) Bakanlıkça önceden tespit edilen ilke ve esaslar çerçevesinde hazırlanan il yıllık yatırım ve bütçe tekliflerinin planlanmasını, uygulamasını ve değerlendirmesini yapmak,</w:t>
      </w:r>
    </w:p>
    <w:p w14:paraId="4DFF741C" w14:textId="77777777" w:rsidR="00607246" w:rsidRPr="00607335" w:rsidRDefault="00607246" w:rsidP="00607246">
      <w:pPr>
        <w:jc w:val="both"/>
        <w:rPr>
          <w:rFonts w:ascii="Arial" w:hAnsi="Arial" w:cs="Arial"/>
          <w:bCs/>
          <w:iCs/>
          <w:sz w:val="24"/>
          <w:szCs w:val="24"/>
        </w:rPr>
      </w:pPr>
      <w:proofErr w:type="spellStart"/>
      <w:proofErr w:type="gramStart"/>
      <w:r w:rsidRPr="00607335">
        <w:rPr>
          <w:rFonts w:ascii="Arial" w:hAnsi="Arial" w:cs="Arial"/>
          <w:bCs/>
          <w:iCs/>
          <w:sz w:val="24"/>
          <w:szCs w:val="24"/>
        </w:rPr>
        <w:t>tt</w:t>
      </w:r>
      <w:proofErr w:type="spellEnd"/>
      <w:proofErr w:type="gramEnd"/>
      <w:r w:rsidRPr="00607335">
        <w:rPr>
          <w:rFonts w:ascii="Arial" w:hAnsi="Arial" w:cs="Arial"/>
          <w:bCs/>
          <w:iCs/>
          <w:sz w:val="24"/>
          <w:szCs w:val="24"/>
        </w:rPr>
        <w:t>) İlde, Bakanlığın orta ve uzun vadeli strateji politikaları çerçevesinde çalışmalarını yürütmek.</w:t>
      </w:r>
    </w:p>
    <w:p w14:paraId="5C162EF6" w14:textId="77777777" w:rsidR="00607246" w:rsidRPr="00607335" w:rsidRDefault="00607246" w:rsidP="00607246">
      <w:pPr>
        <w:jc w:val="both"/>
        <w:rPr>
          <w:rFonts w:ascii="Arial" w:hAnsi="Arial" w:cs="Arial"/>
          <w:bCs/>
          <w:iCs/>
          <w:sz w:val="24"/>
          <w:szCs w:val="24"/>
        </w:rPr>
      </w:pPr>
      <w:proofErr w:type="spellStart"/>
      <w:proofErr w:type="gramStart"/>
      <w:r w:rsidRPr="00607335">
        <w:rPr>
          <w:rFonts w:ascii="Arial" w:hAnsi="Arial" w:cs="Arial"/>
          <w:bCs/>
          <w:iCs/>
          <w:sz w:val="24"/>
          <w:szCs w:val="24"/>
        </w:rPr>
        <w:t>uu</w:t>
      </w:r>
      <w:proofErr w:type="spellEnd"/>
      <w:proofErr w:type="gramEnd"/>
      <w:r w:rsidRPr="00607335">
        <w:rPr>
          <w:rFonts w:ascii="Arial" w:hAnsi="Arial" w:cs="Arial"/>
          <w:bCs/>
          <w:iCs/>
          <w:sz w:val="24"/>
          <w:szCs w:val="24"/>
        </w:rPr>
        <w:t>) Sivil savunma, afet, acil durum, seferberlik ve savaş hali ile koruyucu güvenlik hizmetlerini mevzuata uygun olarak sivil savunma uzmanları eliyle yürütmek.</w:t>
      </w:r>
    </w:p>
    <w:p w14:paraId="5A147692" w14:textId="77777777" w:rsidR="00607246" w:rsidRPr="00607335" w:rsidRDefault="00607246" w:rsidP="00607246">
      <w:pPr>
        <w:jc w:val="both"/>
        <w:rPr>
          <w:rFonts w:ascii="Arial" w:hAnsi="Arial" w:cs="Arial"/>
          <w:bCs/>
          <w:iCs/>
          <w:sz w:val="24"/>
          <w:szCs w:val="24"/>
        </w:rPr>
      </w:pPr>
      <w:proofErr w:type="spellStart"/>
      <w:proofErr w:type="gramStart"/>
      <w:r w:rsidRPr="00607335">
        <w:rPr>
          <w:rFonts w:ascii="Arial" w:hAnsi="Arial" w:cs="Arial"/>
          <w:bCs/>
          <w:iCs/>
          <w:sz w:val="24"/>
          <w:szCs w:val="24"/>
        </w:rPr>
        <w:t>üü</w:t>
      </w:r>
      <w:proofErr w:type="spellEnd"/>
      <w:proofErr w:type="gramEnd"/>
      <w:r w:rsidRPr="00607335">
        <w:rPr>
          <w:rFonts w:ascii="Arial" w:hAnsi="Arial" w:cs="Arial"/>
          <w:bCs/>
          <w:iCs/>
          <w:sz w:val="24"/>
          <w:szCs w:val="24"/>
        </w:rPr>
        <w:t>) Kırsal alanda yaşayan kadınların tarımsal üretime katılımını ve istihdamını sağlamak, kadın örgütlerini ve girişimci kadınları desteklemek, kırsalda kadının konumunu iyileştirmek, fiziksel ve sosyal çevre ile olan ilişkilerini düzenlemek ve kapasitesini artırmak için gerekli çalışmalar yapmak, projeler hazırlamak, uygulamak, izlemek ve değerlendirmek.</w:t>
      </w:r>
    </w:p>
    <w:p w14:paraId="5E15ABC2" w14:textId="77777777" w:rsidR="00607246" w:rsidRPr="00607335" w:rsidRDefault="00607246" w:rsidP="00607246">
      <w:pPr>
        <w:jc w:val="both"/>
        <w:rPr>
          <w:rFonts w:ascii="Arial" w:hAnsi="Arial" w:cs="Arial"/>
          <w:bCs/>
          <w:iCs/>
          <w:sz w:val="24"/>
          <w:szCs w:val="24"/>
        </w:rPr>
      </w:pPr>
      <w:proofErr w:type="spellStart"/>
      <w:proofErr w:type="gramStart"/>
      <w:r w:rsidRPr="00607335">
        <w:rPr>
          <w:rFonts w:ascii="Arial" w:hAnsi="Arial" w:cs="Arial"/>
          <w:bCs/>
          <w:iCs/>
          <w:sz w:val="24"/>
          <w:szCs w:val="24"/>
        </w:rPr>
        <w:t>vv</w:t>
      </w:r>
      <w:proofErr w:type="spellEnd"/>
      <w:proofErr w:type="gramEnd"/>
      <w:r w:rsidRPr="00607335">
        <w:rPr>
          <w:rFonts w:ascii="Arial" w:hAnsi="Arial" w:cs="Arial"/>
          <w:bCs/>
          <w:iCs/>
          <w:sz w:val="24"/>
          <w:szCs w:val="24"/>
        </w:rPr>
        <w:t>) (Ek: 28.8.2015 tarihli ve 38 sayılı Olur) İlçe müdürlüklerinin kurulmadığı yerlerde bu Yönerge ile belirlenmiş görevlere ilişkin iş ve işlemleri yapmak,</w:t>
      </w:r>
    </w:p>
    <w:p w14:paraId="076CB685" w14:textId="57D843D6" w:rsidR="00607246" w:rsidRPr="00607335" w:rsidRDefault="00607246" w:rsidP="00607246">
      <w:pPr>
        <w:jc w:val="both"/>
        <w:rPr>
          <w:rFonts w:ascii="Arial" w:hAnsi="Arial" w:cs="Arial"/>
          <w:bCs/>
          <w:iCs/>
          <w:sz w:val="24"/>
          <w:szCs w:val="24"/>
        </w:rPr>
        <w:sectPr w:rsidR="00607246" w:rsidRPr="00607335" w:rsidSect="00C4084B">
          <w:footerReference w:type="default" r:id="rId14"/>
          <w:pgSz w:w="11906" w:h="16838"/>
          <w:pgMar w:top="1418" w:right="1418" w:bottom="1418" w:left="1418" w:header="708" w:footer="708" w:gutter="0"/>
          <w:cols w:space="708"/>
          <w:docGrid w:linePitch="360"/>
        </w:sectPr>
      </w:pPr>
      <w:proofErr w:type="gramStart"/>
      <w:r w:rsidRPr="00607335">
        <w:rPr>
          <w:rFonts w:ascii="Arial" w:hAnsi="Arial" w:cs="Arial"/>
          <w:bCs/>
          <w:iCs/>
          <w:sz w:val="24"/>
          <w:szCs w:val="24"/>
        </w:rPr>
        <w:t>yy</w:t>
      </w:r>
      <w:proofErr w:type="gramEnd"/>
      <w:r w:rsidRPr="00607335">
        <w:rPr>
          <w:rFonts w:ascii="Arial" w:hAnsi="Arial" w:cs="Arial"/>
          <w:bCs/>
          <w:iCs/>
          <w:sz w:val="24"/>
          <w:szCs w:val="24"/>
        </w:rPr>
        <w:t xml:space="preserve">) Mevzuatla verilen diğer görevler ile Bakanlık ve </w:t>
      </w:r>
      <w:r w:rsidR="00584FAE">
        <w:rPr>
          <w:rFonts w:ascii="Arial" w:hAnsi="Arial" w:cs="Arial"/>
          <w:bCs/>
          <w:iCs/>
          <w:sz w:val="24"/>
          <w:szCs w:val="24"/>
        </w:rPr>
        <w:t>V</w:t>
      </w:r>
      <w:r w:rsidRPr="00607335">
        <w:rPr>
          <w:rFonts w:ascii="Arial" w:hAnsi="Arial" w:cs="Arial"/>
          <w:bCs/>
          <w:iCs/>
          <w:sz w:val="24"/>
          <w:szCs w:val="24"/>
        </w:rPr>
        <w:t>ali tarafından verilecek benzeri görevleri yapmak.</w:t>
      </w:r>
    </w:p>
    <w:p w14:paraId="164EF121" w14:textId="1ECE5623" w:rsidR="001F0DE0" w:rsidRPr="00472BBD" w:rsidRDefault="00FC6DB0" w:rsidP="00EE30B2">
      <w:pPr>
        <w:pStyle w:val="Balk2"/>
        <w:numPr>
          <w:ilvl w:val="0"/>
          <w:numId w:val="3"/>
        </w:numPr>
        <w:spacing w:before="0" w:after="0" w:line="23" w:lineRule="atLeast"/>
        <w:jc w:val="both"/>
        <w:rPr>
          <w:i w:val="0"/>
          <w:sz w:val="24"/>
          <w:szCs w:val="24"/>
        </w:rPr>
      </w:pPr>
      <w:bookmarkStart w:id="19" w:name="_Toc218689606"/>
      <w:r w:rsidRPr="00472BBD">
        <w:rPr>
          <w:i w:val="0"/>
          <w:sz w:val="24"/>
          <w:szCs w:val="24"/>
        </w:rPr>
        <w:lastRenderedPageBreak/>
        <w:t>İDAREYE İLİ</w:t>
      </w:r>
      <w:r w:rsidR="0079502F" w:rsidRPr="00472BBD">
        <w:rPr>
          <w:i w:val="0"/>
          <w:sz w:val="24"/>
          <w:szCs w:val="24"/>
        </w:rPr>
        <w:t>ŞK</w:t>
      </w:r>
      <w:r w:rsidRPr="00472BBD">
        <w:rPr>
          <w:i w:val="0"/>
          <w:sz w:val="24"/>
          <w:szCs w:val="24"/>
        </w:rPr>
        <w:t>İ</w:t>
      </w:r>
      <w:r w:rsidR="0079502F" w:rsidRPr="00472BBD">
        <w:rPr>
          <w:i w:val="0"/>
          <w:sz w:val="24"/>
          <w:szCs w:val="24"/>
        </w:rPr>
        <w:t>N B</w:t>
      </w:r>
      <w:r w:rsidRPr="00472BBD">
        <w:rPr>
          <w:i w:val="0"/>
          <w:sz w:val="24"/>
          <w:szCs w:val="24"/>
        </w:rPr>
        <w:t>İLGİ</w:t>
      </w:r>
      <w:r w:rsidR="0079502F" w:rsidRPr="00472BBD">
        <w:rPr>
          <w:i w:val="0"/>
          <w:sz w:val="24"/>
          <w:szCs w:val="24"/>
        </w:rPr>
        <w:t>LER</w:t>
      </w:r>
      <w:bookmarkEnd w:id="14"/>
      <w:bookmarkEnd w:id="19"/>
    </w:p>
    <w:p w14:paraId="6D938136" w14:textId="51C55BC6" w:rsidR="002C284F" w:rsidRPr="00472BBD" w:rsidRDefault="002F05F9" w:rsidP="00D35CD3">
      <w:pPr>
        <w:pStyle w:val="Balk3"/>
        <w:numPr>
          <w:ilvl w:val="0"/>
          <w:numId w:val="8"/>
        </w:numPr>
        <w:rPr>
          <w:sz w:val="28"/>
          <w:szCs w:val="28"/>
        </w:rPr>
      </w:pPr>
      <w:bookmarkStart w:id="20" w:name="_Toc218689607"/>
      <w:r w:rsidRPr="00472BBD">
        <w:rPr>
          <w:sz w:val="24"/>
          <w:szCs w:val="28"/>
        </w:rPr>
        <w:t>İlin Genel Tarımsal Görünümü</w:t>
      </w:r>
      <w:bookmarkEnd w:id="20"/>
      <w:r w:rsidRPr="00472BBD">
        <w:rPr>
          <w:sz w:val="24"/>
          <w:szCs w:val="28"/>
        </w:rPr>
        <w:t xml:space="preserve"> </w:t>
      </w:r>
    </w:p>
    <w:p w14:paraId="5863BA00" w14:textId="3DBE37F9" w:rsidR="00D2043B" w:rsidRDefault="00D2043B" w:rsidP="008405D1">
      <w:pPr>
        <w:rPr>
          <w:rFonts w:ascii="Arial" w:hAnsi="Arial" w:cs="Arial"/>
          <w:bCs/>
        </w:rPr>
      </w:pPr>
    </w:p>
    <w:p w14:paraId="5B790B63" w14:textId="0F05AC8F" w:rsidR="00E8372D" w:rsidRDefault="00F734F6" w:rsidP="00F734F6">
      <w:pPr>
        <w:pStyle w:val="Default"/>
        <w:rPr>
          <w:rFonts w:ascii="Arial" w:hAnsi="Arial" w:cs="Arial"/>
          <w:bCs/>
          <w:color w:val="auto"/>
        </w:rPr>
      </w:pPr>
      <w:bookmarkStart w:id="21" w:name="_Toc218688510"/>
      <w:r w:rsidRPr="00472BBD">
        <w:rPr>
          <w:rFonts w:ascii="Arial" w:hAnsi="Arial" w:cs="Arial"/>
          <w:bCs/>
          <w:color w:val="auto"/>
        </w:rPr>
        <w:t xml:space="preserve">Şekil </w:t>
      </w:r>
      <w:r w:rsidRPr="00472BBD">
        <w:rPr>
          <w:rFonts w:ascii="Arial" w:hAnsi="Arial" w:cs="Arial"/>
          <w:b/>
          <w:szCs w:val="22"/>
        </w:rPr>
        <w:fldChar w:fldCharType="begin"/>
      </w:r>
      <w:r w:rsidRPr="00472BBD">
        <w:rPr>
          <w:rFonts w:ascii="Arial" w:hAnsi="Arial" w:cs="Arial"/>
          <w:szCs w:val="22"/>
        </w:rPr>
        <w:instrText xml:space="preserve"> SEQ Şekil \* ARABIC </w:instrText>
      </w:r>
      <w:r w:rsidRPr="00472BBD">
        <w:rPr>
          <w:rFonts w:ascii="Arial" w:hAnsi="Arial" w:cs="Arial"/>
          <w:b/>
          <w:szCs w:val="22"/>
        </w:rPr>
        <w:fldChar w:fldCharType="separate"/>
      </w:r>
      <w:r w:rsidR="00DE783A">
        <w:rPr>
          <w:rFonts w:ascii="Arial" w:hAnsi="Arial" w:cs="Arial"/>
          <w:noProof/>
          <w:szCs w:val="22"/>
        </w:rPr>
        <w:t>1</w:t>
      </w:r>
      <w:r w:rsidRPr="00472BBD">
        <w:rPr>
          <w:rFonts w:ascii="Arial" w:hAnsi="Arial" w:cs="Arial"/>
          <w:b/>
          <w:szCs w:val="22"/>
        </w:rPr>
        <w:fldChar w:fldCharType="end"/>
      </w:r>
      <w:r w:rsidRPr="00472BBD">
        <w:rPr>
          <w:rFonts w:ascii="Arial" w:hAnsi="Arial" w:cs="Arial"/>
          <w:szCs w:val="22"/>
        </w:rPr>
        <w:t xml:space="preserve">: </w:t>
      </w:r>
      <w:r w:rsidR="00E8372D">
        <w:rPr>
          <w:rFonts w:ascii="Arial" w:hAnsi="Arial" w:cs="Arial"/>
          <w:bCs/>
          <w:color w:val="auto"/>
        </w:rPr>
        <w:t xml:space="preserve">Kırşehir </w:t>
      </w:r>
      <w:r w:rsidR="00605898" w:rsidRPr="00472BBD">
        <w:rPr>
          <w:rFonts w:ascii="Arial" w:hAnsi="Arial" w:cs="Arial"/>
          <w:bCs/>
          <w:color w:val="auto"/>
        </w:rPr>
        <w:t>İli Siyasi Haritası</w:t>
      </w:r>
      <w:bookmarkEnd w:id="21"/>
      <w:r w:rsidR="00605898" w:rsidRPr="00472BBD">
        <w:rPr>
          <w:rFonts w:ascii="Arial" w:hAnsi="Arial" w:cs="Arial"/>
          <w:bCs/>
          <w:color w:val="auto"/>
        </w:rPr>
        <w:t xml:space="preserve">  </w:t>
      </w:r>
    </w:p>
    <w:p w14:paraId="494103D6" w14:textId="77493571" w:rsidR="00E8372D" w:rsidRPr="00E8372D" w:rsidRDefault="00E8372D" w:rsidP="00E8372D">
      <w:pPr>
        <w:widowControl/>
        <w:autoSpaceDE/>
        <w:autoSpaceDN/>
        <w:adjustRightInd/>
        <w:spacing w:before="100" w:beforeAutospacing="1" w:after="100" w:afterAutospacing="1"/>
        <w:rPr>
          <w:sz w:val="24"/>
          <w:szCs w:val="24"/>
        </w:rPr>
      </w:pPr>
      <w:r w:rsidRPr="00E8372D">
        <w:rPr>
          <w:noProof/>
          <w:sz w:val="24"/>
          <w:szCs w:val="24"/>
        </w:rPr>
        <w:drawing>
          <wp:inline distT="0" distB="0" distL="0" distR="0" wp14:anchorId="3877067F" wp14:editId="51E91EA3">
            <wp:extent cx="5759450" cy="4098925"/>
            <wp:effectExtent l="0" t="0" r="0" b="0"/>
            <wp:docPr id="24" name="Resi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9450" cy="4098925"/>
                    </a:xfrm>
                    <a:prstGeom prst="rect">
                      <a:avLst/>
                    </a:prstGeom>
                    <a:noFill/>
                    <a:ln>
                      <a:noFill/>
                    </a:ln>
                  </pic:spPr>
                </pic:pic>
              </a:graphicData>
            </a:graphic>
          </wp:inline>
        </w:drawing>
      </w:r>
    </w:p>
    <w:p w14:paraId="552A99B5" w14:textId="1FE8D44D" w:rsidR="00E8372D" w:rsidRPr="001C7050" w:rsidRDefault="00605898" w:rsidP="001C7050">
      <w:pPr>
        <w:pStyle w:val="Default"/>
        <w:rPr>
          <w:rFonts w:ascii="Arial" w:hAnsi="Arial" w:cs="Arial"/>
          <w:bCs/>
          <w:color w:val="auto"/>
        </w:rPr>
      </w:pPr>
      <w:r w:rsidRPr="00472BBD">
        <w:rPr>
          <w:rFonts w:ascii="Arial" w:hAnsi="Arial" w:cs="Arial"/>
          <w:bCs/>
          <w:color w:val="auto"/>
        </w:rPr>
        <w:t xml:space="preserve"> </w:t>
      </w:r>
      <w:bookmarkStart w:id="22" w:name="_Hlk198824952"/>
    </w:p>
    <w:bookmarkEnd w:id="22"/>
    <w:p w14:paraId="51DA5428" w14:textId="5757B7CE" w:rsidR="009552E7" w:rsidRPr="0004420A" w:rsidRDefault="009552E7" w:rsidP="00D35CD3">
      <w:pPr>
        <w:pStyle w:val="ListeParagraf"/>
        <w:numPr>
          <w:ilvl w:val="0"/>
          <w:numId w:val="17"/>
        </w:numPr>
        <w:spacing w:after="160" w:line="259" w:lineRule="auto"/>
        <w:rPr>
          <w:rFonts w:ascii="Arial" w:hAnsi="Arial" w:cs="Arial"/>
          <w:sz w:val="24"/>
          <w:szCs w:val="24"/>
        </w:rPr>
      </w:pPr>
      <w:r w:rsidRPr="0004420A">
        <w:rPr>
          <w:rFonts w:ascii="Arial" w:hAnsi="Arial" w:cs="Arial"/>
          <w:sz w:val="24"/>
          <w:szCs w:val="24"/>
        </w:rPr>
        <w:t xml:space="preserve">Nüfus </w:t>
      </w:r>
      <w:r w:rsidRPr="0004420A">
        <w:rPr>
          <w:rFonts w:ascii="Arial" w:hAnsi="Arial" w:cs="Arial"/>
          <w:sz w:val="24"/>
          <w:szCs w:val="24"/>
        </w:rPr>
        <w:tab/>
        <w:t>(TÜİK)</w:t>
      </w:r>
      <w:r w:rsidRPr="0004420A">
        <w:rPr>
          <w:rFonts w:ascii="Arial" w:hAnsi="Arial" w:cs="Arial"/>
          <w:sz w:val="24"/>
          <w:szCs w:val="24"/>
        </w:rPr>
        <w:tab/>
      </w:r>
      <w:r w:rsidRPr="0004420A">
        <w:rPr>
          <w:rFonts w:ascii="Arial" w:hAnsi="Arial" w:cs="Arial"/>
          <w:sz w:val="24"/>
          <w:szCs w:val="24"/>
        </w:rPr>
        <w:tab/>
      </w:r>
      <w:r w:rsidRPr="0004420A">
        <w:rPr>
          <w:rFonts w:ascii="Arial" w:hAnsi="Arial" w:cs="Arial"/>
          <w:sz w:val="24"/>
          <w:szCs w:val="24"/>
        </w:rPr>
        <w:tab/>
      </w:r>
      <w:r w:rsidRPr="0004420A">
        <w:rPr>
          <w:rFonts w:ascii="Arial" w:hAnsi="Arial" w:cs="Arial"/>
          <w:sz w:val="24"/>
          <w:szCs w:val="24"/>
        </w:rPr>
        <w:tab/>
        <w:t xml:space="preserve">: </w:t>
      </w:r>
      <w:r w:rsidR="00707BE2">
        <w:rPr>
          <w:rFonts w:ascii="Arial" w:hAnsi="Arial" w:cs="Arial"/>
          <w:sz w:val="24"/>
          <w:szCs w:val="24"/>
          <w:lang w:val="tr-TR"/>
        </w:rPr>
        <w:t xml:space="preserve"> </w:t>
      </w:r>
      <w:r w:rsidR="001C7050">
        <w:rPr>
          <w:rFonts w:ascii="Arial" w:hAnsi="Arial" w:cs="Arial"/>
          <w:sz w:val="24"/>
          <w:szCs w:val="24"/>
          <w:lang w:val="tr-TR"/>
        </w:rPr>
        <w:t>241</w:t>
      </w:r>
      <w:r w:rsidRPr="0004420A">
        <w:rPr>
          <w:rFonts w:ascii="Arial" w:hAnsi="Arial" w:cs="Arial"/>
          <w:sz w:val="24"/>
          <w:szCs w:val="24"/>
        </w:rPr>
        <w:t xml:space="preserve"> </w:t>
      </w:r>
      <w:r w:rsidR="001C7050">
        <w:rPr>
          <w:rFonts w:ascii="Arial" w:hAnsi="Arial" w:cs="Arial"/>
          <w:sz w:val="24"/>
          <w:szCs w:val="24"/>
          <w:lang w:val="tr-TR"/>
        </w:rPr>
        <w:t>bin</w:t>
      </w:r>
      <w:r w:rsidRPr="0004420A">
        <w:rPr>
          <w:rFonts w:ascii="Arial" w:hAnsi="Arial" w:cs="Arial"/>
          <w:sz w:val="24"/>
          <w:szCs w:val="24"/>
        </w:rPr>
        <w:t xml:space="preserve"> kişi </w:t>
      </w:r>
    </w:p>
    <w:p w14:paraId="3FDB52B4" w14:textId="7F5519DA" w:rsidR="009552E7" w:rsidRPr="0004420A" w:rsidRDefault="009552E7" w:rsidP="00D35CD3">
      <w:pPr>
        <w:pStyle w:val="ListeParagraf"/>
        <w:numPr>
          <w:ilvl w:val="0"/>
          <w:numId w:val="17"/>
        </w:numPr>
        <w:spacing w:after="160" w:line="259" w:lineRule="auto"/>
        <w:rPr>
          <w:rFonts w:ascii="Arial" w:hAnsi="Arial" w:cs="Arial"/>
          <w:sz w:val="24"/>
          <w:szCs w:val="24"/>
        </w:rPr>
      </w:pPr>
      <w:r w:rsidRPr="0004420A">
        <w:rPr>
          <w:rFonts w:ascii="Arial" w:hAnsi="Arial" w:cs="Arial"/>
          <w:sz w:val="24"/>
          <w:szCs w:val="24"/>
        </w:rPr>
        <w:t xml:space="preserve">Yüzölçümü </w:t>
      </w:r>
      <w:r w:rsidRPr="0004420A">
        <w:rPr>
          <w:rFonts w:ascii="Arial" w:hAnsi="Arial" w:cs="Arial"/>
          <w:sz w:val="24"/>
          <w:szCs w:val="24"/>
        </w:rPr>
        <w:tab/>
      </w:r>
      <w:r w:rsidRPr="0004420A">
        <w:rPr>
          <w:rFonts w:ascii="Arial" w:hAnsi="Arial" w:cs="Arial"/>
          <w:sz w:val="24"/>
          <w:szCs w:val="24"/>
        </w:rPr>
        <w:tab/>
      </w:r>
      <w:r w:rsidRPr="0004420A">
        <w:rPr>
          <w:rFonts w:ascii="Arial" w:hAnsi="Arial" w:cs="Arial"/>
          <w:sz w:val="24"/>
          <w:szCs w:val="24"/>
        </w:rPr>
        <w:tab/>
      </w:r>
      <w:r w:rsidRPr="0004420A">
        <w:rPr>
          <w:rFonts w:ascii="Arial" w:hAnsi="Arial" w:cs="Arial"/>
          <w:sz w:val="24"/>
          <w:szCs w:val="24"/>
        </w:rPr>
        <w:tab/>
        <w:t xml:space="preserve">: </w:t>
      </w:r>
      <w:r w:rsidR="00707BE2">
        <w:rPr>
          <w:rFonts w:ascii="Arial" w:hAnsi="Arial" w:cs="Arial"/>
          <w:sz w:val="24"/>
          <w:szCs w:val="24"/>
          <w:lang w:val="tr-TR"/>
        </w:rPr>
        <w:t xml:space="preserve"> </w:t>
      </w:r>
      <w:r w:rsidR="001C7050">
        <w:rPr>
          <w:rFonts w:ascii="Arial" w:hAnsi="Arial" w:cs="Arial"/>
          <w:sz w:val="24"/>
          <w:szCs w:val="24"/>
          <w:lang w:val="tr-TR"/>
        </w:rPr>
        <w:t xml:space="preserve">6530 </w:t>
      </w:r>
      <w:r w:rsidRPr="0004420A">
        <w:rPr>
          <w:rFonts w:ascii="Arial" w:hAnsi="Arial" w:cs="Arial"/>
          <w:sz w:val="24"/>
          <w:szCs w:val="24"/>
        </w:rPr>
        <w:t>km2</w:t>
      </w:r>
    </w:p>
    <w:p w14:paraId="5C00AADD" w14:textId="0AE70295" w:rsidR="009552E7" w:rsidRPr="0004420A" w:rsidRDefault="009552E7" w:rsidP="00D35CD3">
      <w:pPr>
        <w:pStyle w:val="ListeParagraf"/>
        <w:numPr>
          <w:ilvl w:val="1"/>
          <w:numId w:val="17"/>
        </w:numPr>
        <w:spacing w:after="160" w:line="259" w:lineRule="auto"/>
        <w:rPr>
          <w:rFonts w:ascii="Arial" w:hAnsi="Arial" w:cs="Arial"/>
          <w:sz w:val="24"/>
          <w:szCs w:val="24"/>
        </w:rPr>
      </w:pPr>
      <w:bookmarkStart w:id="23" w:name="_Hlk198715151"/>
      <w:r w:rsidRPr="0004420A">
        <w:rPr>
          <w:rFonts w:ascii="Arial" w:hAnsi="Arial" w:cs="Arial"/>
          <w:sz w:val="24"/>
          <w:szCs w:val="24"/>
        </w:rPr>
        <w:t xml:space="preserve">Orman Alanı </w:t>
      </w:r>
      <w:r w:rsidRPr="0004420A">
        <w:rPr>
          <w:rFonts w:ascii="Arial" w:hAnsi="Arial" w:cs="Arial"/>
          <w:i/>
          <w:sz w:val="24"/>
          <w:szCs w:val="24"/>
        </w:rPr>
        <w:t>(TÜİK)</w:t>
      </w:r>
      <w:r w:rsidRPr="0004420A">
        <w:rPr>
          <w:rFonts w:ascii="Arial" w:hAnsi="Arial" w:cs="Arial"/>
          <w:sz w:val="24"/>
          <w:szCs w:val="24"/>
        </w:rPr>
        <w:tab/>
        <w:t>:</w:t>
      </w:r>
      <w:r w:rsidR="00707BE2">
        <w:rPr>
          <w:rFonts w:ascii="Arial" w:hAnsi="Arial" w:cs="Arial"/>
          <w:sz w:val="24"/>
          <w:szCs w:val="24"/>
          <w:lang w:val="tr-TR"/>
        </w:rPr>
        <w:t xml:space="preserve"> </w:t>
      </w:r>
      <w:r w:rsidRPr="0004420A">
        <w:rPr>
          <w:rFonts w:ascii="Arial" w:hAnsi="Arial" w:cs="Arial"/>
          <w:sz w:val="24"/>
          <w:szCs w:val="24"/>
        </w:rPr>
        <w:t xml:space="preserve"> </w:t>
      </w:r>
      <w:r w:rsidR="001C7050">
        <w:rPr>
          <w:rFonts w:ascii="Arial" w:hAnsi="Arial" w:cs="Arial"/>
          <w:sz w:val="24"/>
          <w:szCs w:val="24"/>
          <w:lang w:val="tr-TR"/>
        </w:rPr>
        <w:t>446.350</w:t>
      </w:r>
      <w:r w:rsidRPr="0004420A">
        <w:rPr>
          <w:rFonts w:ascii="Arial" w:hAnsi="Arial" w:cs="Arial"/>
          <w:sz w:val="24"/>
          <w:szCs w:val="24"/>
        </w:rPr>
        <w:t xml:space="preserve"> </w:t>
      </w:r>
      <w:r w:rsidR="001C7050">
        <w:rPr>
          <w:rFonts w:ascii="Arial" w:hAnsi="Arial" w:cs="Arial"/>
          <w:sz w:val="24"/>
          <w:szCs w:val="24"/>
          <w:lang w:val="tr-TR"/>
        </w:rPr>
        <w:t>bin</w:t>
      </w:r>
      <w:r w:rsidRPr="0004420A">
        <w:rPr>
          <w:rFonts w:ascii="Arial" w:hAnsi="Arial" w:cs="Arial"/>
          <w:sz w:val="24"/>
          <w:szCs w:val="24"/>
        </w:rPr>
        <w:t xml:space="preserve"> dekar(Yüzölçümünün %</w:t>
      </w:r>
      <w:r w:rsidR="001C7050">
        <w:rPr>
          <w:rFonts w:ascii="Arial" w:hAnsi="Arial" w:cs="Arial"/>
          <w:sz w:val="24"/>
          <w:szCs w:val="24"/>
          <w:lang w:val="tr-TR"/>
        </w:rPr>
        <w:t>6,8</w:t>
      </w:r>
      <w:r w:rsidRPr="0004420A">
        <w:rPr>
          <w:rFonts w:ascii="Arial" w:hAnsi="Arial" w:cs="Arial"/>
          <w:sz w:val="24"/>
          <w:szCs w:val="24"/>
        </w:rPr>
        <w:t>)</w:t>
      </w:r>
    </w:p>
    <w:p w14:paraId="20A7DA92" w14:textId="6DF48ED7" w:rsidR="009552E7" w:rsidRPr="0004420A" w:rsidRDefault="009552E7" w:rsidP="00D35CD3">
      <w:pPr>
        <w:pStyle w:val="ListeParagraf"/>
        <w:numPr>
          <w:ilvl w:val="1"/>
          <w:numId w:val="17"/>
        </w:numPr>
        <w:spacing w:after="160" w:line="259" w:lineRule="auto"/>
        <w:rPr>
          <w:rFonts w:ascii="Arial" w:hAnsi="Arial" w:cs="Arial"/>
          <w:sz w:val="24"/>
          <w:szCs w:val="24"/>
        </w:rPr>
      </w:pPr>
      <w:r w:rsidRPr="0004420A">
        <w:rPr>
          <w:rFonts w:ascii="Arial" w:hAnsi="Arial" w:cs="Arial"/>
          <w:sz w:val="24"/>
          <w:szCs w:val="24"/>
        </w:rPr>
        <w:t xml:space="preserve">Toplam Tarım Alanı </w:t>
      </w:r>
      <w:r w:rsidRPr="0004420A">
        <w:rPr>
          <w:rFonts w:ascii="Arial" w:hAnsi="Arial" w:cs="Arial"/>
          <w:i/>
          <w:sz w:val="24"/>
          <w:szCs w:val="24"/>
        </w:rPr>
        <w:t>(TÜİK)</w:t>
      </w:r>
      <w:r w:rsidRPr="0004420A">
        <w:rPr>
          <w:rFonts w:ascii="Arial" w:hAnsi="Arial" w:cs="Arial"/>
          <w:sz w:val="24"/>
          <w:szCs w:val="24"/>
        </w:rPr>
        <w:t xml:space="preserve">: </w:t>
      </w:r>
      <w:r w:rsidR="001C7050">
        <w:rPr>
          <w:rFonts w:ascii="Arial" w:hAnsi="Arial" w:cs="Arial"/>
          <w:sz w:val="24"/>
          <w:szCs w:val="24"/>
          <w:lang w:val="tr-TR"/>
        </w:rPr>
        <w:t xml:space="preserve">3.480,021 bin </w:t>
      </w:r>
      <w:r w:rsidRPr="0004420A">
        <w:rPr>
          <w:rFonts w:ascii="Arial" w:hAnsi="Arial" w:cs="Arial"/>
          <w:sz w:val="24"/>
          <w:szCs w:val="24"/>
        </w:rPr>
        <w:t>dekar (Yüzölçümünün %</w:t>
      </w:r>
      <w:r w:rsidR="001C7050">
        <w:rPr>
          <w:rFonts w:ascii="Arial" w:hAnsi="Arial" w:cs="Arial"/>
          <w:sz w:val="24"/>
          <w:szCs w:val="24"/>
          <w:lang w:val="tr-TR"/>
        </w:rPr>
        <w:t>53,29</w:t>
      </w:r>
      <w:r w:rsidRPr="0004420A">
        <w:rPr>
          <w:rFonts w:ascii="Arial" w:hAnsi="Arial" w:cs="Arial"/>
          <w:sz w:val="24"/>
          <w:szCs w:val="24"/>
        </w:rPr>
        <w:t>)</w:t>
      </w:r>
    </w:p>
    <w:p w14:paraId="6278D74C" w14:textId="69FBCB6C" w:rsidR="009552E7" w:rsidRPr="0004420A" w:rsidRDefault="009552E7" w:rsidP="00D35CD3">
      <w:pPr>
        <w:pStyle w:val="ListeParagraf"/>
        <w:numPr>
          <w:ilvl w:val="1"/>
          <w:numId w:val="17"/>
        </w:numPr>
        <w:spacing w:after="160" w:line="259" w:lineRule="auto"/>
        <w:rPr>
          <w:rFonts w:ascii="Arial" w:hAnsi="Arial" w:cs="Arial"/>
          <w:sz w:val="24"/>
          <w:szCs w:val="24"/>
        </w:rPr>
      </w:pPr>
      <w:r w:rsidRPr="0004420A">
        <w:rPr>
          <w:rFonts w:ascii="Arial" w:hAnsi="Arial" w:cs="Arial"/>
          <w:sz w:val="24"/>
          <w:szCs w:val="24"/>
        </w:rPr>
        <w:t xml:space="preserve">Çayır-Mera Alanı </w:t>
      </w:r>
      <w:r w:rsidRPr="0004420A">
        <w:rPr>
          <w:rFonts w:ascii="Arial" w:hAnsi="Arial" w:cs="Arial"/>
          <w:i/>
          <w:sz w:val="24"/>
          <w:szCs w:val="24"/>
        </w:rPr>
        <w:t>(TÜİK)</w:t>
      </w:r>
      <w:r w:rsidRPr="0004420A">
        <w:rPr>
          <w:rFonts w:ascii="Arial" w:hAnsi="Arial" w:cs="Arial"/>
          <w:i/>
          <w:sz w:val="24"/>
          <w:szCs w:val="24"/>
        </w:rPr>
        <w:tab/>
      </w:r>
      <w:r w:rsidR="00A66E75">
        <w:rPr>
          <w:rFonts w:ascii="Arial" w:hAnsi="Arial" w:cs="Arial"/>
          <w:sz w:val="24"/>
          <w:szCs w:val="24"/>
        </w:rPr>
        <w:t xml:space="preserve">  </w:t>
      </w:r>
      <w:r w:rsidRPr="0004420A">
        <w:rPr>
          <w:rFonts w:ascii="Arial" w:hAnsi="Arial" w:cs="Arial"/>
          <w:sz w:val="24"/>
          <w:szCs w:val="24"/>
        </w:rPr>
        <w:t xml:space="preserve">: </w:t>
      </w:r>
      <w:r w:rsidR="001C7050">
        <w:rPr>
          <w:rFonts w:ascii="Arial" w:hAnsi="Arial" w:cs="Arial"/>
          <w:sz w:val="24"/>
          <w:szCs w:val="24"/>
          <w:lang w:val="tr-TR"/>
        </w:rPr>
        <w:t>1.375.811</w:t>
      </w:r>
      <w:r w:rsidRPr="0004420A">
        <w:rPr>
          <w:rFonts w:ascii="Arial" w:hAnsi="Arial" w:cs="Arial"/>
          <w:sz w:val="24"/>
          <w:szCs w:val="24"/>
        </w:rPr>
        <w:t xml:space="preserve"> </w:t>
      </w:r>
      <w:r w:rsidR="001C7050">
        <w:rPr>
          <w:rFonts w:ascii="Arial" w:hAnsi="Arial" w:cs="Arial"/>
          <w:sz w:val="24"/>
          <w:szCs w:val="24"/>
          <w:lang w:val="tr-TR"/>
        </w:rPr>
        <w:t>b</w:t>
      </w:r>
      <w:r w:rsidRPr="0004420A">
        <w:rPr>
          <w:rFonts w:ascii="Arial" w:hAnsi="Arial" w:cs="Arial"/>
          <w:sz w:val="24"/>
          <w:szCs w:val="24"/>
        </w:rPr>
        <w:t>in dekar (Yüzölçümünün %</w:t>
      </w:r>
      <w:r w:rsidR="001C7050">
        <w:rPr>
          <w:rFonts w:ascii="Arial" w:hAnsi="Arial" w:cs="Arial"/>
          <w:sz w:val="24"/>
          <w:szCs w:val="24"/>
          <w:lang w:val="tr-TR"/>
        </w:rPr>
        <w:t>21,06</w:t>
      </w:r>
      <w:r w:rsidRPr="0004420A">
        <w:rPr>
          <w:rFonts w:ascii="Arial" w:hAnsi="Arial" w:cs="Arial"/>
          <w:sz w:val="24"/>
          <w:szCs w:val="24"/>
        </w:rPr>
        <w:t>)</w:t>
      </w:r>
    </w:p>
    <w:bookmarkEnd w:id="23"/>
    <w:p w14:paraId="50E86AA8" w14:textId="5D0CC031" w:rsidR="009552E7" w:rsidRPr="0004420A" w:rsidRDefault="009552E7" w:rsidP="00D35CD3">
      <w:pPr>
        <w:pStyle w:val="ListeParagraf"/>
        <w:numPr>
          <w:ilvl w:val="1"/>
          <w:numId w:val="17"/>
        </w:numPr>
        <w:spacing w:after="160" w:line="259" w:lineRule="auto"/>
        <w:rPr>
          <w:rFonts w:ascii="Arial" w:hAnsi="Arial" w:cs="Arial"/>
          <w:sz w:val="24"/>
          <w:szCs w:val="24"/>
        </w:rPr>
      </w:pPr>
      <w:r w:rsidRPr="0004420A">
        <w:rPr>
          <w:rFonts w:ascii="Arial" w:hAnsi="Arial" w:cs="Arial"/>
          <w:sz w:val="24"/>
          <w:szCs w:val="24"/>
        </w:rPr>
        <w:t xml:space="preserve">Sulamaya Açılan Alan </w:t>
      </w:r>
      <w:r w:rsidRPr="0004420A">
        <w:rPr>
          <w:rFonts w:ascii="Arial" w:hAnsi="Arial" w:cs="Arial"/>
          <w:i/>
          <w:sz w:val="24"/>
          <w:szCs w:val="24"/>
        </w:rPr>
        <w:t>(DSİ)</w:t>
      </w:r>
      <w:r w:rsidRPr="0004420A">
        <w:rPr>
          <w:rFonts w:ascii="Arial" w:hAnsi="Arial" w:cs="Arial"/>
          <w:sz w:val="24"/>
          <w:szCs w:val="24"/>
        </w:rPr>
        <w:t xml:space="preserve">: </w:t>
      </w:r>
      <w:r w:rsidR="001C7050">
        <w:rPr>
          <w:rFonts w:ascii="Arial" w:hAnsi="Arial" w:cs="Arial"/>
          <w:sz w:val="24"/>
          <w:szCs w:val="24"/>
          <w:lang w:val="tr-TR"/>
        </w:rPr>
        <w:t>54822</w:t>
      </w:r>
      <w:r w:rsidRPr="0004420A">
        <w:rPr>
          <w:rFonts w:ascii="Arial" w:hAnsi="Arial" w:cs="Arial"/>
          <w:sz w:val="24"/>
          <w:szCs w:val="24"/>
        </w:rPr>
        <w:t xml:space="preserve"> d</w:t>
      </w:r>
      <w:r w:rsidR="001C7050">
        <w:rPr>
          <w:rFonts w:ascii="Arial" w:hAnsi="Arial" w:cs="Arial"/>
          <w:sz w:val="24"/>
          <w:szCs w:val="24"/>
          <w:lang w:val="tr-TR"/>
        </w:rPr>
        <w:t>ekar</w:t>
      </w:r>
    </w:p>
    <w:p w14:paraId="7F508605" w14:textId="39684539" w:rsidR="009552E7" w:rsidRPr="0004420A" w:rsidRDefault="009552E7" w:rsidP="00D35CD3">
      <w:pPr>
        <w:pStyle w:val="ListeParagraf"/>
        <w:numPr>
          <w:ilvl w:val="0"/>
          <w:numId w:val="17"/>
        </w:numPr>
        <w:spacing w:after="160" w:line="259" w:lineRule="auto"/>
        <w:rPr>
          <w:rFonts w:ascii="Arial" w:hAnsi="Arial" w:cs="Arial"/>
          <w:sz w:val="24"/>
          <w:szCs w:val="24"/>
        </w:rPr>
      </w:pPr>
      <w:r w:rsidRPr="0004420A">
        <w:rPr>
          <w:rFonts w:ascii="Arial" w:hAnsi="Arial" w:cs="Arial"/>
          <w:sz w:val="24"/>
          <w:szCs w:val="24"/>
        </w:rPr>
        <w:t xml:space="preserve">Gayri Safi Yurt İçi Hasıla </w:t>
      </w:r>
      <w:r w:rsidRPr="0004420A">
        <w:rPr>
          <w:rFonts w:ascii="Arial" w:hAnsi="Arial" w:cs="Arial"/>
          <w:i/>
          <w:sz w:val="24"/>
          <w:szCs w:val="24"/>
        </w:rPr>
        <w:t>(TÜİK)</w:t>
      </w:r>
      <w:r w:rsidRPr="0004420A">
        <w:rPr>
          <w:rFonts w:ascii="Arial" w:hAnsi="Arial" w:cs="Arial"/>
          <w:i/>
          <w:sz w:val="24"/>
          <w:szCs w:val="24"/>
        </w:rPr>
        <w:tab/>
      </w:r>
      <w:r w:rsidR="00A66E75">
        <w:rPr>
          <w:rFonts w:ascii="Arial" w:hAnsi="Arial" w:cs="Arial"/>
          <w:sz w:val="24"/>
          <w:szCs w:val="24"/>
        </w:rPr>
        <w:t xml:space="preserve">   </w:t>
      </w:r>
      <w:r w:rsidRPr="0004420A">
        <w:rPr>
          <w:rFonts w:ascii="Arial" w:hAnsi="Arial" w:cs="Arial"/>
          <w:sz w:val="24"/>
          <w:szCs w:val="24"/>
        </w:rPr>
        <w:t xml:space="preserve">: </w:t>
      </w:r>
      <w:r w:rsidR="001C7050">
        <w:rPr>
          <w:rFonts w:ascii="Arial" w:hAnsi="Arial" w:cs="Arial"/>
          <w:sz w:val="24"/>
          <w:szCs w:val="24"/>
          <w:lang w:val="tr-TR"/>
        </w:rPr>
        <w:t>85.771.616</w:t>
      </w:r>
      <w:r w:rsidRPr="0004420A">
        <w:rPr>
          <w:rFonts w:ascii="Arial" w:hAnsi="Arial" w:cs="Arial"/>
          <w:sz w:val="24"/>
          <w:szCs w:val="24"/>
        </w:rPr>
        <w:t xml:space="preserve"> Mi</w:t>
      </w:r>
      <w:r w:rsidR="001C7050">
        <w:rPr>
          <w:rFonts w:ascii="Arial" w:hAnsi="Arial" w:cs="Arial"/>
          <w:sz w:val="24"/>
          <w:szCs w:val="24"/>
          <w:lang w:val="tr-TR"/>
        </w:rPr>
        <w:t>lyon</w:t>
      </w:r>
      <w:r w:rsidRPr="0004420A">
        <w:rPr>
          <w:rFonts w:ascii="Arial" w:hAnsi="Arial" w:cs="Arial"/>
          <w:sz w:val="24"/>
          <w:szCs w:val="24"/>
        </w:rPr>
        <w:t xml:space="preserve"> TL  </w:t>
      </w:r>
    </w:p>
    <w:p w14:paraId="4F326999" w14:textId="2C81F10B" w:rsidR="009552E7" w:rsidRPr="0004420A" w:rsidRDefault="009552E7" w:rsidP="00D35CD3">
      <w:pPr>
        <w:pStyle w:val="ListeParagraf"/>
        <w:numPr>
          <w:ilvl w:val="0"/>
          <w:numId w:val="17"/>
        </w:numPr>
        <w:spacing w:after="160" w:line="259" w:lineRule="auto"/>
        <w:rPr>
          <w:rFonts w:ascii="Arial" w:hAnsi="Arial" w:cs="Arial"/>
          <w:sz w:val="24"/>
          <w:szCs w:val="24"/>
        </w:rPr>
      </w:pPr>
      <w:r w:rsidRPr="0004420A">
        <w:rPr>
          <w:rFonts w:ascii="Arial" w:hAnsi="Arial" w:cs="Arial"/>
          <w:sz w:val="24"/>
          <w:szCs w:val="24"/>
        </w:rPr>
        <w:t xml:space="preserve">Tarımsal Hâsıla </w:t>
      </w:r>
      <w:r w:rsidRPr="0004420A">
        <w:rPr>
          <w:rFonts w:ascii="Arial" w:hAnsi="Arial" w:cs="Arial"/>
          <w:i/>
          <w:sz w:val="24"/>
          <w:szCs w:val="24"/>
        </w:rPr>
        <w:tab/>
        <w:t>(TÜİK)</w:t>
      </w:r>
      <w:r w:rsidRPr="0004420A">
        <w:rPr>
          <w:rFonts w:ascii="Arial" w:hAnsi="Arial" w:cs="Arial"/>
          <w:i/>
          <w:sz w:val="24"/>
          <w:szCs w:val="24"/>
        </w:rPr>
        <w:tab/>
      </w:r>
      <w:r w:rsidR="00A66E75">
        <w:rPr>
          <w:rFonts w:ascii="Arial" w:hAnsi="Arial" w:cs="Arial"/>
          <w:sz w:val="24"/>
          <w:szCs w:val="24"/>
        </w:rPr>
        <w:tab/>
        <w:t xml:space="preserve">   </w:t>
      </w:r>
      <w:r w:rsidRPr="0004420A">
        <w:rPr>
          <w:rFonts w:ascii="Arial" w:hAnsi="Arial" w:cs="Arial"/>
          <w:sz w:val="24"/>
          <w:szCs w:val="24"/>
        </w:rPr>
        <w:t xml:space="preserve">: </w:t>
      </w:r>
      <w:r w:rsidR="001C7050">
        <w:rPr>
          <w:rFonts w:ascii="Arial" w:hAnsi="Arial" w:cs="Arial"/>
          <w:sz w:val="24"/>
          <w:szCs w:val="24"/>
          <w:lang w:val="tr-TR"/>
        </w:rPr>
        <w:t>16.390.831</w:t>
      </w:r>
      <w:r w:rsidRPr="0004420A">
        <w:rPr>
          <w:rFonts w:ascii="Arial" w:hAnsi="Arial" w:cs="Arial"/>
          <w:sz w:val="24"/>
          <w:szCs w:val="24"/>
        </w:rPr>
        <w:t xml:space="preserve"> Mil</w:t>
      </w:r>
      <w:r w:rsidR="001C7050">
        <w:rPr>
          <w:rFonts w:ascii="Arial" w:hAnsi="Arial" w:cs="Arial"/>
          <w:sz w:val="24"/>
          <w:szCs w:val="24"/>
          <w:lang w:val="tr-TR"/>
        </w:rPr>
        <w:t>yon</w:t>
      </w:r>
      <w:r w:rsidRPr="0004420A">
        <w:rPr>
          <w:rFonts w:ascii="Arial" w:hAnsi="Arial" w:cs="Arial"/>
          <w:sz w:val="24"/>
          <w:szCs w:val="24"/>
        </w:rPr>
        <w:t xml:space="preserve"> TL   </w:t>
      </w:r>
    </w:p>
    <w:p w14:paraId="5C09EF1E" w14:textId="411EA4D5" w:rsidR="009552E7" w:rsidRPr="0004420A" w:rsidRDefault="009552E7" w:rsidP="00D35CD3">
      <w:pPr>
        <w:pStyle w:val="ListeParagraf"/>
        <w:numPr>
          <w:ilvl w:val="0"/>
          <w:numId w:val="17"/>
        </w:numPr>
        <w:spacing w:after="160" w:line="259" w:lineRule="auto"/>
        <w:rPr>
          <w:rFonts w:ascii="Arial" w:hAnsi="Arial" w:cs="Arial"/>
          <w:sz w:val="24"/>
          <w:szCs w:val="24"/>
        </w:rPr>
      </w:pPr>
      <w:r w:rsidRPr="0004420A">
        <w:rPr>
          <w:rFonts w:ascii="Arial" w:hAnsi="Arial" w:cs="Arial"/>
          <w:sz w:val="24"/>
          <w:szCs w:val="24"/>
        </w:rPr>
        <w:t>İhracat</w:t>
      </w:r>
      <w:r w:rsidRPr="0004420A">
        <w:rPr>
          <w:rFonts w:ascii="Arial" w:hAnsi="Arial" w:cs="Arial"/>
          <w:sz w:val="24"/>
          <w:szCs w:val="24"/>
        </w:rPr>
        <w:tab/>
      </w:r>
      <w:r w:rsidRPr="0004420A">
        <w:rPr>
          <w:rFonts w:ascii="Arial" w:hAnsi="Arial" w:cs="Arial"/>
          <w:i/>
          <w:sz w:val="24"/>
          <w:szCs w:val="24"/>
        </w:rPr>
        <w:t>(TÜİK)</w:t>
      </w:r>
      <w:r w:rsidRPr="0004420A">
        <w:rPr>
          <w:rFonts w:ascii="Arial" w:hAnsi="Arial" w:cs="Arial"/>
          <w:i/>
          <w:sz w:val="24"/>
          <w:szCs w:val="24"/>
        </w:rPr>
        <w:tab/>
      </w:r>
      <w:r w:rsidR="00A66E75">
        <w:rPr>
          <w:rFonts w:ascii="Arial" w:hAnsi="Arial" w:cs="Arial"/>
          <w:sz w:val="24"/>
          <w:szCs w:val="24"/>
        </w:rPr>
        <w:tab/>
      </w:r>
      <w:r w:rsidR="00A66E75">
        <w:rPr>
          <w:rFonts w:ascii="Arial" w:hAnsi="Arial" w:cs="Arial"/>
          <w:sz w:val="24"/>
          <w:szCs w:val="24"/>
        </w:rPr>
        <w:tab/>
        <w:t xml:space="preserve">   </w:t>
      </w:r>
      <w:r w:rsidRPr="0004420A">
        <w:rPr>
          <w:rFonts w:ascii="Arial" w:hAnsi="Arial" w:cs="Arial"/>
          <w:sz w:val="24"/>
          <w:szCs w:val="24"/>
        </w:rPr>
        <w:t xml:space="preserve">: </w:t>
      </w:r>
      <w:r w:rsidR="007D0726">
        <w:rPr>
          <w:rFonts w:ascii="Arial" w:hAnsi="Arial" w:cs="Arial"/>
          <w:sz w:val="24"/>
          <w:szCs w:val="24"/>
          <w:lang w:val="tr-TR"/>
        </w:rPr>
        <w:t>250.751</w:t>
      </w:r>
      <w:r w:rsidRPr="0004420A">
        <w:rPr>
          <w:rFonts w:ascii="Arial" w:hAnsi="Arial" w:cs="Arial"/>
          <w:sz w:val="24"/>
          <w:szCs w:val="24"/>
        </w:rPr>
        <w:t xml:space="preserve"> </w:t>
      </w:r>
      <w:r w:rsidR="007D0726">
        <w:rPr>
          <w:rFonts w:ascii="Arial" w:hAnsi="Arial" w:cs="Arial"/>
          <w:sz w:val="24"/>
          <w:szCs w:val="24"/>
          <w:lang w:val="tr-TR"/>
        </w:rPr>
        <w:t>ABD Doları</w:t>
      </w:r>
      <w:r w:rsidRPr="0004420A">
        <w:rPr>
          <w:rFonts w:ascii="Arial" w:hAnsi="Arial" w:cs="Arial"/>
          <w:sz w:val="24"/>
          <w:szCs w:val="24"/>
        </w:rPr>
        <w:t xml:space="preserve"> </w:t>
      </w:r>
      <w:r w:rsidRPr="0004420A">
        <w:rPr>
          <w:rFonts w:ascii="Arial" w:hAnsi="Arial" w:cs="Arial"/>
          <w:i/>
          <w:sz w:val="24"/>
          <w:szCs w:val="24"/>
          <w:u w:val="single"/>
        </w:rPr>
        <w:t>(</w:t>
      </w:r>
      <w:r w:rsidR="00E32C8A">
        <w:rPr>
          <w:rFonts w:ascii="Arial" w:hAnsi="Arial" w:cs="Arial"/>
          <w:i/>
          <w:sz w:val="24"/>
          <w:szCs w:val="24"/>
          <w:u w:val="single"/>
          <w:lang w:val="tr-TR"/>
        </w:rPr>
        <w:t>Yıllık</w:t>
      </w:r>
      <w:r w:rsidRPr="0004420A">
        <w:rPr>
          <w:rFonts w:ascii="Arial" w:hAnsi="Arial" w:cs="Arial"/>
          <w:i/>
          <w:sz w:val="24"/>
          <w:szCs w:val="24"/>
          <w:u w:val="single"/>
        </w:rPr>
        <w:t>)</w:t>
      </w:r>
    </w:p>
    <w:p w14:paraId="04273841" w14:textId="690337C9" w:rsidR="009552E7" w:rsidRPr="0004420A" w:rsidRDefault="009552E7" w:rsidP="00D35CD3">
      <w:pPr>
        <w:pStyle w:val="ListeParagraf"/>
        <w:numPr>
          <w:ilvl w:val="0"/>
          <w:numId w:val="17"/>
        </w:numPr>
        <w:spacing w:after="160" w:line="259" w:lineRule="auto"/>
        <w:rPr>
          <w:rFonts w:ascii="Arial" w:hAnsi="Arial" w:cs="Arial"/>
          <w:sz w:val="24"/>
          <w:szCs w:val="24"/>
        </w:rPr>
      </w:pPr>
      <w:r w:rsidRPr="0004420A">
        <w:rPr>
          <w:rFonts w:ascii="Arial" w:hAnsi="Arial" w:cs="Arial"/>
          <w:sz w:val="24"/>
          <w:szCs w:val="24"/>
        </w:rPr>
        <w:t xml:space="preserve">Tarımsal İhracat </w:t>
      </w:r>
      <w:r w:rsidRPr="0004420A">
        <w:rPr>
          <w:rFonts w:ascii="Arial" w:hAnsi="Arial" w:cs="Arial"/>
          <w:i/>
          <w:sz w:val="24"/>
          <w:szCs w:val="24"/>
        </w:rPr>
        <w:t>(TÜİK)</w:t>
      </w:r>
      <w:r w:rsidRPr="0004420A">
        <w:rPr>
          <w:rFonts w:ascii="Arial" w:hAnsi="Arial" w:cs="Arial"/>
          <w:i/>
          <w:sz w:val="24"/>
          <w:szCs w:val="24"/>
        </w:rPr>
        <w:tab/>
      </w:r>
      <w:r w:rsidR="00A66E75">
        <w:rPr>
          <w:rFonts w:ascii="Arial" w:hAnsi="Arial" w:cs="Arial"/>
          <w:sz w:val="24"/>
          <w:szCs w:val="24"/>
        </w:rPr>
        <w:tab/>
        <w:t xml:space="preserve">   </w:t>
      </w:r>
      <w:r w:rsidRPr="0004420A">
        <w:rPr>
          <w:rFonts w:ascii="Arial" w:hAnsi="Arial" w:cs="Arial"/>
          <w:sz w:val="24"/>
          <w:szCs w:val="24"/>
        </w:rPr>
        <w:t xml:space="preserve">: </w:t>
      </w:r>
      <w:r w:rsidR="007D0726">
        <w:rPr>
          <w:rFonts w:ascii="Arial" w:hAnsi="Arial" w:cs="Arial"/>
          <w:sz w:val="24"/>
          <w:szCs w:val="24"/>
          <w:lang w:val="tr-TR"/>
        </w:rPr>
        <w:t>1.907.379</w:t>
      </w:r>
      <w:r w:rsidRPr="0004420A">
        <w:rPr>
          <w:rFonts w:ascii="Arial" w:hAnsi="Arial" w:cs="Arial"/>
          <w:sz w:val="24"/>
          <w:szCs w:val="24"/>
        </w:rPr>
        <w:t xml:space="preserve"> </w:t>
      </w:r>
      <w:r w:rsidR="007D0726">
        <w:rPr>
          <w:rFonts w:ascii="Arial" w:hAnsi="Arial" w:cs="Arial"/>
          <w:sz w:val="24"/>
          <w:szCs w:val="24"/>
          <w:lang w:val="tr-TR"/>
        </w:rPr>
        <w:t>ABD Doları</w:t>
      </w:r>
      <w:r w:rsidRPr="0004420A">
        <w:rPr>
          <w:rFonts w:ascii="Arial" w:hAnsi="Arial" w:cs="Arial"/>
          <w:sz w:val="24"/>
          <w:szCs w:val="24"/>
        </w:rPr>
        <w:t xml:space="preserve"> </w:t>
      </w:r>
      <w:r w:rsidRPr="0004420A">
        <w:rPr>
          <w:rFonts w:ascii="Arial" w:hAnsi="Arial" w:cs="Arial"/>
          <w:i/>
          <w:sz w:val="24"/>
          <w:szCs w:val="24"/>
          <w:u w:val="single"/>
        </w:rPr>
        <w:t>(</w:t>
      </w:r>
      <w:r w:rsidR="00E32C8A">
        <w:rPr>
          <w:rFonts w:ascii="Arial" w:hAnsi="Arial" w:cs="Arial"/>
          <w:i/>
          <w:sz w:val="24"/>
          <w:szCs w:val="24"/>
          <w:u w:val="single"/>
          <w:lang w:val="tr-TR"/>
        </w:rPr>
        <w:t>Yıllık</w:t>
      </w:r>
      <w:r w:rsidRPr="0004420A">
        <w:rPr>
          <w:rFonts w:ascii="Arial" w:hAnsi="Arial" w:cs="Arial"/>
          <w:i/>
          <w:sz w:val="24"/>
          <w:szCs w:val="24"/>
          <w:u w:val="single"/>
        </w:rPr>
        <w:t>)</w:t>
      </w:r>
    </w:p>
    <w:p w14:paraId="26E31F4C" w14:textId="3050B40A" w:rsidR="00287ED6" w:rsidRPr="0004420A" w:rsidRDefault="00287ED6" w:rsidP="009552E7">
      <w:pPr>
        <w:pStyle w:val="ListeParagraf"/>
        <w:rPr>
          <w:rFonts w:ascii="Arial" w:hAnsi="Arial" w:cs="Arial"/>
          <w:i/>
          <w:sz w:val="24"/>
          <w:szCs w:val="24"/>
          <w:u w:val="single"/>
        </w:rPr>
      </w:pPr>
    </w:p>
    <w:p w14:paraId="599B0B4F" w14:textId="25EE4C64" w:rsidR="009552E7" w:rsidRPr="009552E7" w:rsidRDefault="009552E7" w:rsidP="00592EA1">
      <w:pPr>
        <w:pStyle w:val="ListeParagraf"/>
        <w:spacing w:after="0" w:line="360" w:lineRule="auto"/>
        <w:ind w:left="714" w:right="142"/>
        <w:jc w:val="both"/>
        <w:rPr>
          <w:rFonts w:ascii="Arial" w:hAnsi="Arial" w:cs="Arial"/>
          <w:color w:val="000000"/>
          <w:sz w:val="24"/>
          <w:szCs w:val="24"/>
        </w:rPr>
        <w:sectPr w:rsidR="009552E7" w:rsidRPr="009552E7" w:rsidSect="00C4084B">
          <w:pgSz w:w="11906" w:h="16838"/>
          <w:pgMar w:top="1418" w:right="1418" w:bottom="1418" w:left="1418" w:header="708" w:footer="708" w:gutter="0"/>
          <w:cols w:space="708"/>
          <w:docGrid w:linePitch="360"/>
        </w:sectPr>
      </w:pPr>
    </w:p>
    <w:p w14:paraId="0BF92938" w14:textId="2BF8B22D" w:rsidR="00AE76B9" w:rsidRPr="004F02CB" w:rsidRDefault="00DF440A" w:rsidP="00DF440A">
      <w:pPr>
        <w:pStyle w:val="Balk3"/>
        <w:spacing w:before="120" w:after="120" w:line="23" w:lineRule="atLeast"/>
        <w:ind w:left="1904"/>
        <w:rPr>
          <w:sz w:val="24"/>
          <w:szCs w:val="24"/>
        </w:rPr>
      </w:pPr>
      <w:bookmarkStart w:id="24" w:name="_Toc218689608"/>
      <w:r>
        <w:rPr>
          <w:sz w:val="28"/>
          <w:szCs w:val="28"/>
        </w:rPr>
        <w:lastRenderedPageBreak/>
        <w:t>2.</w:t>
      </w:r>
      <w:r w:rsidR="002F05F9" w:rsidRPr="000115D2">
        <w:rPr>
          <w:sz w:val="28"/>
          <w:szCs w:val="28"/>
        </w:rPr>
        <w:t>Teşkilat Yapısı</w:t>
      </w:r>
      <w:bookmarkEnd w:id="24"/>
    </w:p>
    <w:p w14:paraId="172B1AB8" w14:textId="0C61EA69" w:rsidR="0050472F" w:rsidRPr="0050472F" w:rsidRDefault="00D35C02" w:rsidP="00D35C02">
      <w:pPr>
        <w:rPr>
          <w:rFonts w:ascii="Arial" w:hAnsi="Arial" w:cs="Arial"/>
          <w:sz w:val="22"/>
        </w:rPr>
        <w:sectPr w:rsidR="0050472F" w:rsidRPr="0050472F" w:rsidSect="00BD679C">
          <w:pgSz w:w="16838" w:h="11906" w:orient="landscape"/>
          <w:pgMar w:top="1418" w:right="1418" w:bottom="1418" w:left="1418" w:header="708" w:footer="708" w:gutter="0"/>
          <w:cols w:space="708"/>
          <w:docGrid w:linePitch="360"/>
        </w:sectPr>
      </w:pPr>
      <w:r w:rsidRPr="00D35C02">
        <w:rPr>
          <w:rFonts w:ascii="Arial" w:hAnsi="Arial" w:cs="Arial"/>
          <w:noProof/>
          <w:sz w:val="24"/>
          <w:szCs w:val="24"/>
        </w:rPr>
        <w:drawing>
          <wp:inline distT="0" distB="0" distL="0" distR="0" wp14:anchorId="236A7D89" wp14:editId="7FF7F738">
            <wp:extent cx="8891270" cy="5049217"/>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891270" cy="5049217"/>
                    </a:xfrm>
                    <a:prstGeom prst="rect">
                      <a:avLst/>
                    </a:prstGeom>
                    <a:noFill/>
                  </pic:spPr>
                </pic:pic>
              </a:graphicData>
            </a:graphic>
          </wp:inline>
        </w:drawing>
      </w:r>
      <w:r w:rsidR="002F05F9" w:rsidRPr="002F05F9">
        <w:rPr>
          <w:sz w:val="28"/>
          <w:szCs w:val="28"/>
        </w:rPr>
        <w:t xml:space="preserve"> </w:t>
      </w:r>
    </w:p>
    <w:p w14:paraId="2A4B3A57" w14:textId="5816B337" w:rsidR="00801559" w:rsidRPr="00BA6678" w:rsidRDefault="000F389B" w:rsidP="000F389B">
      <w:pPr>
        <w:pStyle w:val="Balk3"/>
        <w:ind w:left="284"/>
        <w:rPr>
          <w:sz w:val="24"/>
          <w:szCs w:val="24"/>
        </w:rPr>
      </w:pPr>
      <w:bookmarkStart w:id="25" w:name="_Toc218689609"/>
      <w:r w:rsidRPr="00BA6678">
        <w:rPr>
          <w:sz w:val="24"/>
          <w:szCs w:val="24"/>
        </w:rPr>
        <w:lastRenderedPageBreak/>
        <w:t>3.</w:t>
      </w:r>
      <w:r w:rsidR="0050472F" w:rsidRPr="00BA6678">
        <w:rPr>
          <w:sz w:val="24"/>
          <w:szCs w:val="24"/>
        </w:rPr>
        <w:t>Fiziksel Yapı</w:t>
      </w:r>
      <w:bookmarkStart w:id="26" w:name="_Hlk198814318"/>
      <w:bookmarkEnd w:id="25"/>
    </w:p>
    <w:p w14:paraId="75D63237" w14:textId="77777777" w:rsidR="00DA536A" w:rsidRPr="00DA536A" w:rsidRDefault="00DA536A" w:rsidP="00DA536A"/>
    <w:p w14:paraId="77E036DF" w14:textId="56180255" w:rsidR="0072383C" w:rsidRPr="00127432" w:rsidRDefault="00127432" w:rsidP="00DA536A">
      <w:pPr>
        <w:spacing w:before="60" w:after="60" w:line="276" w:lineRule="auto"/>
        <w:ind w:firstLine="200"/>
        <w:jc w:val="both"/>
        <w:rPr>
          <w:rFonts w:ascii="Arial" w:hAnsi="Arial" w:cs="Arial"/>
          <w:bCs/>
          <w:sz w:val="24"/>
          <w:szCs w:val="22"/>
        </w:rPr>
      </w:pPr>
      <w:r w:rsidRPr="00127432">
        <w:rPr>
          <w:rFonts w:ascii="Arial" w:hAnsi="Arial" w:cs="Arial"/>
          <w:bCs/>
          <w:sz w:val="24"/>
          <w:szCs w:val="24"/>
        </w:rPr>
        <w:t>İl Müdürlüğümüzün merkezde 1, ilçelerde 6 adet olmak üzere toplam 7 adet hizmet binası bulunmaktadır. Ayrıca yemekhane</w:t>
      </w:r>
      <w:r w:rsidR="00DA536A">
        <w:rPr>
          <w:rFonts w:ascii="Arial" w:hAnsi="Arial" w:cs="Arial"/>
          <w:bCs/>
          <w:sz w:val="24"/>
          <w:szCs w:val="24"/>
        </w:rPr>
        <w:t xml:space="preserve"> ve </w:t>
      </w:r>
      <w:r w:rsidRPr="00127432">
        <w:rPr>
          <w:rFonts w:ascii="Arial" w:hAnsi="Arial" w:cs="Arial"/>
          <w:bCs/>
          <w:sz w:val="24"/>
          <w:szCs w:val="24"/>
        </w:rPr>
        <w:t>lojman</w:t>
      </w:r>
      <w:r w:rsidR="00DA536A">
        <w:rPr>
          <w:rFonts w:ascii="Arial" w:hAnsi="Arial" w:cs="Arial"/>
          <w:bCs/>
          <w:sz w:val="24"/>
          <w:szCs w:val="24"/>
        </w:rPr>
        <w:t xml:space="preserve"> ile toplam</w:t>
      </w:r>
      <w:r w:rsidRPr="00127432">
        <w:rPr>
          <w:rFonts w:ascii="Arial" w:hAnsi="Arial" w:cs="Arial"/>
          <w:bCs/>
          <w:sz w:val="24"/>
          <w:szCs w:val="24"/>
        </w:rPr>
        <w:t xml:space="preserve"> 11 adet sosyal tesise sahiptir</w:t>
      </w:r>
      <w:r w:rsidR="00963041" w:rsidRPr="00127432">
        <w:rPr>
          <w:rFonts w:ascii="Arial" w:hAnsi="Arial" w:cs="Arial"/>
          <w:bCs/>
          <w:sz w:val="24"/>
          <w:szCs w:val="22"/>
        </w:rPr>
        <w:t>.</w:t>
      </w:r>
    </w:p>
    <w:p w14:paraId="4BB74307" w14:textId="1FE626FB" w:rsidR="0072383C" w:rsidRDefault="00605898" w:rsidP="0067606F">
      <w:pPr>
        <w:pStyle w:val="TABLOLARIM"/>
        <w:rPr>
          <w:b/>
          <w:bCs/>
          <w:sz w:val="22"/>
          <w:szCs w:val="22"/>
        </w:rPr>
      </w:pPr>
      <w:bookmarkStart w:id="27" w:name="_Toc201067894"/>
      <w:bookmarkStart w:id="28" w:name="_Toc218689054"/>
      <w:bookmarkStart w:id="29" w:name="_Toc218690434"/>
      <w:bookmarkEnd w:id="26"/>
      <w:r w:rsidRPr="00127432">
        <w:t xml:space="preserve">Tablo </w:t>
      </w:r>
      <w:r w:rsidR="009427FB">
        <w:fldChar w:fldCharType="begin"/>
      </w:r>
      <w:r w:rsidR="009427FB">
        <w:instrText xml:space="preserve"> SEQ Tablo \* ARABIC </w:instrText>
      </w:r>
      <w:r w:rsidR="009427FB">
        <w:fldChar w:fldCharType="separate"/>
      </w:r>
      <w:r w:rsidR="00DE783A">
        <w:rPr>
          <w:noProof/>
        </w:rPr>
        <w:t>1</w:t>
      </w:r>
      <w:r w:rsidR="009427FB">
        <w:rPr>
          <w:noProof/>
        </w:rPr>
        <w:fldChar w:fldCharType="end"/>
      </w:r>
      <w:r w:rsidRPr="00127432">
        <w:t xml:space="preserve">: </w:t>
      </w:r>
      <w:r w:rsidR="0072383C" w:rsidRPr="004B621E">
        <w:rPr>
          <w:sz w:val="22"/>
          <w:szCs w:val="22"/>
        </w:rPr>
        <w:t>Bina Varlığı</w:t>
      </w:r>
      <w:bookmarkEnd w:id="27"/>
      <w:bookmarkEnd w:id="28"/>
      <w:bookmarkEnd w:id="29"/>
    </w:p>
    <w:tbl>
      <w:tblPr>
        <w:tblW w:w="9156"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78"/>
        <w:gridCol w:w="1812"/>
        <w:gridCol w:w="3121"/>
        <w:gridCol w:w="1581"/>
        <w:gridCol w:w="1264"/>
      </w:tblGrid>
      <w:tr w:rsidR="009B0DAF" w:rsidRPr="009B0DAF" w14:paraId="5A27EC51" w14:textId="77777777" w:rsidTr="008F4A14">
        <w:trPr>
          <w:trHeight w:val="312"/>
        </w:trPr>
        <w:tc>
          <w:tcPr>
            <w:tcW w:w="1381" w:type="dxa"/>
            <w:shd w:val="clear" w:color="auto" w:fill="C5E0B3" w:themeFill="accent6" w:themeFillTint="66"/>
          </w:tcPr>
          <w:p w14:paraId="41EE0916" w14:textId="77777777" w:rsidR="00127432" w:rsidRPr="009B0DAF" w:rsidRDefault="00127432" w:rsidP="008F4A14">
            <w:pPr>
              <w:pStyle w:val="Normal0"/>
              <w:keepNext/>
              <w:keepLines/>
              <w:widowControl/>
              <w:rPr>
                <w:rFonts w:ascii="Arial" w:hAnsi="Arial" w:cs="Arial"/>
                <w:b/>
                <w:bCs/>
              </w:rPr>
            </w:pPr>
            <w:r w:rsidRPr="009B0DAF">
              <w:rPr>
                <w:rFonts w:ascii="Arial" w:hAnsi="Arial" w:cs="Arial"/>
                <w:b/>
                <w:bCs/>
              </w:rPr>
              <w:t>Kurum</w:t>
            </w:r>
          </w:p>
        </w:tc>
        <w:tc>
          <w:tcPr>
            <w:tcW w:w="1822" w:type="dxa"/>
            <w:shd w:val="clear" w:color="auto" w:fill="C5E0B3" w:themeFill="accent6" w:themeFillTint="66"/>
          </w:tcPr>
          <w:p w14:paraId="63DF698E" w14:textId="77777777" w:rsidR="00127432" w:rsidRPr="009B0DAF" w:rsidRDefault="00127432" w:rsidP="008F4A14">
            <w:pPr>
              <w:pStyle w:val="Normal0"/>
              <w:keepNext/>
              <w:keepLines/>
              <w:widowControl/>
              <w:rPr>
                <w:rFonts w:ascii="Arial" w:hAnsi="Arial" w:cs="Arial"/>
                <w:b/>
                <w:bCs/>
              </w:rPr>
            </w:pPr>
            <w:r w:rsidRPr="009B0DAF">
              <w:rPr>
                <w:rFonts w:ascii="Arial" w:hAnsi="Arial" w:cs="Arial"/>
                <w:b/>
                <w:bCs/>
              </w:rPr>
              <w:t>Adet</w:t>
            </w:r>
          </w:p>
        </w:tc>
        <w:tc>
          <w:tcPr>
            <w:tcW w:w="3145" w:type="dxa"/>
            <w:shd w:val="clear" w:color="auto" w:fill="C5E0B3" w:themeFill="accent6" w:themeFillTint="66"/>
          </w:tcPr>
          <w:p w14:paraId="0CE16141" w14:textId="77777777" w:rsidR="00127432" w:rsidRPr="009B0DAF" w:rsidRDefault="00127432" w:rsidP="008F4A14">
            <w:pPr>
              <w:pStyle w:val="Normal0"/>
              <w:keepNext/>
              <w:keepLines/>
              <w:widowControl/>
              <w:rPr>
                <w:rFonts w:ascii="Arial" w:hAnsi="Arial" w:cs="Arial"/>
                <w:b/>
                <w:bCs/>
              </w:rPr>
            </w:pPr>
            <w:proofErr w:type="gramStart"/>
            <w:r w:rsidRPr="009B0DAF">
              <w:rPr>
                <w:rFonts w:ascii="Arial" w:hAnsi="Arial" w:cs="Arial"/>
                <w:b/>
                <w:bCs/>
              </w:rPr>
              <w:t>m</w:t>
            </w:r>
            <w:proofErr w:type="gramEnd"/>
            <w:r w:rsidRPr="009B0DAF">
              <w:rPr>
                <w:rFonts w:ascii="Arial" w:hAnsi="Arial" w:cs="Arial"/>
                <w:b/>
                <w:bCs/>
              </w:rPr>
              <w:t>²</w:t>
            </w:r>
          </w:p>
        </w:tc>
        <w:tc>
          <w:tcPr>
            <w:tcW w:w="1541" w:type="dxa"/>
            <w:shd w:val="clear" w:color="auto" w:fill="C5E0B3" w:themeFill="accent6" w:themeFillTint="66"/>
          </w:tcPr>
          <w:p w14:paraId="3D5CA6F9" w14:textId="77777777" w:rsidR="00127432" w:rsidRPr="009B0DAF" w:rsidRDefault="00127432" w:rsidP="008F4A14">
            <w:pPr>
              <w:pStyle w:val="Normal0"/>
              <w:keepNext/>
              <w:keepLines/>
              <w:widowControl/>
              <w:rPr>
                <w:rFonts w:ascii="Arial" w:hAnsi="Arial" w:cs="Arial"/>
                <w:b/>
                <w:bCs/>
              </w:rPr>
            </w:pPr>
            <w:r w:rsidRPr="009B0DAF">
              <w:rPr>
                <w:rFonts w:ascii="Arial" w:hAnsi="Arial" w:cs="Arial"/>
                <w:b/>
                <w:bCs/>
              </w:rPr>
              <w:t>Yapım Yılı</w:t>
            </w:r>
          </w:p>
        </w:tc>
        <w:tc>
          <w:tcPr>
            <w:tcW w:w="1267" w:type="dxa"/>
            <w:shd w:val="clear" w:color="auto" w:fill="C5E0B3" w:themeFill="accent6" w:themeFillTint="66"/>
          </w:tcPr>
          <w:p w14:paraId="267E6651" w14:textId="77777777" w:rsidR="00127432" w:rsidRPr="009B0DAF" w:rsidRDefault="00127432" w:rsidP="008F4A14">
            <w:pPr>
              <w:pStyle w:val="Normal0"/>
              <w:keepNext/>
              <w:keepLines/>
              <w:widowControl/>
              <w:rPr>
                <w:rFonts w:ascii="Arial" w:hAnsi="Arial" w:cs="Arial"/>
                <w:b/>
                <w:bCs/>
              </w:rPr>
            </w:pPr>
            <w:r w:rsidRPr="009B0DAF">
              <w:rPr>
                <w:rFonts w:ascii="Arial" w:hAnsi="Arial" w:cs="Arial"/>
                <w:b/>
                <w:bCs/>
              </w:rPr>
              <w:t xml:space="preserve">Mülkiyeti Kime Ait </w:t>
            </w:r>
          </w:p>
        </w:tc>
      </w:tr>
      <w:tr w:rsidR="009B0DAF" w:rsidRPr="009B0DAF" w14:paraId="43807FC3" w14:textId="77777777" w:rsidTr="008F4A14">
        <w:trPr>
          <w:trHeight w:val="385"/>
        </w:trPr>
        <w:tc>
          <w:tcPr>
            <w:tcW w:w="1381" w:type="dxa"/>
            <w:vMerge w:val="restart"/>
            <w:vAlign w:val="center"/>
          </w:tcPr>
          <w:p w14:paraId="48A1D6C9" w14:textId="77777777" w:rsidR="00127432" w:rsidRPr="004818CC" w:rsidRDefault="00127432" w:rsidP="008F4A14">
            <w:pPr>
              <w:pStyle w:val="Normal0"/>
              <w:keepNext/>
              <w:keepLines/>
              <w:widowControl/>
              <w:rPr>
                <w:rFonts w:ascii="Arial" w:hAnsi="Arial" w:cs="Arial"/>
              </w:rPr>
            </w:pPr>
            <w:r w:rsidRPr="004818CC">
              <w:rPr>
                <w:rFonts w:ascii="Arial" w:hAnsi="Arial" w:cs="Arial"/>
              </w:rPr>
              <w:t>İl Müdürlüğü</w:t>
            </w:r>
          </w:p>
        </w:tc>
        <w:tc>
          <w:tcPr>
            <w:tcW w:w="1822" w:type="dxa"/>
            <w:vAlign w:val="bottom"/>
          </w:tcPr>
          <w:p w14:paraId="03B9C46D" w14:textId="30864027" w:rsidR="00127432" w:rsidRPr="004818CC" w:rsidRDefault="00127432" w:rsidP="004818CC">
            <w:pPr>
              <w:pStyle w:val="Normal0"/>
              <w:keepNext/>
              <w:keepLines/>
              <w:widowControl/>
              <w:jc w:val="center"/>
              <w:rPr>
                <w:rFonts w:ascii="Arial" w:hAnsi="Arial" w:cs="Arial"/>
                <w:sz w:val="24"/>
                <w:szCs w:val="24"/>
              </w:rPr>
            </w:pPr>
            <w:r w:rsidRPr="004818CC">
              <w:rPr>
                <w:rFonts w:ascii="Arial" w:hAnsi="Arial" w:cs="Arial"/>
                <w:sz w:val="24"/>
                <w:szCs w:val="24"/>
              </w:rPr>
              <w:t>Ana Hizmet Binası</w:t>
            </w:r>
          </w:p>
        </w:tc>
        <w:tc>
          <w:tcPr>
            <w:tcW w:w="3145" w:type="dxa"/>
            <w:vAlign w:val="bottom"/>
          </w:tcPr>
          <w:p w14:paraId="08B13030" w14:textId="2957E618" w:rsidR="00127432" w:rsidRPr="004818CC" w:rsidRDefault="00127432" w:rsidP="004818CC">
            <w:pPr>
              <w:pStyle w:val="Normal0"/>
              <w:keepNext/>
              <w:keepLines/>
              <w:widowControl/>
              <w:jc w:val="center"/>
              <w:rPr>
                <w:rFonts w:ascii="Arial" w:hAnsi="Arial" w:cs="Arial"/>
                <w:sz w:val="24"/>
                <w:szCs w:val="24"/>
              </w:rPr>
            </w:pPr>
            <w:r w:rsidRPr="004818CC">
              <w:rPr>
                <w:rFonts w:ascii="Arial" w:hAnsi="Arial" w:cs="Arial"/>
                <w:sz w:val="24"/>
                <w:szCs w:val="24"/>
              </w:rPr>
              <w:t>1447,15 m²</w:t>
            </w:r>
          </w:p>
          <w:p w14:paraId="109269D2" w14:textId="77777777" w:rsidR="00127432" w:rsidRPr="004818CC" w:rsidRDefault="00127432" w:rsidP="004818CC">
            <w:pPr>
              <w:pStyle w:val="Normal0"/>
              <w:keepNext/>
              <w:keepLines/>
              <w:widowControl/>
              <w:jc w:val="center"/>
              <w:rPr>
                <w:rFonts w:ascii="Arial" w:hAnsi="Arial" w:cs="Arial"/>
                <w:sz w:val="24"/>
                <w:szCs w:val="24"/>
              </w:rPr>
            </w:pPr>
            <w:r w:rsidRPr="004818CC">
              <w:rPr>
                <w:rFonts w:ascii="Arial" w:hAnsi="Arial" w:cs="Arial"/>
                <w:sz w:val="24"/>
                <w:szCs w:val="24"/>
              </w:rPr>
              <w:t>(B + Z, 4 Kat) Tek Bina</w:t>
            </w:r>
          </w:p>
        </w:tc>
        <w:tc>
          <w:tcPr>
            <w:tcW w:w="1541" w:type="dxa"/>
          </w:tcPr>
          <w:p w14:paraId="5BF26299" w14:textId="77777777" w:rsidR="00127432" w:rsidRPr="004818CC" w:rsidRDefault="00127432" w:rsidP="004818CC">
            <w:pPr>
              <w:pStyle w:val="Normal0"/>
              <w:keepNext/>
              <w:keepLines/>
              <w:widowControl/>
              <w:jc w:val="center"/>
              <w:rPr>
                <w:rFonts w:ascii="Arial" w:hAnsi="Arial" w:cs="Arial"/>
                <w:iCs/>
                <w:sz w:val="24"/>
                <w:szCs w:val="24"/>
              </w:rPr>
            </w:pPr>
          </w:p>
          <w:p w14:paraId="7CBD6218" w14:textId="77777777" w:rsidR="00127432" w:rsidRPr="004818CC" w:rsidRDefault="00127432" w:rsidP="004818CC">
            <w:pPr>
              <w:pStyle w:val="Normal0"/>
              <w:keepNext/>
              <w:keepLines/>
              <w:widowControl/>
              <w:jc w:val="center"/>
              <w:rPr>
                <w:rFonts w:ascii="Arial" w:hAnsi="Arial" w:cs="Arial"/>
                <w:iCs/>
                <w:sz w:val="24"/>
                <w:szCs w:val="24"/>
              </w:rPr>
            </w:pPr>
            <w:r w:rsidRPr="004818CC">
              <w:rPr>
                <w:rFonts w:ascii="Arial" w:hAnsi="Arial" w:cs="Arial"/>
                <w:iCs/>
                <w:sz w:val="24"/>
                <w:szCs w:val="24"/>
              </w:rPr>
              <w:t>2021</w:t>
            </w:r>
          </w:p>
        </w:tc>
        <w:tc>
          <w:tcPr>
            <w:tcW w:w="1267" w:type="dxa"/>
            <w:vAlign w:val="bottom"/>
          </w:tcPr>
          <w:p w14:paraId="08691CBF" w14:textId="77777777" w:rsidR="00127432" w:rsidRPr="004818CC" w:rsidRDefault="00127432" w:rsidP="004818CC">
            <w:pPr>
              <w:pStyle w:val="Normal0"/>
              <w:keepNext/>
              <w:keepLines/>
              <w:widowControl/>
              <w:jc w:val="center"/>
              <w:rPr>
                <w:rFonts w:ascii="Arial" w:hAnsi="Arial" w:cs="Arial"/>
                <w:sz w:val="24"/>
                <w:szCs w:val="24"/>
              </w:rPr>
            </w:pPr>
            <w:r w:rsidRPr="004818CC">
              <w:rPr>
                <w:rFonts w:ascii="Arial" w:hAnsi="Arial" w:cs="Arial"/>
                <w:sz w:val="24"/>
                <w:szCs w:val="24"/>
              </w:rPr>
              <w:t>Hazine</w:t>
            </w:r>
          </w:p>
        </w:tc>
      </w:tr>
      <w:tr w:rsidR="009B0DAF" w:rsidRPr="009B0DAF" w14:paraId="1AF600A7" w14:textId="77777777" w:rsidTr="008F4A14">
        <w:trPr>
          <w:trHeight w:val="283"/>
        </w:trPr>
        <w:tc>
          <w:tcPr>
            <w:tcW w:w="1381" w:type="dxa"/>
            <w:vMerge/>
            <w:vAlign w:val="center"/>
          </w:tcPr>
          <w:p w14:paraId="33B23468" w14:textId="77777777" w:rsidR="00127432" w:rsidRPr="004818CC" w:rsidRDefault="00127432" w:rsidP="008F4A14">
            <w:pPr>
              <w:pStyle w:val="Normal0"/>
              <w:keepNext/>
              <w:keepLines/>
              <w:widowControl/>
              <w:rPr>
                <w:rFonts w:ascii="Arial" w:hAnsi="Arial" w:cs="Arial"/>
              </w:rPr>
            </w:pPr>
          </w:p>
        </w:tc>
        <w:tc>
          <w:tcPr>
            <w:tcW w:w="1822" w:type="dxa"/>
            <w:vAlign w:val="bottom"/>
          </w:tcPr>
          <w:p w14:paraId="56914815" w14:textId="77777777" w:rsidR="00127432" w:rsidRPr="004818CC" w:rsidRDefault="00127432" w:rsidP="004818CC">
            <w:pPr>
              <w:pStyle w:val="Normal0"/>
              <w:keepNext/>
              <w:keepLines/>
              <w:widowControl/>
              <w:jc w:val="center"/>
              <w:rPr>
                <w:rFonts w:ascii="Arial" w:hAnsi="Arial" w:cs="Arial"/>
                <w:sz w:val="24"/>
                <w:szCs w:val="24"/>
              </w:rPr>
            </w:pPr>
            <w:r w:rsidRPr="004818CC">
              <w:rPr>
                <w:rFonts w:ascii="Arial" w:hAnsi="Arial" w:cs="Arial"/>
                <w:sz w:val="24"/>
                <w:szCs w:val="24"/>
              </w:rPr>
              <w:t>Lojman</w:t>
            </w:r>
          </w:p>
        </w:tc>
        <w:tc>
          <w:tcPr>
            <w:tcW w:w="3145" w:type="dxa"/>
            <w:vAlign w:val="bottom"/>
          </w:tcPr>
          <w:p w14:paraId="1E87205A" w14:textId="2C22FCF6" w:rsidR="00127432" w:rsidRPr="004818CC" w:rsidRDefault="00127432" w:rsidP="004818CC">
            <w:pPr>
              <w:pStyle w:val="Normal0"/>
              <w:keepNext/>
              <w:keepLines/>
              <w:widowControl/>
              <w:jc w:val="center"/>
              <w:rPr>
                <w:rFonts w:ascii="Arial" w:hAnsi="Arial" w:cs="Arial"/>
                <w:sz w:val="24"/>
                <w:szCs w:val="24"/>
              </w:rPr>
            </w:pPr>
            <w:r w:rsidRPr="004818CC">
              <w:rPr>
                <w:rFonts w:ascii="Arial" w:hAnsi="Arial" w:cs="Arial"/>
                <w:sz w:val="24"/>
                <w:szCs w:val="24"/>
              </w:rPr>
              <w:t>1500 m²</w:t>
            </w:r>
          </w:p>
          <w:p w14:paraId="40F0E48D" w14:textId="77777777" w:rsidR="00127432" w:rsidRPr="004818CC" w:rsidRDefault="00127432" w:rsidP="004818CC">
            <w:pPr>
              <w:pStyle w:val="Normal0"/>
              <w:keepNext/>
              <w:keepLines/>
              <w:widowControl/>
              <w:jc w:val="center"/>
              <w:rPr>
                <w:rFonts w:ascii="Arial" w:hAnsi="Arial" w:cs="Arial"/>
                <w:sz w:val="24"/>
                <w:szCs w:val="24"/>
              </w:rPr>
            </w:pPr>
            <w:r w:rsidRPr="004818CC">
              <w:rPr>
                <w:rFonts w:ascii="Arial" w:hAnsi="Arial" w:cs="Arial"/>
                <w:sz w:val="24"/>
                <w:szCs w:val="24"/>
              </w:rPr>
              <w:t>(B + Z, 4 Kat)</w:t>
            </w:r>
          </w:p>
          <w:p w14:paraId="747CD67A" w14:textId="77777777" w:rsidR="00127432" w:rsidRPr="004818CC" w:rsidRDefault="00127432" w:rsidP="004818CC">
            <w:pPr>
              <w:pStyle w:val="Normal0"/>
              <w:keepNext/>
              <w:keepLines/>
              <w:widowControl/>
              <w:jc w:val="center"/>
              <w:rPr>
                <w:rFonts w:ascii="Arial" w:hAnsi="Arial" w:cs="Arial"/>
                <w:sz w:val="24"/>
                <w:szCs w:val="24"/>
              </w:rPr>
            </w:pPr>
            <w:r w:rsidRPr="004818CC">
              <w:rPr>
                <w:rFonts w:ascii="Arial" w:hAnsi="Arial" w:cs="Arial"/>
                <w:sz w:val="24"/>
                <w:szCs w:val="24"/>
              </w:rPr>
              <w:t>Tek Bina 10 daire</w:t>
            </w:r>
          </w:p>
        </w:tc>
        <w:tc>
          <w:tcPr>
            <w:tcW w:w="1541" w:type="dxa"/>
          </w:tcPr>
          <w:p w14:paraId="743CFDAE" w14:textId="77777777" w:rsidR="00127432" w:rsidRPr="004818CC" w:rsidRDefault="00127432" w:rsidP="004818CC">
            <w:pPr>
              <w:pStyle w:val="Normal0"/>
              <w:keepNext/>
              <w:keepLines/>
              <w:widowControl/>
              <w:jc w:val="center"/>
              <w:rPr>
                <w:rFonts w:ascii="Arial" w:hAnsi="Arial" w:cs="Arial"/>
                <w:sz w:val="24"/>
                <w:szCs w:val="24"/>
              </w:rPr>
            </w:pPr>
          </w:p>
          <w:p w14:paraId="62DCE3AF" w14:textId="77777777" w:rsidR="00127432" w:rsidRPr="004818CC" w:rsidRDefault="00127432" w:rsidP="004818CC">
            <w:pPr>
              <w:pStyle w:val="Normal0"/>
              <w:keepNext/>
              <w:keepLines/>
              <w:widowControl/>
              <w:jc w:val="center"/>
              <w:rPr>
                <w:rFonts w:ascii="Arial" w:hAnsi="Arial" w:cs="Arial"/>
                <w:sz w:val="24"/>
                <w:szCs w:val="24"/>
              </w:rPr>
            </w:pPr>
            <w:r w:rsidRPr="004818CC">
              <w:rPr>
                <w:rFonts w:ascii="Arial" w:hAnsi="Arial" w:cs="Arial"/>
                <w:sz w:val="24"/>
                <w:szCs w:val="24"/>
              </w:rPr>
              <w:t>01/02/1983</w:t>
            </w:r>
          </w:p>
        </w:tc>
        <w:tc>
          <w:tcPr>
            <w:tcW w:w="1267" w:type="dxa"/>
          </w:tcPr>
          <w:p w14:paraId="4F17AAEE" w14:textId="77777777" w:rsidR="00127432" w:rsidRPr="004818CC" w:rsidRDefault="00127432" w:rsidP="004818CC">
            <w:pPr>
              <w:pStyle w:val="Normal0"/>
              <w:keepNext/>
              <w:keepLines/>
              <w:widowControl/>
              <w:jc w:val="center"/>
              <w:rPr>
                <w:rFonts w:ascii="Arial" w:hAnsi="Arial" w:cs="Arial"/>
                <w:sz w:val="24"/>
                <w:szCs w:val="24"/>
              </w:rPr>
            </w:pPr>
          </w:p>
          <w:p w14:paraId="5A055E0D" w14:textId="77777777" w:rsidR="00127432" w:rsidRPr="004818CC" w:rsidRDefault="00127432" w:rsidP="004818CC">
            <w:pPr>
              <w:pStyle w:val="Normal0"/>
              <w:keepNext/>
              <w:keepLines/>
              <w:widowControl/>
              <w:jc w:val="center"/>
              <w:rPr>
                <w:rFonts w:ascii="Arial" w:hAnsi="Arial" w:cs="Arial"/>
                <w:sz w:val="24"/>
                <w:szCs w:val="24"/>
              </w:rPr>
            </w:pPr>
            <w:r w:rsidRPr="004818CC">
              <w:rPr>
                <w:rFonts w:ascii="Arial" w:hAnsi="Arial" w:cs="Arial"/>
                <w:sz w:val="24"/>
                <w:szCs w:val="24"/>
              </w:rPr>
              <w:t>Hazine</w:t>
            </w:r>
          </w:p>
        </w:tc>
      </w:tr>
      <w:tr w:rsidR="009B0DAF" w:rsidRPr="009B0DAF" w14:paraId="6D7A80C2" w14:textId="77777777" w:rsidTr="004C5C30">
        <w:trPr>
          <w:trHeight w:val="283"/>
        </w:trPr>
        <w:tc>
          <w:tcPr>
            <w:tcW w:w="1381" w:type="dxa"/>
            <w:vMerge w:val="restart"/>
            <w:vAlign w:val="center"/>
          </w:tcPr>
          <w:p w14:paraId="6A83B7AB" w14:textId="77777777" w:rsidR="00127432" w:rsidRPr="004818CC" w:rsidRDefault="00127432" w:rsidP="008F4A14">
            <w:pPr>
              <w:pStyle w:val="Normal0"/>
              <w:keepNext/>
              <w:keepLines/>
              <w:widowControl/>
              <w:rPr>
                <w:rFonts w:ascii="Arial" w:hAnsi="Arial" w:cs="Arial"/>
              </w:rPr>
            </w:pPr>
            <w:r w:rsidRPr="004818CC">
              <w:rPr>
                <w:rFonts w:ascii="Arial" w:hAnsi="Arial" w:cs="Arial"/>
              </w:rPr>
              <w:t>İlçeler Toplam *</w:t>
            </w:r>
          </w:p>
        </w:tc>
        <w:tc>
          <w:tcPr>
            <w:tcW w:w="1822" w:type="dxa"/>
            <w:vAlign w:val="bottom"/>
          </w:tcPr>
          <w:p w14:paraId="5A2A1361" w14:textId="77777777" w:rsidR="00127432" w:rsidRPr="004818CC" w:rsidRDefault="00127432" w:rsidP="004818CC">
            <w:pPr>
              <w:pStyle w:val="Normal0"/>
              <w:keepNext/>
              <w:keepLines/>
              <w:widowControl/>
              <w:jc w:val="center"/>
              <w:rPr>
                <w:rFonts w:ascii="Arial" w:hAnsi="Arial" w:cs="Arial"/>
                <w:sz w:val="24"/>
                <w:szCs w:val="24"/>
              </w:rPr>
            </w:pPr>
            <w:r w:rsidRPr="004818CC">
              <w:rPr>
                <w:rFonts w:ascii="Arial" w:hAnsi="Arial" w:cs="Arial"/>
                <w:sz w:val="24"/>
                <w:szCs w:val="24"/>
              </w:rPr>
              <w:t>Hizmet Binası</w:t>
            </w:r>
          </w:p>
        </w:tc>
        <w:tc>
          <w:tcPr>
            <w:tcW w:w="3145" w:type="dxa"/>
            <w:vAlign w:val="bottom"/>
          </w:tcPr>
          <w:p w14:paraId="1B365E89" w14:textId="77777777" w:rsidR="00127432" w:rsidRPr="004818CC" w:rsidRDefault="00127432" w:rsidP="004818CC">
            <w:pPr>
              <w:pStyle w:val="Normal0"/>
              <w:keepNext/>
              <w:keepLines/>
              <w:widowControl/>
              <w:jc w:val="center"/>
              <w:rPr>
                <w:rFonts w:ascii="Arial" w:hAnsi="Arial" w:cs="Arial"/>
                <w:sz w:val="24"/>
                <w:szCs w:val="24"/>
              </w:rPr>
            </w:pPr>
            <w:r w:rsidRPr="004818CC">
              <w:rPr>
                <w:rFonts w:ascii="Arial" w:hAnsi="Arial" w:cs="Arial"/>
                <w:sz w:val="24"/>
                <w:szCs w:val="24"/>
              </w:rPr>
              <w:t>6 adet</w:t>
            </w:r>
          </w:p>
        </w:tc>
        <w:tc>
          <w:tcPr>
            <w:tcW w:w="1541" w:type="dxa"/>
            <w:vMerge w:val="restart"/>
            <w:shd w:val="clear" w:color="auto" w:fill="auto"/>
          </w:tcPr>
          <w:p w14:paraId="0FD56FA3" w14:textId="77777777" w:rsidR="00127432" w:rsidRPr="004818CC" w:rsidRDefault="00127432" w:rsidP="004818CC">
            <w:pPr>
              <w:jc w:val="center"/>
              <w:rPr>
                <w:rFonts w:ascii="Arial" w:hAnsi="Arial" w:cs="Arial"/>
                <w:sz w:val="24"/>
                <w:szCs w:val="24"/>
              </w:rPr>
            </w:pPr>
            <w:r w:rsidRPr="004818CC">
              <w:rPr>
                <w:rFonts w:ascii="Arial" w:hAnsi="Arial" w:cs="Arial"/>
                <w:sz w:val="24"/>
                <w:szCs w:val="24"/>
              </w:rPr>
              <w:t>3 adet tahsis,</w:t>
            </w:r>
          </w:p>
          <w:p w14:paraId="0A2866BB" w14:textId="77777777" w:rsidR="00127432" w:rsidRPr="004818CC" w:rsidRDefault="00127432" w:rsidP="004818CC">
            <w:pPr>
              <w:jc w:val="center"/>
              <w:rPr>
                <w:rFonts w:ascii="Arial" w:hAnsi="Arial" w:cs="Arial"/>
                <w:sz w:val="24"/>
                <w:szCs w:val="24"/>
              </w:rPr>
            </w:pPr>
            <w:r w:rsidRPr="004818CC">
              <w:rPr>
                <w:rFonts w:ascii="Arial" w:hAnsi="Arial" w:cs="Arial"/>
                <w:sz w:val="24"/>
                <w:szCs w:val="24"/>
              </w:rPr>
              <w:t>3 adet Kaymakamlık</w:t>
            </w:r>
          </w:p>
        </w:tc>
        <w:tc>
          <w:tcPr>
            <w:tcW w:w="1267" w:type="dxa"/>
            <w:vMerge w:val="restart"/>
            <w:shd w:val="clear" w:color="auto" w:fill="auto"/>
            <w:vAlign w:val="bottom"/>
          </w:tcPr>
          <w:p w14:paraId="4AF9D558" w14:textId="77777777" w:rsidR="00127432" w:rsidRPr="004818CC" w:rsidRDefault="00127432" w:rsidP="004818CC">
            <w:pPr>
              <w:jc w:val="center"/>
              <w:rPr>
                <w:rFonts w:ascii="Arial" w:hAnsi="Arial" w:cs="Arial"/>
                <w:sz w:val="24"/>
                <w:szCs w:val="24"/>
              </w:rPr>
            </w:pPr>
            <w:r w:rsidRPr="004818CC">
              <w:rPr>
                <w:rFonts w:ascii="Arial" w:hAnsi="Arial" w:cs="Arial"/>
                <w:sz w:val="24"/>
                <w:szCs w:val="24"/>
              </w:rPr>
              <w:t>Hazine</w:t>
            </w:r>
          </w:p>
        </w:tc>
      </w:tr>
      <w:tr w:rsidR="009B0DAF" w:rsidRPr="009B0DAF" w14:paraId="2A7B6B16" w14:textId="77777777" w:rsidTr="004C5C30">
        <w:trPr>
          <w:trHeight w:val="283"/>
        </w:trPr>
        <w:tc>
          <w:tcPr>
            <w:tcW w:w="1381" w:type="dxa"/>
            <w:vMerge/>
            <w:vAlign w:val="center"/>
          </w:tcPr>
          <w:p w14:paraId="0FAA92FB" w14:textId="77777777" w:rsidR="00127432" w:rsidRPr="009B0DAF" w:rsidRDefault="00127432" w:rsidP="008F4A14">
            <w:pPr>
              <w:pStyle w:val="Normal0"/>
              <w:keepNext/>
              <w:keepLines/>
              <w:widowControl/>
              <w:rPr>
                <w:rFonts w:ascii="Arial" w:hAnsi="Arial" w:cs="Arial"/>
                <w:b/>
                <w:bCs/>
              </w:rPr>
            </w:pPr>
          </w:p>
        </w:tc>
        <w:tc>
          <w:tcPr>
            <w:tcW w:w="1822" w:type="dxa"/>
            <w:vAlign w:val="bottom"/>
          </w:tcPr>
          <w:p w14:paraId="1DD56E71" w14:textId="77777777" w:rsidR="00127432" w:rsidRPr="009B0DAF" w:rsidRDefault="00127432" w:rsidP="004818CC">
            <w:pPr>
              <w:pStyle w:val="Normal0"/>
              <w:keepNext/>
              <w:keepLines/>
              <w:widowControl/>
              <w:jc w:val="center"/>
              <w:rPr>
                <w:rFonts w:ascii="Arial" w:hAnsi="Arial" w:cs="Arial"/>
              </w:rPr>
            </w:pPr>
            <w:r w:rsidRPr="009B0DAF">
              <w:rPr>
                <w:rFonts w:ascii="Arial" w:hAnsi="Arial" w:cs="Arial"/>
              </w:rPr>
              <w:t>Lojman</w:t>
            </w:r>
          </w:p>
        </w:tc>
        <w:tc>
          <w:tcPr>
            <w:tcW w:w="3145" w:type="dxa"/>
            <w:vAlign w:val="bottom"/>
          </w:tcPr>
          <w:p w14:paraId="1FFAB4ED" w14:textId="77777777" w:rsidR="00127432" w:rsidRPr="009B0DAF" w:rsidRDefault="00127432" w:rsidP="008F4A14">
            <w:pPr>
              <w:pStyle w:val="Normal0"/>
              <w:keepNext/>
              <w:keepLines/>
              <w:widowControl/>
              <w:rPr>
                <w:rFonts w:ascii="Arial" w:hAnsi="Arial" w:cs="Arial"/>
              </w:rPr>
            </w:pPr>
          </w:p>
        </w:tc>
        <w:tc>
          <w:tcPr>
            <w:tcW w:w="1541" w:type="dxa"/>
            <w:vMerge/>
            <w:shd w:val="clear" w:color="auto" w:fill="auto"/>
          </w:tcPr>
          <w:p w14:paraId="6FFBB3B3" w14:textId="77777777" w:rsidR="00127432" w:rsidRPr="009B0DAF" w:rsidRDefault="00127432" w:rsidP="008F4A14">
            <w:pPr>
              <w:pStyle w:val="Normal0"/>
              <w:keepNext/>
              <w:keepLines/>
              <w:widowControl/>
              <w:rPr>
                <w:rFonts w:ascii="Arial" w:hAnsi="Arial" w:cs="Arial"/>
              </w:rPr>
            </w:pPr>
          </w:p>
        </w:tc>
        <w:tc>
          <w:tcPr>
            <w:tcW w:w="1267" w:type="dxa"/>
            <w:vMerge/>
            <w:shd w:val="clear" w:color="auto" w:fill="auto"/>
            <w:vAlign w:val="bottom"/>
          </w:tcPr>
          <w:p w14:paraId="2629BE6F" w14:textId="77777777" w:rsidR="00127432" w:rsidRPr="009B0DAF" w:rsidRDefault="00127432" w:rsidP="008F4A14">
            <w:pPr>
              <w:pStyle w:val="Normal0"/>
              <w:keepNext/>
              <w:keepLines/>
              <w:widowControl/>
              <w:rPr>
                <w:rFonts w:ascii="Arial" w:hAnsi="Arial" w:cs="Arial"/>
              </w:rPr>
            </w:pPr>
          </w:p>
        </w:tc>
      </w:tr>
    </w:tbl>
    <w:p w14:paraId="51455B56" w14:textId="4F4A6B04" w:rsidR="00A95526" w:rsidRPr="00DA536A" w:rsidRDefault="00DF15AD" w:rsidP="00777C3B">
      <w:pPr>
        <w:pStyle w:val="Normal0"/>
        <w:keepNext/>
        <w:keepLines/>
        <w:widowControl/>
        <w:rPr>
          <w:rFonts w:ascii="Arial" w:hAnsi="Arial" w:cs="Arial"/>
          <w:i/>
          <w:iCs/>
        </w:rPr>
      </w:pPr>
      <w:r w:rsidRPr="00127432">
        <w:rPr>
          <w:rFonts w:ascii="Arial" w:hAnsi="Arial" w:cs="Arial"/>
        </w:rPr>
        <w:t xml:space="preserve">Kaynak: </w:t>
      </w:r>
      <w:r w:rsidR="00E734B2" w:rsidRPr="00127432">
        <w:rPr>
          <w:rFonts w:ascii="Arial" w:hAnsi="Arial" w:cs="Arial"/>
          <w:i/>
          <w:iCs/>
        </w:rPr>
        <w:t>(Taşınır Kayıt ve Yönetim Sistemi-TKYS)</w:t>
      </w:r>
    </w:p>
    <w:p w14:paraId="2E828EA5" w14:textId="77777777" w:rsidR="00127432" w:rsidRDefault="00127432" w:rsidP="00777C3B">
      <w:pPr>
        <w:pStyle w:val="Normal0"/>
        <w:keepNext/>
        <w:keepLines/>
        <w:widowControl/>
        <w:rPr>
          <w:rFonts w:ascii="Arial" w:hAnsi="Arial" w:cs="Arial"/>
          <w:i/>
          <w:iCs/>
          <w:color w:val="FF0000"/>
        </w:rPr>
      </w:pPr>
    </w:p>
    <w:p w14:paraId="65B2A70D" w14:textId="77777777" w:rsidR="00127432" w:rsidRDefault="00127432" w:rsidP="00777C3B">
      <w:pPr>
        <w:pStyle w:val="Normal0"/>
        <w:keepNext/>
        <w:keepLines/>
        <w:widowControl/>
        <w:rPr>
          <w:rFonts w:ascii="Arial" w:hAnsi="Arial" w:cs="Arial"/>
          <w:i/>
          <w:iCs/>
          <w:color w:val="FF0000"/>
        </w:rPr>
      </w:pPr>
    </w:p>
    <w:p w14:paraId="59F21727" w14:textId="74F85A62" w:rsidR="00127432" w:rsidRDefault="00127432" w:rsidP="002836A5">
      <w:pPr>
        <w:keepNext/>
        <w:keepLines/>
        <w:widowControl/>
        <w:ind w:firstLine="200"/>
        <w:jc w:val="both"/>
        <w:rPr>
          <w:rFonts w:ascii="Arial" w:hAnsi="Arial" w:cs="Arial"/>
          <w:bCs/>
          <w:sz w:val="24"/>
          <w:szCs w:val="24"/>
        </w:rPr>
      </w:pPr>
      <w:r w:rsidRPr="00127432">
        <w:rPr>
          <w:rFonts w:ascii="Arial" w:hAnsi="Arial" w:cs="Arial"/>
          <w:bCs/>
          <w:sz w:val="24"/>
          <w:szCs w:val="24"/>
        </w:rPr>
        <w:t>İl Müdürlüğümüzün merkezde 19, ilçelerde 12 adet olmak üzere toplam 31 adet hizmet aracı bulunmaktadır</w:t>
      </w:r>
      <w:r>
        <w:rPr>
          <w:rFonts w:ascii="Arial" w:hAnsi="Arial" w:cs="Arial"/>
          <w:bCs/>
          <w:sz w:val="24"/>
          <w:szCs w:val="24"/>
        </w:rPr>
        <w:t>.</w:t>
      </w:r>
    </w:p>
    <w:p w14:paraId="76B04AF3" w14:textId="77777777" w:rsidR="00DA536A" w:rsidRDefault="00DA536A" w:rsidP="00127432">
      <w:pPr>
        <w:keepNext/>
        <w:keepLines/>
        <w:widowControl/>
        <w:jc w:val="both"/>
        <w:rPr>
          <w:rFonts w:ascii="Arial" w:hAnsi="Arial" w:cs="Arial"/>
          <w:bCs/>
          <w:sz w:val="24"/>
          <w:szCs w:val="24"/>
        </w:rPr>
      </w:pPr>
    </w:p>
    <w:p w14:paraId="0A33EA29" w14:textId="1437528A" w:rsidR="00127432" w:rsidRPr="00127432" w:rsidRDefault="00127432" w:rsidP="0067606F">
      <w:pPr>
        <w:pStyle w:val="TABLOLARIM"/>
        <w:rPr>
          <w:bCs/>
          <w:szCs w:val="22"/>
        </w:rPr>
      </w:pPr>
      <w:bookmarkStart w:id="30" w:name="_Toc218689055"/>
      <w:bookmarkStart w:id="31" w:name="_Toc218690435"/>
      <w:r w:rsidRPr="00472BBD">
        <w:t xml:space="preserve">Tablo </w:t>
      </w:r>
      <w:r w:rsidR="009427FB">
        <w:fldChar w:fldCharType="begin"/>
      </w:r>
      <w:r w:rsidR="009427FB">
        <w:instrText xml:space="preserve"> SEQ Tablo \* ARABIC </w:instrText>
      </w:r>
      <w:r w:rsidR="009427FB">
        <w:fldChar w:fldCharType="separate"/>
      </w:r>
      <w:r w:rsidR="00DE783A">
        <w:rPr>
          <w:noProof/>
        </w:rPr>
        <w:t>2</w:t>
      </w:r>
      <w:r w:rsidR="009427FB">
        <w:rPr>
          <w:noProof/>
        </w:rPr>
        <w:fldChar w:fldCharType="end"/>
      </w:r>
      <w:r w:rsidRPr="00472BBD">
        <w:t xml:space="preserve">: </w:t>
      </w:r>
      <w:r w:rsidRPr="004B621E">
        <w:rPr>
          <w:sz w:val="22"/>
          <w:szCs w:val="22"/>
        </w:rPr>
        <w:t>Araç Durumu</w:t>
      </w:r>
      <w:bookmarkEnd w:id="30"/>
      <w:bookmarkEnd w:id="31"/>
    </w:p>
    <w:tbl>
      <w:tblPr>
        <w:tblW w:w="9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54"/>
        <w:gridCol w:w="1289"/>
        <w:gridCol w:w="1022"/>
        <w:gridCol w:w="1310"/>
        <w:gridCol w:w="1820"/>
        <w:gridCol w:w="1309"/>
      </w:tblGrid>
      <w:tr w:rsidR="009B0DAF" w:rsidRPr="009B0DAF" w14:paraId="73C92490" w14:textId="77777777" w:rsidTr="008F4A14">
        <w:trPr>
          <w:trHeight w:hRule="exact" w:val="275"/>
          <w:tblHeader/>
          <w:jc w:val="center"/>
        </w:trPr>
        <w:tc>
          <w:tcPr>
            <w:tcW w:w="2454" w:type="dxa"/>
            <w:vMerge w:val="restart"/>
            <w:shd w:val="clear" w:color="auto" w:fill="C5E0B3" w:themeFill="accent6" w:themeFillTint="66"/>
            <w:vAlign w:val="center"/>
          </w:tcPr>
          <w:p w14:paraId="4DFB2231" w14:textId="77777777" w:rsidR="00127432" w:rsidRPr="009B0DAF" w:rsidRDefault="00127432" w:rsidP="008F4A14">
            <w:pPr>
              <w:jc w:val="center"/>
              <w:rPr>
                <w:rFonts w:ascii="Arial" w:hAnsi="Arial" w:cs="Arial"/>
                <w:b/>
                <w:bCs/>
                <w:sz w:val="24"/>
                <w:szCs w:val="24"/>
              </w:rPr>
            </w:pPr>
          </w:p>
        </w:tc>
        <w:tc>
          <w:tcPr>
            <w:tcW w:w="6750" w:type="dxa"/>
            <w:gridSpan w:val="5"/>
            <w:shd w:val="clear" w:color="auto" w:fill="C5E0B3" w:themeFill="accent6" w:themeFillTint="66"/>
          </w:tcPr>
          <w:p w14:paraId="365B9E00" w14:textId="77777777" w:rsidR="00127432" w:rsidRPr="009B0DAF" w:rsidRDefault="00127432" w:rsidP="008F4A14">
            <w:pPr>
              <w:jc w:val="center"/>
              <w:rPr>
                <w:rFonts w:ascii="Arial" w:hAnsi="Arial" w:cs="Arial"/>
                <w:b/>
                <w:bCs/>
                <w:sz w:val="24"/>
                <w:szCs w:val="24"/>
              </w:rPr>
            </w:pPr>
            <w:r w:rsidRPr="009B0DAF">
              <w:rPr>
                <w:rFonts w:ascii="Arial" w:hAnsi="Arial" w:cs="Arial"/>
                <w:b/>
                <w:bCs/>
                <w:sz w:val="24"/>
                <w:szCs w:val="24"/>
              </w:rPr>
              <w:t>Hizmet Aracı Sayısı</w:t>
            </w:r>
          </w:p>
        </w:tc>
      </w:tr>
      <w:tr w:rsidR="009B0DAF" w:rsidRPr="009B0DAF" w14:paraId="08CC6AC3" w14:textId="77777777" w:rsidTr="008F4A14">
        <w:trPr>
          <w:trHeight w:hRule="exact" w:val="275"/>
          <w:tblHeader/>
          <w:jc w:val="center"/>
        </w:trPr>
        <w:tc>
          <w:tcPr>
            <w:tcW w:w="2454" w:type="dxa"/>
            <w:vMerge/>
            <w:shd w:val="clear" w:color="auto" w:fill="C5E0B3" w:themeFill="accent6" w:themeFillTint="66"/>
            <w:vAlign w:val="center"/>
          </w:tcPr>
          <w:p w14:paraId="068C9BDB" w14:textId="77777777" w:rsidR="00127432" w:rsidRPr="009B0DAF" w:rsidRDefault="00127432" w:rsidP="008F4A14">
            <w:pPr>
              <w:jc w:val="center"/>
              <w:rPr>
                <w:rFonts w:ascii="Arial" w:hAnsi="Arial" w:cs="Arial"/>
                <w:b/>
                <w:bCs/>
                <w:sz w:val="24"/>
                <w:szCs w:val="24"/>
              </w:rPr>
            </w:pPr>
          </w:p>
        </w:tc>
        <w:tc>
          <w:tcPr>
            <w:tcW w:w="2311" w:type="dxa"/>
            <w:gridSpan w:val="2"/>
            <w:shd w:val="clear" w:color="auto" w:fill="C5E0B3" w:themeFill="accent6" w:themeFillTint="66"/>
            <w:vAlign w:val="center"/>
          </w:tcPr>
          <w:p w14:paraId="5B43D7A1" w14:textId="77777777" w:rsidR="00127432" w:rsidRPr="009B0DAF" w:rsidRDefault="00127432" w:rsidP="008F4A14">
            <w:pPr>
              <w:jc w:val="center"/>
              <w:rPr>
                <w:rFonts w:ascii="Arial" w:hAnsi="Arial" w:cs="Arial"/>
                <w:b/>
                <w:bCs/>
                <w:sz w:val="24"/>
                <w:szCs w:val="24"/>
              </w:rPr>
            </w:pPr>
            <w:r w:rsidRPr="009B0DAF">
              <w:rPr>
                <w:rFonts w:ascii="Arial" w:hAnsi="Arial" w:cs="Arial"/>
                <w:b/>
                <w:bCs/>
                <w:sz w:val="24"/>
                <w:szCs w:val="24"/>
              </w:rPr>
              <w:t>Envanter</w:t>
            </w:r>
          </w:p>
        </w:tc>
        <w:tc>
          <w:tcPr>
            <w:tcW w:w="1310" w:type="dxa"/>
            <w:vMerge w:val="restart"/>
            <w:shd w:val="clear" w:color="auto" w:fill="C5E0B3" w:themeFill="accent6" w:themeFillTint="66"/>
            <w:vAlign w:val="center"/>
          </w:tcPr>
          <w:p w14:paraId="54B428BC" w14:textId="77777777" w:rsidR="00127432" w:rsidRPr="009B0DAF" w:rsidRDefault="00127432" w:rsidP="008F4A14">
            <w:pPr>
              <w:jc w:val="center"/>
              <w:rPr>
                <w:rFonts w:ascii="Arial" w:hAnsi="Arial" w:cs="Arial"/>
                <w:b/>
                <w:bCs/>
                <w:sz w:val="24"/>
                <w:szCs w:val="24"/>
              </w:rPr>
            </w:pPr>
            <w:r w:rsidRPr="009B0DAF">
              <w:rPr>
                <w:rFonts w:ascii="Arial" w:hAnsi="Arial" w:cs="Arial"/>
                <w:b/>
                <w:bCs/>
                <w:sz w:val="24"/>
                <w:szCs w:val="24"/>
              </w:rPr>
              <w:t>Kiralama</w:t>
            </w:r>
          </w:p>
        </w:tc>
        <w:tc>
          <w:tcPr>
            <w:tcW w:w="1820" w:type="dxa"/>
            <w:vMerge w:val="restart"/>
            <w:shd w:val="clear" w:color="auto" w:fill="C5E0B3" w:themeFill="accent6" w:themeFillTint="66"/>
            <w:vAlign w:val="center"/>
          </w:tcPr>
          <w:p w14:paraId="1E8B87B2" w14:textId="77777777" w:rsidR="00127432" w:rsidRPr="009B0DAF" w:rsidRDefault="00127432" w:rsidP="008F4A14">
            <w:pPr>
              <w:jc w:val="center"/>
              <w:rPr>
                <w:rFonts w:ascii="Arial" w:hAnsi="Arial" w:cs="Arial"/>
                <w:b/>
                <w:bCs/>
                <w:sz w:val="24"/>
                <w:szCs w:val="24"/>
              </w:rPr>
            </w:pPr>
            <w:r w:rsidRPr="009B0DAF">
              <w:rPr>
                <w:rFonts w:ascii="Arial" w:hAnsi="Arial" w:cs="Arial"/>
                <w:b/>
                <w:bCs/>
                <w:sz w:val="24"/>
                <w:szCs w:val="24"/>
              </w:rPr>
              <w:t>Geçici Tahsis</w:t>
            </w:r>
          </w:p>
        </w:tc>
        <w:tc>
          <w:tcPr>
            <w:tcW w:w="1309" w:type="dxa"/>
            <w:vMerge w:val="restart"/>
            <w:shd w:val="clear" w:color="auto" w:fill="C5E0B3" w:themeFill="accent6" w:themeFillTint="66"/>
            <w:vAlign w:val="center"/>
          </w:tcPr>
          <w:p w14:paraId="69E17182" w14:textId="77777777" w:rsidR="00127432" w:rsidRPr="009B0DAF" w:rsidRDefault="00127432" w:rsidP="008F4A14">
            <w:pPr>
              <w:jc w:val="center"/>
              <w:rPr>
                <w:rFonts w:ascii="Arial" w:hAnsi="Arial" w:cs="Arial"/>
                <w:b/>
                <w:bCs/>
                <w:sz w:val="24"/>
                <w:szCs w:val="24"/>
              </w:rPr>
            </w:pPr>
            <w:r w:rsidRPr="009B0DAF">
              <w:rPr>
                <w:rFonts w:ascii="Arial" w:hAnsi="Arial" w:cs="Arial"/>
                <w:b/>
                <w:bCs/>
                <w:sz w:val="24"/>
                <w:szCs w:val="24"/>
              </w:rPr>
              <w:t>Toplam</w:t>
            </w:r>
          </w:p>
        </w:tc>
      </w:tr>
      <w:tr w:rsidR="009B0DAF" w:rsidRPr="009B0DAF" w14:paraId="6997929F" w14:textId="77777777" w:rsidTr="008F4A14">
        <w:trPr>
          <w:trHeight w:hRule="exact" w:val="275"/>
          <w:tblHeader/>
          <w:jc w:val="center"/>
        </w:trPr>
        <w:tc>
          <w:tcPr>
            <w:tcW w:w="2454" w:type="dxa"/>
            <w:vMerge/>
            <w:shd w:val="clear" w:color="auto" w:fill="C5E0B3" w:themeFill="accent6" w:themeFillTint="66"/>
            <w:vAlign w:val="center"/>
          </w:tcPr>
          <w:p w14:paraId="252868D9" w14:textId="77777777" w:rsidR="00127432" w:rsidRPr="009B0DAF" w:rsidRDefault="00127432" w:rsidP="008F4A14">
            <w:pPr>
              <w:jc w:val="center"/>
              <w:rPr>
                <w:rFonts w:ascii="Arial" w:hAnsi="Arial" w:cs="Arial"/>
                <w:b/>
                <w:bCs/>
                <w:sz w:val="24"/>
                <w:szCs w:val="24"/>
              </w:rPr>
            </w:pPr>
          </w:p>
        </w:tc>
        <w:tc>
          <w:tcPr>
            <w:tcW w:w="1289" w:type="dxa"/>
            <w:shd w:val="clear" w:color="auto" w:fill="C5E0B3" w:themeFill="accent6" w:themeFillTint="66"/>
            <w:vAlign w:val="center"/>
          </w:tcPr>
          <w:p w14:paraId="1A4B148B" w14:textId="77777777" w:rsidR="00127432" w:rsidRPr="009B0DAF" w:rsidRDefault="00127432" w:rsidP="008F4A14">
            <w:pPr>
              <w:jc w:val="center"/>
              <w:rPr>
                <w:rFonts w:ascii="Arial" w:hAnsi="Arial" w:cs="Arial"/>
                <w:b/>
                <w:bCs/>
                <w:sz w:val="24"/>
                <w:szCs w:val="24"/>
              </w:rPr>
            </w:pPr>
            <w:r w:rsidRPr="009B0DAF">
              <w:rPr>
                <w:rFonts w:ascii="Arial" w:hAnsi="Arial" w:cs="Arial"/>
                <w:b/>
                <w:bCs/>
                <w:sz w:val="24"/>
                <w:szCs w:val="24"/>
              </w:rPr>
              <w:t>Model Yılı</w:t>
            </w:r>
          </w:p>
        </w:tc>
        <w:tc>
          <w:tcPr>
            <w:tcW w:w="1022" w:type="dxa"/>
            <w:shd w:val="clear" w:color="auto" w:fill="C5E0B3" w:themeFill="accent6" w:themeFillTint="66"/>
            <w:vAlign w:val="center"/>
          </w:tcPr>
          <w:p w14:paraId="4D5FC574" w14:textId="77777777" w:rsidR="00127432" w:rsidRPr="009B0DAF" w:rsidRDefault="00127432" w:rsidP="008F4A14">
            <w:pPr>
              <w:jc w:val="center"/>
              <w:rPr>
                <w:rFonts w:ascii="Arial" w:hAnsi="Arial" w:cs="Arial"/>
                <w:b/>
                <w:bCs/>
                <w:sz w:val="24"/>
                <w:szCs w:val="24"/>
              </w:rPr>
            </w:pPr>
            <w:r w:rsidRPr="009B0DAF">
              <w:rPr>
                <w:rFonts w:ascii="Arial" w:hAnsi="Arial" w:cs="Arial"/>
                <w:b/>
                <w:bCs/>
                <w:sz w:val="24"/>
                <w:szCs w:val="24"/>
              </w:rPr>
              <w:t>Adet</w:t>
            </w:r>
          </w:p>
        </w:tc>
        <w:tc>
          <w:tcPr>
            <w:tcW w:w="1310" w:type="dxa"/>
            <w:vMerge/>
            <w:shd w:val="clear" w:color="auto" w:fill="C5E0B3" w:themeFill="accent6" w:themeFillTint="66"/>
            <w:vAlign w:val="center"/>
          </w:tcPr>
          <w:p w14:paraId="6E26CC61" w14:textId="77777777" w:rsidR="00127432" w:rsidRPr="009B0DAF" w:rsidRDefault="00127432" w:rsidP="008F4A14">
            <w:pPr>
              <w:jc w:val="center"/>
              <w:rPr>
                <w:rFonts w:ascii="Arial" w:hAnsi="Arial" w:cs="Arial"/>
                <w:b/>
                <w:bCs/>
                <w:sz w:val="24"/>
                <w:szCs w:val="24"/>
              </w:rPr>
            </w:pPr>
          </w:p>
        </w:tc>
        <w:tc>
          <w:tcPr>
            <w:tcW w:w="1820" w:type="dxa"/>
            <w:vMerge/>
            <w:shd w:val="clear" w:color="auto" w:fill="C5E0B3" w:themeFill="accent6" w:themeFillTint="66"/>
          </w:tcPr>
          <w:p w14:paraId="617B8BE3" w14:textId="77777777" w:rsidR="00127432" w:rsidRPr="009B0DAF" w:rsidRDefault="00127432" w:rsidP="008F4A14">
            <w:pPr>
              <w:jc w:val="center"/>
              <w:rPr>
                <w:rFonts w:ascii="Arial" w:hAnsi="Arial" w:cs="Arial"/>
                <w:b/>
                <w:bCs/>
                <w:sz w:val="24"/>
                <w:szCs w:val="24"/>
              </w:rPr>
            </w:pPr>
          </w:p>
        </w:tc>
        <w:tc>
          <w:tcPr>
            <w:tcW w:w="1309" w:type="dxa"/>
            <w:vMerge/>
            <w:shd w:val="clear" w:color="auto" w:fill="C5E0B3" w:themeFill="accent6" w:themeFillTint="66"/>
            <w:vAlign w:val="center"/>
          </w:tcPr>
          <w:p w14:paraId="5BB27DF9" w14:textId="77777777" w:rsidR="00127432" w:rsidRPr="009B0DAF" w:rsidRDefault="00127432" w:rsidP="008F4A14">
            <w:pPr>
              <w:jc w:val="center"/>
              <w:rPr>
                <w:rFonts w:ascii="Arial" w:hAnsi="Arial" w:cs="Arial"/>
                <w:b/>
                <w:bCs/>
                <w:sz w:val="24"/>
                <w:szCs w:val="24"/>
              </w:rPr>
            </w:pPr>
          </w:p>
        </w:tc>
      </w:tr>
      <w:tr w:rsidR="009B0DAF" w:rsidRPr="009B0DAF" w14:paraId="7846A254" w14:textId="77777777" w:rsidTr="008F4A14">
        <w:trPr>
          <w:trHeight w:hRule="exact" w:val="275"/>
          <w:jc w:val="center"/>
        </w:trPr>
        <w:tc>
          <w:tcPr>
            <w:tcW w:w="2454" w:type="dxa"/>
          </w:tcPr>
          <w:p w14:paraId="76E0BD71" w14:textId="77777777" w:rsidR="00127432" w:rsidRPr="004818CC" w:rsidRDefault="00127432" w:rsidP="008F4A14">
            <w:pPr>
              <w:rPr>
                <w:rFonts w:ascii="Arial" w:hAnsi="Arial" w:cs="Arial"/>
                <w:bCs/>
                <w:sz w:val="24"/>
                <w:szCs w:val="24"/>
              </w:rPr>
            </w:pPr>
            <w:r w:rsidRPr="004818CC">
              <w:rPr>
                <w:rFonts w:ascii="Arial" w:hAnsi="Arial" w:cs="Arial"/>
                <w:bCs/>
                <w:sz w:val="24"/>
                <w:szCs w:val="24"/>
              </w:rPr>
              <w:t>İl Müdürlüğü</w:t>
            </w:r>
          </w:p>
        </w:tc>
        <w:tc>
          <w:tcPr>
            <w:tcW w:w="1289" w:type="dxa"/>
          </w:tcPr>
          <w:p w14:paraId="26D09688" w14:textId="77777777" w:rsidR="00127432" w:rsidRPr="009B0DAF" w:rsidRDefault="00127432" w:rsidP="008F4A14">
            <w:pPr>
              <w:jc w:val="center"/>
              <w:rPr>
                <w:rFonts w:ascii="Arial" w:hAnsi="Arial" w:cs="Arial"/>
                <w:bCs/>
                <w:sz w:val="24"/>
                <w:szCs w:val="24"/>
              </w:rPr>
            </w:pPr>
          </w:p>
        </w:tc>
        <w:tc>
          <w:tcPr>
            <w:tcW w:w="1022" w:type="dxa"/>
          </w:tcPr>
          <w:p w14:paraId="2B2BAA43" w14:textId="77777777" w:rsidR="00127432" w:rsidRPr="009B0DAF" w:rsidRDefault="00127432" w:rsidP="008F4A14">
            <w:pPr>
              <w:jc w:val="center"/>
              <w:rPr>
                <w:rFonts w:ascii="Arial" w:hAnsi="Arial" w:cs="Arial"/>
                <w:bCs/>
                <w:sz w:val="24"/>
                <w:szCs w:val="24"/>
              </w:rPr>
            </w:pPr>
          </w:p>
        </w:tc>
        <w:tc>
          <w:tcPr>
            <w:tcW w:w="1310" w:type="dxa"/>
          </w:tcPr>
          <w:p w14:paraId="452F916C" w14:textId="77777777" w:rsidR="00127432" w:rsidRPr="009B0DAF" w:rsidRDefault="00127432" w:rsidP="008F4A14">
            <w:pPr>
              <w:jc w:val="center"/>
              <w:rPr>
                <w:rFonts w:ascii="Arial" w:hAnsi="Arial" w:cs="Arial"/>
                <w:bCs/>
                <w:sz w:val="24"/>
                <w:szCs w:val="24"/>
              </w:rPr>
            </w:pPr>
          </w:p>
        </w:tc>
        <w:tc>
          <w:tcPr>
            <w:tcW w:w="1820" w:type="dxa"/>
          </w:tcPr>
          <w:p w14:paraId="4CEAC835" w14:textId="77777777" w:rsidR="00127432" w:rsidRPr="009B0DAF" w:rsidRDefault="00127432" w:rsidP="008F4A14">
            <w:pPr>
              <w:jc w:val="center"/>
              <w:rPr>
                <w:rFonts w:ascii="Arial" w:hAnsi="Arial" w:cs="Arial"/>
                <w:bCs/>
                <w:sz w:val="24"/>
                <w:szCs w:val="24"/>
              </w:rPr>
            </w:pPr>
            <w:r w:rsidRPr="009B0DAF">
              <w:rPr>
                <w:rFonts w:ascii="Arial" w:hAnsi="Arial" w:cs="Arial"/>
                <w:bCs/>
                <w:sz w:val="24"/>
                <w:szCs w:val="24"/>
              </w:rPr>
              <w:t>-</w:t>
            </w:r>
          </w:p>
        </w:tc>
        <w:tc>
          <w:tcPr>
            <w:tcW w:w="1309" w:type="dxa"/>
          </w:tcPr>
          <w:p w14:paraId="660F6946" w14:textId="77777777" w:rsidR="00127432" w:rsidRPr="009B0DAF" w:rsidRDefault="00127432" w:rsidP="008F4A14">
            <w:pPr>
              <w:jc w:val="center"/>
              <w:rPr>
                <w:rFonts w:ascii="Arial" w:hAnsi="Arial" w:cs="Arial"/>
                <w:bCs/>
                <w:sz w:val="24"/>
                <w:szCs w:val="24"/>
              </w:rPr>
            </w:pPr>
          </w:p>
        </w:tc>
      </w:tr>
      <w:tr w:rsidR="009B0DAF" w:rsidRPr="009B0DAF" w14:paraId="19BFBEB5" w14:textId="77777777" w:rsidTr="008F4A14">
        <w:trPr>
          <w:trHeight w:hRule="exact" w:val="275"/>
          <w:jc w:val="center"/>
        </w:trPr>
        <w:tc>
          <w:tcPr>
            <w:tcW w:w="2454" w:type="dxa"/>
          </w:tcPr>
          <w:p w14:paraId="48CE730A" w14:textId="77777777" w:rsidR="00127432" w:rsidRPr="004818CC" w:rsidRDefault="00127432" w:rsidP="008F4A14">
            <w:pPr>
              <w:rPr>
                <w:rFonts w:ascii="Arial" w:hAnsi="Arial" w:cs="Arial"/>
                <w:bCs/>
                <w:sz w:val="24"/>
                <w:szCs w:val="24"/>
              </w:rPr>
            </w:pPr>
            <w:r w:rsidRPr="004818CC">
              <w:rPr>
                <w:rFonts w:ascii="Arial" w:hAnsi="Arial" w:cs="Arial"/>
                <w:bCs/>
                <w:sz w:val="24"/>
                <w:szCs w:val="24"/>
              </w:rPr>
              <w:t>Makam Aracı</w:t>
            </w:r>
          </w:p>
        </w:tc>
        <w:tc>
          <w:tcPr>
            <w:tcW w:w="1289" w:type="dxa"/>
          </w:tcPr>
          <w:p w14:paraId="332030A8" w14:textId="77777777" w:rsidR="00127432" w:rsidRPr="009B0DAF" w:rsidRDefault="00127432" w:rsidP="008F4A14">
            <w:pPr>
              <w:jc w:val="center"/>
              <w:rPr>
                <w:rFonts w:ascii="Arial" w:hAnsi="Arial" w:cs="Arial"/>
                <w:bCs/>
                <w:sz w:val="24"/>
                <w:szCs w:val="24"/>
              </w:rPr>
            </w:pPr>
            <w:r w:rsidRPr="009B0DAF">
              <w:rPr>
                <w:rFonts w:ascii="Arial" w:hAnsi="Arial" w:cs="Arial"/>
                <w:bCs/>
                <w:sz w:val="24"/>
                <w:szCs w:val="24"/>
              </w:rPr>
              <w:t>2020</w:t>
            </w:r>
          </w:p>
        </w:tc>
        <w:tc>
          <w:tcPr>
            <w:tcW w:w="1022" w:type="dxa"/>
          </w:tcPr>
          <w:p w14:paraId="74F777B1" w14:textId="77777777" w:rsidR="00127432" w:rsidRPr="009B0DAF" w:rsidRDefault="00127432" w:rsidP="008F4A14">
            <w:pPr>
              <w:jc w:val="center"/>
              <w:rPr>
                <w:rFonts w:ascii="Arial" w:hAnsi="Arial" w:cs="Arial"/>
                <w:bCs/>
                <w:sz w:val="24"/>
                <w:szCs w:val="24"/>
              </w:rPr>
            </w:pPr>
          </w:p>
        </w:tc>
        <w:tc>
          <w:tcPr>
            <w:tcW w:w="1310" w:type="dxa"/>
          </w:tcPr>
          <w:p w14:paraId="54B7B943" w14:textId="77777777" w:rsidR="00127432" w:rsidRPr="009B0DAF" w:rsidRDefault="00127432" w:rsidP="008F4A14">
            <w:pPr>
              <w:jc w:val="center"/>
              <w:rPr>
                <w:rFonts w:ascii="Arial" w:hAnsi="Arial" w:cs="Arial"/>
                <w:bCs/>
                <w:sz w:val="24"/>
                <w:szCs w:val="24"/>
              </w:rPr>
            </w:pPr>
            <w:r w:rsidRPr="009B0DAF">
              <w:rPr>
                <w:rFonts w:ascii="Arial" w:hAnsi="Arial" w:cs="Arial"/>
                <w:bCs/>
                <w:sz w:val="24"/>
                <w:szCs w:val="24"/>
              </w:rPr>
              <w:t>1</w:t>
            </w:r>
          </w:p>
        </w:tc>
        <w:tc>
          <w:tcPr>
            <w:tcW w:w="1820" w:type="dxa"/>
          </w:tcPr>
          <w:p w14:paraId="274B11D6" w14:textId="77777777" w:rsidR="00127432" w:rsidRPr="009B0DAF" w:rsidRDefault="00127432" w:rsidP="008F4A14">
            <w:pPr>
              <w:jc w:val="center"/>
              <w:rPr>
                <w:rFonts w:ascii="Arial" w:hAnsi="Arial" w:cs="Arial"/>
                <w:bCs/>
                <w:sz w:val="24"/>
                <w:szCs w:val="24"/>
              </w:rPr>
            </w:pPr>
            <w:r w:rsidRPr="009B0DAF">
              <w:rPr>
                <w:rFonts w:ascii="Arial" w:hAnsi="Arial" w:cs="Arial"/>
                <w:bCs/>
                <w:sz w:val="24"/>
                <w:szCs w:val="24"/>
              </w:rPr>
              <w:t>-</w:t>
            </w:r>
          </w:p>
        </w:tc>
        <w:tc>
          <w:tcPr>
            <w:tcW w:w="1309" w:type="dxa"/>
          </w:tcPr>
          <w:p w14:paraId="05F81810" w14:textId="77777777" w:rsidR="00127432" w:rsidRPr="009B0DAF" w:rsidRDefault="00127432" w:rsidP="008F4A14">
            <w:pPr>
              <w:jc w:val="center"/>
              <w:rPr>
                <w:rFonts w:ascii="Arial" w:hAnsi="Arial" w:cs="Arial"/>
                <w:bCs/>
                <w:sz w:val="24"/>
                <w:szCs w:val="24"/>
              </w:rPr>
            </w:pPr>
            <w:r w:rsidRPr="009B0DAF">
              <w:rPr>
                <w:rFonts w:ascii="Arial" w:hAnsi="Arial" w:cs="Arial"/>
                <w:bCs/>
                <w:sz w:val="24"/>
                <w:szCs w:val="24"/>
              </w:rPr>
              <w:t>1</w:t>
            </w:r>
          </w:p>
        </w:tc>
      </w:tr>
      <w:tr w:rsidR="009B0DAF" w:rsidRPr="009B0DAF" w14:paraId="68463B02" w14:textId="77777777" w:rsidTr="008F4A14">
        <w:trPr>
          <w:trHeight w:hRule="exact" w:val="275"/>
          <w:jc w:val="center"/>
        </w:trPr>
        <w:tc>
          <w:tcPr>
            <w:tcW w:w="2454" w:type="dxa"/>
          </w:tcPr>
          <w:p w14:paraId="6C03F5A0" w14:textId="77777777" w:rsidR="00127432" w:rsidRPr="004818CC" w:rsidRDefault="00127432" w:rsidP="008F4A14">
            <w:pPr>
              <w:rPr>
                <w:rFonts w:ascii="Arial" w:hAnsi="Arial" w:cs="Arial"/>
                <w:bCs/>
                <w:sz w:val="24"/>
                <w:szCs w:val="24"/>
              </w:rPr>
            </w:pPr>
            <w:r w:rsidRPr="004818CC">
              <w:rPr>
                <w:rFonts w:ascii="Arial" w:hAnsi="Arial" w:cs="Arial"/>
                <w:bCs/>
                <w:sz w:val="24"/>
                <w:szCs w:val="24"/>
              </w:rPr>
              <w:t>Binek</w:t>
            </w:r>
          </w:p>
        </w:tc>
        <w:tc>
          <w:tcPr>
            <w:tcW w:w="1289" w:type="dxa"/>
          </w:tcPr>
          <w:p w14:paraId="6EF2ED17" w14:textId="77777777" w:rsidR="00127432" w:rsidRPr="009B0DAF" w:rsidRDefault="00127432" w:rsidP="008F4A14">
            <w:pPr>
              <w:jc w:val="center"/>
              <w:rPr>
                <w:rFonts w:ascii="Arial" w:hAnsi="Arial" w:cs="Arial"/>
                <w:bCs/>
                <w:sz w:val="24"/>
                <w:szCs w:val="24"/>
              </w:rPr>
            </w:pPr>
            <w:r w:rsidRPr="009B0DAF">
              <w:rPr>
                <w:rFonts w:ascii="Arial" w:hAnsi="Arial" w:cs="Arial"/>
                <w:bCs/>
                <w:sz w:val="24"/>
                <w:szCs w:val="24"/>
              </w:rPr>
              <w:t>2000</w:t>
            </w:r>
          </w:p>
        </w:tc>
        <w:tc>
          <w:tcPr>
            <w:tcW w:w="1022" w:type="dxa"/>
          </w:tcPr>
          <w:p w14:paraId="787E6FD5" w14:textId="77777777" w:rsidR="00127432" w:rsidRPr="009B0DAF" w:rsidRDefault="00127432" w:rsidP="008F4A14">
            <w:pPr>
              <w:jc w:val="center"/>
              <w:rPr>
                <w:rFonts w:ascii="Arial" w:hAnsi="Arial" w:cs="Arial"/>
                <w:bCs/>
                <w:sz w:val="24"/>
                <w:szCs w:val="24"/>
              </w:rPr>
            </w:pPr>
            <w:r w:rsidRPr="009B0DAF">
              <w:rPr>
                <w:rFonts w:ascii="Arial" w:hAnsi="Arial" w:cs="Arial"/>
                <w:bCs/>
                <w:sz w:val="24"/>
                <w:szCs w:val="24"/>
              </w:rPr>
              <w:t>1</w:t>
            </w:r>
          </w:p>
        </w:tc>
        <w:tc>
          <w:tcPr>
            <w:tcW w:w="1310" w:type="dxa"/>
          </w:tcPr>
          <w:p w14:paraId="25952E8C" w14:textId="77777777" w:rsidR="00127432" w:rsidRPr="009B0DAF" w:rsidRDefault="00127432" w:rsidP="008F4A14">
            <w:pPr>
              <w:jc w:val="center"/>
              <w:rPr>
                <w:rFonts w:ascii="Arial" w:hAnsi="Arial" w:cs="Arial"/>
                <w:bCs/>
                <w:sz w:val="24"/>
                <w:szCs w:val="24"/>
              </w:rPr>
            </w:pPr>
          </w:p>
        </w:tc>
        <w:tc>
          <w:tcPr>
            <w:tcW w:w="1820" w:type="dxa"/>
          </w:tcPr>
          <w:p w14:paraId="6727878D" w14:textId="77777777" w:rsidR="00127432" w:rsidRPr="009B0DAF" w:rsidRDefault="00127432" w:rsidP="008F4A14">
            <w:pPr>
              <w:jc w:val="center"/>
              <w:rPr>
                <w:rFonts w:ascii="Arial" w:hAnsi="Arial" w:cs="Arial"/>
                <w:bCs/>
                <w:sz w:val="24"/>
                <w:szCs w:val="24"/>
              </w:rPr>
            </w:pPr>
            <w:r w:rsidRPr="009B0DAF">
              <w:rPr>
                <w:rFonts w:ascii="Arial" w:hAnsi="Arial" w:cs="Arial"/>
                <w:bCs/>
                <w:sz w:val="24"/>
                <w:szCs w:val="24"/>
              </w:rPr>
              <w:t>-</w:t>
            </w:r>
          </w:p>
        </w:tc>
        <w:tc>
          <w:tcPr>
            <w:tcW w:w="1309" w:type="dxa"/>
          </w:tcPr>
          <w:p w14:paraId="72880C21" w14:textId="77777777" w:rsidR="00127432" w:rsidRPr="009B0DAF" w:rsidRDefault="00127432" w:rsidP="008F4A14">
            <w:pPr>
              <w:jc w:val="center"/>
              <w:rPr>
                <w:rFonts w:ascii="Arial" w:hAnsi="Arial" w:cs="Arial"/>
                <w:bCs/>
                <w:sz w:val="24"/>
                <w:szCs w:val="24"/>
              </w:rPr>
            </w:pPr>
            <w:r w:rsidRPr="009B0DAF">
              <w:rPr>
                <w:rFonts w:ascii="Arial" w:hAnsi="Arial" w:cs="Arial"/>
                <w:bCs/>
                <w:sz w:val="24"/>
                <w:szCs w:val="24"/>
              </w:rPr>
              <w:t>1</w:t>
            </w:r>
          </w:p>
        </w:tc>
      </w:tr>
      <w:tr w:rsidR="009B0DAF" w:rsidRPr="009B0DAF" w14:paraId="76BD8A43" w14:textId="77777777" w:rsidTr="008F4A14">
        <w:trPr>
          <w:trHeight w:hRule="exact" w:val="275"/>
          <w:jc w:val="center"/>
        </w:trPr>
        <w:tc>
          <w:tcPr>
            <w:tcW w:w="2454" w:type="dxa"/>
          </w:tcPr>
          <w:p w14:paraId="6952A0A7" w14:textId="77777777" w:rsidR="00127432" w:rsidRPr="004818CC" w:rsidRDefault="00127432" w:rsidP="008F4A14">
            <w:pPr>
              <w:rPr>
                <w:rFonts w:ascii="Arial" w:hAnsi="Arial" w:cs="Arial"/>
                <w:bCs/>
                <w:sz w:val="24"/>
                <w:szCs w:val="24"/>
              </w:rPr>
            </w:pPr>
            <w:r w:rsidRPr="004818CC">
              <w:rPr>
                <w:rFonts w:ascii="Arial" w:hAnsi="Arial" w:cs="Arial"/>
                <w:bCs/>
                <w:sz w:val="24"/>
                <w:szCs w:val="24"/>
              </w:rPr>
              <w:t>Binek</w:t>
            </w:r>
          </w:p>
        </w:tc>
        <w:tc>
          <w:tcPr>
            <w:tcW w:w="1289" w:type="dxa"/>
          </w:tcPr>
          <w:p w14:paraId="21EA1A36" w14:textId="77777777" w:rsidR="00127432" w:rsidRPr="009B0DAF" w:rsidRDefault="00127432" w:rsidP="008F4A14">
            <w:pPr>
              <w:jc w:val="center"/>
              <w:rPr>
                <w:rFonts w:ascii="Arial" w:hAnsi="Arial" w:cs="Arial"/>
                <w:bCs/>
                <w:sz w:val="24"/>
                <w:szCs w:val="24"/>
              </w:rPr>
            </w:pPr>
            <w:r w:rsidRPr="009B0DAF">
              <w:rPr>
                <w:rFonts w:ascii="Arial" w:hAnsi="Arial" w:cs="Arial"/>
                <w:bCs/>
                <w:sz w:val="24"/>
                <w:szCs w:val="24"/>
              </w:rPr>
              <w:t>1997</w:t>
            </w:r>
          </w:p>
        </w:tc>
        <w:tc>
          <w:tcPr>
            <w:tcW w:w="1022" w:type="dxa"/>
          </w:tcPr>
          <w:p w14:paraId="2CFC408B" w14:textId="77777777" w:rsidR="00127432" w:rsidRPr="009B0DAF" w:rsidRDefault="00127432" w:rsidP="008F4A14">
            <w:pPr>
              <w:jc w:val="center"/>
              <w:rPr>
                <w:rFonts w:ascii="Arial" w:hAnsi="Arial" w:cs="Arial"/>
                <w:bCs/>
                <w:sz w:val="24"/>
                <w:szCs w:val="24"/>
              </w:rPr>
            </w:pPr>
            <w:r w:rsidRPr="009B0DAF">
              <w:rPr>
                <w:rFonts w:ascii="Arial" w:hAnsi="Arial" w:cs="Arial"/>
                <w:bCs/>
                <w:sz w:val="24"/>
                <w:szCs w:val="24"/>
              </w:rPr>
              <w:t>1</w:t>
            </w:r>
          </w:p>
        </w:tc>
        <w:tc>
          <w:tcPr>
            <w:tcW w:w="1310" w:type="dxa"/>
          </w:tcPr>
          <w:p w14:paraId="6444CD71" w14:textId="77777777" w:rsidR="00127432" w:rsidRPr="009B0DAF" w:rsidRDefault="00127432" w:rsidP="008F4A14">
            <w:pPr>
              <w:jc w:val="center"/>
              <w:rPr>
                <w:rFonts w:ascii="Arial" w:hAnsi="Arial" w:cs="Arial"/>
                <w:bCs/>
                <w:sz w:val="24"/>
                <w:szCs w:val="24"/>
              </w:rPr>
            </w:pPr>
          </w:p>
        </w:tc>
        <w:tc>
          <w:tcPr>
            <w:tcW w:w="1820" w:type="dxa"/>
          </w:tcPr>
          <w:p w14:paraId="3E8A43B0" w14:textId="77777777" w:rsidR="00127432" w:rsidRPr="009B0DAF" w:rsidRDefault="00127432" w:rsidP="008F4A14">
            <w:pPr>
              <w:jc w:val="center"/>
              <w:rPr>
                <w:rFonts w:ascii="Arial" w:hAnsi="Arial" w:cs="Arial"/>
                <w:bCs/>
                <w:sz w:val="24"/>
                <w:szCs w:val="24"/>
              </w:rPr>
            </w:pPr>
            <w:r w:rsidRPr="009B0DAF">
              <w:rPr>
                <w:rFonts w:ascii="Arial" w:hAnsi="Arial" w:cs="Arial"/>
                <w:bCs/>
                <w:sz w:val="24"/>
                <w:szCs w:val="24"/>
              </w:rPr>
              <w:t>-</w:t>
            </w:r>
          </w:p>
        </w:tc>
        <w:tc>
          <w:tcPr>
            <w:tcW w:w="1309" w:type="dxa"/>
          </w:tcPr>
          <w:p w14:paraId="59539665" w14:textId="77777777" w:rsidR="00127432" w:rsidRPr="009B0DAF" w:rsidRDefault="00127432" w:rsidP="008F4A14">
            <w:pPr>
              <w:jc w:val="center"/>
              <w:rPr>
                <w:rFonts w:ascii="Arial" w:hAnsi="Arial" w:cs="Arial"/>
                <w:bCs/>
                <w:sz w:val="24"/>
                <w:szCs w:val="24"/>
              </w:rPr>
            </w:pPr>
            <w:r w:rsidRPr="009B0DAF">
              <w:rPr>
                <w:rFonts w:ascii="Arial" w:hAnsi="Arial" w:cs="Arial"/>
                <w:bCs/>
                <w:sz w:val="24"/>
                <w:szCs w:val="24"/>
              </w:rPr>
              <w:t>1</w:t>
            </w:r>
          </w:p>
        </w:tc>
      </w:tr>
      <w:tr w:rsidR="009B0DAF" w:rsidRPr="009B0DAF" w14:paraId="35BFACD2" w14:textId="77777777" w:rsidTr="008F4A14">
        <w:trPr>
          <w:trHeight w:hRule="exact" w:val="275"/>
          <w:jc w:val="center"/>
        </w:trPr>
        <w:tc>
          <w:tcPr>
            <w:tcW w:w="2454" w:type="dxa"/>
          </w:tcPr>
          <w:p w14:paraId="606E29EB" w14:textId="77777777" w:rsidR="00127432" w:rsidRPr="004818CC" w:rsidRDefault="00127432" w:rsidP="008F4A14">
            <w:pPr>
              <w:rPr>
                <w:rFonts w:ascii="Arial" w:hAnsi="Arial" w:cs="Arial"/>
                <w:bCs/>
                <w:sz w:val="24"/>
                <w:szCs w:val="24"/>
              </w:rPr>
            </w:pPr>
            <w:r w:rsidRPr="004818CC">
              <w:rPr>
                <w:rFonts w:ascii="Arial" w:hAnsi="Arial" w:cs="Arial"/>
                <w:bCs/>
                <w:sz w:val="24"/>
                <w:szCs w:val="24"/>
              </w:rPr>
              <w:t>Camlı van</w:t>
            </w:r>
          </w:p>
        </w:tc>
        <w:tc>
          <w:tcPr>
            <w:tcW w:w="1289" w:type="dxa"/>
          </w:tcPr>
          <w:p w14:paraId="7D4B06B1" w14:textId="77777777" w:rsidR="00127432" w:rsidRPr="009B0DAF" w:rsidRDefault="00127432" w:rsidP="008F4A14">
            <w:pPr>
              <w:jc w:val="center"/>
              <w:rPr>
                <w:rFonts w:ascii="Arial" w:hAnsi="Arial" w:cs="Arial"/>
                <w:bCs/>
                <w:sz w:val="24"/>
                <w:szCs w:val="24"/>
              </w:rPr>
            </w:pPr>
            <w:r w:rsidRPr="009B0DAF">
              <w:rPr>
                <w:rFonts w:ascii="Arial" w:hAnsi="Arial" w:cs="Arial"/>
                <w:bCs/>
                <w:sz w:val="24"/>
                <w:szCs w:val="24"/>
              </w:rPr>
              <w:t>2023</w:t>
            </w:r>
          </w:p>
        </w:tc>
        <w:tc>
          <w:tcPr>
            <w:tcW w:w="1022" w:type="dxa"/>
          </w:tcPr>
          <w:p w14:paraId="424CAAD6" w14:textId="77777777" w:rsidR="00127432" w:rsidRPr="009B0DAF" w:rsidRDefault="00127432" w:rsidP="008F4A14">
            <w:pPr>
              <w:jc w:val="center"/>
              <w:rPr>
                <w:rFonts w:ascii="Arial" w:hAnsi="Arial" w:cs="Arial"/>
                <w:bCs/>
                <w:sz w:val="24"/>
                <w:szCs w:val="24"/>
              </w:rPr>
            </w:pPr>
            <w:r w:rsidRPr="009B0DAF">
              <w:rPr>
                <w:rFonts w:ascii="Arial" w:hAnsi="Arial" w:cs="Arial"/>
                <w:bCs/>
                <w:sz w:val="24"/>
                <w:szCs w:val="24"/>
              </w:rPr>
              <w:t>2</w:t>
            </w:r>
          </w:p>
        </w:tc>
        <w:tc>
          <w:tcPr>
            <w:tcW w:w="1310" w:type="dxa"/>
          </w:tcPr>
          <w:p w14:paraId="1242BB5F" w14:textId="77777777" w:rsidR="00127432" w:rsidRPr="009B0DAF" w:rsidRDefault="00127432" w:rsidP="008F4A14">
            <w:pPr>
              <w:jc w:val="center"/>
              <w:rPr>
                <w:rFonts w:ascii="Arial" w:hAnsi="Arial" w:cs="Arial"/>
                <w:bCs/>
                <w:sz w:val="24"/>
                <w:szCs w:val="24"/>
              </w:rPr>
            </w:pPr>
            <w:r w:rsidRPr="009B0DAF">
              <w:rPr>
                <w:rFonts w:ascii="Arial" w:hAnsi="Arial" w:cs="Arial"/>
                <w:bCs/>
                <w:sz w:val="24"/>
                <w:szCs w:val="24"/>
              </w:rPr>
              <w:t>1</w:t>
            </w:r>
          </w:p>
        </w:tc>
        <w:tc>
          <w:tcPr>
            <w:tcW w:w="1820" w:type="dxa"/>
          </w:tcPr>
          <w:p w14:paraId="251AE702" w14:textId="77777777" w:rsidR="00127432" w:rsidRPr="009B0DAF" w:rsidRDefault="00127432" w:rsidP="008F4A14">
            <w:pPr>
              <w:jc w:val="center"/>
              <w:rPr>
                <w:rFonts w:ascii="Arial" w:hAnsi="Arial" w:cs="Arial"/>
                <w:bCs/>
                <w:sz w:val="24"/>
                <w:szCs w:val="24"/>
              </w:rPr>
            </w:pPr>
            <w:r w:rsidRPr="009B0DAF">
              <w:rPr>
                <w:rFonts w:ascii="Arial" w:hAnsi="Arial" w:cs="Arial"/>
                <w:bCs/>
                <w:sz w:val="24"/>
                <w:szCs w:val="24"/>
              </w:rPr>
              <w:t>-</w:t>
            </w:r>
          </w:p>
        </w:tc>
        <w:tc>
          <w:tcPr>
            <w:tcW w:w="1309" w:type="dxa"/>
          </w:tcPr>
          <w:p w14:paraId="141CF3BF" w14:textId="77777777" w:rsidR="00127432" w:rsidRPr="009B0DAF" w:rsidRDefault="00127432" w:rsidP="008F4A14">
            <w:pPr>
              <w:jc w:val="center"/>
              <w:rPr>
                <w:rFonts w:ascii="Arial" w:hAnsi="Arial" w:cs="Arial"/>
                <w:bCs/>
                <w:sz w:val="24"/>
                <w:szCs w:val="24"/>
              </w:rPr>
            </w:pPr>
            <w:r w:rsidRPr="009B0DAF">
              <w:rPr>
                <w:rFonts w:ascii="Arial" w:hAnsi="Arial" w:cs="Arial"/>
                <w:bCs/>
                <w:sz w:val="24"/>
                <w:szCs w:val="24"/>
              </w:rPr>
              <w:t>3</w:t>
            </w:r>
          </w:p>
        </w:tc>
      </w:tr>
      <w:tr w:rsidR="009B0DAF" w:rsidRPr="009B0DAF" w14:paraId="68930166" w14:textId="77777777" w:rsidTr="008F4A14">
        <w:trPr>
          <w:trHeight w:hRule="exact" w:val="275"/>
          <w:jc w:val="center"/>
        </w:trPr>
        <w:tc>
          <w:tcPr>
            <w:tcW w:w="2454" w:type="dxa"/>
          </w:tcPr>
          <w:p w14:paraId="1555C43E" w14:textId="77777777" w:rsidR="00127432" w:rsidRPr="004818CC" w:rsidRDefault="00127432" w:rsidP="008F4A14">
            <w:pPr>
              <w:rPr>
                <w:rFonts w:ascii="Arial" w:hAnsi="Arial" w:cs="Arial"/>
                <w:bCs/>
                <w:sz w:val="24"/>
                <w:szCs w:val="24"/>
              </w:rPr>
            </w:pPr>
            <w:r w:rsidRPr="004818CC">
              <w:rPr>
                <w:rFonts w:ascii="Arial" w:hAnsi="Arial" w:cs="Arial"/>
                <w:bCs/>
                <w:sz w:val="24"/>
                <w:szCs w:val="24"/>
              </w:rPr>
              <w:t>Camlı van</w:t>
            </w:r>
          </w:p>
        </w:tc>
        <w:tc>
          <w:tcPr>
            <w:tcW w:w="1289" w:type="dxa"/>
          </w:tcPr>
          <w:p w14:paraId="16562ABC" w14:textId="77777777" w:rsidR="00127432" w:rsidRPr="009B0DAF" w:rsidRDefault="00127432" w:rsidP="008F4A14">
            <w:pPr>
              <w:jc w:val="center"/>
              <w:rPr>
                <w:rFonts w:ascii="Arial" w:hAnsi="Arial" w:cs="Arial"/>
                <w:bCs/>
                <w:sz w:val="24"/>
                <w:szCs w:val="24"/>
              </w:rPr>
            </w:pPr>
            <w:r w:rsidRPr="009B0DAF">
              <w:rPr>
                <w:rFonts w:ascii="Arial" w:hAnsi="Arial" w:cs="Arial"/>
                <w:bCs/>
                <w:sz w:val="24"/>
                <w:szCs w:val="24"/>
              </w:rPr>
              <w:t>2022</w:t>
            </w:r>
          </w:p>
        </w:tc>
        <w:tc>
          <w:tcPr>
            <w:tcW w:w="1022" w:type="dxa"/>
          </w:tcPr>
          <w:p w14:paraId="02B22838" w14:textId="77777777" w:rsidR="00127432" w:rsidRPr="009B0DAF" w:rsidRDefault="00127432" w:rsidP="008F4A14">
            <w:pPr>
              <w:jc w:val="center"/>
              <w:rPr>
                <w:rFonts w:ascii="Arial" w:hAnsi="Arial" w:cs="Arial"/>
                <w:bCs/>
                <w:sz w:val="24"/>
                <w:szCs w:val="24"/>
              </w:rPr>
            </w:pPr>
          </w:p>
        </w:tc>
        <w:tc>
          <w:tcPr>
            <w:tcW w:w="1310" w:type="dxa"/>
          </w:tcPr>
          <w:p w14:paraId="07BDAF7C" w14:textId="77777777" w:rsidR="00127432" w:rsidRPr="009B0DAF" w:rsidRDefault="00127432" w:rsidP="008F4A14">
            <w:pPr>
              <w:jc w:val="center"/>
              <w:rPr>
                <w:rFonts w:ascii="Arial" w:hAnsi="Arial" w:cs="Arial"/>
                <w:bCs/>
                <w:sz w:val="24"/>
                <w:szCs w:val="24"/>
              </w:rPr>
            </w:pPr>
            <w:r w:rsidRPr="009B0DAF">
              <w:rPr>
                <w:rFonts w:ascii="Arial" w:hAnsi="Arial" w:cs="Arial"/>
                <w:bCs/>
                <w:sz w:val="24"/>
                <w:szCs w:val="24"/>
              </w:rPr>
              <w:t>3</w:t>
            </w:r>
          </w:p>
        </w:tc>
        <w:tc>
          <w:tcPr>
            <w:tcW w:w="1820" w:type="dxa"/>
          </w:tcPr>
          <w:p w14:paraId="1301D1F0" w14:textId="77777777" w:rsidR="00127432" w:rsidRPr="009B0DAF" w:rsidRDefault="00127432" w:rsidP="008F4A14">
            <w:pPr>
              <w:jc w:val="center"/>
              <w:rPr>
                <w:rFonts w:ascii="Arial" w:hAnsi="Arial" w:cs="Arial"/>
                <w:bCs/>
                <w:sz w:val="24"/>
                <w:szCs w:val="24"/>
              </w:rPr>
            </w:pPr>
            <w:r w:rsidRPr="009B0DAF">
              <w:rPr>
                <w:rFonts w:ascii="Arial" w:hAnsi="Arial" w:cs="Arial"/>
                <w:bCs/>
                <w:sz w:val="24"/>
                <w:szCs w:val="24"/>
              </w:rPr>
              <w:t>-</w:t>
            </w:r>
          </w:p>
        </w:tc>
        <w:tc>
          <w:tcPr>
            <w:tcW w:w="1309" w:type="dxa"/>
          </w:tcPr>
          <w:p w14:paraId="47DF9CE6" w14:textId="77777777" w:rsidR="00127432" w:rsidRPr="009B0DAF" w:rsidRDefault="00127432" w:rsidP="008F4A14">
            <w:pPr>
              <w:jc w:val="center"/>
              <w:rPr>
                <w:rFonts w:ascii="Arial" w:hAnsi="Arial" w:cs="Arial"/>
                <w:bCs/>
                <w:sz w:val="24"/>
                <w:szCs w:val="24"/>
              </w:rPr>
            </w:pPr>
            <w:r w:rsidRPr="009B0DAF">
              <w:rPr>
                <w:rFonts w:ascii="Arial" w:hAnsi="Arial" w:cs="Arial"/>
                <w:bCs/>
                <w:sz w:val="24"/>
                <w:szCs w:val="24"/>
              </w:rPr>
              <w:t>3</w:t>
            </w:r>
          </w:p>
        </w:tc>
      </w:tr>
      <w:tr w:rsidR="009B0DAF" w:rsidRPr="009B0DAF" w14:paraId="45488F0B" w14:textId="77777777" w:rsidTr="008F4A14">
        <w:trPr>
          <w:trHeight w:hRule="exact" w:val="275"/>
          <w:jc w:val="center"/>
        </w:trPr>
        <w:tc>
          <w:tcPr>
            <w:tcW w:w="2454" w:type="dxa"/>
          </w:tcPr>
          <w:p w14:paraId="6AA9A67B" w14:textId="77777777" w:rsidR="00127432" w:rsidRPr="004818CC" w:rsidRDefault="00127432" w:rsidP="008F4A14">
            <w:pPr>
              <w:rPr>
                <w:rFonts w:ascii="Arial" w:hAnsi="Arial" w:cs="Arial"/>
                <w:bCs/>
                <w:sz w:val="24"/>
                <w:szCs w:val="24"/>
              </w:rPr>
            </w:pPr>
            <w:r w:rsidRPr="004818CC">
              <w:rPr>
                <w:rFonts w:ascii="Arial" w:hAnsi="Arial" w:cs="Arial"/>
                <w:bCs/>
                <w:sz w:val="24"/>
                <w:szCs w:val="24"/>
              </w:rPr>
              <w:t>Pikap</w:t>
            </w:r>
          </w:p>
        </w:tc>
        <w:tc>
          <w:tcPr>
            <w:tcW w:w="1289" w:type="dxa"/>
          </w:tcPr>
          <w:p w14:paraId="0964A344" w14:textId="77777777" w:rsidR="00127432" w:rsidRPr="009B0DAF" w:rsidRDefault="00127432" w:rsidP="008F4A14">
            <w:pPr>
              <w:jc w:val="center"/>
              <w:rPr>
                <w:rFonts w:ascii="Arial" w:hAnsi="Arial" w:cs="Arial"/>
                <w:bCs/>
                <w:sz w:val="24"/>
                <w:szCs w:val="24"/>
              </w:rPr>
            </w:pPr>
            <w:r w:rsidRPr="009B0DAF">
              <w:rPr>
                <w:rFonts w:ascii="Arial" w:hAnsi="Arial" w:cs="Arial"/>
                <w:bCs/>
                <w:sz w:val="24"/>
                <w:szCs w:val="24"/>
              </w:rPr>
              <w:t>1991</w:t>
            </w:r>
          </w:p>
        </w:tc>
        <w:tc>
          <w:tcPr>
            <w:tcW w:w="1022" w:type="dxa"/>
          </w:tcPr>
          <w:p w14:paraId="74D80E5D" w14:textId="77777777" w:rsidR="00127432" w:rsidRPr="009B0DAF" w:rsidRDefault="00127432" w:rsidP="008F4A14">
            <w:pPr>
              <w:jc w:val="center"/>
              <w:rPr>
                <w:rFonts w:ascii="Arial" w:hAnsi="Arial" w:cs="Arial"/>
                <w:bCs/>
                <w:sz w:val="24"/>
                <w:szCs w:val="24"/>
              </w:rPr>
            </w:pPr>
            <w:r w:rsidRPr="009B0DAF">
              <w:rPr>
                <w:rFonts w:ascii="Arial" w:hAnsi="Arial" w:cs="Arial"/>
                <w:bCs/>
                <w:sz w:val="24"/>
                <w:szCs w:val="24"/>
              </w:rPr>
              <w:t>1</w:t>
            </w:r>
          </w:p>
        </w:tc>
        <w:tc>
          <w:tcPr>
            <w:tcW w:w="1310" w:type="dxa"/>
          </w:tcPr>
          <w:p w14:paraId="1FABFB80" w14:textId="77777777" w:rsidR="00127432" w:rsidRPr="009B0DAF" w:rsidRDefault="00127432" w:rsidP="008F4A14">
            <w:pPr>
              <w:jc w:val="center"/>
              <w:rPr>
                <w:rFonts w:ascii="Arial" w:hAnsi="Arial" w:cs="Arial"/>
                <w:bCs/>
                <w:sz w:val="24"/>
                <w:szCs w:val="24"/>
              </w:rPr>
            </w:pPr>
          </w:p>
        </w:tc>
        <w:tc>
          <w:tcPr>
            <w:tcW w:w="1820" w:type="dxa"/>
          </w:tcPr>
          <w:p w14:paraId="23DC1EC4" w14:textId="77777777" w:rsidR="00127432" w:rsidRPr="009B0DAF" w:rsidRDefault="00127432" w:rsidP="008F4A14">
            <w:pPr>
              <w:jc w:val="center"/>
              <w:rPr>
                <w:rFonts w:ascii="Arial" w:hAnsi="Arial" w:cs="Arial"/>
                <w:bCs/>
                <w:sz w:val="24"/>
                <w:szCs w:val="24"/>
              </w:rPr>
            </w:pPr>
            <w:r w:rsidRPr="009B0DAF">
              <w:rPr>
                <w:rFonts w:ascii="Arial" w:hAnsi="Arial" w:cs="Arial"/>
                <w:bCs/>
                <w:sz w:val="24"/>
                <w:szCs w:val="24"/>
              </w:rPr>
              <w:t>-</w:t>
            </w:r>
          </w:p>
        </w:tc>
        <w:tc>
          <w:tcPr>
            <w:tcW w:w="1309" w:type="dxa"/>
          </w:tcPr>
          <w:p w14:paraId="4E9500B2" w14:textId="77777777" w:rsidR="00127432" w:rsidRPr="009B0DAF" w:rsidRDefault="00127432" w:rsidP="008F4A14">
            <w:pPr>
              <w:jc w:val="center"/>
              <w:rPr>
                <w:rFonts w:ascii="Arial" w:hAnsi="Arial" w:cs="Arial"/>
                <w:bCs/>
                <w:sz w:val="24"/>
                <w:szCs w:val="24"/>
              </w:rPr>
            </w:pPr>
            <w:r w:rsidRPr="009B0DAF">
              <w:rPr>
                <w:rFonts w:ascii="Arial" w:hAnsi="Arial" w:cs="Arial"/>
                <w:bCs/>
                <w:sz w:val="24"/>
                <w:szCs w:val="24"/>
              </w:rPr>
              <w:t>1</w:t>
            </w:r>
          </w:p>
        </w:tc>
      </w:tr>
      <w:tr w:rsidR="009B0DAF" w:rsidRPr="009B0DAF" w14:paraId="40E00639" w14:textId="77777777" w:rsidTr="008F4A14">
        <w:trPr>
          <w:trHeight w:hRule="exact" w:val="275"/>
          <w:jc w:val="center"/>
        </w:trPr>
        <w:tc>
          <w:tcPr>
            <w:tcW w:w="2454" w:type="dxa"/>
          </w:tcPr>
          <w:p w14:paraId="0BA485CC" w14:textId="77777777" w:rsidR="00127432" w:rsidRPr="004818CC" w:rsidRDefault="00127432" w:rsidP="008F4A14">
            <w:pPr>
              <w:rPr>
                <w:rFonts w:ascii="Arial" w:hAnsi="Arial" w:cs="Arial"/>
                <w:bCs/>
                <w:sz w:val="24"/>
                <w:szCs w:val="24"/>
              </w:rPr>
            </w:pPr>
            <w:r w:rsidRPr="004818CC">
              <w:rPr>
                <w:rFonts w:ascii="Arial" w:hAnsi="Arial" w:cs="Arial"/>
                <w:bCs/>
                <w:sz w:val="24"/>
                <w:szCs w:val="24"/>
              </w:rPr>
              <w:t>Pikap</w:t>
            </w:r>
          </w:p>
        </w:tc>
        <w:tc>
          <w:tcPr>
            <w:tcW w:w="1289" w:type="dxa"/>
          </w:tcPr>
          <w:p w14:paraId="41AD8CB2" w14:textId="77777777" w:rsidR="00127432" w:rsidRPr="009B0DAF" w:rsidRDefault="00127432" w:rsidP="008F4A14">
            <w:pPr>
              <w:jc w:val="center"/>
              <w:rPr>
                <w:rFonts w:ascii="Arial" w:hAnsi="Arial" w:cs="Arial"/>
                <w:bCs/>
                <w:sz w:val="24"/>
                <w:szCs w:val="24"/>
              </w:rPr>
            </w:pPr>
            <w:r w:rsidRPr="009B0DAF">
              <w:rPr>
                <w:rFonts w:ascii="Arial" w:hAnsi="Arial" w:cs="Arial"/>
                <w:bCs/>
                <w:sz w:val="24"/>
                <w:szCs w:val="24"/>
              </w:rPr>
              <w:t>2011</w:t>
            </w:r>
          </w:p>
        </w:tc>
        <w:tc>
          <w:tcPr>
            <w:tcW w:w="1022" w:type="dxa"/>
          </w:tcPr>
          <w:p w14:paraId="39FB5B3C" w14:textId="77777777" w:rsidR="00127432" w:rsidRPr="009B0DAF" w:rsidRDefault="00127432" w:rsidP="008F4A14">
            <w:pPr>
              <w:jc w:val="center"/>
              <w:rPr>
                <w:rFonts w:ascii="Arial" w:hAnsi="Arial" w:cs="Arial"/>
                <w:bCs/>
                <w:sz w:val="24"/>
                <w:szCs w:val="24"/>
              </w:rPr>
            </w:pPr>
            <w:r w:rsidRPr="009B0DAF">
              <w:rPr>
                <w:rFonts w:ascii="Arial" w:hAnsi="Arial" w:cs="Arial"/>
                <w:bCs/>
                <w:sz w:val="24"/>
                <w:szCs w:val="24"/>
              </w:rPr>
              <w:t>1</w:t>
            </w:r>
          </w:p>
        </w:tc>
        <w:tc>
          <w:tcPr>
            <w:tcW w:w="1310" w:type="dxa"/>
          </w:tcPr>
          <w:p w14:paraId="7AE7ED14" w14:textId="77777777" w:rsidR="00127432" w:rsidRPr="009B0DAF" w:rsidRDefault="00127432" w:rsidP="008F4A14">
            <w:pPr>
              <w:jc w:val="center"/>
              <w:rPr>
                <w:rFonts w:ascii="Arial" w:hAnsi="Arial" w:cs="Arial"/>
                <w:bCs/>
                <w:sz w:val="24"/>
                <w:szCs w:val="24"/>
              </w:rPr>
            </w:pPr>
          </w:p>
        </w:tc>
        <w:tc>
          <w:tcPr>
            <w:tcW w:w="1820" w:type="dxa"/>
          </w:tcPr>
          <w:p w14:paraId="2E7F01C4" w14:textId="77777777" w:rsidR="00127432" w:rsidRPr="009B0DAF" w:rsidRDefault="00127432" w:rsidP="008F4A14">
            <w:pPr>
              <w:jc w:val="center"/>
              <w:rPr>
                <w:rFonts w:ascii="Arial" w:hAnsi="Arial" w:cs="Arial"/>
                <w:bCs/>
                <w:sz w:val="24"/>
                <w:szCs w:val="24"/>
              </w:rPr>
            </w:pPr>
            <w:r w:rsidRPr="009B0DAF">
              <w:rPr>
                <w:rFonts w:ascii="Arial" w:hAnsi="Arial" w:cs="Arial"/>
                <w:bCs/>
                <w:sz w:val="24"/>
                <w:szCs w:val="24"/>
              </w:rPr>
              <w:t>-</w:t>
            </w:r>
          </w:p>
        </w:tc>
        <w:tc>
          <w:tcPr>
            <w:tcW w:w="1309" w:type="dxa"/>
          </w:tcPr>
          <w:p w14:paraId="59738C73" w14:textId="77777777" w:rsidR="00127432" w:rsidRPr="009B0DAF" w:rsidRDefault="00127432" w:rsidP="008F4A14">
            <w:pPr>
              <w:jc w:val="center"/>
              <w:rPr>
                <w:rFonts w:ascii="Arial" w:hAnsi="Arial" w:cs="Arial"/>
                <w:bCs/>
                <w:sz w:val="24"/>
                <w:szCs w:val="24"/>
              </w:rPr>
            </w:pPr>
            <w:r w:rsidRPr="009B0DAF">
              <w:rPr>
                <w:rFonts w:ascii="Arial" w:hAnsi="Arial" w:cs="Arial"/>
                <w:bCs/>
                <w:sz w:val="24"/>
                <w:szCs w:val="24"/>
              </w:rPr>
              <w:t>1</w:t>
            </w:r>
          </w:p>
        </w:tc>
      </w:tr>
      <w:tr w:rsidR="009B0DAF" w:rsidRPr="009B0DAF" w14:paraId="0A01D380" w14:textId="77777777" w:rsidTr="008F4A14">
        <w:trPr>
          <w:trHeight w:hRule="exact" w:val="275"/>
          <w:jc w:val="center"/>
        </w:trPr>
        <w:tc>
          <w:tcPr>
            <w:tcW w:w="2454" w:type="dxa"/>
          </w:tcPr>
          <w:p w14:paraId="6D5B8881" w14:textId="77777777" w:rsidR="00127432" w:rsidRPr="004818CC" w:rsidRDefault="00127432" w:rsidP="008F4A14">
            <w:pPr>
              <w:rPr>
                <w:rFonts w:ascii="Arial" w:hAnsi="Arial" w:cs="Arial"/>
                <w:bCs/>
                <w:sz w:val="24"/>
                <w:szCs w:val="24"/>
              </w:rPr>
            </w:pPr>
            <w:r w:rsidRPr="004818CC">
              <w:rPr>
                <w:rFonts w:ascii="Arial" w:hAnsi="Arial" w:cs="Arial"/>
                <w:bCs/>
                <w:sz w:val="24"/>
                <w:szCs w:val="24"/>
              </w:rPr>
              <w:t>Pikap</w:t>
            </w:r>
          </w:p>
        </w:tc>
        <w:tc>
          <w:tcPr>
            <w:tcW w:w="1289" w:type="dxa"/>
          </w:tcPr>
          <w:p w14:paraId="6B90A7DC" w14:textId="77777777" w:rsidR="00127432" w:rsidRPr="009B0DAF" w:rsidRDefault="00127432" w:rsidP="008F4A14">
            <w:pPr>
              <w:jc w:val="center"/>
              <w:rPr>
                <w:rFonts w:ascii="Arial" w:hAnsi="Arial" w:cs="Arial"/>
                <w:bCs/>
                <w:sz w:val="24"/>
                <w:szCs w:val="24"/>
              </w:rPr>
            </w:pPr>
            <w:r w:rsidRPr="009B0DAF">
              <w:rPr>
                <w:rFonts w:ascii="Arial" w:hAnsi="Arial" w:cs="Arial"/>
                <w:bCs/>
                <w:sz w:val="24"/>
                <w:szCs w:val="24"/>
              </w:rPr>
              <w:t>2013</w:t>
            </w:r>
          </w:p>
        </w:tc>
        <w:tc>
          <w:tcPr>
            <w:tcW w:w="1022" w:type="dxa"/>
          </w:tcPr>
          <w:p w14:paraId="27848B73" w14:textId="77777777" w:rsidR="00127432" w:rsidRPr="009B0DAF" w:rsidRDefault="00127432" w:rsidP="008F4A14">
            <w:pPr>
              <w:jc w:val="center"/>
              <w:rPr>
                <w:rFonts w:ascii="Arial" w:hAnsi="Arial" w:cs="Arial"/>
                <w:bCs/>
                <w:sz w:val="24"/>
                <w:szCs w:val="24"/>
              </w:rPr>
            </w:pPr>
            <w:r w:rsidRPr="009B0DAF">
              <w:rPr>
                <w:rFonts w:ascii="Arial" w:hAnsi="Arial" w:cs="Arial"/>
                <w:bCs/>
                <w:sz w:val="24"/>
                <w:szCs w:val="24"/>
              </w:rPr>
              <w:t>1</w:t>
            </w:r>
          </w:p>
        </w:tc>
        <w:tc>
          <w:tcPr>
            <w:tcW w:w="1310" w:type="dxa"/>
          </w:tcPr>
          <w:p w14:paraId="22E67D3E" w14:textId="77777777" w:rsidR="00127432" w:rsidRPr="009B0DAF" w:rsidRDefault="00127432" w:rsidP="008F4A14">
            <w:pPr>
              <w:jc w:val="center"/>
              <w:rPr>
                <w:rFonts w:ascii="Arial" w:hAnsi="Arial" w:cs="Arial"/>
                <w:bCs/>
                <w:sz w:val="24"/>
                <w:szCs w:val="24"/>
              </w:rPr>
            </w:pPr>
          </w:p>
        </w:tc>
        <w:tc>
          <w:tcPr>
            <w:tcW w:w="1820" w:type="dxa"/>
          </w:tcPr>
          <w:p w14:paraId="7F5F6B6B" w14:textId="77777777" w:rsidR="00127432" w:rsidRPr="009B0DAF" w:rsidRDefault="00127432" w:rsidP="008F4A14">
            <w:pPr>
              <w:jc w:val="center"/>
              <w:rPr>
                <w:rFonts w:ascii="Arial" w:hAnsi="Arial" w:cs="Arial"/>
                <w:bCs/>
                <w:sz w:val="24"/>
                <w:szCs w:val="24"/>
              </w:rPr>
            </w:pPr>
            <w:r w:rsidRPr="009B0DAF">
              <w:rPr>
                <w:rFonts w:ascii="Arial" w:hAnsi="Arial" w:cs="Arial"/>
                <w:bCs/>
                <w:sz w:val="24"/>
                <w:szCs w:val="24"/>
              </w:rPr>
              <w:t>-</w:t>
            </w:r>
          </w:p>
        </w:tc>
        <w:tc>
          <w:tcPr>
            <w:tcW w:w="1309" w:type="dxa"/>
          </w:tcPr>
          <w:p w14:paraId="0AA8D50C" w14:textId="77777777" w:rsidR="00127432" w:rsidRPr="009B0DAF" w:rsidRDefault="00127432" w:rsidP="008F4A14">
            <w:pPr>
              <w:jc w:val="center"/>
              <w:rPr>
                <w:rFonts w:ascii="Arial" w:hAnsi="Arial" w:cs="Arial"/>
                <w:bCs/>
                <w:sz w:val="24"/>
                <w:szCs w:val="24"/>
              </w:rPr>
            </w:pPr>
            <w:r w:rsidRPr="009B0DAF">
              <w:rPr>
                <w:rFonts w:ascii="Arial" w:hAnsi="Arial" w:cs="Arial"/>
                <w:bCs/>
                <w:sz w:val="24"/>
                <w:szCs w:val="24"/>
              </w:rPr>
              <w:t>1</w:t>
            </w:r>
          </w:p>
        </w:tc>
      </w:tr>
      <w:tr w:rsidR="009B0DAF" w:rsidRPr="009B0DAF" w14:paraId="35179AE6" w14:textId="77777777" w:rsidTr="008F4A14">
        <w:trPr>
          <w:trHeight w:hRule="exact" w:val="275"/>
          <w:jc w:val="center"/>
        </w:trPr>
        <w:tc>
          <w:tcPr>
            <w:tcW w:w="2454" w:type="dxa"/>
          </w:tcPr>
          <w:p w14:paraId="031B9A70" w14:textId="77777777" w:rsidR="00127432" w:rsidRPr="004818CC" w:rsidRDefault="00127432" w:rsidP="008F4A14">
            <w:pPr>
              <w:rPr>
                <w:rFonts w:ascii="Arial" w:hAnsi="Arial" w:cs="Arial"/>
                <w:bCs/>
                <w:sz w:val="24"/>
                <w:szCs w:val="24"/>
              </w:rPr>
            </w:pPr>
            <w:r w:rsidRPr="004818CC">
              <w:rPr>
                <w:rFonts w:ascii="Arial" w:hAnsi="Arial" w:cs="Arial"/>
                <w:bCs/>
                <w:sz w:val="24"/>
                <w:szCs w:val="24"/>
              </w:rPr>
              <w:t>Pikap</w:t>
            </w:r>
          </w:p>
        </w:tc>
        <w:tc>
          <w:tcPr>
            <w:tcW w:w="1289" w:type="dxa"/>
          </w:tcPr>
          <w:p w14:paraId="5500725C" w14:textId="77777777" w:rsidR="00127432" w:rsidRPr="009B0DAF" w:rsidRDefault="00127432" w:rsidP="008F4A14">
            <w:pPr>
              <w:jc w:val="center"/>
              <w:rPr>
                <w:rFonts w:ascii="Arial" w:hAnsi="Arial" w:cs="Arial"/>
                <w:bCs/>
                <w:sz w:val="24"/>
                <w:szCs w:val="24"/>
              </w:rPr>
            </w:pPr>
            <w:r w:rsidRPr="009B0DAF">
              <w:rPr>
                <w:rFonts w:ascii="Arial" w:hAnsi="Arial" w:cs="Arial"/>
                <w:bCs/>
                <w:sz w:val="24"/>
                <w:szCs w:val="24"/>
              </w:rPr>
              <w:t>2021</w:t>
            </w:r>
          </w:p>
        </w:tc>
        <w:tc>
          <w:tcPr>
            <w:tcW w:w="1022" w:type="dxa"/>
          </w:tcPr>
          <w:p w14:paraId="0D300BB1" w14:textId="77777777" w:rsidR="00127432" w:rsidRPr="009B0DAF" w:rsidRDefault="00127432" w:rsidP="008F4A14">
            <w:pPr>
              <w:jc w:val="center"/>
              <w:rPr>
                <w:rFonts w:ascii="Arial" w:hAnsi="Arial" w:cs="Arial"/>
                <w:bCs/>
                <w:sz w:val="24"/>
                <w:szCs w:val="24"/>
              </w:rPr>
            </w:pPr>
          </w:p>
        </w:tc>
        <w:tc>
          <w:tcPr>
            <w:tcW w:w="1310" w:type="dxa"/>
          </w:tcPr>
          <w:p w14:paraId="073D4EBC" w14:textId="77777777" w:rsidR="00127432" w:rsidRPr="009B0DAF" w:rsidRDefault="00127432" w:rsidP="008F4A14">
            <w:pPr>
              <w:jc w:val="center"/>
              <w:rPr>
                <w:rFonts w:ascii="Arial" w:hAnsi="Arial" w:cs="Arial"/>
                <w:bCs/>
                <w:sz w:val="24"/>
                <w:szCs w:val="24"/>
              </w:rPr>
            </w:pPr>
            <w:r w:rsidRPr="009B0DAF">
              <w:rPr>
                <w:rFonts w:ascii="Arial" w:hAnsi="Arial" w:cs="Arial"/>
                <w:bCs/>
                <w:sz w:val="24"/>
                <w:szCs w:val="24"/>
              </w:rPr>
              <w:t>1</w:t>
            </w:r>
          </w:p>
        </w:tc>
        <w:tc>
          <w:tcPr>
            <w:tcW w:w="1820" w:type="dxa"/>
          </w:tcPr>
          <w:p w14:paraId="56023612" w14:textId="77777777" w:rsidR="00127432" w:rsidRPr="009B0DAF" w:rsidRDefault="00127432" w:rsidP="008F4A14">
            <w:pPr>
              <w:jc w:val="center"/>
              <w:rPr>
                <w:rFonts w:ascii="Arial" w:hAnsi="Arial" w:cs="Arial"/>
                <w:bCs/>
                <w:sz w:val="24"/>
                <w:szCs w:val="24"/>
              </w:rPr>
            </w:pPr>
            <w:r w:rsidRPr="009B0DAF">
              <w:rPr>
                <w:rFonts w:ascii="Arial" w:hAnsi="Arial" w:cs="Arial"/>
                <w:bCs/>
                <w:sz w:val="24"/>
                <w:szCs w:val="24"/>
              </w:rPr>
              <w:t>-</w:t>
            </w:r>
          </w:p>
        </w:tc>
        <w:tc>
          <w:tcPr>
            <w:tcW w:w="1309" w:type="dxa"/>
          </w:tcPr>
          <w:p w14:paraId="2DE13E16" w14:textId="77777777" w:rsidR="00127432" w:rsidRPr="009B0DAF" w:rsidRDefault="00127432" w:rsidP="008F4A14">
            <w:pPr>
              <w:jc w:val="center"/>
              <w:rPr>
                <w:rFonts w:ascii="Arial" w:hAnsi="Arial" w:cs="Arial"/>
                <w:bCs/>
                <w:sz w:val="24"/>
                <w:szCs w:val="24"/>
              </w:rPr>
            </w:pPr>
            <w:r w:rsidRPr="009B0DAF">
              <w:rPr>
                <w:rFonts w:ascii="Arial" w:hAnsi="Arial" w:cs="Arial"/>
                <w:bCs/>
                <w:sz w:val="24"/>
                <w:szCs w:val="24"/>
              </w:rPr>
              <w:t>1</w:t>
            </w:r>
          </w:p>
        </w:tc>
      </w:tr>
      <w:tr w:rsidR="009B0DAF" w:rsidRPr="009B0DAF" w14:paraId="05026BB3" w14:textId="77777777" w:rsidTr="008F4A14">
        <w:trPr>
          <w:trHeight w:hRule="exact" w:val="275"/>
          <w:jc w:val="center"/>
        </w:trPr>
        <w:tc>
          <w:tcPr>
            <w:tcW w:w="2454" w:type="dxa"/>
          </w:tcPr>
          <w:p w14:paraId="659E3947" w14:textId="77777777" w:rsidR="00127432" w:rsidRPr="004818CC" w:rsidRDefault="00127432" w:rsidP="008F4A14">
            <w:pPr>
              <w:rPr>
                <w:rFonts w:ascii="Arial" w:hAnsi="Arial" w:cs="Arial"/>
                <w:bCs/>
                <w:sz w:val="24"/>
                <w:szCs w:val="24"/>
              </w:rPr>
            </w:pPr>
            <w:r w:rsidRPr="004818CC">
              <w:rPr>
                <w:rFonts w:ascii="Arial" w:hAnsi="Arial" w:cs="Arial"/>
                <w:bCs/>
                <w:sz w:val="24"/>
                <w:szCs w:val="24"/>
              </w:rPr>
              <w:t>Pikap</w:t>
            </w:r>
          </w:p>
        </w:tc>
        <w:tc>
          <w:tcPr>
            <w:tcW w:w="1289" w:type="dxa"/>
          </w:tcPr>
          <w:p w14:paraId="02083CD4" w14:textId="77777777" w:rsidR="00127432" w:rsidRPr="009B0DAF" w:rsidRDefault="00127432" w:rsidP="008F4A14">
            <w:pPr>
              <w:jc w:val="center"/>
              <w:rPr>
                <w:rFonts w:ascii="Arial" w:hAnsi="Arial" w:cs="Arial"/>
                <w:bCs/>
                <w:sz w:val="24"/>
                <w:szCs w:val="24"/>
              </w:rPr>
            </w:pPr>
            <w:r w:rsidRPr="009B0DAF">
              <w:rPr>
                <w:rFonts w:ascii="Arial" w:hAnsi="Arial" w:cs="Arial"/>
                <w:bCs/>
                <w:sz w:val="24"/>
                <w:szCs w:val="24"/>
              </w:rPr>
              <w:t>2023</w:t>
            </w:r>
          </w:p>
        </w:tc>
        <w:tc>
          <w:tcPr>
            <w:tcW w:w="1022" w:type="dxa"/>
          </w:tcPr>
          <w:p w14:paraId="111230F0" w14:textId="77777777" w:rsidR="00127432" w:rsidRPr="009B0DAF" w:rsidRDefault="00127432" w:rsidP="008F4A14">
            <w:pPr>
              <w:jc w:val="center"/>
              <w:rPr>
                <w:rFonts w:ascii="Arial" w:hAnsi="Arial" w:cs="Arial"/>
                <w:bCs/>
                <w:sz w:val="24"/>
                <w:szCs w:val="24"/>
              </w:rPr>
            </w:pPr>
          </w:p>
        </w:tc>
        <w:tc>
          <w:tcPr>
            <w:tcW w:w="1310" w:type="dxa"/>
          </w:tcPr>
          <w:p w14:paraId="01EC2935" w14:textId="77777777" w:rsidR="00127432" w:rsidRPr="009B0DAF" w:rsidRDefault="00127432" w:rsidP="008F4A14">
            <w:pPr>
              <w:jc w:val="center"/>
              <w:rPr>
                <w:rFonts w:ascii="Arial" w:hAnsi="Arial" w:cs="Arial"/>
                <w:bCs/>
                <w:sz w:val="24"/>
                <w:szCs w:val="24"/>
              </w:rPr>
            </w:pPr>
            <w:r w:rsidRPr="009B0DAF">
              <w:rPr>
                <w:rFonts w:ascii="Arial" w:hAnsi="Arial" w:cs="Arial"/>
                <w:bCs/>
                <w:sz w:val="24"/>
                <w:szCs w:val="24"/>
              </w:rPr>
              <w:t>2</w:t>
            </w:r>
          </w:p>
        </w:tc>
        <w:tc>
          <w:tcPr>
            <w:tcW w:w="1820" w:type="dxa"/>
          </w:tcPr>
          <w:p w14:paraId="5BF57B58" w14:textId="77777777" w:rsidR="00127432" w:rsidRPr="009B0DAF" w:rsidRDefault="00127432" w:rsidP="008F4A14">
            <w:pPr>
              <w:jc w:val="center"/>
              <w:rPr>
                <w:rFonts w:ascii="Arial" w:hAnsi="Arial" w:cs="Arial"/>
                <w:bCs/>
                <w:sz w:val="24"/>
                <w:szCs w:val="24"/>
              </w:rPr>
            </w:pPr>
            <w:r w:rsidRPr="009B0DAF">
              <w:rPr>
                <w:rFonts w:ascii="Arial" w:hAnsi="Arial" w:cs="Arial"/>
                <w:bCs/>
                <w:sz w:val="24"/>
                <w:szCs w:val="24"/>
              </w:rPr>
              <w:t>-</w:t>
            </w:r>
          </w:p>
        </w:tc>
        <w:tc>
          <w:tcPr>
            <w:tcW w:w="1309" w:type="dxa"/>
          </w:tcPr>
          <w:p w14:paraId="7389B56F" w14:textId="77777777" w:rsidR="00127432" w:rsidRPr="009B0DAF" w:rsidRDefault="00127432" w:rsidP="008F4A14">
            <w:pPr>
              <w:jc w:val="center"/>
              <w:rPr>
                <w:rFonts w:ascii="Arial" w:hAnsi="Arial" w:cs="Arial"/>
                <w:bCs/>
                <w:sz w:val="24"/>
                <w:szCs w:val="24"/>
              </w:rPr>
            </w:pPr>
            <w:r w:rsidRPr="009B0DAF">
              <w:rPr>
                <w:rFonts w:ascii="Arial" w:hAnsi="Arial" w:cs="Arial"/>
                <w:bCs/>
                <w:sz w:val="24"/>
                <w:szCs w:val="24"/>
              </w:rPr>
              <w:t>2</w:t>
            </w:r>
          </w:p>
        </w:tc>
      </w:tr>
      <w:tr w:rsidR="009B0DAF" w:rsidRPr="009B0DAF" w14:paraId="5805A119" w14:textId="77777777" w:rsidTr="008F4A14">
        <w:trPr>
          <w:trHeight w:hRule="exact" w:val="275"/>
          <w:jc w:val="center"/>
        </w:trPr>
        <w:tc>
          <w:tcPr>
            <w:tcW w:w="2454" w:type="dxa"/>
          </w:tcPr>
          <w:p w14:paraId="48EA559E" w14:textId="77777777" w:rsidR="00127432" w:rsidRPr="004818CC" w:rsidRDefault="00127432" w:rsidP="008F4A14">
            <w:pPr>
              <w:rPr>
                <w:rFonts w:ascii="Arial" w:hAnsi="Arial" w:cs="Arial"/>
                <w:bCs/>
                <w:sz w:val="24"/>
                <w:szCs w:val="24"/>
              </w:rPr>
            </w:pPr>
            <w:r w:rsidRPr="004818CC">
              <w:rPr>
                <w:rFonts w:ascii="Arial" w:hAnsi="Arial" w:cs="Arial"/>
                <w:bCs/>
                <w:sz w:val="24"/>
                <w:szCs w:val="24"/>
              </w:rPr>
              <w:t>Midibüs</w:t>
            </w:r>
          </w:p>
        </w:tc>
        <w:tc>
          <w:tcPr>
            <w:tcW w:w="1289" w:type="dxa"/>
          </w:tcPr>
          <w:p w14:paraId="60E372F3" w14:textId="77777777" w:rsidR="00127432" w:rsidRPr="009B0DAF" w:rsidRDefault="00127432" w:rsidP="008F4A14">
            <w:pPr>
              <w:jc w:val="center"/>
              <w:rPr>
                <w:rFonts w:ascii="Arial" w:hAnsi="Arial" w:cs="Arial"/>
                <w:bCs/>
                <w:sz w:val="24"/>
                <w:szCs w:val="24"/>
              </w:rPr>
            </w:pPr>
            <w:r w:rsidRPr="009B0DAF">
              <w:rPr>
                <w:rFonts w:ascii="Arial" w:hAnsi="Arial" w:cs="Arial"/>
                <w:bCs/>
                <w:sz w:val="24"/>
                <w:szCs w:val="24"/>
              </w:rPr>
              <w:t>2009</w:t>
            </w:r>
          </w:p>
        </w:tc>
        <w:tc>
          <w:tcPr>
            <w:tcW w:w="1022" w:type="dxa"/>
          </w:tcPr>
          <w:p w14:paraId="10BDCB57" w14:textId="77777777" w:rsidR="00127432" w:rsidRPr="009B0DAF" w:rsidRDefault="00127432" w:rsidP="008F4A14">
            <w:pPr>
              <w:jc w:val="center"/>
              <w:rPr>
                <w:rFonts w:ascii="Arial" w:hAnsi="Arial" w:cs="Arial"/>
                <w:bCs/>
                <w:sz w:val="24"/>
                <w:szCs w:val="24"/>
              </w:rPr>
            </w:pPr>
            <w:r w:rsidRPr="009B0DAF">
              <w:rPr>
                <w:rFonts w:ascii="Arial" w:hAnsi="Arial" w:cs="Arial"/>
                <w:bCs/>
                <w:sz w:val="24"/>
                <w:szCs w:val="24"/>
              </w:rPr>
              <w:t>1</w:t>
            </w:r>
          </w:p>
        </w:tc>
        <w:tc>
          <w:tcPr>
            <w:tcW w:w="1310" w:type="dxa"/>
          </w:tcPr>
          <w:p w14:paraId="5C2E9422" w14:textId="77777777" w:rsidR="00127432" w:rsidRPr="009B0DAF" w:rsidRDefault="00127432" w:rsidP="008F4A14">
            <w:pPr>
              <w:jc w:val="center"/>
              <w:rPr>
                <w:rFonts w:ascii="Arial" w:hAnsi="Arial" w:cs="Arial"/>
                <w:bCs/>
                <w:sz w:val="24"/>
                <w:szCs w:val="24"/>
              </w:rPr>
            </w:pPr>
          </w:p>
        </w:tc>
        <w:tc>
          <w:tcPr>
            <w:tcW w:w="1820" w:type="dxa"/>
          </w:tcPr>
          <w:p w14:paraId="01F5B9CB" w14:textId="77777777" w:rsidR="00127432" w:rsidRPr="009B0DAF" w:rsidRDefault="00127432" w:rsidP="008F4A14">
            <w:pPr>
              <w:jc w:val="center"/>
              <w:rPr>
                <w:rFonts w:ascii="Arial" w:hAnsi="Arial" w:cs="Arial"/>
                <w:bCs/>
                <w:sz w:val="24"/>
                <w:szCs w:val="24"/>
              </w:rPr>
            </w:pPr>
            <w:r w:rsidRPr="009B0DAF">
              <w:rPr>
                <w:rFonts w:ascii="Arial" w:hAnsi="Arial" w:cs="Arial"/>
                <w:bCs/>
                <w:sz w:val="24"/>
                <w:szCs w:val="24"/>
              </w:rPr>
              <w:t>-</w:t>
            </w:r>
          </w:p>
        </w:tc>
        <w:tc>
          <w:tcPr>
            <w:tcW w:w="1309" w:type="dxa"/>
          </w:tcPr>
          <w:p w14:paraId="4AE54144" w14:textId="77777777" w:rsidR="00127432" w:rsidRPr="009B0DAF" w:rsidRDefault="00127432" w:rsidP="008F4A14">
            <w:pPr>
              <w:jc w:val="center"/>
              <w:rPr>
                <w:rFonts w:ascii="Arial" w:hAnsi="Arial" w:cs="Arial"/>
                <w:bCs/>
                <w:sz w:val="24"/>
                <w:szCs w:val="24"/>
              </w:rPr>
            </w:pPr>
            <w:r w:rsidRPr="009B0DAF">
              <w:rPr>
                <w:rFonts w:ascii="Arial" w:hAnsi="Arial" w:cs="Arial"/>
                <w:bCs/>
                <w:sz w:val="24"/>
                <w:szCs w:val="24"/>
              </w:rPr>
              <w:t>1</w:t>
            </w:r>
          </w:p>
        </w:tc>
      </w:tr>
      <w:tr w:rsidR="009B0DAF" w:rsidRPr="009B0DAF" w14:paraId="497AD794" w14:textId="77777777" w:rsidTr="008F4A14">
        <w:trPr>
          <w:trHeight w:hRule="exact" w:val="275"/>
          <w:jc w:val="center"/>
        </w:trPr>
        <w:tc>
          <w:tcPr>
            <w:tcW w:w="2454" w:type="dxa"/>
          </w:tcPr>
          <w:p w14:paraId="6B02334A" w14:textId="77777777" w:rsidR="00127432" w:rsidRPr="004818CC" w:rsidRDefault="00127432" w:rsidP="008F4A14">
            <w:pPr>
              <w:rPr>
                <w:rFonts w:ascii="Arial" w:hAnsi="Arial" w:cs="Arial"/>
                <w:bCs/>
                <w:sz w:val="24"/>
                <w:szCs w:val="24"/>
              </w:rPr>
            </w:pPr>
            <w:r w:rsidRPr="004818CC">
              <w:rPr>
                <w:rFonts w:ascii="Arial" w:hAnsi="Arial" w:cs="Arial"/>
                <w:bCs/>
                <w:sz w:val="24"/>
                <w:szCs w:val="24"/>
              </w:rPr>
              <w:t>Minibüs</w:t>
            </w:r>
          </w:p>
        </w:tc>
        <w:tc>
          <w:tcPr>
            <w:tcW w:w="1289" w:type="dxa"/>
          </w:tcPr>
          <w:p w14:paraId="4E769DB6" w14:textId="77777777" w:rsidR="00127432" w:rsidRPr="009B0DAF" w:rsidRDefault="00127432" w:rsidP="008F4A14">
            <w:pPr>
              <w:jc w:val="center"/>
              <w:rPr>
                <w:rFonts w:ascii="Arial" w:hAnsi="Arial" w:cs="Arial"/>
                <w:bCs/>
                <w:sz w:val="24"/>
                <w:szCs w:val="24"/>
              </w:rPr>
            </w:pPr>
            <w:r w:rsidRPr="009B0DAF">
              <w:rPr>
                <w:rFonts w:ascii="Arial" w:hAnsi="Arial" w:cs="Arial"/>
                <w:bCs/>
                <w:sz w:val="24"/>
                <w:szCs w:val="24"/>
              </w:rPr>
              <w:t>2002</w:t>
            </w:r>
          </w:p>
        </w:tc>
        <w:tc>
          <w:tcPr>
            <w:tcW w:w="1022" w:type="dxa"/>
          </w:tcPr>
          <w:p w14:paraId="378D2476" w14:textId="77777777" w:rsidR="00127432" w:rsidRPr="009B0DAF" w:rsidRDefault="00127432" w:rsidP="008F4A14">
            <w:pPr>
              <w:jc w:val="center"/>
              <w:rPr>
                <w:rFonts w:ascii="Arial" w:hAnsi="Arial" w:cs="Arial"/>
                <w:bCs/>
                <w:sz w:val="24"/>
                <w:szCs w:val="24"/>
              </w:rPr>
            </w:pPr>
            <w:r w:rsidRPr="009B0DAF">
              <w:rPr>
                <w:rFonts w:ascii="Arial" w:hAnsi="Arial" w:cs="Arial"/>
                <w:bCs/>
                <w:sz w:val="24"/>
                <w:szCs w:val="24"/>
              </w:rPr>
              <w:t>1</w:t>
            </w:r>
          </w:p>
        </w:tc>
        <w:tc>
          <w:tcPr>
            <w:tcW w:w="1310" w:type="dxa"/>
          </w:tcPr>
          <w:p w14:paraId="3CBC9870" w14:textId="77777777" w:rsidR="00127432" w:rsidRPr="009B0DAF" w:rsidRDefault="00127432" w:rsidP="008F4A14">
            <w:pPr>
              <w:jc w:val="center"/>
              <w:rPr>
                <w:rFonts w:ascii="Arial" w:hAnsi="Arial" w:cs="Arial"/>
                <w:bCs/>
                <w:sz w:val="24"/>
                <w:szCs w:val="24"/>
              </w:rPr>
            </w:pPr>
          </w:p>
        </w:tc>
        <w:tc>
          <w:tcPr>
            <w:tcW w:w="1820" w:type="dxa"/>
          </w:tcPr>
          <w:p w14:paraId="2A30C4CD" w14:textId="77777777" w:rsidR="00127432" w:rsidRPr="009B0DAF" w:rsidRDefault="00127432" w:rsidP="008F4A14">
            <w:pPr>
              <w:jc w:val="center"/>
              <w:rPr>
                <w:rFonts w:ascii="Arial" w:hAnsi="Arial" w:cs="Arial"/>
                <w:bCs/>
                <w:sz w:val="24"/>
                <w:szCs w:val="24"/>
              </w:rPr>
            </w:pPr>
            <w:r w:rsidRPr="009B0DAF">
              <w:rPr>
                <w:rFonts w:ascii="Arial" w:hAnsi="Arial" w:cs="Arial"/>
                <w:bCs/>
                <w:sz w:val="24"/>
                <w:szCs w:val="24"/>
              </w:rPr>
              <w:t>-</w:t>
            </w:r>
          </w:p>
        </w:tc>
        <w:tc>
          <w:tcPr>
            <w:tcW w:w="1309" w:type="dxa"/>
          </w:tcPr>
          <w:p w14:paraId="2BFAA439" w14:textId="77777777" w:rsidR="00127432" w:rsidRPr="009B0DAF" w:rsidRDefault="00127432" w:rsidP="008F4A14">
            <w:pPr>
              <w:jc w:val="center"/>
              <w:rPr>
                <w:rFonts w:ascii="Arial" w:hAnsi="Arial" w:cs="Arial"/>
                <w:bCs/>
                <w:sz w:val="24"/>
                <w:szCs w:val="24"/>
              </w:rPr>
            </w:pPr>
            <w:r w:rsidRPr="009B0DAF">
              <w:rPr>
                <w:rFonts w:ascii="Arial" w:hAnsi="Arial" w:cs="Arial"/>
                <w:bCs/>
                <w:sz w:val="24"/>
                <w:szCs w:val="24"/>
              </w:rPr>
              <w:t>1</w:t>
            </w:r>
          </w:p>
        </w:tc>
      </w:tr>
      <w:tr w:rsidR="009B0DAF" w:rsidRPr="009B0DAF" w14:paraId="02C88EBB" w14:textId="77777777" w:rsidTr="008F4A14">
        <w:trPr>
          <w:trHeight w:hRule="exact" w:val="275"/>
          <w:jc w:val="center"/>
        </w:trPr>
        <w:tc>
          <w:tcPr>
            <w:tcW w:w="2454" w:type="dxa"/>
          </w:tcPr>
          <w:p w14:paraId="08AD1D70" w14:textId="77777777" w:rsidR="00127432" w:rsidRPr="004818CC" w:rsidRDefault="00127432" w:rsidP="008F4A14">
            <w:pPr>
              <w:rPr>
                <w:rFonts w:ascii="Arial" w:hAnsi="Arial" w:cs="Arial"/>
                <w:bCs/>
                <w:sz w:val="24"/>
                <w:szCs w:val="24"/>
              </w:rPr>
            </w:pPr>
            <w:r w:rsidRPr="004818CC">
              <w:rPr>
                <w:rFonts w:ascii="Arial" w:hAnsi="Arial" w:cs="Arial"/>
                <w:bCs/>
                <w:sz w:val="24"/>
                <w:szCs w:val="24"/>
              </w:rPr>
              <w:t>Otobüs</w:t>
            </w:r>
          </w:p>
        </w:tc>
        <w:tc>
          <w:tcPr>
            <w:tcW w:w="1289" w:type="dxa"/>
          </w:tcPr>
          <w:p w14:paraId="744F0EE7" w14:textId="77777777" w:rsidR="00127432" w:rsidRPr="009B0DAF" w:rsidRDefault="00127432" w:rsidP="008F4A14">
            <w:pPr>
              <w:jc w:val="center"/>
              <w:rPr>
                <w:rFonts w:ascii="Arial" w:hAnsi="Arial" w:cs="Arial"/>
                <w:bCs/>
                <w:sz w:val="24"/>
                <w:szCs w:val="24"/>
              </w:rPr>
            </w:pPr>
            <w:r w:rsidRPr="009B0DAF">
              <w:rPr>
                <w:rFonts w:ascii="Arial" w:hAnsi="Arial" w:cs="Arial"/>
                <w:bCs/>
                <w:sz w:val="24"/>
                <w:szCs w:val="24"/>
              </w:rPr>
              <w:t>2015</w:t>
            </w:r>
          </w:p>
        </w:tc>
        <w:tc>
          <w:tcPr>
            <w:tcW w:w="1022" w:type="dxa"/>
          </w:tcPr>
          <w:p w14:paraId="17FB9D1F" w14:textId="77777777" w:rsidR="00127432" w:rsidRPr="009B0DAF" w:rsidRDefault="00127432" w:rsidP="008F4A14">
            <w:pPr>
              <w:jc w:val="center"/>
              <w:rPr>
                <w:rFonts w:ascii="Arial" w:hAnsi="Arial" w:cs="Arial"/>
                <w:bCs/>
                <w:sz w:val="24"/>
                <w:szCs w:val="24"/>
              </w:rPr>
            </w:pPr>
            <w:r w:rsidRPr="009B0DAF">
              <w:rPr>
                <w:rFonts w:ascii="Arial" w:hAnsi="Arial" w:cs="Arial"/>
                <w:bCs/>
                <w:sz w:val="24"/>
                <w:szCs w:val="24"/>
              </w:rPr>
              <w:t>1</w:t>
            </w:r>
          </w:p>
        </w:tc>
        <w:tc>
          <w:tcPr>
            <w:tcW w:w="1310" w:type="dxa"/>
          </w:tcPr>
          <w:p w14:paraId="2AC762A3" w14:textId="77777777" w:rsidR="00127432" w:rsidRPr="009B0DAF" w:rsidRDefault="00127432" w:rsidP="008F4A14">
            <w:pPr>
              <w:jc w:val="center"/>
              <w:rPr>
                <w:rFonts w:ascii="Arial" w:hAnsi="Arial" w:cs="Arial"/>
                <w:bCs/>
                <w:sz w:val="24"/>
                <w:szCs w:val="24"/>
              </w:rPr>
            </w:pPr>
          </w:p>
        </w:tc>
        <w:tc>
          <w:tcPr>
            <w:tcW w:w="1820" w:type="dxa"/>
          </w:tcPr>
          <w:p w14:paraId="3E1FDFC8" w14:textId="77777777" w:rsidR="00127432" w:rsidRPr="009B0DAF" w:rsidRDefault="00127432" w:rsidP="008F4A14">
            <w:pPr>
              <w:jc w:val="center"/>
              <w:rPr>
                <w:rFonts w:ascii="Arial" w:hAnsi="Arial" w:cs="Arial"/>
                <w:bCs/>
                <w:sz w:val="24"/>
                <w:szCs w:val="24"/>
              </w:rPr>
            </w:pPr>
            <w:r w:rsidRPr="009B0DAF">
              <w:rPr>
                <w:rFonts w:ascii="Arial" w:hAnsi="Arial" w:cs="Arial"/>
                <w:bCs/>
                <w:sz w:val="24"/>
                <w:szCs w:val="24"/>
              </w:rPr>
              <w:t>-</w:t>
            </w:r>
          </w:p>
        </w:tc>
        <w:tc>
          <w:tcPr>
            <w:tcW w:w="1309" w:type="dxa"/>
          </w:tcPr>
          <w:p w14:paraId="67D8C9F4" w14:textId="77777777" w:rsidR="00127432" w:rsidRPr="009B0DAF" w:rsidRDefault="00127432" w:rsidP="008F4A14">
            <w:pPr>
              <w:jc w:val="center"/>
              <w:rPr>
                <w:rFonts w:ascii="Arial" w:hAnsi="Arial" w:cs="Arial"/>
                <w:bCs/>
                <w:sz w:val="24"/>
                <w:szCs w:val="24"/>
              </w:rPr>
            </w:pPr>
            <w:r w:rsidRPr="009B0DAF">
              <w:rPr>
                <w:rFonts w:ascii="Arial" w:hAnsi="Arial" w:cs="Arial"/>
                <w:bCs/>
                <w:sz w:val="24"/>
                <w:szCs w:val="24"/>
              </w:rPr>
              <w:t>1</w:t>
            </w:r>
          </w:p>
        </w:tc>
      </w:tr>
      <w:tr w:rsidR="009B0DAF" w:rsidRPr="009B0DAF" w14:paraId="186C76E6" w14:textId="77777777" w:rsidTr="008F4A14">
        <w:trPr>
          <w:trHeight w:hRule="exact" w:val="275"/>
          <w:jc w:val="center"/>
        </w:trPr>
        <w:tc>
          <w:tcPr>
            <w:tcW w:w="2454" w:type="dxa"/>
          </w:tcPr>
          <w:p w14:paraId="63183D6D" w14:textId="77777777" w:rsidR="00127432" w:rsidRPr="004818CC" w:rsidRDefault="00127432" w:rsidP="008F4A14">
            <w:pPr>
              <w:rPr>
                <w:rFonts w:ascii="Arial" w:hAnsi="Arial" w:cs="Arial"/>
                <w:bCs/>
                <w:sz w:val="24"/>
                <w:szCs w:val="24"/>
              </w:rPr>
            </w:pPr>
            <w:r w:rsidRPr="004818CC">
              <w:rPr>
                <w:rFonts w:ascii="Arial" w:hAnsi="Arial" w:cs="Arial"/>
                <w:bCs/>
                <w:sz w:val="24"/>
                <w:szCs w:val="24"/>
              </w:rPr>
              <w:t>Tekne</w:t>
            </w:r>
          </w:p>
        </w:tc>
        <w:tc>
          <w:tcPr>
            <w:tcW w:w="1289" w:type="dxa"/>
          </w:tcPr>
          <w:p w14:paraId="33F95FDC" w14:textId="77777777" w:rsidR="00127432" w:rsidRPr="009B0DAF" w:rsidRDefault="00127432" w:rsidP="008F4A14">
            <w:pPr>
              <w:jc w:val="center"/>
              <w:rPr>
                <w:rFonts w:ascii="Arial" w:hAnsi="Arial" w:cs="Arial"/>
                <w:bCs/>
                <w:sz w:val="24"/>
                <w:szCs w:val="24"/>
              </w:rPr>
            </w:pPr>
            <w:r w:rsidRPr="009B0DAF">
              <w:rPr>
                <w:rFonts w:ascii="Arial" w:hAnsi="Arial" w:cs="Arial"/>
                <w:bCs/>
                <w:sz w:val="24"/>
                <w:szCs w:val="24"/>
              </w:rPr>
              <w:t>2016</w:t>
            </w:r>
          </w:p>
        </w:tc>
        <w:tc>
          <w:tcPr>
            <w:tcW w:w="1022" w:type="dxa"/>
          </w:tcPr>
          <w:p w14:paraId="00DF3C90" w14:textId="77777777" w:rsidR="00127432" w:rsidRPr="009B0DAF" w:rsidRDefault="00127432" w:rsidP="008F4A14">
            <w:pPr>
              <w:jc w:val="center"/>
              <w:rPr>
                <w:rFonts w:ascii="Arial" w:hAnsi="Arial" w:cs="Arial"/>
                <w:bCs/>
                <w:sz w:val="24"/>
                <w:szCs w:val="24"/>
              </w:rPr>
            </w:pPr>
            <w:r w:rsidRPr="009B0DAF">
              <w:rPr>
                <w:rFonts w:ascii="Arial" w:hAnsi="Arial" w:cs="Arial"/>
                <w:bCs/>
                <w:sz w:val="24"/>
                <w:szCs w:val="24"/>
              </w:rPr>
              <w:t>1</w:t>
            </w:r>
          </w:p>
        </w:tc>
        <w:tc>
          <w:tcPr>
            <w:tcW w:w="1310" w:type="dxa"/>
          </w:tcPr>
          <w:p w14:paraId="0F23184A" w14:textId="77777777" w:rsidR="00127432" w:rsidRPr="009B0DAF" w:rsidRDefault="00127432" w:rsidP="008F4A14">
            <w:pPr>
              <w:jc w:val="center"/>
              <w:rPr>
                <w:rFonts w:ascii="Arial" w:hAnsi="Arial" w:cs="Arial"/>
                <w:bCs/>
                <w:sz w:val="24"/>
                <w:szCs w:val="24"/>
              </w:rPr>
            </w:pPr>
          </w:p>
        </w:tc>
        <w:tc>
          <w:tcPr>
            <w:tcW w:w="1820" w:type="dxa"/>
          </w:tcPr>
          <w:p w14:paraId="5067764C" w14:textId="77777777" w:rsidR="00127432" w:rsidRPr="009B0DAF" w:rsidRDefault="00127432" w:rsidP="008F4A14">
            <w:pPr>
              <w:jc w:val="center"/>
              <w:rPr>
                <w:rFonts w:ascii="Arial" w:hAnsi="Arial" w:cs="Arial"/>
                <w:bCs/>
                <w:sz w:val="24"/>
                <w:szCs w:val="24"/>
              </w:rPr>
            </w:pPr>
          </w:p>
        </w:tc>
        <w:tc>
          <w:tcPr>
            <w:tcW w:w="1309" w:type="dxa"/>
          </w:tcPr>
          <w:p w14:paraId="2C32156B" w14:textId="77777777" w:rsidR="00127432" w:rsidRPr="009B0DAF" w:rsidRDefault="00127432" w:rsidP="008F4A14">
            <w:pPr>
              <w:jc w:val="center"/>
              <w:rPr>
                <w:rFonts w:ascii="Arial" w:hAnsi="Arial" w:cs="Arial"/>
                <w:bCs/>
                <w:sz w:val="24"/>
                <w:szCs w:val="24"/>
              </w:rPr>
            </w:pPr>
            <w:r w:rsidRPr="009B0DAF">
              <w:rPr>
                <w:rFonts w:ascii="Arial" w:hAnsi="Arial" w:cs="Arial"/>
                <w:bCs/>
                <w:sz w:val="24"/>
                <w:szCs w:val="24"/>
              </w:rPr>
              <w:t>1</w:t>
            </w:r>
          </w:p>
        </w:tc>
      </w:tr>
      <w:tr w:rsidR="009B0DAF" w:rsidRPr="009B0DAF" w14:paraId="3503A37C" w14:textId="77777777" w:rsidTr="008F4A14">
        <w:trPr>
          <w:trHeight w:hRule="exact" w:val="275"/>
          <w:jc w:val="center"/>
        </w:trPr>
        <w:tc>
          <w:tcPr>
            <w:tcW w:w="2454" w:type="dxa"/>
          </w:tcPr>
          <w:p w14:paraId="141A24E8" w14:textId="77777777" w:rsidR="00127432" w:rsidRPr="00051822" w:rsidRDefault="00127432" w:rsidP="008F4A14">
            <w:pPr>
              <w:rPr>
                <w:rFonts w:ascii="Arial" w:hAnsi="Arial" w:cs="Arial"/>
                <w:b/>
                <w:sz w:val="24"/>
                <w:szCs w:val="24"/>
              </w:rPr>
            </w:pPr>
            <w:r w:rsidRPr="00051822">
              <w:rPr>
                <w:rFonts w:ascii="Arial" w:hAnsi="Arial" w:cs="Arial"/>
                <w:b/>
                <w:sz w:val="24"/>
                <w:szCs w:val="24"/>
              </w:rPr>
              <w:t>İlçeler Toplam *</w:t>
            </w:r>
          </w:p>
        </w:tc>
        <w:tc>
          <w:tcPr>
            <w:tcW w:w="1289" w:type="dxa"/>
            <w:vMerge w:val="restart"/>
            <w:shd w:val="clear" w:color="auto" w:fill="D0CECE" w:themeFill="background2" w:themeFillShade="E6"/>
          </w:tcPr>
          <w:p w14:paraId="4A069978" w14:textId="77777777" w:rsidR="00127432" w:rsidRPr="009B0DAF" w:rsidRDefault="00127432" w:rsidP="008F4A14">
            <w:pPr>
              <w:jc w:val="center"/>
              <w:rPr>
                <w:rFonts w:ascii="Arial" w:hAnsi="Arial" w:cs="Arial"/>
                <w:bCs/>
                <w:sz w:val="24"/>
                <w:szCs w:val="24"/>
              </w:rPr>
            </w:pPr>
          </w:p>
        </w:tc>
        <w:tc>
          <w:tcPr>
            <w:tcW w:w="1022" w:type="dxa"/>
          </w:tcPr>
          <w:p w14:paraId="7A3A6B7B" w14:textId="77777777" w:rsidR="00127432" w:rsidRPr="009B0DAF" w:rsidRDefault="00127432" w:rsidP="008F4A14">
            <w:pPr>
              <w:jc w:val="center"/>
              <w:rPr>
                <w:rFonts w:ascii="Arial" w:hAnsi="Arial" w:cs="Arial"/>
                <w:bCs/>
                <w:sz w:val="24"/>
                <w:szCs w:val="24"/>
              </w:rPr>
            </w:pPr>
            <w:r w:rsidRPr="009B0DAF">
              <w:rPr>
                <w:rFonts w:ascii="Arial" w:hAnsi="Arial" w:cs="Arial"/>
                <w:bCs/>
                <w:sz w:val="24"/>
                <w:szCs w:val="24"/>
              </w:rPr>
              <w:t>4</w:t>
            </w:r>
          </w:p>
        </w:tc>
        <w:tc>
          <w:tcPr>
            <w:tcW w:w="1310" w:type="dxa"/>
          </w:tcPr>
          <w:p w14:paraId="2E3A3430" w14:textId="77777777" w:rsidR="00127432" w:rsidRPr="009B0DAF" w:rsidRDefault="00127432" w:rsidP="008F4A14">
            <w:pPr>
              <w:jc w:val="center"/>
              <w:rPr>
                <w:rFonts w:ascii="Arial" w:hAnsi="Arial" w:cs="Arial"/>
                <w:bCs/>
                <w:sz w:val="24"/>
                <w:szCs w:val="24"/>
              </w:rPr>
            </w:pPr>
            <w:r w:rsidRPr="009B0DAF">
              <w:rPr>
                <w:rFonts w:ascii="Arial" w:hAnsi="Arial" w:cs="Arial"/>
                <w:bCs/>
                <w:sz w:val="24"/>
                <w:szCs w:val="24"/>
              </w:rPr>
              <w:t>8</w:t>
            </w:r>
          </w:p>
        </w:tc>
        <w:tc>
          <w:tcPr>
            <w:tcW w:w="1820" w:type="dxa"/>
          </w:tcPr>
          <w:p w14:paraId="09F0DB80" w14:textId="77777777" w:rsidR="00127432" w:rsidRPr="009B0DAF" w:rsidRDefault="00127432" w:rsidP="008F4A14">
            <w:pPr>
              <w:jc w:val="center"/>
              <w:rPr>
                <w:rFonts w:ascii="Arial" w:hAnsi="Arial" w:cs="Arial"/>
                <w:bCs/>
                <w:sz w:val="24"/>
                <w:szCs w:val="24"/>
              </w:rPr>
            </w:pPr>
          </w:p>
        </w:tc>
        <w:tc>
          <w:tcPr>
            <w:tcW w:w="1309" w:type="dxa"/>
          </w:tcPr>
          <w:p w14:paraId="78216A9B" w14:textId="77777777" w:rsidR="00127432" w:rsidRPr="009B0DAF" w:rsidRDefault="00127432" w:rsidP="008F4A14">
            <w:pPr>
              <w:jc w:val="center"/>
              <w:rPr>
                <w:rFonts w:ascii="Arial" w:hAnsi="Arial" w:cs="Arial"/>
                <w:bCs/>
                <w:sz w:val="24"/>
                <w:szCs w:val="24"/>
              </w:rPr>
            </w:pPr>
            <w:r w:rsidRPr="009B0DAF">
              <w:rPr>
                <w:rFonts w:ascii="Arial" w:hAnsi="Arial" w:cs="Arial"/>
                <w:bCs/>
                <w:sz w:val="24"/>
                <w:szCs w:val="24"/>
              </w:rPr>
              <w:t>12</w:t>
            </w:r>
          </w:p>
        </w:tc>
      </w:tr>
      <w:tr w:rsidR="009B0DAF" w:rsidRPr="009B0DAF" w14:paraId="001908C7" w14:textId="77777777" w:rsidTr="008F4A14">
        <w:trPr>
          <w:trHeight w:hRule="exact" w:val="275"/>
          <w:jc w:val="center"/>
        </w:trPr>
        <w:tc>
          <w:tcPr>
            <w:tcW w:w="2454" w:type="dxa"/>
            <w:tcBorders>
              <w:bottom w:val="single" w:sz="4" w:space="0" w:color="auto"/>
            </w:tcBorders>
          </w:tcPr>
          <w:p w14:paraId="67A3AA88" w14:textId="77777777" w:rsidR="00127432" w:rsidRPr="00051822" w:rsidRDefault="00127432" w:rsidP="008F4A14">
            <w:pPr>
              <w:rPr>
                <w:rFonts w:ascii="Arial" w:hAnsi="Arial" w:cs="Arial"/>
                <w:b/>
                <w:sz w:val="24"/>
                <w:szCs w:val="24"/>
              </w:rPr>
            </w:pPr>
            <w:r w:rsidRPr="00051822">
              <w:rPr>
                <w:rFonts w:ascii="Arial" w:hAnsi="Arial" w:cs="Arial"/>
                <w:b/>
                <w:sz w:val="24"/>
                <w:szCs w:val="24"/>
              </w:rPr>
              <w:t>Genel Toplam</w:t>
            </w:r>
          </w:p>
        </w:tc>
        <w:tc>
          <w:tcPr>
            <w:tcW w:w="1289" w:type="dxa"/>
            <w:vMerge/>
            <w:tcBorders>
              <w:bottom w:val="single" w:sz="4" w:space="0" w:color="auto"/>
            </w:tcBorders>
            <w:shd w:val="clear" w:color="auto" w:fill="D0CECE" w:themeFill="background2" w:themeFillShade="E6"/>
          </w:tcPr>
          <w:p w14:paraId="0CD1FF1F" w14:textId="77777777" w:rsidR="00127432" w:rsidRPr="009B0DAF" w:rsidRDefault="00127432" w:rsidP="008F4A14">
            <w:pPr>
              <w:jc w:val="center"/>
              <w:rPr>
                <w:rFonts w:ascii="Arial" w:hAnsi="Arial" w:cs="Arial"/>
                <w:b/>
                <w:bCs/>
                <w:sz w:val="24"/>
                <w:szCs w:val="24"/>
              </w:rPr>
            </w:pPr>
          </w:p>
        </w:tc>
        <w:tc>
          <w:tcPr>
            <w:tcW w:w="1022" w:type="dxa"/>
            <w:tcBorders>
              <w:bottom w:val="single" w:sz="4" w:space="0" w:color="auto"/>
            </w:tcBorders>
          </w:tcPr>
          <w:p w14:paraId="6F350853" w14:textId="77777777" w:rsidR="00127432" w:rsidRPr="009B0DAF" w:rsidRDefault="00127432" w:rsidP="008F4A14">
            <w:pPr>
              <w:jc w:val="center"/>
              <w:rPr>
                <w:rFonts w:ascii="Arial" w:hAnsi="Arial" w:cs="Arial"/>
                <w:b/>
                <w:bCs/>
                <w:sz w:val="24"/>
                <w:szCs w:val="24"/>
              </w:rPr>
            </w:pPr>
            <w:r w:rsidRPr="009B0DAF">
              <w:rPr>
                <w:rFonts w:ascii="Arial" w:hAnsi="Arial" w:cs="Arial"/>
                <w:b/>
                <w:bCs/>
                <w:sz w:val="24"/>
                <w:szCs w:val="24"/>
              </w:rPr>
              <w:t>15</w:t>
            </w:r>
          </w:p>
        </w:tc>
        <w:tc>
          <w:tcPr>
            <w:tcW w:w="1310" w:type="dxa"/>
            <w:tcBorders>
              <w:bottom w:val="single" w:sz="4" w:space="0" w:color="auto"/>
            </w:tcBorders>
          </w:tcPr>
          <w:p w14:paraId="608D3D9B" w14:textId="77777777" w:rsidR="00127432" w:rsidRPr="009B0DAF" w:rsidRDefault="00127432" w:rsidP="008F4A14">
            <w:pPr>
              <w:jc w:val="center"/>
              <w:rPr>
                <w:rFonts w:ascii="Arial" w:hAnsi="Arial" w:cs="Arial"/>
                <w:b/>
                <w:bCs/>
                <w:sz w:val="24"/>
                <w:szCs w:val="24"/>
              </w:rPr>
            </w:pPr>
            <w:r w:rsidRPr="009B0DAF">
              <w:rPr>
                <w:rFonts w:ascii="Arial" w:hAnsi="Arial" w:cs="Arial"/>
                <w:b/>
                <w:bCs/>
                <w:sz w:val="24"/>
                <w:szCs w:val="24"/>
              </w:rPr>
              <w:t>16</w:t>
            </w:r>
          </w:p>
        </w:tc>
        <w:tc>
          <w:tcPr>
            <w:tcW w:w="1820" w:type="dxa"/>
            <w:tcBorders>
              <w:bottom w:val="single" w:sz="4" w:space="0" w:color="auto"/>
            </w:tcBorders>
          </w:tcPr>
          <w:p w14:paraId="25813B0D" w14:textId="77777777" w:rsidR="00127432" w:rsidRPr="009B0DAF" w:rsidRDefault="00127432" w:rsidP="008F4A14">
            <w:pPr>
              <w:jc w:val="center"/>
              <w:rPr>
                <w:rFonts w:ascii="Arial" w:hAnsi="Arial" w:cs="Arial"/>
                <w:b/>
                <w:bCs/>
                <w:sz w:val="24"/>
                <w:szCs w:val="24"/>
              </w:rPr>
            </w:pPr>
          </w:p>
        </w:tc>
        <w:tc>
          <w:tcPr>
            <w:tcW w:w="1309" w:type="dxa"/>
            <w:tcBorders>
              <w:bottom w:val="single" w:sz="4" w:space="0" w:color="auto"/>
            </w:tcBorders>
          </w:tcPr>
          <w:p w14:paraId="69C33018" w14:textId="77777777" w:rsidR="00127432" w:rsidRPr="009B0DAF" w:rsidRDefault="00127432" w:rsidP="008F4A14">
            <w:pPr>
              <w:jc w:val="center"/>
              <w:rPr>
                <w:rFonts w:ascii="Arial" w:hAnsi="Arial" w:cs="Arial"/>
                <w:b/>
                <w:bCs/>
                <w:sz w:val="24"/>
                <w:szCs w:val="24"/>
              </w:rPr>
            </w:pPr>
            <w:r w:rsidRPr="009B0DAF">
              <w:rPr>
                <w:rFonts w:ascii="Arial" w:hAnsi="Arial" w:cs="Arial"/>
                <w:b/>
                <w:bCs/>
                <w:sz w:val="24"/>
                <w:szCs w:val="24"/>
              </w:rPr>
              <w:t>31</w:t>
            </w:r>
          </w:p>
        </w:tc>
      </w:tr>
    </w:tbl>
    <w:p w14:paraId="06A6F620" w14:textId="23AA5D6E" w:rsidR="00127432" w:rsidRPr="00127432" w:rsidRDefault="00127432" w:rsidP="00127432">
      <w:pPr>
        <w:pStyle w:val="Normal0"/>
        <w:keepNext/>
        <w:keepLines/>
        <w:widowControl/>
        <w:rPr>
          <w:rFonts w:ascii="Arial" w:hAnsi="Arial" w:cs="Arial"/>
          <w:i/>
          <w:iCs/>
        </w:rPr>
        <w:sectPr w:rsidR="00127432" w:rsidRPr="00127432" w:rsidSect="0050472F">
          <w:pgSz w:w="11906" w:h="16838"/>
          <w:pgMar w:top="1418" w:right="1418" w:bottom="1418" w:left="1418" w:header="708" w:footer="708" w:gutter="0"/>
          <w:cols w:space="708"/>
          <w:docGrid w:linePitch="360"/>
        </w:sectPr>
      </w:pPr>
      <w:r w:rsidRPr="00472BBD">
        <w:rPr>
          <w:rFonts w:ascii="Arial" w:hAnsi="Arial" w:cs="Arial"/>
        </w:rPr>
        <w:t xml:space="preserve">Kaynak: </w:t>
      </w:r>
      <w:r w:rsidRPr="00472BBD">
        <w:rPr>
          <w:rFonts w:ascii="Arial" w:hAnsi="Arial" w:cs="Arial"/>
          <w:i/>
          <w:iCs/>
        </w:rPr>
        <w:t>(</w:t>
      </w:r>
      <w:r w:rsidRPr="00E734B2">
        <w:rPr>
          <w:rFonts w:ascii="Arial" w:hAnsi="Arial" w:cs="Arial"/>
          <w:i/>
          <w:iCs/>
        </w:rPr>
        <w:t>Taşınır Kayıt ve Yönetim Sistemi-TKYS</w:t>
      </w:r>
      <w:r>
        <w:rPr>
          <w:rFonts w:ascii="Arial" w:hAnsi="Arial" w:cs="Arial"/>
          <w:i/>
          <w:iCs/>
        </w:rPr>
        <w:t>,</w:t>
      </w:r>
      <w:r w:rsidRPr="00472BBD">
        <w:rPr>
          <w:rFonts w:ascii="Arial" w:hAnsi="Arial" w:cs="Arial"/>
          <w:i/>
          <w:iCs/>
        </w:rPr>
        <w:t xml:space="preserve"> İl Müdürlüğü Kayıtları </w:t>
      </w:r>
    </w:p>
    <w:p w14:paraId="78D93463" w14:textId="016190AC" w:rsidR="0079502F" w:rsidRPr="00BA6678" w:rsidRDefault="00F07CA4" w:rsidP="00F07CA4">
      <w:pPr>
        <w:pStyle w:val="Balk3"/>
        <w:rPr>
          <w:sz w:val="24"/>
          <w:szCs w:val="24"/>
        </w:rPr>
      </w:pPr>
      <w:bookmarkStart w:id="32" w:name="_Toc475355744"/>
      <w:bookmarkStart w:id="33" w:name="_Toc218689610"/>
      <w:r>
        <w:rPr>
          <w:sz w:val="24"/>
          <w:szCs w:val="24"/>
        </w:rPr>
        <w:lastRenderedPageBreak/>
        <w:t xml:space="preserve">    </w:t>
      </w:r>
      <w:r w:rsidR="000F389B" w:rsidRPr="00BA6678">
        <w:rPr>
          <w:sz w:val="24"/>
          <w:szCs w:val="24"/>
        </w:rPr>
        <w:t>4.</w:t>
      </w:r>
      <w:r w:rsidR="002F05F9" w:rsidRPr="00BA6678">
        <w:rPr>
          <w:sz w:val="24"/>
          <w:szCs w:val="24"/>
        </w:rPr>
        <w:t>Teknoloji ve Bilişim Altyapısı</w:t>
      </w:r>
      <w:bookmarkEnd w:id="32"/>
      <w:bookmarkEnd w:id="33"/>
      <w:r w:rsidR="002F05F9" w:rsidRPr="00BA6678">
        <w:rPr>
          <w:sz w:val="24"/>
          <w:szCs w:val="24"/>
        </w:rPr>
        <w:t xml:space="preserve">      </w:t>
      </w:r>
    </w:p>
    <w:p w14:paraId="09D051CC" w14:textId="77777777" w:rsidR="00721443" w:rsidRPr="00333A23" w:rsidRDefault="00721443" w:rsidP="00195818">
      <w:pPr>
        <w:pStyle w:val="Normal0"/>
        <w:keepNext/>
        <w:keepLines/>
        <w:widowControl/>
        <w:jc w:val="both"/>
        <w:rPr>
          <w:rFonts w:ascii="Arial" w:hAnsi="Arial" w:cs="Arial"/>
          <w:bCs/>
          <w:i/>
          <w:color w:val="FF0000"/>
          <w:sz w:val="24"/>
          <w:szCs w:val="24"/>
        </w:rPr>
      </w:pPr>
      <w:bookmarkStart w:id="34" w:name="_Hlk198814362"/>
    </w:p>
    <w:p w14:paraId="328722A3" w14:textId="77777777" w:rsidR="00127432" w:rsidRPr="009C29E3" w:rsidRDefault="00127432" w:rsidP="000F389B">
      <w:pPr>
        <w:pStyle w:val="Normal0"/>
        <w:keepNext/>
        <w:keepLines/>
        <w:widowControl/>
        <w:ind w:firstLine="284"/>
        <w:jc w:val="both"/>
        <w:rPr>
          <w:rFonts w:ascii="Arial" w:hAnsi="Arial" w:cs="Arial"/>
          <w:bCs/>
          <w:iCs/>
          <w:sz w:val="24"/>
          <w:szCs w:val="24"/>
        </w:rPr>
      </w:pPr>
      <w:r w:rsidRPr="009C29E3">
        <w:rPr>
          <w:rFonts w:ascii="Arial" w:hAnsi="Arial" w:cs="Arial"/>
          <w:bCs/>
          <w:iCs/>
          <w:sz w:val="24"/>
          <w:szCs w:val="24"/>
        </w:rPr>
        <w:t>Bakanlığın hedef ve politikaları doğrultusunda iş modelleri ve yürütülen iş süreçlerine uygun olarak bilişim altyapısının kurulumu, bakımı, ikmali, geliştirilmesi ve güncellenmesi, internet sayfaları, elektronik imza ve elektronik belge uygulamaları, bilgi sistemleri ve teknolojileri, büyük veri alanlarında çalışmalar yürütülmektedir</w:t>
      </w:r>
    </w:p>
    <w:p w14:paraId="489FB374" w14:textId="148051A2" w:rsidR="00195818" w:rsidRPr="009C29E3" w:rsidRDefault="00127432" w:rsidP="0004420A">
      <w:pPr>
        <w:pStyle w:val="Normal0"/>
        <w:keepNext/>
        <w:keepLines/>
        <w:widowControl/>
        <w:jc w:val="both"/>
        <w:rPr>
          <w:rFonts w:ascii="Arial" w:hAnsi="Arial" w:cs="Arial"/>
          <w:bCs/>
          <w:iCs/>
          <w:sz w:val="24"/>
          <w:szCs w:val="24"/>
        </w:rPr>
      </w:pPr>
      <w:r w:rsidRPr="009C29E3">
        <w:rPr>
          <w:rFonts w:ascii="Arial" w:hAnsi="Arial" w:cs="Arial"/>
          <w:bCs/>
          <w:iCs/>
          <w:sz w:val="24"/>
          <w:szCs w:val="24"/>
        </w:rPr>
        <w:t>Ayrıca İl Müdürlüğümüz merkez ve ilçelerde sahip olduğu donanım araçlarına ve teknolojik kaynaklara ilişkin veriler aşağıdaki tabloda yer almaktadır.</w:t>
      </w:r>
    </w:p>
    <w:bookmarkEnd w:id="34"/>
    <w:p w14:paraId="4FC72A0D" w14:textId="77777777" w:rsidR="00195818" w:rsidRPr="00333A23" w:rsidRDefault="00195818" w:rsidP="00AF3820">
      <w:pPr>
        <w:pStyle w:val="Normal0"/>
        <w:keepNext/>
        <w:keepLines/>
        <w:widowControl/>
        <w:rPr>
          <w:rFonts w:ascii="Arial" w:hAnsi="Arial" w:cs="Arial"/>
          <w:b/>
          <w:iCs/>
          <w:color w:val="FF0000"/>
          <w:sz w:val="24"/>
          <w:szCs w:val="24"/>
        </w:rPr>
      </w:pPr>
    </w:p>
    <w:p w14:paraId="51499B27" w14:textId="37B35EA9" w:rsidR="00AF3820" w:rsidRDefault="00605898" w:rsidP="0067606F">
      <w:pPr>
        <w:pStyle w:val="TABLOLARIM"/>
        <w:rPr>
          <w:b/>
          <w:bCs/>
        </w:rPr>
      </w:pPr>
      <w:bookmarkStart w:id="35" w:name="_Toc195621568"/>
      <w:bookmarkStart w:id="36" w:name="_Toc201067896"/>
      <w:bookmarkStart w:id="37" w:name="_Toc218689056"/>
      <w:bookmarkStart w:id="38" w:name="_Toc218690436"/>
      <w:r w:rsidRPr="00127432">
        <w:t xml:space="preserve">Tablo </w:t>
      </w:r>
      <w:r w:rsidR="009427FB">
        <w:fldChar w:fldCharType="begin"/>
      </w:r>
      <w:r w:rsidR="009427FB">
        <w:instrText xml:space="preserve"> SEQ Tablo \* ARABIC </w:instrText>
      </w:r>
      <w:r w:rsidR="009427FB">
        <w:fldChar w:fldCharType="separate"/>
      </w:r>
      <w:r w:rsidR="00DE783A">
        <w:rPr>
          <w:noProof/>
        </w:rPr>
        <w:t>3</w:t>
      </w:r>
      <w:r w:rsidR="009427FB">
        <w:rPr>
          <w:noProof/>
        </w:rPr>
        <w:fldChar w:fldCharType="end"/>
      </w:r>
      <w:r w:rsidRPr="00127432">
        <w:t xml:space="preserve">: </w:t>
      </w:r>
      <w:r w:rsidR="00AF3820" w:rsidRPr="0067606F">
        <w:rPr>
          <w:rStyle w:val="TABLOLARIMChar"/>
        </w:rPr>
        <w:t>Teknolojik Kaynaklar</w:t>
      </w:r>
      <w:bookmarkEnd w:id="35"/>
      <w:r w:rsidR="00AF3820" w:rsidRPr="0067606F">
        <w:rPr>
          <w:rStyle w:val="TABLOLARIMChar"/>
        </w:rPr>
        <w:t xml:space="preserve"> </w:t>
      </w:r>
      <w:r w:rsidR="00D3380E" w:rsidRPr="0067606F">
        <w:rPr>
          <w:rStyle w:val="TABLOLARIMChar"/>
        </w:rPr>
        <w:t>(adet)</w:t>
      </w:r>
      <w:bookmarkEnd w:id="36"/>
      <w:bookmarkEnd w:id="37"/>
      <w:bookmarkEnd w:id="38"/>
    </w:p>
    <w:tbl>
      <w:tblPr>
        <w:tblStyle w:val="Stil1"/>
        <w:tblW w:w="91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6"/>
        <w:gridCol w:w="2215"/>
        <w:gridCol w:w="1892"/>
        <w:gridCol w:w="1626"/>
      </w:tblGrid>
      <w:tr w:rsidR="009C29E3" w:rsidRPr="009C29E3" w14:paraId="77DEA998" w14:textId="77777777" w:rsidTr="008F4A14">
        <w:trPr>
          <w:cnfStyle w:val="000000100000" w:firstRow="0" w:lastRow="0" w:firstColumn="0" w:lastColumn="0" w:oddVBand="0" w:evenVBand="0" w:oddHBand="1" w:evenHBand="0" w:firstRowFirstColumn="0" w:firstRowLastColumn="0" w:lastRowFirstColumn="0" w:lastRowLastColumn="0"/>
          <w:trHeight w:val="19"/>
        </w:trPr>
        <w:tc>
          <w:tcPr>
            <w:tcW w:w="3406" w:type="dxa"/>
            <w:shd w:val="clear" w:color="auto" w:fill="C5E0B3" w:themeFill="accent6" w:themeFillTint="66"/>
            <w:noWrap/>
            <w:vAlign w:val="center"/>
            <w:hideMark/>
          </w:tcPr>
          <w:p w14:paraId="5FE732D5" w14:textId="77777777" w:rsidR="00127432" w:rsidRPr="009C29E3" w:rsidRDefault="00127432" w:rsidP="008F4A14">
            <w:pPr>
              <w:jc w:val="center"/>
              <w:rPr>
                <w:rFonts w:ascii="Arial" w:hAnsi="Arial" w:cs="Arial"/>
                <w:b/>
                <w:bCs/>
                <w:iCs/>
                <w:sz w:val="24"/>
                <w:szCs w:val="24"/>
              </w:rPr>
            </w:pPr>
            <w:r w:rsidRPr="009C29E3">
              <w:rPr>
                <w:rFonts w:ascii="Arial" w:hAnsi="Arial" w:cs="Arial"/>
                <w:b/>
                <w:bCs/>
                <w:iCs/>
                <w:sz w:val="24"/>
                <w:szCs w:val="24"/>
              </w:rPr>
              <w:t>Malzemenin Adı</w:t>
            </w:r>
          </w:p>
        </w:tc>
        <w:tc>
          <w:tcPr>
            <w:tcW w:w="2215" w:type="dxa"/>
            <w:shd w:val="clear" w:color="auto" w:fill="C5E0B3" w:themeFill="accent6" w:themeFillTint="66"/>
            <w:noWrap/>
            <w:vAlign w:val="center"/>
            <w:hideMark/>
          </w:tcPr>
          <w:p w14:paraId="4395EF71" w14:textId="77777777" w:rsidR="00127432" w:rsidRPr="009C29E3" w:rsidRDefault="00127432" w:rsidP="008F4A14">
            <w:pPr>
              <w:jc w:val="center"/>
              <w:rPr>
                <w:rFonts w:ascii="Arial" w:hAnsi="Arial" w:cs="Arial"/>
                <w:b/>
                <w:bCs/>
                <w:i/>
                <w:iCs/>
                <w:sz w:val="24"/>
                <w:szCs w:val="24"/>
              </w:rPr>
            </w:pPr>
            <w:r w:rsidRPr="009C29E3">
              <w:rPr>
                <w:rFonts w:ascii="Arial" w:hAnsi="Arial" w:cs="Arial"/>
                <w:b/>
                <w:bCs/>
                <w:iCs/>
                <w:sz w:val="24"/>
                <w:szCs w:val="24"/>
              </w:rPr>
              <w:t>Merkez</w:t>
            </w:r>
          </w:p>
        </w:tc>
        <w:tc>
          <w:tcPr>
            <w:tcW w:w="1892" w:type="dxa"/>
            <w:shd w:val="clear" w:color="auto" w:fill="C5E0B3" w:themeFill="accent6" w:themeFillTint="66"/>
          </w:tcPr>
          <w:p w14:paraId="6A0FA8A0" w14:textId="77777777" w:rsidR="00127432" w:rsidRPr="009C29E3" w:rsidRDefault="00127432" w:rsidP="008F4A14">
            <w:pPr>
              <w:jc w:val="center"/>
              <w:rPr>
                <w:rFonts w:ascii="Arial" w:hAnsi="Arial" w:cs="Arial"/>
                <w:b/>
                <w:bCs/>
                <w:iCs/>
                <w:sz w:val="24"/>
                <w:szCs w:val="24"/>
              </w:rPr>
            </w:pPr>
            <w:r w:rsidRPr="009C29E3">
              <w:rPr>
                <w:rFonts w:ascii="Arial" w:hAnsi="Arial" w:cs="Arial"/>
                <w:b/>
                <w:bCs/>
                <w:iCs/>
                <w:sz w:val="24"/>
                <w:szCs w:val="24"/>
              </w:rPr>
              <w:t xml:space="preserve">İlçeler </w:t>
            </w:r>
          </w:p>
          <w:p w14:paraId="75C4F583" w14:textId="77777777" w:rsidR="00127432" w:rsidRPr="009C29E3" w:rsidDel="00D3380E" w:rsidRDefault="00127432" w:rsidP="008F4A14">
            <w:pPr>
              <w:jc w:val="center"/>
              <w:rPr>
                <w:rFonts w:ascii="Arial" w:hAnsi="Arial" w:cs="Arial"/>
                <w:b/>
                <w:bCs/>
                <w:iCs/>
                <w:sz w:val="24"/>
                <w:szCs w:val="24"/>
              </w:rPr>
            </w:pPr>
            <w:r w:rsidRPr="009C29E3">
              <w:rPr>
                <w:rFonts w:ascii="Arial" w:hAnsi="Arial" w:cs="Arial"/>
                <w:b/>
                <w:bCs/>
                <w:iCs/>
                <w:sz w:val="24"/>
                <w:szCs w:val="24"/>
              </w:rPr>
              <w:t>Toplam*</w:t>
            </w:r>
          </w:p>
        </w:tc>
        <w:tc>
          <w:tcPr>
            <w:tcW w:w="1626" w:type="dxa"/>
            <w:shd w:val="clear" w:color="auto" w:fill="C5E0B3" w:themeFill="accent6" w:themeFillTint="66"/>
          </w:tcPr>
          <w:p w14:paraId="200B984E" w14:textId="77777777" w:rsidR="00127432" w:rsidRPr="009C29E3" w:rsidDel="00D3380E" w:rsidRDefault="00127432" w:rsidP="008F4A14">
            <w:pPr>
              <w:jc w:val="center"/>
              <w:rPr>
                <w:rFonts w:ascii="Arial" w:hAnsi="Arial" w:cs="Arial"/>
                <w:b/>
                <w:bCs/>
                <w:iCs/>
                <w:sz w:val="24"/>
                <w:szCs w:val="24"/>
              </w:rPr>
            </w:pPr>
            <w:r w:rsidRPr="009C29E3">
              <w:rPr>
                <w:rFonts w:ascii="Arial" w:hAnsi="Arial" w:cs="Arial"/>
                <w:b/>
                <w:bCs/>
                <w:iCs/>
                <w:sz w:val="24"/>
                <w:szCs w:val="24"/>
              </w:rPr>
              <w:t>Genel Toplam</w:t>
            </w:r>
          </w:p>
        </w:tc>
      </w:tr>
      <w:tr w:rsidR="009C29E3" w:rsidRPr="009C29E3" w14:paraId="1857ABC3" w14:textId="77777777" w:rsidTr="008F4A14">
        <w:trPr>
          <w:trHeight w:val="19"/>
        </w:trPr>
        <w:tc>
          <w:tcPr>
            <w:tcW w:w="3406" w:type="dxa"/>
            <w:shd w:val="clear" w:color="auto" w:fill="auto"/>
            <w:noWrap/>
            <w:hideMark/>
          </w:tcPr>
          <w:p w14:paraId="341D3470" w14:textId="77777777" w:rsidR="00127432" w:rsidRPr="004818CC" w:rsidRDefault="00127432" w:rsidP="008F4A14">
            <w:pPr>
              <w:ind w:firstLineChars="100" w:firstLine="240"/>
              <w:rPr>
                <w:rFonts w:ascii="Arial" w:hAnsi="Arial" w:cs="Arial"/>
                <w:iCs/>
                <w:sz w:val="24"/>
                <w:szCs w:val="24"/>
              </w:rPr>
            </w:pPr>
            <w:r w:rsidRPr="004818CC">
              <w:rPr>
                <w:rFonts w:ascii="Arial" w:hAnsi="Arial" w:cs="Arial"/>
                <w:sz w:val="24"/>
                <w:szCs w:val="24"/>
              </w:rPr>
              <w:t>Masaüstü Bilgisayar</w:t>
            </w:r>
          </w:p>
        </w:tc>
        <w:tc>
          <w:tcPr>
            <w:tcW w:w="2215" w:type="dxa"/>
            <w:shd w:val="clear" w:color="auto" w:fill="auto"/>
            <w:noWrap/>
          </w:tcPr>
          <w:p w14:paraId="5F718F37" w14:textId="77777777" w:rsidR="00127432" w:rsidRPr="009C29E3" w:rsidRDefault="00127432" w:rsidP="004818CC">
            <w:pPr>
              <w:jc w:val="center"/>
              <w:rPr>
                <w:rFonts w:ascii="Arial" w:hAnsi="Arial" w:cs="Arial"/>
                <w:sz w:val="24"/>
                <w:szCs w:val="24"/>
              </w:rPr>
            </w:pPr>
            <w:r w:rsidRPr="009C29E3">
              <w:rPr>
                <w:rFonts w:ascii="Arial" w:hAnsi="Arial" w:cs="Arial"/>
                <w:sz w:val="24"/>
                <w:szCs w:val="24"/>
              </w:rPr>
              <w:t>215</w:t>
            </w:r>
          </w:p>
        </w:tc>
        <w:tc>
          <w:tcPr>
            <w:tcW w:w="1892" w:type="dxa"/>
            <w:shd w:val="clear" w:color="auto" w:fill="auto"/>
          </w:tcPr>
          <w:p w14:paraId="22902BB7" w14:textId="77777777" w:rsidR="00127432" w:rsidRPr="009C29E3" w:rsidRDefault="00127432" w:rsidP="004818CC">
            <w:pPr>
              <w:jc w:val="center"/>
              <w:rPr>
                <w:rFonts w:ascii="Arial" w:hAnsi="Arial" w:cs="Arial"/>
                <w:sz w:val="24"/>
                <w:szCs w:val="24"/>
              </w:rPr>
            </w:pPr>
          </w:p>
        </w:tc>
        <w:tc>
          <w:tcPr>
            <w:tcW w:w="1626" w:type="dxa"/>
            <w:shd w:val="clear" w:color="auto" w:fill="auto"/>
          </w:tcPr>
          <w:p w14:paraId="0FE9D331" w14:textId="77777777" w:rsidR="00127432" w:rsidRPr="009C29E3" w:rsidRDefault="00127432" w:rsidP="004818CC">
            <w:pPr>
              <w:jc w:val="center"/>
              <w:rPr>
                <w:rFonts w:ascii="Arial" w:hAnsi="Arial" w:cs="Arial"/>
                <w:sz w:val="24"/>
                <w:szCs w:val="24"/>
              </w:rPr>
            </w:pPr>
            <w:r w:rsidRPr="009C29E3">
              <w:rPr>
                <w:rFonts w:ascii="Arial" w:hAnsi="Arial" w:cs="Arial"/>
                <w:sz w:val="24"/>
                <w:szCs w:val="24"/>
              </w:rPr>
              <w:t>215</w:t>
            </w:r>
          </w:p>
        </w:tc>
      </w:tr>
      <w:tr w:rsidR="009C29E3" w:rsidRPr="009C29E3" w14:paraId="42863BCE" w14:textId="77777777" w:rsidTr="008F4A14">
        <w:trPr>
          <w:cnfStyle w:val="000000100000" w:firstRow="0" w:lastRow="0" w:firstColumn="0" w:lastColumn="0" w:oddVBand="0" w:evenVBand="0" w:oddHBand="1" w:evenHBand="0" w:firstRowFirstColumn="0" w:firstRowLastColumn="0" w:lastRowFirstColumn="0" w:lastRowLastColumn="0"/>
          <w:trHeight w:val="19"/>
        </w:trPr>
        <w:tc>
          <w:tcPr>
            <w:tcW w:w="3406" w:type="dxa"/>
            <w:shd w:val="clear" w:color="auto" w:fill="auto"/>
            <w:noWrap/>
            <w:hideMark/>
          </w:tcPr>
          <w:p w14:paraId="76650AB7" w14:textId="77777777" w:rsidR="00127432" w:rsidRPr="004818CC" w:rsidRDefault="00127432" w:rsidP="008F4A14">
            <w:pPr>
              <w:ind w:firstLineChars="100" w:firstLine="240"/>
              <w:rPr>
                <w:rFonts w:ascii="Arial" w:hAnsi="Arial" w:cs="Arial"/>
                <w:iCs/>
                <w:sz w:val="24"/>
                <w:szCs w:val="24"/>
              </w:rPr>
            </w:pPr>
            <w:r w:rsidRPr="004818CC">
              <w:rPr>
                <w:rFonts w:ascii="Arial" w:hAnsi="Arial" w:cs="Arial"/>
                <w:sz w:val="24"/>
                <w:szCs w:val="24"/>
              </w:rPr>
              <w:t>Dizüstü Bilgisayar</w:t>
            </w:r>
          </w:p>
        </w:tc>
        <w:tc>
          <w:tcPr>
            <w:tcW w:w="2215" w:type="dxa"/>
            <w:shd w:val="clear" w:color="auto" w:fill="auto"/>
            <w:noWrap/>
          </w:tcPr>
          <w:p w14:paraId="1D58F522" w14:textId="77777777" w:rsidR="00127432" w:rsidRPr="009C29E3" w:rsidRDefault="00127432" w:rsidP="004818CC">
            <w:pPr>
              <w:jc w:val="center"/>
              <w:rPr>
                <w:rFonts w:ascii="Arial" w:hAnsi="Arial" w:cs="Arial"/>
                <w:sz w:val="24"/>
                <w:szCs w:val="24"/>
              </w:rPr>
            </w:pPr>
            <w:r w:rsidRPr="009C29E3">
              <w:rPr>
                <w:rFonts w:ascii="Arial" w:hAnsi="Arial" w:cs="Arial"/>
                <w:sz w:val="24"/>
                <w:szCs w:val="24"/>
              </w:rPr>
              <w:t>20</w:t>
            </w:r>
          </w:p>
        </w:tc>
        <w:tc>
          <w:tcPr>
            <w:tcW w:w="1892" w:type="dxa"/>
            <w:shd w:val="clear" w:color="auto" w:fill="auto"/>
          </w:tcPr>
          <w:p w14:paraId="78C0ED7E" w14:textId="77777777" w:rsidR="00127432" w:rsidRPr="009C29E3" w:rsidRDefault="00127432" w:rsidP="004818CC">
            <w:pPr>
              <w:jc w:val="center"/>
              <w:rPr>
                <w:rFonts w:ascii="Arial" w:hAnsi="Arial" w:cs="Arial"/>
                <w:sz w:val="24"/>
                <w:szCs w:val="24"/>
              </w:rPr>
            </w:pPr>
          </w:p>
        </w:tc>
        <w:tc>
          <w:tcPr>
            <w:tcW w:w="1626" w:type="dxa"/>
            <w:shd w:val="clear" w:color="auto" w:fill="auto"/>
          </w:tcPr>
          <w:p w14:paraId="1C63FA4E" w14:textId="77777777" w:rsidR="00127432" w:rsidRPr="009C29E3" w:rsidRDefault="00127432" w:rsidP="004818CC">
            <w:pPr>
              <w:jc w:val="center"/>
              <w:rPr>
                <w:rFonts w:ascii="Arial" w:hAnsi="Arial" w:cs="Arial"/>
                <w:sz w:val="24"/>
                <w:szCs w:val="24"/>
              </w:rPr>
            </w:pPr>
            <w:r w:rsidRPr="009C29E3">
              <w:rPr>
                <w:rFonts w:ascii="Arial" w:hAnsi="Arial" w:cs="Arial"/>
                <w:sz w:val="24"/>
                <w:szCs w:val="24"/>
              </w:rPr>
              <w:t>20</w:t>
            </w:r>
          </w:p>
        </w:tc>
      </w:tr>
      <w:tr w:rsidR="009C29E3" w:rsidRPr="009C29E3" w14:paraId="06756F16" w14:textId="77777777" w:rsidTr="008F4A14">
        <w:trPr>
          <w:trHeight w:val="19"/>
        </w:trPr>
        <w:tc>
          <w:tcPr>
            <w:tcW w:w="3406" w:type="dxa"/>
            <w:shd w:val="clear" w:color="auto" w:fill="auto"/>
            <w:noWrap/>
            <w:hideMark/>
          </w:tcPr>
          <w:p w14:paraId="32B133E4" w14:textId="77777777" w:rsidR="00127432" w:rsidRPr="004818CC" w:rsidRDefault="00127432" w:rsidP="008F4A14">
            <w:pPr>
              <w:ind w:firstLineChars="100" w:firstLine="240"/>
              <w:rPr>
                <w:rFonts w:ascii="Arial" w:hAnsi="Arial" w:cs="Arial"/>
                <w:iCs/>
                <w:sz w:val="24"/>
                <w:szCs w:val="24"/>
              </w:rPr>
            </w:pPr>
            <w:r w:rsidRPr="004818CC">
              <w:rPr>
                <w:rFonts w:ascii="Arial" w:hAnsi="Arial" w:cs="Arial"/>
                <w:sz w:val="24"/>
                <w:szCs w:val="24"/>
              </w:rPr>
              <w:t>Tablet Bilgisayar</w:t>
            </w:r>
          </w:p>
        </w:tc>
        <w:tc>
          <w:tcPr>
            <w:tcW w:w="2215" w:type="dxa"/>
            <w:shd w:val="clear" w:color="auto" w:fill="auto"/>
            <w:noWrap/>
          </w:tcPr>
          <w:p w14:paraId="53207470" w14:textId="77777777" w:rsidR="00127432" w:rsidRPr="009C29E3" w:rsidRDefault="00127432" w:rsidP="004818CC">
            <w:pPr>
              <w:jc w:val="center"/>
              <w:rPr>
                <w:rFonts w:ascii="Arial" w:hAnsi="Arial" w:cs="Arial"/>
                <w:sz w:val="24"/>
                <w:szCs w:val="24"/>
              </w:rPr>
            </w:pPr>
            <w:r w:rsidRPr="009C29E3">
              <w:rPr>
                <w:rFonts w:ascii="Arial" w:hAnsi="Arial" w:cs="Arial"/>
                <w:sz w:val="24"/>
                <w:szCs w:val="24"/>
              </w:rPr>
              <w:t>11</w:t>
            </w:r>
          </w:p>
        </w:tc>
        <w:tc>
          <w:tcPr>
            <w:tcW w:w="1892" w:type="dxa"/>
            <w:shd w:val="clear" w:color="auto" w:fill="auto"/>
          </w:tcPr>
          <w:p w14:paraId="1F1FD8E3" w14:textId="77777777" w:rsidR="00127432" w:rsidRPr="009C29E3" w:rsidRDefault="00127432" w:rsidP="004818CC">
            <w:pPr>
              <w:jc w:val="center"/>
              <w:rPr>
                <w:rFonts w:ascii="Arial" w:hAnsi="Arial" w:cs="Arial"/>
                <w:sz w:val="24"/>
                <w:szCs w:val="24"/>
              </w:rPr>
            </w:pPr>
          </w:p>
        </w:tc>
        <w:tc>
          <w:tcPr>
            <w:tcW w:w="1626" w:type="dxa"/>
            <w:shd w:val="clear" w:color="auto" w:fill="auto"/>
          </w:tcPr>
          <w:p w14:paraId="23D03B08" w14:textId="77777777" w:rsidR="00127432" w:rsidRPr="009C29E3" w:rsidRDefault="00127432" w:rsidP="004818CC">
            <w:pPr>
              <w:jc w:val="center"/>
              <w:rPr>
                <w:rFonts w:ascii="Arial" w:hAnsi="Arial" w:cs="Arial"/>
                <w:sz w:val="24"/>
                <w:szCs w:val="24"/>
              </w:rPr>
            </w:pPr>
            <w:r w:rsidRPr="009C29E3">
              <w:rPr>
                <w:rFonts w:ascii="Arial" w:hAnsi="Arial" w:cs="Arial"/>
                <w:sz w:val="24"/>
                <w:szCs w:val="24"/>
              </w:rPr>
              <w:t>11</w:t>
            </w:r>
          </w:p>
        </w:tc>
      </w:tr>
      <w:tr w:rsidR="009C29E3" w:rsidRPr="009C29E3" w14:paraId="6E4F9DA3" w14:textId="77777777" w:rsidTr="008F4A14">
        <w:trPr>
          <w:cnfStyle w:val="000000100000" w:firstRow="0" w:lastRow="0" w:firstColumn="0" w:lastColumn="0" w:oddVBand="0" w:evenVBand="0" w:oddHBand="1" w:evenHBand="0" w:firstRowFirstColumn="0" w:firstRowLastColumn="0" w:lastRowFirstColumn="0" w:lastRowLastColumn="0"/>
          <w:trHeight w:val="19"/>
        </w:trPr>
        <w:tc>
          <w:tcPr>
            <w:tcW w:w="3406" w:type="dxa"/>
            <w:shd w:val="clear" w:color="auto" w:fill="auto"/>
            <w:noWrap/>
            <w:hideMark/>
          </w:tcPr>
          <w:p w14:paraId="623355EA" w14:textId="77777777" w:rsidR="00127432" w:rsidRPr="004818CC" w:rsidRDefault="00127432" w:rsidP="008F4A14">
            <w:pPr>
              <w:ind w:firstLineChars="100" w:firstLine="240"/>
              <w:rPr>
                <w:rFonts w:ascii="Arial" w:hAnsi="Arial" w:cs="Arial"/>
                <w:iCs/>
                <w:sz w:val="24"/>
                <w:szCs w:val="24"/>
              </w:rPr>
            </w:pPr>
            <w:r w:rsidRPr="004818CC">
              <w:rPr>
                <w:rFonts w:ascii="Arial" w:hAnsi="Arial" w:cs="Arial"/>
                <w:sz w:val="24"/>
                <w:szCs w:val="24"/>
              </w:rPr>
              <w:t>Yazıcı</w:t>
            </w:r>
          </w:p>
        </w:tc>
        <w:tc>
          <w:tcPr>
            <w:tcW w:w="2215" w:type="dxa"/>
            <w:shd w:val="clear" w:color="auto" w:fill="auto"/>
            <w:noWrap/>
          </w:tcPr>
          <w:p w14:paraId="6673D151" w14:textId="77777777" w:rsidR="00127432" w:rsidRPr="009C29E3" w:rsidRDefault="00127432" w:rsidP="004818CC">
            <w:pPr>
              <w:jc w:val="center"/>
              <w:rPr>
                <w:rFonts w:ascii="Arial" w:hAnsi="Arial" w:cs="Arial"/>
                <w:sz w:val="24"/>
                <w:szCs w:val="24"/>
              </w:rPr>
            </w:pPr>
            <w:r w:rsidRPr="009C29E3">
              <w:rPr>
                <w:rFonts w:ascii="Arial" w:hAnsi="Arial" w:cs="Arial"/>
                <w:sz w:val="24"/>
                <w:szCs w:val="24"/>
              </w:rPr>
              <w:t>100</w:t>
            </w:r>
          </w:p>
        </w:tc>
        <w:tc>
          <w:tcPr>
            <w:tcW w:w="1892" w:type="dxa"/>
            <w:shd w:val="clear" w:color="auto" w:fill="auto"/>
          </w:tcPr>
          <w:p w14:paraId="0431EC11" w14:textId="77777777" w:rsidR="00127432" w:rsidRPr="009C29E3" w:rsidRDefault="00127432" w:rsidP="004818CC">
            <w:pPr>
              <w:jc w:val="center"/>
              <w:rPr>
                <w:rFonts w:ascii="Arial" w:hAnsi="Arial" w:cs="Arial"/>
                <w:sz w:val="24"/>
                <w:szCs w:val="24"/>
              </w:rPr>
            </w:pPr>
          </w:p>
        </w:tc>
        <w:tc>
          <w:tcPr>
            <w:tcW w:w="1626" w:type="dxa"/>
            <w:shd w:val="clear" w:color="auto" w:fill="auto"/>
          </w:tcPr>
          <w:p w14:paraId="0A3A0146" w14:textId="77777777" w:rsidR="00127432" w:rsidRPr="009C29E3" w:rsidRDefault="00127432" w:rsidP="004818CC">
            <w:pPr>
              <w:jc w:val="center"/>
              <w:rPr>
                <w:rFonts w:ascii="Arial" w:hAnsi="Arial" w:cs="Arial"/>
                <w:sz w:val="24"/>
                <w:szCs w:val="24"/>
              </w:rPr>
            </w:pPr>
            <w:r w:rsidRPr="009C29E3">
              <w:rPr>
                <w:rFonts w:ascii="Arial" w:hAnsi="Arial" w:cs="Arial"/>
                <w:sz w:val="24"/>
                <w:szCs w:val="24"/>
              </w:rPr>
              <w:t>100</w:t>
            </w:r>
          </w:p>
        </w:tc>
      </w:tr>
      <w:tr w:rsidR="009C29E3" w:rsidRPr="009C29E3" w14:paraId="17120108" w14:textId="77777777" w:rsidTr="008F4A14">
        <w:trPr>
          <w:trHeight w:val="19"/>
        </w:trPr>
        <w:tc>
          <w:tcPr>
            <w:tcW w:w="3406" w:type="dxa"/>
            <w:shd w:val="clear" w:color="auto" w:fill="auto"/>
            <w:noWrap/>
            <w:hideMark/>
          </w:tcPr>
          <w:p w14:paraId="7F5F73CB" w14:textId="77777777" w:rsidR="00127432" w:rsidRPr="004818CC" w:rsidRDefault="00127432" w:rsidP="008F4A14">
            <w:pPr>
              <w:ind w:firstLineChars="100" w:firstLine="240"/>
              <w:rPr>
                <w:rFonts w:ascii="Arial" w:hAnsi="Arial" w:cs="Arial"/>
                <w:iCs/>
                <w:sz w:val="24"/>
                <w:szCs w:val="24"/>
              </w:rPr>
            </w:pPr>
            <w:r w:rsidRPr="004818CC">
              <w:rPr>
                <w:rFonts w:ascii="Arial" w:hAnsi="Arial" w:cs="Arial"/>
                <w:sz w:val="24"/>
                <w:szCs w:val="24"/>
              </w:rPr>
              <w:t>Faks</w:t>
            </w:r>
          </w:p>
        </w:tc>
        <w:tc>
          <w:tcPr>
            <w:tcW w:w="2215" w:type="dxa"/>
            <w:shd w:val="clear" w:color="auto" w:fill="auto"/>
            <w:noWrap/>
          </w:tcPr>
          <w:p w14:paraId="0BEA1D13" w14:textId="77777777" w:rsidR="00127432" w:rsidRPr="009C29E3" w:rsidRDefault="00127432" w:rsidP="004818CC">
            <w:pPr>
              <w:jc w:val="center"/>
              <w:rPr>
                <w:rFonts w:ascii="Arial" w:hAnsi="Arial" w:cs="Arial"/>
                <w:sz w:val="24"/>
                <w:szCs w:val="24"/>
              </w:rPr>
            </w:pPr>
          </w:p>
        </w:tc>
        <w:tc>
          <w:tcPr>
            <w:tcW w:w="1892" w:type="dxa"/>
            <w:shd w:val="clear" w:color="auto" w:fill="auto"/>
          </w:tcPr>
          <w:p w14:paraId="2F6A0BCA" w14:textId="77777777" w:rsidR="00127432" w:rsidRPr="009C29E3" w:rsidRDefault="00127432" w:rsidP="004818CC">
            <w:pPr>
              <w:jc w:val="center"/>
              <w:rPr>
                <w:rFonts w:ascii="Arial" w:hAnsi="Arial" w:cs="Arial"/>
                <w:sz w:val="24"/>
                <w:szCs w:val="24"/>
              </w:rPr>
            </w:pPr>
          </w:p>
        </w:tc>
        <w:tc>
          <w:tcPr>
            <w:tcW w:w="1626" w:type="dxa"/>
            <w:shd w:val="clear" w:color="auto" w:fill="auto"/>
          </w:tcPr>
          <w:p w14:paraId="12530C78" w14:textId="77777777" w:rsidR="00127432" w:rsidRPr="009C29E3" w:rsidRDefault="00127432" w:rsidP="004818CC">
            <w:pPr>
              <w:jc w:val="center"/>
              <w:rPr>
                <w:rFonts w:ascii="Arial" w:hAnsi="Arial" w:cs="Arial"/>
                <w:sz w:val="24"/>
                <w:szCs w:val="24"/>
              </w:rPr>
            </w:pPr>
          </w:p>
        </w:tc>
      </w:tr>
      <w:tr w:rsidR="009C29E3" w:rsidRPr="009C29E3" w14:paraId="2BE66735" w14:textId="77777777" w:rsidTr="008F4A14">
        <w:trPr>
          <w:cnfStyle w:val="000000100000" w:firstRow="0" w:lastRow="0" w:firstColumn="0" w:lastColumn="0" w:oddVBand="0" w:evenVBand="0" w:oddHBand="1" w:evenHBand="0" w:firstRowFirstColumn="0" w:firstRowLastColumn="0" w:lastRowFirstColumn="0" w:lastRowLastColumn="0"/>
          <w:trHeight w:val="19"/>
        </w:trPr>
        <w:tc>
          <w:tcPr>
            <w:tcW w:w="3406" w:type="dxa"/>
            <w:shd w:val="clear" w:color="auto" w:fill="auto"/>
            <w:noWrap/>
            <w:hideMark/>
          </w:tcPr>
          <w:p w14:paraId="28BE548B" w14:textId="77777777" w:rsidR="00127432" w:rsidRPr="004818CC" w:rsidRDefault="00127432" w:rsidP="008F4A14">
            <w:pPr>
              <w:ind w:firstLineChars="100" w:firstLine="240"/>
              <w:rPr>
                <w:rFonts w:ascii="Arial" w:hAnsi="Arial" w:cs="Arial"/>
                <w:iCs/>
                <w:sz w:val="24"/>
                <w:szCs w:val="24"/>
              </w:rPr>
            </w:pPr>
            <w:r w:rsidRPr="004818CC">
              <w:rPr>
                <w:rFonts w:ascii="Arial" w:hAnsi="Arial" w:cs="Arial"/>
                <w:sz w:val="24"/>
                <w:szCs w:val="24"/>
              </w:rPr>
              <w:t>Fotokopi Makinesi</w:t>
            </w:r>
          </w:p>
        </w:tc>
        <w:tc>
          <w:tcPr>
            <w:tcW w:w="2215" w:type="dxa"/>
            <w:shd w:val="clear" w:color="auto" w:fill="auto"/>
            <w:noWrap/>
          </w:tcPr>
          <w:p w14:paraId="28BE1AA9" w14:textId="77777777" w:rsidR="00127432" w:rsidRPr="009C29E3" w:rsidRDefault="00127432" w:rsidP="004818CC">
            <w:pPr>
              <w:jc w:val="center"/>
              <w:rPr>
                <w:rFonts w:ascii="Arial" w:hAnsi="Arial" w:cs="Arial"/>
                <w:sz w:val="24"/>
                <w:szCs w:val="24"/>
              </w:rPr>
            </w:pPr>
            <w:r w:rsidRPr="009C29E3">
              <w:rPr>
                <w:rFonts w:ascii="Arial" w:hAnsi="Arial" w:cs="Arial"/>
                <w:sz w:val="24"/>
                <w:szCs w:val="24"/>
              </w:rPr>
              <w:t>3</w:t>
            </w:r>
          </w:p>
        </w:tc>
        <w:tc>
          <w:tcPr>
            <w:tcW w:w="1892" w:type="dxa"/>
            <w:shd w:val="clear" w:color="auto" w:fill="auto"/>
          </w:tcPr>
          <w:p w14:paraId="201187C9" w14:textId="77777777" w:rsidR="00127432" w:rsidRPr="009C29E3" w:rsidRDefault="00127432" w:rsidP="004818CC">
            <w:pPr>
              <w:jc w:val="center"/>
              <w:rPr>
                <w:rFonts w:ascii="Arial" w:hAnsi="Arial" w:cs="Arial"/>
                <w:sz w:val="24"/>
                <w:szCs w:val="24"/>
              </w:rPr>
            </w:pPr>
          </w:p>
        </w:tc>
        <w:tc>
          <w:tcPr>
            <w:tcW w:w="1626" w:type="dxa"/>
            <w:shd w:val="clear" w:color="auto" w:fill="auto"/>
          </w:tcPr>
          <w:p w14:paraId="5B92DAF2" w14:textId="77777777" w:rsidR="00127432" w:rsidRPr="009C29E3" w:rsidRDefault="00127432" w:rsidP="004818CC">
            <w:pPr>
              <w:jc w:val="center"/>
              <w:rPr>
                <w:rFonts w:ascii="Arial" w:hAnsi="Arial" w:cs="Arial"/>
                <w:sz w:val="24"/>
                <w:szCs w:val="24"/>
              </w:rPr>
            </w:pPr>
            <w:r w:rsidRPr="009C29E3">
              <w:rPr>
                <w:rFonts w:ascii="Arial" w:hAnsi="Arial" w:cs="Arial"/>
                <w:sz w:val="24"/>
                <w:szCs w:val="24"/>
              </w:rPr>
              <w:t>3</w:t>
            </w:r>
          </w:p>
        </w:tc>
      </w:tr>
      <w:tr w:rsidR="009C29E3" w:rsidRPr="009C29E3" w14:paraId="5F5E3457" w14:textId="77777777" w:rsidTr="008F4A14">
        <w:trPr>
          <w:trHeight w:val="19"/>
        </w:trPr>
        <w:tc>
          <w:tcPr>
            <w:tcW w:w="3406" w:type="dxa"/>
            <w:shd w:val="clear" w:color="auto" w:fill="auto"/>
            <w:noWrap/>
            <w:hideMark/>
          </w:tcPr>
          <w:p w14:paraId="4112284E" w14:textId="77777777" w:rsidR="00127432" w:rsidRPr="004818CC" w:rsidRDefault="00127432" w:rsidP="008F4A14">
            <w:pPr>
              <w:ind w:firstLineChars="100" w:firstLine="240"/>
              <w:rPr>
                <w:rFonts w:ascii="Arial" w:hAnsi="Arial" w:cs="Arial"/>
                <w:iCs/>
                <w:sz w:val="24"/>
                <w:szCs w:val="24"/>
              </w:rPr>
            </w:pPr>
            <w:r w:rsidRPr="004818CC">
              <w:rPr>
                <w:rFonts w:ascii="Arial" w:hAnsi="Arial" w:cs="Arial"/>
                <w:sz w:val="24"/>
                <w:szCs w:val="24"/>
              </w:rPr>
              <w:t>Projeksiyon Cihazı</w:t>
            </w:r>
          </w:p>
        </w:tc>
        <w:tc>
          <w:tcPr>
            <w:tcW w:w="2215" w:type="dxa"/>
            <w:shd w:val="clear" w:color="auto" w:fill="auto"/>
            <w:noWrap/>
          </w:tcPr>
          <w:p w14:paraId="70A1202F" w14:textId="77777777" w:rsidR="00127432" w:rsidRPr="009C29E3" w:rsidRDefault="00127432" w:rsidP="004818CC">
            <w:pPr>
              <w:jc w:val="center"/>
              <w:rPr>
                <w:rFonts w:ascii="Arial" w:hAnsi="Arial" w:cs="Arial"/>
                <w:sz w:val="24"/>
                <w:szCs w:val="24"/>
              </w:rPr>
            </w:pPr>
            <w:r w:rsidRPr="009C29E3">
              <w:rPr>
                <w:rFonts w:ascii="Arial" w:hAnsi="Arial" w:cs="Arial"/>
                <w:sz w:val="24"/>
                <w:szCs w:val="24"/>
              </w:rPr>
              <w:t>2</w:t>
            </w:r>
          </w:p>
        </w:tc>
        <w:tc>
          <w:tcPr>
            <w:tcW w:w="1892" w:type="dxa"/>
            <w:shd w:val="clear" w:color="auto" w:fill="auto"/>
          </w:tcPr>
          <w:p w14:paraId="705CA1D5" w14:textId="77777777" w:rsidR="00127432" w:rsidRPr="009C29E3" w:rsidRDefault="00127432" w:rsidP="004818CC">
            <w:pPr>
              <w:jc w:val="center"/>
              <w:rPr>
                <w:rFonts w:ascii="Arial" w:hAnsi="Arial" w:cs="Arial"/>
                <w:sz w:val="24"/>
                <w:szCs w:val="24"/>
              </w:rPr>
            </w:pPr>
          </w:p>
        </w:tc>
        <w:tc>
          <w:tcPr>
            <w:tcW w:w="1626" w:type="dxa"/>
            <w:shd w:val="clear" w:color="auto" w:fill="auto"/>
          </w:tcPr>
          <w:p w14:paraId="2CB964D6" w14:textId="77777777" w:rsidR="00127432" w:rsidRPr="009C29E3" w:rsidRDefault="00127432" w:rsidP="004818CC">
            <w:pPr>
              <w:jc w:val="center"/>
              <w:rPr>
                <w:rFonts w:ascii="Arial" w:hAnsi="Arial" w:cs="Arial"/>
                <w:sz w:val="24"/>
                <w:szCs w:val="24"/>
              </w:rPr>
            </w:pPr>
            <w:r w:rsidRPr="009C29E3">
              <w:rPr>
                <w:rFonts w:ascii="Arial" w:hAnsi="Arial" w:cs="Arial"/>
                <w:sz w:val="24"/>
                <w:szCs w:val="24"/>
              </w:rPr>
              <w:t>2</w:t>
            </w:r>
          </w:p>
        </w:tc>
      </w:tr>
      <w:tr w:rsidR="009C29E3" w:rsidRPr="009C29E3" w14:paraId="7EA909FA" w14:textId="77777777" w:rsidTr="008F4A14">
        <w:trPr>
          <w:cnfStyle w:val="000000100000" w:firstRow="0" w:lastRow="0" w:firstColumn="0" w:lastColumn="0" w:oddVBand="0" w:evenVBand="0" w:oddHBand="1" w:evenHBand="0" w:firstRowFirstColumn="0" w:firstRowLastColumn="0" w:lastRowFirstColumn="0" w:lastRowLastColumn="0"/>
          <w:trHeight w:val="19"/>
        </w:trPr>
        <w:tc>
          <w:tcPr>
            <w:tcW w:w="3406" w:type="dxa"/>
            <w:shd w:val="clear" w:color="auto" w:fill="auto"/>
            <w:noWrap/>
            <w:hideMark/>
          </w:tcPr>
          <w:p w14:paraId="3C0ADC33" w14:textId="77777777" w:rsidR="00127432" w:rsidRPr="004818CC" w:rsidRDefault="00127432" w:rsidP="008F4A14">
            <w:pPr>
              <w:ind w:firstLineChars="100" w:firstLine="240"/>
              <w:rPr>
                <w:rFonts w:ascii="Arial" w:hAnsi="Arial" w:cs="Arial"/>
                <w:iCs/>
                <w:sz w:val="24"/>
                <w:szCs w:val="24"/>
              </w:rPr>
            </w:pPr>
            <w:r w:rsidRPr="004818CC">
              <w:rPr>
                <w:rFonts w:ascii="Arial" w:hAnsi="Arial" w:cs="Arial"/>
                <w:sz w:val="24"/>
                <w:szCs w:val="24"/>
              </w:rPr>
              <w:t>Tarayıcı</w:t>
            </w:r>
          </w:p>
        </w:tc>
        <w:tc>
          <w:tcPr>
            <w:tcW w:w="2215" w:type="dxa"/>
            <w:shd w:val="clear" w:color="auto" w:fill="auto"/>
            <w:noWrap/>
          </w:tcPr>
          <w:p w14:paraId="07AE6E44" w14:textId="77777777" w:rsidR="00127432" w:rsidRPr="009C29E3" w:rsidRDefault="00127432" w:rsidP="004818CC">
            <w:pPr>
              <w:jc w:val="center"/>
              <w:rPr>
                <w:rFonts w:ascii="Arial" w:hAnsi="Arial" w:cs="Arial"/>
                <w:sz w:val="24"/>
                <w:szCs w:val="24"/>
              </w:rPr>
            </w:pPr>
            <w:r w:rsidRPr="009C29E3">
              <w:rPr>
                <w:rFonts w:ascii="Arial" w:hAnsi="Arial" w:cs="Arial"/>
                <w:sz w:val="24"/>
                <w:szCs w:val="24"/>
              </w:rPr>
              <w:t>4</w:t>
            </w:r>
          </w:p>
        </w:tc>
        <w:tc>
          <w:tcPr>
            <w:tcW w:w="1892" w:type="dxa"/>
            <w:shd w:val="clear" w:color="auto" w:fill="auto"/>
          </w:tcPr>
          <w:p w14:paraId="49C8E318" w14:textId="77777777" w:rsidR="00127432" w:rsidRPr="009C29E3" w:rsidRDefault="00127432" w:rsidP="004818CC">
            <w:pPr>
              <w:jc w:val="center"/>
              <w:rPr>
                <w:rFonts w:ascii="Arial" w:hAnsi="Arial" w:cs="Arial"/>
                <w:sz w:val="24"/>
                <w:szCs w:val="24"/>
              </w:rPr>
            </w:pPr>
          </w:p>
        </w:tc>
        <w:tc>
          <w:tcPr>
            <w:tcW w:w="1626" w:type="dxa"/>
            <w:shd w:val="clear" w:color="auto" w:fill="auto"/>
          </w:tcPr>
          <w:p w14:paraId="3ABCF8FE" w14:textId="77777777" w:rsidR="00127432" w:rsidRPr="009C29E3" w:rsidRDefault="00127432" w:rsidP="004818CC">
            <w:pPr>
              <w:jc w:val="center"/>
              <w:rPr>
                <w:rFonts w:ascii="Arial" w:hAnsi="Arial" w:cs="Arial"/>
                <w:sz w:val="24"/>
                <w:szCs w:val="24"/>
              </w:rPr>
            </w:pPr>
            <w:r w:rsidRPr="009C29E3">
              <w:rPr>
                <w:rFonts w:ascii="Arial" w:hAnsi="Arial" w:cs="Arial"/>
                <w:sz w:val="24"/>
                <w:szCs w:val="24"/>
              </w:rPr>
              <w:t>4</w:t>
            </w:r>
          </w:p>
        </w:tc>
      </w:tr>
      <w:tr w:rsidR="009C29E3" w:rsidRPr="009C29E3" w14:paraId="3F59B6F9" w14:textId="77777777" w:rsidTr="008F4A14">
        <w:trPr>
          <w:trHeight w:val="19"/>
        </w:trPr>
        <w:tc>
          <w:tcPr>
            <w:tcW w:w="3406" w:type="dxa"/>
            <w:shd w:val="clear" w:color="auto" w:fill="auto"/>
            <w:noWrap/>
            <w:hideMark/>
          </w:tcPr>
          <w:p w14:paraId="35F0B6A1" w14:textId="77777777" w:rsidR="00127432" w:rsidRPr="004818CC" w:rsidRDefault="00127432" w:rsidP="008F4A14">
            <w:pPr>
              <w:ind w:firstLineChars="100" w:firstLine="240"/>
              <w:rPr>
                <w:rFonts w:ascii="Arial" w:hAnsi="Arial" w:cs="Arial"/>
                <w:iCs/>
                <w:sz w:val="24"/>
                <w:szCs w:val="24"/>
              </w:rPr>
            </w:pPr>
            <w:r w:rsidRPr="004818CC">
              <w:rPr>
                <w:rFonts w:ascii="Arial" w:hAnsi="Arial" w:cs="Arial"/>
                <w:sz w:val="24"/>
                <w:szCs w:val="24"/>
              </w:rPr>
              <w:t>Telefon</w:t>
            </w:r>
          </w:p>
        </w:tc>
        <w:tc>
          <w:tcPr>
            <w:tcW w:w="2215" w:type="dxa"/>
            <w:shd w:val="clear" w:color="auto" w:fill="auto"/>
            <w:noWrap/>
          </w:tcPr>
          <w:p w14:paraId="6E9B0D3C" w14:textId="77777777" w:rsidR="00127432" w:rsidRPr="009C29E3" w:rsidRDefault="00127432" w:rsidP="004818CC">
            <w:pPr>
              <w:jc w:val="center"/>
              <w:rPr>
                <w:rFonts w:ascii="Arial" w:hAnsi="Arial" w:cs="Arial"/>
                <w:sz w:val="24"/>
                <w:szCs w:val="24"/>
              </w:rPr>
            </w:pPr>
            <w:r w:rsidRPr="009C29E3">
              <w:rPr>
                <w:rFonts w:ascii="Arial" w:hAnsi="Arial" w:cs="Arial"/>
                <w:sz w:val="24"/>
                <w:szCs w:val="24"/>
              </w:rPr>
              <w:t>98</w:t>
            </w:r>
          </w:p>
        </w:tc>
        <w:tc>
          <w:tcPr>
            <w:tcW w:w="1892" w:type="dxa"/>
            <w:shd w:val="clear" w:color="auto" w:fill="auto"/>
          </w:tcPr>
          <w:p w14:paraId="4D57B354" w14:textId="77777777" w:rsidR="00127432" w:rsidRPr="009C29E3" w:rsidRDefault="00127432" w:rsidP="004818CC">
            <w:pPr>
              <w:jc w:val="center"/>
              <w:rPr>
                <w:rFonts w:ascii="Arial" w:hAnsi="Arial" w:cs="Arial"/>
                <w:sz w:val="24"/>
                <w:szCs w:val="24"/>
              </w:rPr>
            </w:pPr>
          </w:p>
        </w:tc>
        <w:tc>
          <w:tcPr>
            <w:tcW w:w="1626" w:type="dxa"/>
            <w:shd w:val="clear" w:color="auto" w:fill="auto"/>
          </w:tcPr>
          <w:p w14:paraId="38877329" w14:textId="77777777" w:rsidR="00127432" w:rsidRPr="009C29E3" w:rsidRDefault="00127432" w:rsidP="004818CC">
            <w:pPr>
              <w:jc w:val="center"/>
              <w:rPr>
                <w:rFonts w:ascii="Arial" w:hAnsi="Arial" w:cs="Arial"/>
                <w:sz w:val="24"/>
                <w:szCs w:val="24"/>
              </w:rPr>
            </w:pPr>
            <w:r w:rsidRPr="009C29E3">
              <w:rPr>
                <w:rFonts w:ascii="Arial" w:hAnsi="Arial" w:cs="Arial"/>
                <w:sz w:val="24"/>
                <w:szCs w:val="24"/>
              </w:rPr>
              <w:t>98</w:t>
            </w:r>
          </w:p>
        </w:tc>
      </w:tr>
      <w:tr w:rsidR="009C29E3" w:rsidRPr="009C29E3" w14:paraId="5BC497A2" w14:textId="77777777" w:rsidTr="008F4A14">
        <w:trPr>
          <w:cnfStyle w:val="000000100000" w:firstRow="0" w:lastRow="0" w:firstColumn="0" w:lastColumn="0" w:oddVBand="0" w:evenVBand="0" w:oddHBand="1" w:evenHBand="0" w:firstRowFirstColumn="0" w:firstRowLastColumn="0" w:lastRowFirstColumn="0" w:lastRowLastColumn="0"/>
          <w:trHeight w:val="19"/>
        </w:trPr>
        <w:tc>
          <w:tcPr>
            <w:tcW w:w="3406" w:type="dxa"/>
            <w:shd w:val="clear" w:color="auto" w:fill="auto"/>
            <w:noWrap/>
            <w:hideMark/>
          </w:tcPr>
          <w:p w14:paraId="6FCD4871" w14:textId="77777777" w:rsidR="00127432" w:rsidRPr="004818CC" w:rsidRDefault="00127432" w:rsidP="008F4A14">
            <w:pPr>
              <w:ind w:firstLineChars="100" w:firstLine="240"/>
              <w:rPr>
                <w:rFonts w:ascii="Arial" w:hAnsi="Arial" w:cs="Arial"/>
                <w:iCs/>
                <w:sz w:val="24"/>
                <w:szCs w:val="24"/>
              </w:rPr>
            </w:pPr>
            <w:r w:rsidRPr="004818CC">
              <w:rPr>
                <w:rFonts w:ascii="Arial" w:hAnsi="Arial" w:cs="Arial"/>
                <w:sz w:val="24"/>
                <w:szCs w:val="24"/>
              </w:rPr>
              <w:t xml:space="preserve">Modem </w:t>
            </w:r>
          </w:p>
        </w:tc>
        <w:tc>
          <w:tcPr>
            <w:tcW w:w="2215" w:type="dxa"/>
            <w:shd w:val="clear" w:color="auto" w:fill="auto"/>
            <w:noWrap/>
          </w:tcPr>
          <w:p w14:paraId="31611D06" w14:textId="77777777" w:rsidR="00127432" w:rsidRPr="009C29E3" w:rsidRDefault="00127432" w:rsidP="004818CC">
            <w:pPr>
              <w:jc w:val="center"/>
              <w:rPr>
                <w:rFonts w:ascii="Arial" w:hAnsi="Arial" w:cs="Arial"/>
                <w:sz w:val="24"/>
                <w:szCs w:val="24"/>
              </w:rPr>
            </w:pPr>
          </w:p>
        </w:tc>
        <w:tc>
          <w:tcPr>
            <w:tcW w:w="1892" w:type="dxa"/>
            <w:shd w:val="clear" w:color="auto" w:fill="auto"/>
          </w:tcPr>
          <w:p w14:paraId="75A34053" w14:textId="77777777" w:rsidR="00127432" w:rsidRPr="009C29E3" w:rsidRDefault="00127432" w:rsidP="004818CC">
            <w:pPr>
              <w:jc w:val="center"/>
              <w:rPr>
                <w:rFonts w:ascii="Arial" w:hAnsi="Arial" w:cs="Arial"/>
                <w:sz w:val="24"/>
                <w:szCs w:val="24"/>
              </w:rPr>
            </w:pPr>
          </w:p>
        </w:tc>
        <w:tc>
          <w:tcPr>
            <w:tcW w:w="1626" w:type="dxa"/>
            <w:shd w:val="clear" w:color="auto" w:fill="auto"/>
          </w:tcPr>
          <w:p w14:paraId="12E7A57E" w14:textId="77777777" w:rsidR="00127432" w:rsidRPr="009C29E3" w:rsidRDefault="00127432" w:rsidP="004818CC">
            <w:pPr>
              <w:jc w:val="center"/>
              <w:rPr>
                <w:rFonts w:ascii="Arial" w:hAnsi="Arial" w:cs="Arial"/>
                <w:sz w:val="24"/>
                <w:szCs w:val="24"/>
              </w:rPr>
            </w:pPr>
          </w:p>
        </w:tc>
      </w:tr>
      <w:tr w:rsidR="009C29E3" w:rsidRPr="009C29E3" w14:paraId="410FE08D" w14:textId="77777777" w:rsidTr="008F4A14">
        <w:trPr>
          <w:trHeight w:val="19"/>
        </w:trPr>
        <w:tc>
          <w:tcPr>
            <w:tcW w:w="3406" w:type="dxa"/>
            <w:shd w:val="clear" w:color="auto" w:fill="auto"/>
            <w:noWrap/>
            <w:hideMark/>
          </w:tcPr>
          <w:p w14:paraId="1FF9F8EC" w14:textId="77777777" w:rsidR="00127432" w:rsidRPr="004818CC" w:rsidRDefault="00127432" w:rsidP="008F4A14">
            <w:pPr>
              <w:ind w:firstLineChars="100" w:firstLine="240"/>
              <w:rPr>
                <w:rFonts w:ascii="Arial" w:hAnsi="Arial" w:cs="Arial"/>
                <w:iCs/>
                <w:sz w:val="24"/>
                <w:szCs w:val="24"/>
              </w:rPr>
            </w:pPr>
            <w:r w:rsidRPr="004818CC">
              <w:rPr>
                <w:rFonts w:ascii="Arial" w:hAnsi="Arial" w:cs="Arial"/>
                <w:sz w:val="24"/>
                <w:szCs w:val="24"/>
              </w:rPr>
              <w:t>Fotoğraf Makinesi</w:t>
            </w:r>
          </w:p>
        </w:tc>
        <w:tc>
          <w:tcPr>
            <w:tcW w:w="2215" w:type="dxa"/>
            <w:shd w:val="clear" w:color="auto" w:fill="auto"/>
            <w:noWrap/>
          </w:tcPr>
          <w:p w14:paraId="53CF2BC2" w14:textId="77777777" w:rsidR="00127432" w:rsidRPr="009C29E3" w:rsidRDefault="00127432" w:rsidP="004818CC">
            <w:pPr>
              <w:jc w:val="center"/>
              <w:rPr>
                <w:rFonts w:ascii="Arial" w:hAnsi="Arial" w:cs="Arial"/>
                <w:sz w:val="24"/>
                <w:szCs w:val="24"/>
              </w:rPr>
            </w:pPr>
            <w:r w:rsidRPr="009C29E3">
              <w:rPr>
                <w:rFonts w:ascii="Arial" w:hAnsi="Arial" w:cs="Arial"/>
                <w:sz w:val="24"/>
                <w:szCs w:val="24"/>
              </w:rPr>
              <w:t>4</w:t>
            </w:r>
          </w:p>
        </w:tc>
        <w:tc>
          <w:tcPr>
            <w:tcW w:w="1892" w:type="dxa"/>
            <w:shd w:val="clear" w:color="auto" w:fill="auto"/>
          </w:tcPr>
          <w:p w14:paraId="4DCE89E4" w14:textId="77777777" w:rsidR="00127432" w:rsidRPr="009C29E3" w:rsidRDefault="00127432" w:rsidP="004818CC">
            <w:pPr>
              <w:jc w:val="center"/>
              <w:rPr>
                <w:rFonts w:ascii="Arial" w:hAnsi="Arial" w:cs="Arial"/>
                <w:sz w:val="24"/>
                <w:szCs w:val="24"/>
              </w:rPr>
            </w:pPr>
          </w:p>
        </w:tc>
        <w:tc>
          <w:tcPr>
            <w:tcW w:w="1626" w:type="dxa"/>
            <w:shd w:val="clear" w:color="auto" w:fill="auto"/>
          </w:tcPr>
          <w:p w14:paraId="078CD68F" w14:textId="77777777" w:rsidR="00127432" w:rsidRPr="009C29E3" w:rsidRDefault="00127432" w:rsidP="004818CC">
            <w:pPr>
              <w:jc w:val="center"/>
              <w:rPr>
                <w:rFonts w:ascii="Arial" w:hAnsi="Arial" w:cs="Arial"/>
                <w:sz w:val="24"/>
                <w:szCs w:val="24"/>
              </w:rPr>
            </w:pPr>
            <w:r w:rsidRPr="009C29E3">
              <w:rPr>
                <w:rFonts w:ascii="Arial" w:hAnsi="Arial" w:cs="Arial"/>
                <w:sz w:val="24"/>
                <w:szCs w:val="24"/>
              </w:rPr>
              <w:t>4</w:t>
            </w:r>
          </w:p>
        </w:tc>
      </w:tr>
      <w:tr w:rsidR="009C29E3" w:rsidRPr="009C29E3" w14:paraId="0838A476" w14:textId="77777777" w:rsidTr="008F4A14">
        <w:trPr>
          <w:cnfStyle w:val="000000100000" w:firstRow="0" w:lastRow="0" w:firstColumn="0" w:lastColumn="0" w:oddVBand="0" w:evenVBand="0" w:oddHBand="1" w:evenHBand="0" w:firstRowFirstColumn="0" w:firstRowLastColumn="0" w:lastRowFirstColumn="0" w:lastRowLastColumn="0"/>
          <w:trHeight w:val="19"/>
        </w:trPr>
        <w:tc>
          <w:tcPr>
            <w:tcW w:w="3406" w:type="dxa"/>
            <w:shd w:val="clear" w:color="auto" w:fill="auto"/>
            <w:noWrap/>
            <w:hideMark/>
          </w:tcPr>
          <w:p w14:paraId="19264855" w14:textId="77777777" w:rsidR="00127432" w:rsidRPr="004818CC" w:rsidRDefault="00127432" w:rsidP="008F4A14">
            <w:pPr>
              <w:ind w:firstLineChars="100" w:firstLine="240"/>
              <w:rPr>
                <w:rFonts w:ascii="Arial" w:hAnsi="Arial" w:cs="Arial"/>
                <w:iCs/>
                <w:sz w:val="24"/>
                <w:szCs w:val="24"/>
              </w:rPr>
            </w:pPr>
            <w:r w:rsidRPr="004818CC">
              <w:rPr>
                <w:rFonts w:ascii="Arial" w:hAnsi="Arial" w:cs="Arial"/>
                <w:sz w:val="24"/>
                <w:szCs w:val="24"/>
              </w:rPr>
              <w:t>Kamera</w:t>
            </w:r>
          </w:p>
        </w:tc>
        <w:tc>
          <w:tcPr>
            <w:tcW w:w="2215" w:type="dxa"/>
            <w:shd w:val="clear" w:color="auto" w:fill="auto"/>
            <w:noWrap/>
          </w:tcPr>
          <w:p w14:paraId="6CB1A6D0" w14:textId="77777777" w:rsidR="00127432" w:rsidRPr="009C29E3" w:rsidRDefault="00127432" w:rsidP="004818CC">
            <w:pPr>
              <w:jc w:val="center"/>
              <w:rPr>
                <w:rFonts w:ascii="Arial" w:hAnsi="Arial" w:cs="Arial"/>
                <w:sz w:val="24"/>
                <w:szCs w:val="24"/>
              </w:rPr>
            </w:pPr>
            <w:r w:rsidRPr="009C29E3">
              <w:rPr>
                <w:rFonts w:ascii="Arial" w:hAnsi="Arial" w:cs="Arial"/>
                <w:sz w:val="24"/>
                <w:szCs w:val="24"/>
              </w:rPr>
              <w:t>2</w:t>
            </w:r>
          </w:p>
        </w:tc>
        <w:tc>
          <w:tcPr>
            <w:tcW w:w="1892" w:type="dxa"/>
            <w:shd w:val="clear" w:color="auto" w:fill="auto"/>
          </w:tcPr>
          <w:p w14:paraId="765973C4" w14:textId="77777777" w:rsidR="00127432" w:rsidRPr="009C29E3" w:rsidRDefault="00127432" w:rsidP="004818CC">
            <w:pPr>
              <w:jc w:val="center"/>
              <w:rPr>
                <w:rFonts w:ascii="Arial" w:hAnsi="Arial" w:cs="Arial"/>
                <w:sz w:val="24"/>
                <w:szCs w:val="24"/>
              </w:rPr>
            </w:pPr>
          </w:p>
        </w:tc>
        <w:tc>
          <w:tcPr>
            <w:tcW w:w="1626" w:type="dxa"/>
            <w:shd w:val="clear" w:color="auto" w:fill="auto"/>
          </w:tcPr>
          <w:p w14:paraId="60BB304B" w14:textId="77777777" w:rsidR="00127432" w:rsidRPr="009C29E3" w:rsidRDefault="00127432" w:rsidP="004818CC">
            <w:pPr>
              <w:jc w:val="center"/>
              <w:rPr>
                <w:rFonts w:ascii="Arial" w:hAnsi="Arial" w:cs="Arial"/>
                <w:sz w:val="24"/>
                <w:szCs w:val="24"/>
              </w:rPr>
            </w:pPr>
            <w:r w:rsidRPr="009C29E3">
              <w:rPr>
                <w:rFonts w:ascii="Arial" w:hAnsi="Arial" w:cs="Arial"/>
                <w:sz w:val="24"/>
                <w:szCs w:val="24"/>
              </w:rPr>
              <w:t>2</w:t>
            </w:r>
          </w:p>
        </w:tc>
      </w:tr>
      <w:tr w:rsidR="009C29E3" w:rsidRPr="009C29E3" w14:paraId="427B8021" w14:textId="77777777" w:rsidTr="008F4A14">
        <w:trPr>
          <w:trHeight w:val="64"/>
        </w:trPr>
        <w:tc>
          <w:tcPr>
            <w:tcW w:w="3406" w:type="dxa"/>
            <w:shd w:val="clear" w:color="auto" w:fill="auto"/>
            <w:noWrap/>
            <w:hideMark/>
          </w:tcPr>
          <w:p w14:paraId="0009F5F9" w14:textId="77777777" w:rsidR="00127432" w:rsidRPr="004818CC" w:rsidRDefault="00127432" w:rsidP="008F4A14">
            <w:pPr>
              <w:ind w:firstLineChars="100" w:firstLine="240"/>
              <w:rPr>
                <w:rFonts w:ascii="Arial" w:hAnsi="Arial" w:cs="Arial"/>
                <w:iCs/>
                <w:sz w:val="24"/>
                <w:szCs w:val="24"/>
              </w:rPr>
            </w:pPr>
            <w:r w:rsidRPr="004818CC">
              <w:rPr>
                <w:rFonts w:ascii="Arial" w:hAnsi="Arial" w:cs="Arial"/>
                <w:sz w:val="24"/>
                <w:szCs w:val="24"/>
              </w:rPr>
              <w:t>Video</w:t>
            </w:r>
          </w:p>
        </w:tc>
        <w:tc>
          <w:tcPr>
            <w:tcW w:w="2215" w:type="dxa"/>
            <w:shd w:val="clear" w:color="auto" w:fill="auto"/>
            <w:noWrap/>
          </w:tcPr>
          <w:p w14:paraId="192E004A" w14:textId="77777777" w:rsidR="00127432" w:rsidRPr="009C29E3" w:rsidRDefault="00127432" w:rsidP="004818CC">
            <w:pPr>
              <w:jc w:val="center"/>
              <w:rPr>
                <w:rFonts w:ascii="Arial" w:hAnsi="Arial" w:cs="Arial"/>
                <w:sz w:val="24"/>
                <w:szCs w:val="24"/>
              </w:rPr>
            </w:pPr>
          </w:p>
        </w:tc>
        <w:tc>
          <w:tcPr>
            <w:tcW w:w="1892" w:type="dxa"/>
            <w:shd w:val="clear" w:color="auto" w:fill="auto"/>
          </w:tcPr>
          <w:p w14:paraId="14CDDE85" w14:textId="77777777" w:rsidR="00127432" w:rsidRPr="009C29E3" w:rsidRDefault="00127432" w:rsidP="004818CC">
            <w:pPr>
              <w:jc w:val="center"/>
              <w:rPr>
                <w:rFonts w:ascii="Arial" w:hAnsi="Arial" w:cs="Arial"/>
                <w:sz w:val="24"/>
                <w:szCs w:val="24"/>
              </w:rPr>
            </w:pPr>
          </w:p>
        </w:tc>
        <w:tc>
          <w:tcPr>
            <w:tcW w:w="1626" w:type="dxa"/>
            <w:shd w:val="clear" w:color="auto" w:fill="auto"/>
          </w:tcPr>
          <w:p w14:paraId="38DE47F6" w14:textId="77777777" w:rsidR="00127432" w:rsidRPr="009C29E3" w:rsidRDefault="00127432" w:rsidP="004818CC">
            <w:pPr>
              <w:jc w:val="center"/>
              <w:rPr>
                <w:rFonts w:ascii="Arial" w:hAnsi="Arial" w:cs="Arial"/>
                <w:sz w:val="24"/>
                <w:szCs w:val="24"/>
              </w:rPr>
            </w:pPr>
          </w:p>
        </w:tc>
      </w:tr>
    </w:tbl>
    <w:p w14:paraId="0394F2F2" w14:textId="44D4AC28" w:rsidR="00B044CF" w:rsidRPr="00127432" w:rsidRDefault="00643451" w:rsidP="00643451">
      <w:pPr>
        <w:pStyle w:val="Normal0"/>
        <w:keepNext/>
        <w:keepLines/>
        <w:widowControl/>
        <w:rPr>
          <w:rFonts w:ascii="Arial" w:hAnsi="Arial" w:cs="Arial"/>
          <w:i/>
          <w:iCs/>
        </w:rPr>
      </w:pPr>
      <w:r w:rsidRPr="00127432">
        <w:rPr>
          <w:rFonts w:ascii="Arial" w:hAnsi="Arial" w:cs="Arial"/>
        </w:rPr>
        <w:t xml:space="preserve">Kaynak: </w:t>
      </w:r>
      <w:r w:rsidRPr="00127432">
        <w:rPr>
          <w:rFonts w:ascii="Arial" w:hAnsi="Arial" w:cs="Arial"/>
          <w:i/>
          <w:iCs/>
        </w:rPr>
        <w:t>(</w:t>
      </w:r>
      <w:r w:rsidR="00646AF2" w:rsidRPr="00127432">
        <w:rPr>
          <w:rFonts w:ascii="Arial" w:hAnsi="Arial" w:cs="Arial"/>
          <w:i/>
          <w:iCs/>
        </w:rPr>
        <w:t xml:space="preserve">Taşınır Kayıt </w:t>
      </w:r>
      <w:r w:rsidR="00E734B2" w:rsidRPr="00127432">
        <w:rPr>
          <w:rFonts w:ascii="Arial" w:hAnsi="Arial" w:cs="Arial"/>
          <w:i/>
          <w:iCs/>
        </w:rPr>
        <w:t xml:space="preserve">ve Yönetim </w:t>
      </w:r>
      <w:r w:rsidR="00646AF2" w:rsidRPr="00127432">
        <w:rPr>
          <w:rFonts w:ascii="Arial" w:hAnsi="Arial" w:cs="Arial"/>
          <w:i/>
          <w:iCs/>
        </w:rPr>
        <w:t>Sistemi</w:t>
      </w:r>
      <w:r w:rsidR="00E734B2" w:rsidRPr="00127432">
        <w:rPr>
          <w:rFonts w:ascii="Arial" w:hAnsi="Arial" w:cs="Arial"/>
          <w:i/>
          <w:iCs/>
        </w:rPr>
        <w:t>-TKYS</w:t>
      </w:r>
      <w:r w:rsidRPr="00127432">
        <w:rPr>
          <w:rFonts w:ascii="Arial" w:hAnsi="Arial" w:cs="Arial"/>
          <w:i/>
          <w:iCs/>
        </w:rPr>
        <w:t>)</w:t>
      </w:r>
    </w:p>
    <w:p w14:paraId="7F47E4C3" w14:textId="77777777" w:rsidR="00215BB8" w:rsidRPr="00333A23" w:rsidRDefault="00215BB8" w:rsidP="00D545F3">
      <w:pPr>
        <w:spacing w:before="120" w:after="120" w:line="276" w:lineRule="auto"/>
        <w:jc w:val="both"/>
        <w:rPr>
          <w:rFonts w:ascii="Arial" w:eastAsiaTheme="majorEastAsia" w:hAnsi="Arial" w:cs="Arial"/>
          <w:b/>
          <w:iCs/>
          <w:color w:val="FF0000"/>
          <w:sz w:val="24"/>
          <w:szCs w:val="24"/>
        </w:rPr>
      </w:pPr>
    </w:p>
    <w:p w14:paraId="1E03D17C" w14:textId="77777777" w:rsidR="00D802CE" w:rsidRPr="00333A23" w:rsidRDefault="00D802CE" w:rsidP="00A609C1">
      <w:pPr>
        <w:rPr>
          <w:rFonts w:ascii="Arial" w:hAnsi="Arial" w:cs="Arial"/>
          <w:color w:val="FF0000"/>
          <w:sz w:val="22"/>
          <w:szCs w:val="22"/>
        </w:rPr>
      </w:pPr>
      <w:bookmarkStart w:id="39" w:name="_Toc475355745"/>
    </w:p>
    <w:p w14:paraId="565E5748" w14:textId="5FB78205" w:rsidR="00215BB8" w:rsidRPr="00333A23" w:rsidRDefault="00215BB8" w:rsidP="00A609C1">
      <w:pPr>
        <w:rPr>
          <w:rFonts w:ascii="Arial" w:hAnsi="Arial" w:cs="Arial"/>
          <w:color w:val="FF0000"/>
          <w:sz w:val="22"/>
          <w:szCs w:val="22"/>
        </w:rPr>
        <w:sectPr w:rsidR="00215BB8" w:rsidRPr="00333A23" w:rsidSect="00C4084B">
          <w:pgSz w:w="11906" w:h="16838"/>
          <w:pgMar w:top="1418" w:right="1418" w:bottom="1418" w:left="1418" w:header="708" w:footer="708" w:gutter="0"/>
          <w:cols w:space="708"/>
          <w:docGrid w:linePitch="360"/>
        </w:sectPr>
      </w:pPr>
    </w:p>
    <w:p w14:paraId="2BB985F9" w14:textId="7DD1D2C7" w:rsidR="0092274C" w:rsidRPr="00BA6678" w:rsidRDefault="00343FF9" w:rsidP="00343FF9">
      <w:pPr>
        <w:pStyle w:val="Balk3"/>
        <w:ind w:left="284"/>
        <w:rPr>
          <w:sz w:val="24"/>
          <w:szCs w:val="24"/>
        </w:rPr>
      </w:pPr>
      <w:bookmarkStart w:id="40" w:name="_Toc218689611"/>
      <w:r w:rsidRPr="00BA6678">
        <w:rPr>
          <w:sz w:val="24"/>
          <w:szCs w:val="24"/>
        </w:rPr>
        <w:lastRenderedPageBreak/>
        <w:t>5.</w:t>
      </w:r>
      <w:r w:rsidR="002F05F9" w:rsidRPr="00BA6678">
        <w:rPr>
          <w:sz w:val="24"/>
          <w:szCs w:val="24"/>
        </w:rPr>
        <w:t>İnsan Kaynakları</w:t>
      </w:r>
      <w:bookmarkEnd w:id="39"/>
      <w:bookmarkEnd w:id="40"/>
      <w:r w:rsidR="002F05F9" w:rsidRPr="00BA6678">
        <w:rPr>
          <w:sz w:val="24"/>
          <w:szCs w:val="24"/>
        </w:rPr>
        <w:t xml:space="preserve">  </w:t>
      </w:r>
      <w:bookmarkStart w:id="41" w:name="_Hlk198814377"/>
      <w:bookmarkStart w:id="42" w:name="_Toc475354115"/>
    </w:p>
    <w:p w14:paraId="745673FF" w14:textId="77777777" w:rsidR="009C29E3" w:rsidRPr="009C29E3" w:rsidRDefault="009C29E3" w:rsidP="009C29E3"/>
    <w:bookmarkEnd w:id="41"/>
    <w:p w14:paraId="45032E6C" w14:textId="5549D7ED" w:rsidR="009C29E3" w:rsidRPr="009C29E3" w:rsidRDefault="009C29E3" w:rsidP="002358B1">
      <w:pPr>
        <w:spacing w:before="60" w:after="60" w:line="276" w:lineRule="auto"/>
        <w:ind w:firstLine="284"/>
        <w:jc w:val="both"/>
        <w:rPr>
          <w:rFonts w:ascii="Arial" w:hAnsi="Arial" w:cs="Arial"/>
          <w:bCs/>
          <w:sz w:val="24"/>
          <w:szCs w:val="24"/>
        </w:rPr>
      </w:pPr>
      <w:r w:rsidRPr="009C29E3">
        <w:rPr>
          <w:rFonts w:ascii="Arial" w:hAnsi="Arial" w:cs="Arial"/>
          <w:bCs/>
          <w:sz w:val="24"/>
          <w:szCs w:val="24"/>
        </w:rPr>
        <w:t xml:space="preserve">İl genelinde </w:t>
      </w:r>
      <w:r w:rsidR="005A620D">
        <w:rPr>
          <w:rFonts w:ascii="Arial" w:hAnsi="Arial" w:cs="Arial"/>
          <w:bCs/>
          <w:sz w:val="24"/>
          <w:szCs w:val="24"/>
        </w:rPr>
        <w:t>267</w:t>
      </w:r>
      <w:r w:rsidRPr="009C29E3">
        <w:rPr>
          <w:rFonts w:ascii="Arial" w:hAnsi="Arial" w:cs="Arial"/>
          <w:bCs/>
          <w:sz w:val="24"/>
          <w:szCs w:val="24"/>
        </w:rPr>
        <w:t xml:space="preserve"> memur, </w:t>
      </w:r>
      <w:r w:rsidR="005A620D">
        <w:rPr>
          <w:rFonts w:ascii="Arial" w:hAnsi="Arial" w:cs="Arial"/>
          <w:bCs/>
          <w:sz w:val="24"/>
          <w:szCs w:val="24"/>
        </w:rPr>
        <w:t>26</w:t>
      </w:r>
      <w:r w:rsidRPr="009C29E3">
        <w:rPr>
          <w:rFonts w:ascii="Arial" w:hAnsi="Arial" w:cs="Arial"/>
          <w:bCs/>
          <w:sz w:val="24"/>
          <w:szCs w:val="24"/>
        </w:rPr>
        <w:t xml:space="preserve"> işçi ve </w:t>
      </w:r>
      <w:r w:rsidR="005A620D">
        <w:rPr>
          <w:rFonts w:ascii="Arial" w:hAnsi="Arial" w:cs="Arial"/>
          <w:bCs/>
          <w:sz w:val="24"/>
          <w:szCs w:val="24"/>
        </w:rPr>
        <w:t>33</w:t>
      </w:r>
      <w:r w:rsidRPr="009C29E3">
        <w:rPr>
          <w:rFonts w:ascii="Arial" w:hAnsi="Arial" w:cs="Arial"/>
          <w:bCs/>
          <w:sz w:val="24"/>
          <w:szCs w:val="24"/>
        </w:rPr>
        <w:t xml:space="preserve"> 4/B sözleşmeli olmak üzere toplam </w:t>
      </w:r>
      <w:r w:rsidR="005A620D">
        <w:rPr>
          <w:rFonts w:ascii="Arial" w:hAnsi="Arial" w:cs="Arial"/>
          <w:bCs/>
          <w:sz w:val="24"/>
          <w:szCs w:val="24"/>
        </w:rPr>
        <w:t>326</w:t>
      </w:r>
      <w:r w:rsidRPr="009C29E3">
        <w:rPr>
          <w:rFonts w:ascii="Arial" w:hAnsi="Arial" w:cs="Arial"/>
          <w:bCs/>
          <w:sz w:val="24"/>
          <w:szCs w:val="24"/>
        </w:rPr>
        <w:t xml:space="preserve"> personel görev yapmaktadır.</w:t>
      </w:r>
    </w:p>
    <w:p w14:paraId="027A6A1D" w14:textId="77777777" w:rsidR="00511F70" w:rsidRPr="00333A23" w:rsidRDefault="00511F70" w:rsidP="00A5516E">
      <w:pPr>
        <w:pStyle w:val="Normal0"/>
        <w:keepNext/>
        <w:keepLines/>
        <w:widowControl/>
        <w:rPr>
          <w:rFonts w:ascii="Arial" w:hAnsi="Arial" w:cs="Arial"/>
          <w:bCs/>
          <w:color w:val="FF0000"/>
          <w:sz w:val="24"/>
          <w:szCs w:val="24"/>
        </w:rPr>
      </w:pPr>
    </w:p>
    <w:p w14:paraId="12AD8000" w14:textId="34968D85" w:rsidR="009C29E3" w:rsidRDefault="00605898" w:rsidP="0067606F">
      <w:pPr>
        <w:pStyle w:val="TABLOLARIM"/>
        <w:rPr>
          <w:b/>
          <w:bCs/>
        </w:rPr>
      </w:pPr>
      <w:bookmarkStart w:id="43" w:name="_Toc195621569"/>
      <w:bookmarkStart w:id="44" w:name="_Toc201067897"/>
      <w:bookmarkStart w:id="45" w:name="_Toc218689057"/>
      <w:bookmarkStart w:id="46" w:name="_Toc218690437"/>
      <w:r w:rsidRPr="009C29E3">
        <w:t xml:space="preserve">Tablo </w:t>
      </w:r>
      <w:r w:rsidR="009427FB">
        <w:fldChar w:fldCharType="begin"/>
      </w:r>
      <w:r w:rsidR="009427FB">
        <w:instrText xml:space="preserve"> SEQ Tablo \* ARABIC </w:instrText>
      </w:r>
      <w:r w:rsidR="009427FB">
        <w:fldChar w:fldCharType="separate"/>
      </w:r>
      <w:r w:rsidR="00DE783A">
        <w:rPr>
          <w:noProof/>
        </w:rPr>
        <w:t>4</w:t>
      </w:r>
      <w:r w:rsidR="009427FB">
        <w:rPr>
          <w:noProof/>
        </w:rPr>
        <w:fldChar w:fldCharType="end"/>
      </w:r>
      <w:r w:rsidRPr="009C29E3">
        <w:t xml:space="preserve">: </w:t>
      </w:r>
      <w:r w:rsidR="0079502F" w:rsidRPr="004B621E">
        <w:t>Personel</w:t>
      </w:r>
      <w:r w:rsidR="007D0C0D" w:rsidRPr="004B621E">
        <w:t>in Hizmet Sınıflarına Göre Dağılımı</w:t>
      </w:r>
      <w:bookmarkEnd w:id="42"/>
      <w:bookmarkEnd w:id="43"/>
      <w:bookmarkEnd w:id="44"/>
      <w:bookmarkEnd w:id="45"/>
      <w:bookmarkEnd w:id="46"/>
    </w:p>
    <w:tbl>
      <w:tblPr>
        <w:tblStyle w:val="Stil1"/>
        <w:tblW w:w="9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04"/>
        <w:gridCol w:w="1384"/>
        <w:gridCol w:w="2265"/>
        <w:gridCol w:w="1952"/>
      </w:tblGrid>
      <w:tr w:rsidR="009C29E3" w:rsidRPr="00D35226" w14:paraId="0AAB7A70" w14:textId="77777777" w:rsidTr="008F4A14">
        <w:trPr>
          <w:cnfStyle w:val="000000100000" w:firstRow="0" w:lastRow="0" w:firstColumn="0" w:lastColumn="0" w:oddVBand="0" w:evenVBand="0" w:oddHBand="1" w:evenHBand="0" w:firstRowFirstColumn="0" w:firstRowLastColumn="0" w:lastRowFirstColumn="0" w:lastRowLastColumn="0"/>
          <w:trHeight w:val="943"/>
        </w:trPr>
        <w:tc>
          <w:tcPr>
            <w:tcW w:w="3504" w:type="dxa"/>
            <w:shd w:val="clear" w:color="auto" w:fill="C5E0B3" w:themeFill="accent6" w:themeFillTint="66"/>
            <w:vAlign w:val="center"/>
          </w:tcPr>
          <w:p w14:paraId="16658DFC" w14:textId="77777777" w:rsidR="009C29E3" w:rsidRPr="009C29E3" w:rsidRDefault="009C29E3" w:rsidP="008F4A14">
            <w:pPr>
              <w:adjustRightInd/>
              <w:spacing w:before="133"/>
              <w:jc w:val="center"/>
              <w:rPr>
                <w:rFonts w:ascii="Arial" w:eastAsia="Calibri" w:hAnsi="Arial" w:cs="Arial"/>
                <w:b/>
                <w:sz w:val="24"/>
                <w:szCs w:val="24"/>
                <w:lang w:eastAsia="en-US"/>
              </w:rPr>
            </w:pPr>
            <w:r w:rsidRPr="009C29E3">
              <w:rPr>
                <w:rFonts w:ascii="Arial" w:eastAsia="Calibri" w:hAnsi="Arial" w:cs="Arial"/>
                <w:b/>
                <w:sz w:val="24"/>
                <w:szCs w:val="24"/>
                <w:lang w:eastAsia="en-US"/>
              </w:rPr>
              <w:t>ÜNVAN</w:t>
            </w:r>
          </w:p>
        </w:tc>
        <w:tc>
          <w:tcPr>
            <w:tcW w:w="1384" w:type="dxa"/>
            <w:shd w:val="clear" w:color="auto" w:fill="C5E0B3" w:themeFill="accent6" w:themeFillTint="66"/>
            <w:vAlign w:val="center"/>
          </w:tcPr>
          <w:p w14:paraId="5104C826" w14:textId="77777777" w:rsidR="009C29E3" w:rsidRPr="009C29E3" w:rsidRDefault="009C29E3" w:rsidP="008F4A14">
            <w:pPr>
              <w:adjustRightInd/>
              <w:spacing w:before="133"/>
              <w:jc w:val="center"/>
              <w:rPr>
                <w:rFonts w:ascii="Arial" w:eastAsia="Calibri" w:hAnsi="Arial" w:cs="Arial"/>
                <w:b/>
                <w:sz w:val="24"/>
                <w:szCs w:val="24"/>
                <w:lang w:eastAsia="en-US"/>
              </w:rPr>
            </w:pPr>
            <w:r w:rsidRPr="009C29E3">
              <w:rPr>
                <w:rFonts w:ascii="Arial" w:eastAsia="Calibri" w:hAnsi="Arial" w:cs="Arial"/>
                <w:b/>
                <w:spacing w:val="-5"/>
                <w:sz w:val="24"/>
                <w:szCs w:val="24"/>
                <w:lang w:eastAsia="en-US"/>
              </w:rPr>
              <w:t>Merkez</w:t>
            </w:r>
          </w:p>
        </w:tc>
        <w:tc>
          <w:tcPr>
            <w:tcW w:w="2265" w:type="dxa"/>
            <w:shd w:val="clear" w:color="auto" w:fill="C5E0B3" w:themeFill="accent6" w:themeFillTint="66"/>
            <w:vAlign w:val="center"/>
          </w:tcPr>
          <w:p w14:paraId="3F7F3E35" w14:textId="77777777" w:rsidR="009C29E3" w:rsidRPr="009C29E3" w:rsidRDefault="009C29E3" w:rsidP="008F4A14">
            <w:pPr>
              <w:adjustRightInd/>
              <w:spacing w:before="133"/>
              <w:jc w:val="center"/>
              <w:rPr>
                <w:rFonts w:ascii="Arial" w:eastAsia="Calibri" w:hAnsi="Arial" w:cs="Arial"/>
                <w:b/>
                <w:spacing w:val="-5"/>
                <w:sz w:val="24"/>
                <w:szCs w:val="24"/>
                <w:lang w:eastAsia="en-US"/>
              </w:rPr>
            </w:pPr>
            <w:r w:rsidRPr="009C29E3">
              <w:rPr>
                <w:rFonts w:ascii="Arial" w:eastAsia="Calibri" w:hAnsi="Arial" w:cs="Arial"/>
                <w:b/>
                <w:spacing w:val="-5"/>
                <w:sz w:val="24"/>
                <w:szCs w:val="24"/>
                <w:lang w:eastAsia="en-US"/>
              </w:rPr>
              <w:t xml:space="preserve">İlçeler </w:t>
            </w:r>
          </w:p>
          <w:p w14:paraId="0F826062" w14:textId="77777777" w:rsidR="009C29E3" w:rsidRPr="009C29E3" w:rsidRDefault="009C29E3" w:rsidP="008F4A14">
            <w:pPr>
              <w:adjustRightInd/>
              <w:spacing w:before="133"/>
              <w:jc w:val="center"/>
              <w:rPr>
                <w:rFonts w:ascii="Arial" w:eastAsia="Calibri" w:hAnsi="Arial" w:cs="Arial"/>
                <w:b/>
                <w:sz w:val="24"/>
                <w:szCs w:val="24"/>
                <w:lang w:eastAsia="en-US"/>
              </w:rPr>
            </w:pPr>
            <w:r w:rsidRPr="009C29E3">
              <w:rPr>
                <w:rFonts w:ascii="Arial" w:eastAsia="Calibri" w:hAnsi="Arial" w:cs="Arial"/>
                <w:b/>
                <w:spacing w:val="-5"/>
                <w:sz w:val="24"/>
                <w:szCs w:val="24"/>
                <w:lang w:eastAsia="en-US"/>
              </w:rPr>
              <w:t>Toplam*</w:t>
            </w:r>
          </w:p>
        </w:tc>
        <w:tc>
          <w:tcPr>
            <w:tcW w:w="1952" w:type="dxa"/>
            <w:shd w:val="clear" w:color="auto" w:fill="C5E0B3" w:themeFill="accent6" w:themeFillTint="66"/>
            <w:vAlign w:val="center"/>
          </w:tcPr>
          <w:p w14:paraId="17B83D03" w14:textId="77777777" w:rsidR="009C29E3" w:rsidRPr="009C29E3" w:rsidRDefault="009C29E3" w:rsidP="008F4A14">
            <w:pPr>
              <w:adjustRightInd/>
              <w:spacing w:line="266" w:lineRule="exact"/>
              <w:jc w:val="center"/>
              <w:rPr>
                <w:rFonts w:ascii="Arial" w:eastAsia="Calibri" w:hAnsi="Arial" w:cs="Arial"/>
                <w:b/>
                <w:spacing w:val="-2"/>
                <w:sz w:val="24"/>
                <w:szCs w:val="24"/>
                <w:lang w:eastAsia="en-US"/>
              </w:rPr>
            </w:pPr>
            <w:r w:rsidRPr="009C29E3">
              <w:rPr>
                <w:rFonts w:ascii="Arial" w:eastAsia="Calibri" w:hAnsi="Arial" w:cs="Arial"/>
                <w:b/>
                <w:spacing w:val="-2"/>
                <w:sz w:val="24"/>
                <w:szCs w:val="24"/>
                <w:lang w:eastAsia="en-US"/>
              </w:rPr>
              <w:t>Genel</w:t>
            </w:r>
          </w:p>
          <w:p w14:paraId="1209526A" w14:textId="77777777" w:rsidR="009C29E3" w:rsidRPr="009C29E3" w:rsidRDefault="009C29E3" w:rsidP="008F4A14">
            <w:pPr>
              <w:adjustRightInd/>
              <w:spacing w:line="266" w:lineRule="exact"/>
              <w:jc w:val="center"/>
              <w:rPr>
                <w:rFonts w:ascii="Arial" w:eastAsia="Calibri" w:hAnsi="Arial" w:cs="Arial"/>
                <w:b/>
                <w:sz w:val="24"/>
                <w:szCs w:val="24"/>
                <w:lang w:eastAsia="en-US"/>
              </w:rPr>
            </w:pPr>
            <w:r w:rsidRPr="009C29E3">
              <w:rPr>
                <w:rFonts w:ascii="Arial" w:eastAsia="Calibri" w:hAnsi="Arial" w:cs="Arial"/>
                <w:b/>
                <w:spacing w:val="-2"/>
                <w:sz w:val="24"/>
                <w:szCs w:val="24"/>
                <w:lang w:eastAsia="en-US"/>
              </w:rPr>
              <w:t>Toplam</w:t>
            </w:r>
          </w:p>
        </w:tc>
      </w:tr>
      <w:tr w:rsidR="009C29E3" w:rsidRPr="00D35226" w14:paraId="0357F70F" w14:textId="77777777" w:rsidTr="008F4A14">
        <w:trPr>
          <w:trHeight w:val="18"/>
        </w:trPr>
        <w:tc>
          <w:tcPr>
            <w:tcW w:w="3504" w:type="dxa"/>
            <w:shd w:val="clear" w:color="auto" w:fill="auto"/>
            <w:vAlign w:val="bottom"/>
          </w:tcPr>
          <w:p w14:paraId="6F84CA90" w14:textId="77777777" w:rsidR="009C29E3" w:rsidRPr="004818CC" w:rsidRDefault="009C29E3" w:rsidP="008F4A14">
            <w:pPr>
              <w:adjustRightInd/>
              <w:spacing w:before="117"/>
              <w:ind w:left="107"/>
              <w:jc w:val="both"/>
              <w:rPr>
                <w:rFonts w:ascii="Arial" w:hAnsi="Arial" w:cs="Arial"/>
                <w:sz w:val="24"/>
                <w:szCs w:val="24"/>
              </w:rPr>
            </w:pPr>
            <w:r w:rsidRPr="004818CC">
              <w:rPr>
                <w:rFonts w:ascii="Arial" w:hAnsi="Arial" w:cs="Arial"/>
                <w:sz w:val="24"/>
                <w:szCs w:val="24"/>
              </w:rPr>
              <w:t>İl Müdürü</w:t>
            </w:r>
          </w:p>
        </w:tc>
        <w:tc>
          <w:tcPr>
            <w:tcW w:w="1384" w:type="dxa"/>
            <w:shd w:val="clear" w:color="auto" w:fill="auto"/>
            <w:vAlign w:val="center"/>
          </w:tcPr>
          <w:p w14:paraId="545BF923" w14:textId="77777777" w:rsidR="009C29E3" w:rsidRPr="009C29E3" w:rsidRDefault="009C29E3" w:rsidP="008F4A14">
            <w:pPr>
              <w:adjustRightInd/>
              <w:spacing w:before="117"/>
              <w:ind w:right="99"/>
              <w:jc w:val="center"/>
              <w:rPr>
                <w:rFonts w:ascii="Arial" w:eastAsia="Calibri" w:hAnsi="Arial" w:cs="Arial"/>
                <w:sz w:val="24"/>
                <w:szCs w:val="24"/>
                <w:lang w:eastAsia="en-US"/>
              </w:rPr>
            </w:pPr>
            <w:r w:rsidRPr="009C29E3">
              <w:rPr>
                <w:rFonts w:ascii="Arial" w:eastAsia="Calibri" w:hAnsi="Arial" w:cs="Arial"/>
                <w:sz w:val="24"/>
                <w:szCs w:val="24"/>
                <w:lang w:eastAsia="en-US"/>
              </w:rPr>
              <w:t>1</w:t>
            </w:r>
          </w:p>
        </w:tc>
        <w:tc>
          <w:tcPr>
            <w:tcW w:w="2265" w:type="dxa"/>
            <w:shd w:val="clear" w:color="auto" w:fill="auto"/>
            <w:vAlign w:val="center"/>
          </w:tcPr>
          <w:p w14:paraId="6771933F" w14:textId="77777777" w:rsidR="009C29E3" w:rsidRPr="009C29E3" w:rsidRDefault="009C29E3" w:rsidP="008F4A14">
            <w:pPr>
              <w:adjustRightInd/>
              <w:spacing w:before="117"/>
              <w:ind w:right="98"/>
              <w:jc w:val="center"/>
              <w:rPr>
                <w:rFonts w:ascii="Arial" w:eastAsia="Calibri" w:hAnsi="Arial" w:cs="Arial"/>
                <w:sz w:val="24"/>
                <w:szCs w:val="24"/>
                <w:lang w:eastAsia="en-US"/>
              </w:rPr>
            </w:pPr>
            <w:r w:rsidRPr="009C29E3">
              <w:rPr>
                <w:rFonts w:ascii="Arial" w:eastAsia="Calibri" w:hAnsi="Arial" w:cs="Arial"/>
                <w:sz w:val="24"/>
                <w:szCs w:val="24"/>
                <w:lang w:eastAsia="en-US"/>
              </w:rPr>
              <w:t>-</w:t>
            </w:r>
          </w:p>
        </w:tc>
        <w:tc>
          <w:tcPr>
            <w:tcW w:w="1952" w:type="dxa"/>
            <w:shd w:val="clear" w:color="auto" w:fill="auto"/>
            <w:vAlign w:val="center"/>
          </w:tcPr>
          <w:p w14:paraId="0B2AC86F" w14:textId="77777777" w:rsidR="009C29E3" w:rsidRPr="009C29E3" w:rsidRDefault="009C29E3" w:rsidP="008F4A14">
            <w:pPr>
              <w:adjustRightInd/>
              <w:spacing w:before="117"/>
              <w:ind w:right="188"/>
              <w:jc w:val="center"/>
              <w:rPr>
                <w:rFonts w:ascii="Arial" w:eastAsia="Calibri" w:hAnsi="Arial" w:cs="Arial"/>
                <w:sz w:val="24"/>
                <w:szCs w:val="24"/>
                <w:lang w:eastAsia="en-US"/>
              </w:rPr>
            </w:pPr>
            <w:r w:rsidRPr="009C29E3">
              <w:rPr>
                <w:rFonts w:ascii="Arial" w:eastAsia="Calibri" w:hAnsi="Arial" w:cs="Arial"/>
                <w:sz w:val="24"/>
                <w:szCs w:val="24"/>
                <w:lang w:eastAsia="en-US"/>
              </w:rPr>
              <w:t>1</w:t>
            </w:r>
          </w:p>
        </w:tc>
      </w:tr>
      <w:tr w:rsidR="009C29E3" w:rsidRPr="00D35226" w14:paraId="2E96F236" w14:textId="77777777" w:rsidTr="008F4A14">
        <w:trPr>
          <w:cnfStyle w:val="000000100000" w:firstRow="0" w:lastRow="0" w:firstColumn="0" w:lastColumn="0" w:oddVBand="0" w:evenVBand="0" w:oddHBand="1" w:evenHBand="0" w:firstRowFirstColumn="0" w:firstRowLastColumn="0" w:lastRowFirstColumn="0" w:lastRowLastColumn="0"/>
          <w:trHeight w:val="18"/>
        </w:trPr>
        <w:tc>
          <w:tcPr>
            <w:tcW w:w="3504" w:type="dxa"/>
            <w:shd w:val="clear" w:color="auto" w:fill="auto"/>
            <w:vAlign w:val="bottom"/>
          </w:tcPr>
          <w:p w14:paraId="60ADBEC8" w14:textId="77777777" w:rsidR="009C29E3" w:rsidRPr="004818CC" w:rsidRDefault="009C29E3" w:rsidP="008F4A14">
            <w:pPr>
              <w:adjustRightInd/>
              <w:spacing w:before="117"/>
              <w:ind w:left="107"/>
              <w:jc w:val="both"/>
              <w:rPr>
                <w:rFonts w:ascii="Arial" w:hAnsi="Arial" w:cs="Arial"/>
                <w:sz w:val="24"/>
                <w:szCs w:val="24"/>
              </w:rPr>
            </w:pPr>
            <w:r w:rsidRPr="004818CC">
              <w:rPr>
                <w:rFonts w:ascii="Arial" w:hAnsi="Arial" w:cs="Arial"/>
                <w:sz w:val="24"/>
                <w:szCs w:val="24"/>
              </w:rPr>
              <w:t>İl Müdür Yardımcısı</w:t>
            </w:r>
          </w:p>
        </w:tc>
        <w:tc>
          <w:tcPr>
            <w:tcW w:w="1384" w:type="dxa"/>
            <w:shd w:val="clear" w:color="auto" w:fill="auto"/>
            <w:vAlign w:val="center"/>
          </w:tcPr>
          <w:p w14:paraId="047CF1AD" w14:textId="77777777" w:rsidR="009C29E3" w:rsidRPr="009C29E3" w:rsidRDefault="009C29E3" w:rsidP="008F4A14">
            <w:pPr>
              <w:adjustRightInd/>
              <w:spacing w:before="117"/>
              <w:ind w:right="99"/>
              <w:jc w:val="center"/>
              <w:rPr>
                <w:rFonts w:ascii="Arial" w:eastAsia="Calibri" w:hAnsi="Arial" w:cs="Arial"/>
                <w:sz w:val="24"/>
                <w:szCs w:val="24"/>
                <w:lang w:eastAsia="en-US"/>
              </w:rPr>
            </w:pPr>
            <w:r w:rsidRPr="009C29E3">
              <w:rPr>
                <w:rFonts w:ascii="Arial" w:eastAsia="Calibri" w:hAnsi="Arial" w:cs="Arial"/>
                <w:sz w:val="24"/>
                <w:szCs w:val="24"/>
                <w:lang w:eastAsia="en-US"/>
              </w:rPr>
              <w:t>2</w:t>
            </w:r>
          </w:p>
        </w:tc>
        <w:tc>
          <w:tcPr>
            <w:tcW w:w="2265" w:type="dxa"/>
            <w:shd w:val="clear" w:color="auto" w:fill="auto"/>
            <w:vAlign w:val="center"/>
          </w:tcPr>
          <w:p w14:paraId="4850265B" w14:textId="77777777" w:rsidR="009C29E3" w:rsidRPr="009C29E3" w:rsidRDefault="009C29E3" w:rsidP="008F4A14">
            <w:pPr>
              <w:adjustRightInd/>
              <w:spacing w:before="117"/>
              <w:ind w:right="98"/>
              <w:jc w:val="center"/>
              <w:rPr>
                <w:rFonts w:ascii="Arial" w:eastAsia="Calibri" w:hAnsi="Arial" w:cs="Arial"/>
                <w:sz w:val="24"/>
                <w:szCs w:val="24"/>
                <w:lang w:eastAsia="en-US"/>
              </w:rPr>
            </w:pPr>
            <w:r w:rsidRPr="009C29E3">
              <w:rPr>
                <w:rFonts w:ascii="Arial" w:eastAsia="Calibri" w:hAnsi="Arial" w:cs="Arial"/>
                <w:sz w:val="24"/>
                <w:szCs w:val="24"/>
                <w:lang w:eastAsia="en-US"/>
              </w:rPr>
              <w:t>-</w:t>
            </w:r>
          </w:p>
        </w:tc>
        <w:tc>
          <w:tcPr>
            <w:tcW w:w="1952" w:type="dxa"/>
            <w:shd w:val="clear" w:color="auto" w:fill="auto"/>
            <w:vAlign w:val="center"/>
          </w:tcPr>
          <w:p w14:paraId="45DC46DA" w14:textId="77777777" w:rsidR="009C29E3" w:rsidRPr="009C29E3" w:rsidRDefault="009C29E3" w:rsidP="008F4A14">
            <w:pPr>
              <w:adjustRightInd/>
              <w:spacing w:before="117"/>
              <w:ind w:right="188"/>
              <w:jc w:val="center"/>
              <w:rPr>
                <w:rFonts w:ascii="Arial" w:eastAsia="Calibri" w:hAnsi="Arial" w:cs="Arial"/>
                <w:sz w:val="24"/>
                <w:szCs w:val="24"/>
                <w:lang w:eastAsia="en-US"/>
              </w:rPr>
            </w:pPr>
            <w:r w:rsidRPr="009C29E3">
              <w:rPr>
                <w:rFonts w:ascii="Arial" w:eastAsia="Calibri" w:hAnsi="Arial" w:cs="Arial"/>
                <w:sz w:val="24"/>
                <w:szCs w:val="24"/>
                <w:lang w:eastAsia="en-US"/>
              </w:rPr>
              <w:t>2</w:t>
            </w:r>
          </w:p>
        </w:tc>
      </w:tr>
      <w:tr w:rsidR="009C29E3" w:rsidRPr="00D35226" w14:paraId="12DB8426" w14:textId="77777777" w:rsidTr="008F4A14">
        <w:trPr>
          <w:trHeight w:val="18"/>
        </w:trPr>
        <w:tc>
          <w:tcPr>
            <w:tcW w:w="3504" w:type="dxa"/>
            <w:shd w:val="clear" w:color="auto" w:fill="auto"/>
            <w:vAlign w:val="bottom"/>
          </w:tcPr>
          <w:p w14:paraId="6FD6D35D" w14:textId="77777777" w:rsidR="009C29E3" w:rsidRPr="004818CC" w:rsidRDefault="009C29E3" w:rsidP="008F4A14">
            <w:pPr>
              <w:adjustRightInd/>
              <w:spacing w:before="117"/>
              <w:ind w:left="107"/>
              <w:jc w:val="both"/>
              <w:rPr>
                <w:rFonts w:ascii="Arial" w:eastAsia="Calibri" w:hAnsi="Arial" w:cs="Arial"/>
                <w:sz w:val="24"/>
                <w:szCs w:val="24"/>
                <w:lang w:eastAsia="en-US"/>
              </w:rPr>
            </w:pPr>
            <w:r w:rsidRPr="004818CC">
              <w:rPr>
                <w:rFonts w:ascii="Arial" w:hAnsi="Arial" w:cs="Arial"/>
                <w:sz w:val="24"/>
                <w:szCs w:val="24"/>
              </w:rPr>
              <w:t>Şube Müdürü</w:t>
            </w:r>
          </w:p>
        </w:tc>
        <w:tc>
          <w:tcPr>
            <w:tcW w:w="1384" w:type="dxa"/>
            <w:shd w:val="clear" w:color="auto" w:fill="auto"/>
            <w:vAlign w:val="center"/>
          </w:tcPr>
          <w:p w14:paraId="1F777725" w14:textId="77777777" w:rsidR="009C29E3" w:rsidRPr="009C29E3" w:rsidRDefault="009C29E3" w:rsidP="008F4A14">
            <w:pPr>
              <w:adjustRightInd/>
              <w:spacing w:before="117"/>
              <w:ind w:right="99"/>
              <w:jc w:val="center"/>
              <w:rPr>
                <w:rFonts w:ascii="Arial" w:eastAsia="Calibri" w:hAnsi="Arial" w:cs="Arial"/>
                <w:sz w:val="24"/>
                <w:szCs w:val="24"/>
                <w:lang w:eastAsia="en-US"/>
              </w:rPr>
            </w:pPr>
            <w:r w:rsidRPr="009C29E3">
              <w:rPr>
                <w:rFonts w:ascii="Arial" w:eastAsia="Calibri" w:hAnsi="Arial" w:cs="Arial"/>
                <w:sz w:val="24"/>
                <w:szCs w:val="24"/>
                <w:lang w:eastAsia="en-US"/>
              </w:rPr>
              <w:t>8</w:t>
            </w:r>
          </w:p>
        </w:tc>
        <w:tc>
          <w:tcPr>
            <w:tcW w:w="2265" w:type="dxa"/>
            <w:shd w:val="clear" w:color="auto" w:fill="auto"/>
            <w:vAlign w:val="center"/>
          </w:tcPr>
          <w:p w14:paraId="452290B2" w14:textId="77777777" w:rsidR="009C29E3" w:rsidRPr="009C29E3" w:rsidRDefault="009C29E3" w:rsidP="008F4A14">
            <w:pPr>
              <w:adjustRightInd/>
              <w:spacing w:before="117"/>
              <w:ind w:right="98"/>
              <w:jc w:val="center"/>
              <w:rPr>
                <w:rFonts w:ascii="Arial" w:eastAsia="Calibri" w:hAnsi="Arial" w:cs="Arial"/>
                <w:sz w:val="24"/>
                <w:szCs w:val="24"/>
                <w:lang w:eastAsia="en-US"/>
              </w:rPr>
            </w:pPr>
            <w:r w:rsidRPr="009C29E3">
              <w:rPr>
                <w:rFonts w:ascii="Arial" w:eastAsia="Calibri" w:hAnsi="Arial" w:cs="Arial"/>
                <w:sz w:val="24"/>
                <w:szCs w:val="24"/>
                <w:lang w:eastAsia="en-US"/>
              </w:rPr>
              <w:t>-</w:t>
            </w:r>
          </w:p>
        </w:tc>
        <w:tc>
          <w:tcPr>
            <w:tcW w:w="1952" w:type="dxa"/>
            <w:shd w:val="clear" w:color="auto" w:fill="auto"/>
            <w:vAlign w:val="center"/>
          </w:tcPr>
          <w:p w14:paraId="5A15D6BA" w14:textId="77777777" w:rsidR="009C29E3" w:rsidRPr="009C29E3" w:rsidRDefault="009C29E3" w:rsidP="008F4A14">
            <w:pPr>
              <w:adjustRightInd/>
              <w:spacing w:before="117"/>
              <w:ind w:right="188"/>
              <w:jc w:val="center"/>
              <w:rPr>
                <w:rFonts w:ascii="Arial" w:eastAsia="Calibri" w:hAnsi="Arial" w:cs="Arial"/>
                <w:sz w:val="24"/>
                <w:szCs w:val="24"/>
                <w:lang w:eastAsia="en-US"/>
              </w:rPr>
            </w:pPr>
            <w:r w:rsidRPr="009C29E3">
              <w:rPr>
                <w:rFonts w:ascii="Arial" w:eastAsia="Calibri" w:hAnsi="Arial" w:cs="Arial"/>
                <w:sz w:val="24"/>
                <w:szCs w:val="24"/>
                <w:lang w:eastAsia="en-US"/>
              </w:rPr>
              <w:t>8</w:t>
            </w:r>
          </w:p>
        </w:tc>
      </w:tr>
      <w:tr w:rsidR="009C29E3" w:rsidRPr="00D35226" w14:paraId="64810B4E" w14:textId="77777777" w:rsidTr="008F4A14">
        <w:trPr>
          <w:cnfStyle w:val="000000100000" w:firstRow="0" w:lastRow="0" w:firstColumn="0" w:lastColumn="0" w:oddVBand="0" w:evenVBand="0" w:oddHBand="1" w:evenHBand="0" w:firstRowFirstColumn="0" w:firstRowLastColumn="0" w:lastRowFirstColumn="0" w:lastRowLastColumn="0"/>
          <w:trHeight w:val="18"/>
        </w:trPr>
        <w:tc>
          <w:tcPr>
            <w:tcW w:w="3504" w:type="dxa"/>
            <w:shd w:val="clear" w:color="auto" w:fill="auto"/>
            <w:vAlign w:val="bottom"/>
          </w:tcPr>
          <w:p w14:paraId="0A6972D6" w14:textId="77777777" w:rsidR="009C29E3" w:rsidRPr="004818CC" w:rsidRDefault="009C29E3" w:rsidP="008F4A14">
            <w:pPr>
              <w:adjustRightInd/>
              <w:spacing w:before="117"/>
              <w:ind w:left="107"/>
              <w:jc w:val="both"/>
              <w:rPr>
                <w:rFonts w:ascii="Arial" w:hAnsi="Arial" w:cs="Arial"/>
                <w:sz w:val="24"/>
                <w:szCs w:val="24"/>
              </w:rPr>
            </w:pPr>
            <w:r w:rsidRPr="004818CC">
              <w:rPr>
                <w:rFonts w:ascii="Arial" w:hAnsi="Arial" w:cs="Arial"/>
                <w:sz w:val="24"/>
                <w:szCs w:val="24"/>
              </w:rPr>
              <w:t>İlçe Müdürü</w:t>
            </w:r>
          </w:p>
        </w:tc>
        <w:tc>
          <w:tcPr>
            <w:tcW w:w="1384" w:type="dxa"/>
            <w:shd w:val="clear" w:color="auto" w:fill="auto"/>
            <w:vAlign w:val="center"/>
          </w:tcPr>
          <w:p w14:paraId="0A6724BB" w14:textId="77777777" w:rsidR="009C29E3" w:rsidRPr="009C29E3" w:rsidRDefault="009C29E3" w:rsidP="008F4A14">
            <w:pPr>
              <w:adjustRightInd/>
              <w:spacing w:before="117"/>
              <w:ind w:right="99"/>
              <w:jc w:val="center"/>
              <w:rPr>
                <w:rFonts w:ascii="Arial" w:eastAsia="Calibri" w:hAnsi="Arial" w:cs="Arial"/>
                <w:sz w:val="24"/>
                <w:szCs w:val="24"/>
                <w:lang w:eastAsia="en-US"/>
              </w:rPr>
            </w:pPr>
            <w:r w:rsidRPr="009C29E3">
              <w:rPr>
                <w:rFonts w:ascii="Arial" w:eastAsia="Calibri" w:hAnsi="Arial" w:cs="Arial"/>
                <w:sz w:val="24"/>
                <w:szCs w:val="24"/>
                <w:lang w:eastAsia="en-US"/>
              </w:rPr>
              <w:t>-</w:t>
            </w:r>
          </w:p>
        </w:tc>
        <w:tc>
          <w:tcPr>
            <w:tcW w:w="2265" w:type="dxa"/>
            <w:shd w:val="clear" w:color="auto" w:fill="auto"/>
            <w:vAlign w:val="center"/>
          </w:tcPr>
          <w:p w14:paraId="31F8DB1F" w14:textId="77777777" w:rsidR="009C29E3" w:rsidRPr="009C29E3" w:rsidRDefault="009C29E3" w:rsidP="008F4A14">
            <w:pPr>
              <w:adjustRightInd/>
              <w:spacing w:before="117"/>
              <w:ind w:right="98"/>
              <w:jc w:val="center"/>
              <w:rPr>
                <w:rFonts w:ascii="Arial" w:eastAsia="Calibri" w:hAnsi="Arial" w:cs="Arial"/>
                <w:sz w:val="24"/>
                <w:szCs w:val="24"/>
                <w:lang w:eastAsia="en-US"/>
              </w:rPr>
            </w:pPr>
            <w:r w:rsidRPr="009C29E3">
              <w:rPr>
                <w:rFonts w:ascii="Arial" w:eastAsia="Calibri" w:hAnsi="Arial" w:cs="Arial"/>
                <w:sz w:val="24"/>
                <w:szCs w:val="24"/>
                <w:lang w:eastAsia="en-US"/>
              </w:rPr>
              <w:t>6</w:t>
            </w:r>
          </w:p>
        </w:tc>
        <w:tc>
          <w:tcPr>
            <w:tcW w:w="1952" w:type="dxa"/>
            <w:shd w:val="clear" w:color="auto" w:fill="auto"/>
            <w:vAlign w:val="center"/>
          </w:tcPr>
          <w:p w14:paraId="32FB0F27" w14:textId="77777777" w:rsidR="009C29E3" w:rsidRPr="009C29E3" w:rsidRDefault="009C29E3" w:rsidP="008F4A14">
            <w:pPr>
              <w:adjustRightInd/>
              <w:spacing w:before="117"/>
              <w:ind w:right="188"/>
              <w:jc w:val="center"/>
              <w:rPr>
                <w:rFonts w:ascii="Arial" w:eastAsia="Calibri" w:hAnsi="Arial" w:cs="Arial"/>
                <w:sz w:val="24"/>
                <w:szCs w:val="24"/>
                <w:lang w:eastAsia="en-US"/>
              </w:rPr>
            </w:pPr>
            <w:r w:rsidRPr="009C29E3">
              <w:rPr>
                <w:rFonts w:ascii="Arial" w:eastAsia="Calibri" w:hAnsi="Arial" w:cs="Arial"/>
                <w:sz w:val="24"/>
                <w:szCs w:val="24"/>
                <w:lang w:eastAsia="en-US"/>
              </w:rPr>
              <w:t>6</w:t>
            </w:r>
          </w:p>
        </w:tc>
      </w:tr>
      <w:tr w:rsidR="009C29E3" w:rsidRPr="00D35226" w14:paraId="6873EAD1" w14:textId="77777777" w:rsidTr="008F4A14">
        <w:trPr>
          <w:trHeight w:val="18"/>
        </w:trPr>
        <w:tc>
          <w:tcPr>
            <w:tcW w:w="3504" w:type="dxa"/>
            <w:shd w:val="clear" w:color="auto" w:fill="auto"/>
            <w:vAlign w:val="bottom"/>
          </w:tcPr>
          <w:p w14:paraId="459B9BC2" w14:textId="77777777" w:rsidR="009C29E3" w:rsidRPr="004818CC" w:rsidRDefault="009C29E3" w:rsidP="008F4A14">
            <w:pPr>
              <w:adjustRightInd/>
              <w:spacing w:before="117"/>
              <w:ind w:left="107"/>
              <w:jc w:val="both"/>
              <w:rPr>
                <w:rFonts w:ascii="Arial" w:eastAsia="Calibri" w:hAnsi="Arial" w:cs="Arial"/>
                <w:sz w:val="24"/>
                <w:szCs w:val="24"/>
                <w:lang w:eastAsia="en-US"/>
              </w:rPr>
            </w:pPr>
            <w:r w:rsidRPr="004818CC">
              <w:rPr>
                <w:rFonts w:ascii="Arial" w:hAnsi="Arial" w:cs="Arial"/>
                <w:sz w:val="24"/>
                <w:szCs w:val="24"/>
              </w:rPr>
              <w:t>AVH</w:t>
            </w:r>
          </w:p>
        </w:tc>
        <w:tc>
          <w:tcPr>
            <w:tcW w:w="1384" w:type="dxa"/>
            <w:shd w:val="clear" w:color="auto" w:fill="auto"/>
            <w:vAlign w:val="center"/>
          </w:tcPr>
          <w:p w14:paraId="7DB334F1" w14:textId="77777777" w:rsidR="009C29E3" w:rsidRPr="009C29E3" w:rsidRDefault="009C29E3" w:rsidP="008F4A14">
            <w:pPr>
              <w:adjustRightInd/>
              <w:spacing w:before="117"/>
              <w:ind w:right="97"/>
              <w:jc w:val="center"/>
              <w:rPr>
                <w:rFonts w:ascii="Arial" w:eastAsia="Calibri" w:hAnsi="Arial" w:cs="Arial"/>
                <w:sz w:val="24"/>
                <w:szCs w:val="24"/>
                <w:lang w:eastAsia="en-US"/>
              </w:rPr>
            </w:pPr>
            <w:r w:rsidRPr="009C29E3">
              <w:rPr>
                <w:rFonts w:ascii="Arial" w:eastAsia="Calibri" w:hAnsi="Arial" w:cs="Arial"/>
                <w:sz w:val="24"/>
                <w:szCs w:val="24"/>
                <w:lang w:eastAsia="en-US"/>
              </w:rPr>
              <w:t>3</w:t>
            </w:r>
          </w:p>
        </w:tc>
        <w:tc>
          <w:tcPr>
            <w:tcW w:w="2265" w:type="dxa"/>
            <w:shd w:val="clear" w:color="auto" w:fill="auto"/>
            <w:vAlign w:val="center"/>
          </w:tcPr>
          <w:p w14:paraId="5F030F17" w14:textId="77777777" w:rsidR="009C29E3" w:rsidRPr="009C29E3" w:rsidRDefault="009C29E3" w:rsidP="008F4A14">
            <w:pPr>
              <w:adjustRightInd/>
              <w:spacing w:before="117"/>
              <w:ind w:right="93"/>
              <w:jc w:val="center"/>
              <w:rPr>
                <w:rFonts w:ascii="Arial" w:eastAsia="Calibri" w:hAnsi="Arial" w:cs="Arial"/>
                <w:sz w:val="24"/>
                <w:szCs w:val="24"/>
                <w:lang w:eastAsia="en-US"/>
              </w:rPr>
            </w:pPr>
            <w:r w:rsidRPr="009C29E3">
              <w:rPr>
                <w:rFonts w:ascii="Arial" w:eastAsia="Calibri" w:hAnsi="Arial" w:cs="Arial"/>
                <w:sz w:val="24"/>
                <w:szCs w:val="24"/>
                <w:lang w:eastAsia="en-US"/>
              </w:rPr>
              <w:t>-</w:t>
            </w:r>
          </w:p>
        </w:tc>
        <w:tc>
          <w:tcPr>
            <w:tcW w:w="1952" w:type="dxa"/>
            <w:shd w:val="clear" w:color="auto" w:fill="auto"/>
            <w:vAlign w:val="center"/>
          </w:tcPr>
          <w:p w14:paraId="1366C3D8" w14:textId="77777777" w:rsidR="009C29E3" w:rsidRPr="009C29E3" w:rsidRDefault="009C29E3" w:rsidP="008F4A14">
            <w:pPr>
              <w:adjustRightInd/>
              <w:spacing w:before="117"/>
              <w:ind w:right="188"/>
              <w:jc w:val="center"/>
              <w:rPr>
                <w:rFonts w:ascii="Arial" w:eastAsia="Calibri" w:hAnsi="Arial" w:cs="Arial"/>
                <w:sz w:val="24"/>
                <w:szCs w:val="24"/>
                <w:lang w:eastAsia="en-US"/>
              </w:rPr>
            </w:pPr>
            <w:r w:rsidRPr="009C29E3">
              <w:rPr>
                <w:rFonts w:ascii="Arial" w:eastAsia="Calibri" w:hAnsi="Arial" w:cs="Arial"/>
                <w:sz w:val="24"/>
                <w:szCs w:val="24"/>
                <w:lang w:eastAsia="en-US"/>
              </w:rPr>
              <w:t>3</w:t>
            </w:r>
          </w:p>
        </w:tc>
      </w:tr>
      <w:tr w:rsidR="009C29E3" w:rsidRPr="00D35226" w14:paraId="0834DDB5" w14:textId="77777777" w:rsidTr="008F4A14">
        <w:trPr>
          <w:cnfStyle w:val="000000100000" w:firstRow="0" w:lastRow="0" w:firstColumn="0" w:lastColumn="0" w:oddVBand="0" w:evenVBand="0" w:oddHBand="1" w:evenHBand="0" w:firstRowFirstColumn="0" w:firstRowLastColumn="0" w:lastRowFirstColumn="0" w:lastRowLastColumn="0"/>
          <w:trHeight w:val="18"/>
        </w:trPr>
        <w:tc>
          <w:tcPr>
            <w:tcW w:w="3504" w:type="dxa"/>
            <w:shd w:val="clear" w:color="auto" w:fill="auto"/>
            <w:vAlign w:val="bottom"/>
          </w:tcPr>
          <w:p w14:paraId="42043A5A" w14:textId="77777777" w:rsidR="009C29E3" w:rsidRPr="004818CC" w:rsidRDefault="009C29E3" w:rsidP="008F4A14">
            <w:pPr>
              <w:adjustRightInd/>
              <w:spacing w:line="252" w:lineRule="exact"/>
              <w:ind w:left="107"/>
              <w:jc w:val="both"/>
              <w:rPr>
                <w:rFonts w:ascii="Arial" w:eastAsia="Calibri" w:hAnsi="Arial" w:cs="Arial"/>
                <w:sz w:val="24"/>
                <w:szCs w:val="24"/>
                <w:lang w:eastAsia="en-US"/>
              </w:rPr>
            </w:pPr>
            <w:r w:rsidRPr="004818CC">
              <w:rPr>
                <w:rFonts w:ascii="Arial" w:hAnsi="Arial" w:cs="Arial"/>
                <w:sz w:val="24"/>
                <w:szCs w:val="24"/>
              </w:rPr>
              <w:t>GİH</w:t>
            </w:r>
          </w:p>
        </w:tc>
        <w:tc>
          <w:tcPr>
            <w:tcW w:w="1384" w:type="dxa"/>
            <w:shd w:val="clear" w:color="auto" w:fill="auto"/>
            <w:vAlign w:val="center"/>
          </w:tcPr>
          <w:p w14:paraId="373F7426" w14:textId="77777777" w:rsidR="009C29E3" w:rsidRPr="009C29E3" w:rsidRDefault="009C29E3" w:rsidP="008F4A14">
            <w:pPr>
              <w:adjustRightInd/>
              <w:spacing w:before="133"/>
              <w:ind w:right="99"/>
              <w:jc w:val="center"/>
              <w:rPr>
                <w:rFonts w:ascii="Arial" w:eastAsia="Calibri" w:hAnsi="Arial" w:cs="Arial"/>
                <w:sz w:val="24"/>
                <w:szCs w:val="24"/>
                <w:lang w:eastAsia="en-US"/>
              </w:rPr>
            </w:pPr>
            <w:r w:rsidRPr="009C29E3">
              <w:rPr>
                <w:rFonts w:ascii="Arial" w:eastAsia="Calibri" w:hAnsi="Arial" w:cs="Arial"/>
                <w:sz w:val="24"/>
                <w:szCs w:val="24"/>
                <w:lang w:eastAsia="en-US"/>
              </w:rPr>
              <w:t>20</w:t>
            </w:r>
          </w:p>
        </w:tc>
        <w:tc>
          <w:tcPr>
            <w:tcW w:w="2265" w:type="dxa"/>
            <w:shd w:val="clear" w:color="auto" w:fill="auto"/>
            <w:vAlign w:val="center"/>
          </w:tcPr>
          <w:p w14:paraId="1857AD66" w14:textId="77777777" w:rsidR="009C29E3" w:rsidRPr="009C29E3" w:rsidRDefault="009C29E3" w:rsidP="008F4A14">
            <w:pPr>
              <w:adjustRightInd/>
              <w:spacing w:before="133"/>
              <w:ind w:right="98"/>
              <w:jc w:val="center"/>
              <w:rPr>
                <w:rFonts w:ascii="Arial" w:eastAsia="Calibri" w:hAnsi="Arial" w:cs="Arial"/>
                <w:sz w:val="24"/>
                <w:szCs w:val="24"/>
                <w:lang w:eastAsia="en-US"/>
              </w:rPr>
            </w:pPr>
            <w:r w:rsidRPr="009C29E3">
              <w:rPr>
                <w:rFonts w:ascii="Arial" w:eastAsia="Calibri" w:hAnsi="Arial" w:cs="Arial"/>
                <w:sz w:val="24"/>
                <w:szCs w:val="24"/>
                <w:lang w:eastAsia="en-US"/>
              </w:rPr>
              <w:t>10</w:t>
            </w:r>
          </w:p>
        </w:tc>
        <w:tc>
          <w:tcPr>
            <w:tcW w:w="1952" w:type="dxa"/>
            <w:shd w:val="clear" w:color="auto" w:fill="auto"/>
            <w:vAlign w:val="center"/>
          </w:tcPr>
          <w:p w14:paraId="76A3E27D" w14:textId="77777777" w:rsidR="009C29E3" w:rsidRPr="009C29E3" w:rsidRDefault="009C29E3" w:rsidP="008F4A14">
            <w:pPr>
              <w:adjustRightInd/>
              <w:spacing w:before="133"/>
              <w:ind w:right="191"/>
              <w:jc w:val="center"/>
              <w:rPr>
                <w:rFonts w:ascii="Arial" w:eastAsia="Calibri" w:hAnsi="Arial" w:cs="Arial"/>
                <w:sz w:val="24"/>
                <w:szCs w:val="24"/>
                <w:lang w:eastAsia="en-US"/>
              </w:rPr>
            </w:pPr>
            <w:r w:rsidRPr="009C29E3">
              <w:rPr>
                <w:rFonts w:ascii="Arial" w:eastAsia="Calibri" w:hAnsi="Arial" w:cs="Arial"/>
                <w:sz w:val="24"/>
                <w:szCs w:val="24"/>
                <w:lang w:eastAsia="en-US"/>
              </w:rPr>
              <w:t>30</w:t>
            </w:r>
          </w:p>
        </w:tc>
      </w:tr>
      <w:tr w:rsidR="009C29E3" w:rsidRPr="00D35226" w14:paraId="3F2CE866" w14:textId="77777777" w:rsidTr="008F4A14">
        <w:trPr>
          <w:trHeight w:val="18"/>
        </w:trPr>
        <w:tc>
          <w:tcPr>
            <w:tcW w:w="3504" w:type="dxa"/>
            <w:shd w:val="clear" w:color="auto" w:fill="auto"/>
            <w:vAlign w:val="bottom"/>
          </w:tcPr>
          <w:p w14:paraId="6F2A2BD0" w14:textId="77777777" w:rsidR="009C29E3" w:rsidRPr="004818CC" w:rsidRDefault="009C29E3" w:rsidP="008F4A14">
            <w:pPr>
              <w:adjustRightInd/>
              <w:spacing w:line="266" w:lineRule="exact"/>
              <w:ind w:left="107"/>
              <w:jc w:val="both"/>
              <w:rPr>
                <w:rFonts w:ascii="Arial" w:eastAsia="Calibri" w:hAnsi="Arial" w:cs="Arial"/>
                <w:sz w:val="24"/>
                <w:szCs w:val="24"/>
                <w:lang w:eastAsia="en-US"/>
              </w:rPr>
            </w:pPr>
            <w:r w:rsidRPr="004818CC">
              <w:rPr>
                <w:rFonts w:ascii="Arial" w:hAnsi="Arial" w:cs="Arial"/>
                <w:sz w:val="24"/>
                <w:szCs w:val="24"/>
              </w:rPr>
              <w:t>THS</w:t>
            </w:r>
          </w:p>
        </w:tc>
        <w:tc>
          <w:tcPr>
            <w:tcW w:w="1384" w:type="dxa"/>
            <w:shd w:val="clear" w:color="auto" w:fill="auto"/>
            <w:vAlign w:val="center"/>
          </w:tcPr>
          <w:p w14:paraId="3FDFBA35" w14:textId="77777777" w:rsidR="009C29E3" w:rsidRPr="009C29E3" w:rsidRDefault="009C29E3" w:rsidP="008F4A14">
            <w:pPr>
              <w:adjustRightInd/>
              <w:spacing w:before="133"/>
              <w:ind w:right="97"/>
              <w:jc w:val="center"/>
              <w:rPr>
                <w:rFonts w:ascii="Arial" w:eastAsia="Calibri" w:hAnsi="Arial" w:cs="Arial"/>
                <w:sz w:val="24"/>
                <w:szCs w:val="24"/>
                <w:lang w:eastAsia="en-US"/>
              </w:rPr>
            </w:pPr>
            <w:r w:rsidRPr="009C29E3">
              <w:rPr>
                <w:rFonts w:ascii="Arial" w:eastAsia="Calibri" w:hAnsi="Arial" w:cs="Arial"/>
                <w:sz w:val="24"/>
                <w:szCs w:val="24"/>
                <w:lang w:eastAsia="en-US"/>
              </w:rPr>
              <w:t>89</w:t>
            </w:r>
          </w:p>
        </w:tc>
        <w:tc>
          <w:tcPr>
            <w:tcW w:w="2265" w:type="dxa"/>
            <w:shd w:val="clear" w:color="auto" w:fill="auto"/>
            <w:vAlign w:val="center"/>
          </w:tcPr>
          <w:p w14:paraId="04F74F9C" w14:textId="77777777" w:rsidR="009C29E3" w:rsidRPr="009C29E3" w:rsidRDefault="009C29E3" w:rsidP="008F4A14">
            <w:pPr>
              <w:adjustRightInd/>
              <w:spacing w:before="133"/>
              <w:ind w:right="95"/>
              <w:jc w:val="center"/>
              <w:rPr>
                <w:rFonts w:ascii="Arial" w:eastAsia="Calibri" w:hAnsi="Arial" w:cs="Arial"/>
                <w:sz w:val="24"/>
                <w:szCs w:val="24"/>
                <w:lang w:eastAsia="en-US"/>
              </w:rPr>
            </w:pPr>
            <w:r w:rsidRPr="009C29E3">
              <w:rPr>
                <w:rFonts w:ascii="Arial" w:eastAsia="Calibri" w:hAnsi="Arial" w:cs="Arial"/>
                <w:sz w:val="24"/>
                <w:szCs w:val="24"/>
                <w:lang w:eastAsia="en-US"/>
              </w:rPr>
              <w:t>50</w:t>
            </w:r>
          </w:p>
        </w:tc>
        <w:tc>
          <w:tcPr>
            <w:tcW w:w="1952" w:type="dxa"/>
            <w:shd w:val="clear" w:color="auto" w:fill="auto"/>
            <w:vAlign w:val="center"/>
          </w:tcPr>
          <w:p w14:paraId="1EB5CAAC" w14:textId="77777777" w:rsidR="009C29E3" w:rsidRPr="009C29E3" w:rsidRDefault="009C29E3" w:rsidP="008F4A14">
            <w:pPr>
              <w:adjustRightInd/>
              <w:spacing w:before="133"/>
              <w:ind w:right="188"/>
              <w:jc w:val="center"/>
              <w:rPr>
                <w:rFonts w:ascii="Arial" w:eastAsia="Calibri" w:hAnsi="Arial" w:cs="Arial"/>
                <w:sz w:val="24"/>
                <w:szCs w:val="24"/>
                <w:lang w:eastAsia="en-US"/>
              </w:rPr>
            </w:pPr>
            <w:r w:rsidRPr="009C29E3">
              <w:rPr>
                <w:rFonts w:ascii="Arial" w:eastAsia="Calibri" w:hAnsi="Arial" w:cs="Arial"/>
                <w:sz w:val="24"/>
                <w:szCs w:val="24"/>
                <w:lang w:eastAsia="en-US"/>
              </w:rPr>
              <w:t>139</w:t>
            </w:r>
          </w:p>
        </w:tc>
      </w:tr>
      <w:tr w:rsidR="009C29E3" w:rsidRPr="00D35226" w14:paraId="34F561F5" w14:textId="77777777" w:rsidTr="008F4A14">
        <w:trPr>
          <w:cnfStyle w:val="000000100000" w:firstRow="0" w:lastRow="0" w:firstColumn="0" w:lastColumn="0" w:oddVBand="0" w:evenVBand="0" w:oddHBand="1" w:evenHBand="0" w:firstRowFirstColumn="0" w:firstRowLastColumn="0" w:lastRowFirstColumn="0" w:lastRowLastColumn="0"/>
          <w:trHeight w:val="18"/>
        </w:trPr>
        <w:tc>
          <w:tcPr>
            <w:tcW w:w="3504" w:type="dxa"/>
            <w:shd w:val="clear" w:color="auto" w:fill="auto"/>
            <w:vAlign w:val="bottom"/>
          </w:tcPr>
          <w:p w14:paraId="38DC6892" w14:textId="77777777" w:rsidR="009C29E3" w:rsidRPr="004818CC" w:rsidRDefault="009C29E3" w:rsidP="008F4A14">
            <w:pPr>
              <w:adjustRightInd/>
              <w:spacing w:line="266" w:lineRule="exact"/>
              <w:ind w:left="107"/>
              <w:jc w:val="both"/>
              <w:rPr>
                <w:rFonts w:ascii="Arial" w:hAnsi="Arial" w:cs="Arial"/>
                <w:sz w:val="24"/>
                <w:szCs w:val="24"/>
              </w:rPr>
            </w:pPr>
            <w:r w:rsidRPr="004818CC">
              <w:rPr>
                <w:rFonts w:ascii="Arial" w:hAnsi="Arial" w:cs="Arial"/>
                <w:sz w:val="24"/>
                <w:szCs w:val="24"/>
              </w:rPr>
              <w:t>SHS</w:t>
            </w:r>
          </w:p>
        </w:tc>
        <w:tc>
          <w:tcPr>
            <w:tcW w:w="1384" w:type="dxa"/>
            <w:shd w:val="clear" w:color="auto" w:fill="auto"/>
            <w:vAlign w:val="center"/>
          </w:tcPr>
          <w:p w14:paraId="7AA488DE" w14:textId="77777777" w:rsidR="009C29E3" w:rsidRPr="009C29E3" w:rsidRDefault="009C29E3" w:rsidP="008F4A14">
            <w:pPr>
              <w:adjustRightInd/>
              <w:spacing w:before="133"/>
              <w:ind w:right="97"/>
              <w:jc w:val="center"/>
              <w:rPr>
                <w:rFonts w:ascii="Arial" w:eastAsia="Calibri" w:hAnsi="Arial" w:cs="Arial"/>
                <w:sz w:val="24"/>
                <w:szCs w:val="24"/>
                <w:lang w:eastAsia="en-US"/>
              </w:rPr>
            </w:pPr>
            <w:r w:rsidRPr="009C29E3">
              <w:rPr>
                <w:rFonts w:ascii="Arial" w:eastAsia="Calibri" w:hAnsi="Arial" w:cs="Arial"/>
                <w:sz w:val="24"/>
                <w:szCs w:val="24"/>
                <w:lang w:eastAsia="en-US"/>
              </w:rPr>
              <w:t>41</w:t>
            </w:r>
          </w:p>
        </w:tc>
        <w:tc>
          <w:tcPr>
            <w:tcW w:w="2265" w:type="dxa"/>
            <w:shd w:val="clear" w:color="auto" w:fill="auto"/>
            <w:vAlign w:val="center"/>
          </w:tcPr>
          <w:p w14:paraId="1523B911" w14:textId="77777777" w:rsidR="009C29E3" w:rsidRPr="009C29E3" w:rsidRDefault="009C29E3" w:rsidP="008F4A14">
            <w:pPr>
              <w:adjustRightInd/>
              <w:spacing w:before="133"/>
              <w:ind w:right="95"/>
              <w:jc w:val="center"/>
              <w:rPr>
                <w:rFonts w:ascii="Arial" w:eastAsia="Calibri" w:hAnsi="Arial" w:cs="Arial"/>
                <w:sz w:val="24"/>
                <w:szCs w:val="24"/>
                <w:lang w:eastAsia="en-US"/>
              </w:rPr>
            </w:pPr>
            <w:r w:rsidRPr="009C29E3">
              <w:rPr>
                <w:rFonts w:ascii="Arial" w:eastAsia="Calibri" w:hAnsi="Arial" w:cs="Arial"/>
                <w:sz w:val="24"/>
                <w:szCs w:val="24"/>
                <w:lang w:eastAsia="en-US"/>
              </w:rPr>
              <w:t>31</w:t>
            </w:r>
          </w:p>
        </w:tc>
        <w:tc>
          <w:tcPr>
            <w:tcW w:w="1952" w:type="dxa"/>
            <w:shd w:val="clear" w:color="auto" w:fill="auto"/>
            <w:vAlign w:val="center"/>
          </w:tcPr>
          <w:p w14:paraId="167F83F1" w14:textId="77777777" w:rsidR="009C29E3" w:rsidRPr="009C29E3" w:rsidRDefault="009C29E3" w:rsidP="008F4A14">
            <w:pPr>
              <w:adjustRightInd/>
              <w:spacing w:before="133"/>
              <w:ind w:right="188"/>
              <w:jc w:val="center"/>
              <w:rPr>
                <w:rFonts w:ascii="Arial" w:eastAsia="Calibri" w:hAnsi="Arial" w:cs="Arial"/>
                <w:sz w:val="24"/>
                <w:szCs w:val="24"/>
                <w:lang w:eastAsia="en-US"/>
              </w:rPr>
            </w:pPr>
            <w:r w:rsidRPr="009C29E3">
              <w:rPr>
                <w:rFonts w:ascii="Arial" w:eastAsia="Calibri" w:hAnsi="Arial" w:cs="Arial"/>
                <w:sz w:val="24"/>
                <w:szCs w:val="24"/>
                <w:lang w:eastAsia="en-US"/>
              </w:rPr>
              <w:t>72</w:t>
            </w:r>
          </w:p>
        </w:tc>
      </w:tr>
      <w:tr w:rsidR="009C29E3" w:rsidRPr="00D35226" w14:paraId="305C1BEF" w14:textId="77777777" w:rsidTr="008F4A14">
        <w:trPr>
          <w:trHeight w:val="18"/>
        </w:trPr>
        <w:tc>
          <w:tcPr>
            <w:tcW w:w="3504" w:type="dxa"/>
            <w:shd w:val="clear" w:color="auto" w:fill="auto"/>
            <w:vAlign w:val="bottom"/>
          </w:tcPr>
          <w:p w14:paraId="44BBD0B1" w14:textId="77777777" w:rsidR="009C29E3" w:rsidRPr="004818CC" w:rsidRDefault="009C29E3" w:rsidP="008F4A14">
            <w:pPr>
              <w:adjustRightInd/>
              <w:spacing w:line="266" w:lineRule="exact"/>
              <w:ind w:left="107"/>
              <w:jc w:val="both"/>
              <w:rPr>
                <w:rFonts w:ascii="Arial" w:hAnsi="Arial" w:cs="Arial"/>
                <w:sz w:val="24"/>
                <w:szCs w:val="24"/>
              </w:rPr>
            </w:pPr>
            <w:r w:rsidRPr="004818CC">
              <w:rPr>
                <w:rFonts w:ascii="Arial" w:hAnsi="Arial" w:cs="Arial"/>
                <w:sz w:val="24"/>
                <w:szCs w:val="24"/>
              </w:rPr>
              <w:t>YHS</w:t>
            </w:r>
          </w:p>
        </w:tc>
        <w:tc>
          <w:tcPr>
            <w:tcW w:w="1384" w:type="dxa"/>
            <w:shd w:val="clear" w:color="auto" w:fill="auto"/>
            <w:vAlign w:val="center"/>
          </w:tcPr>
          <w:p w14:paraId="7441E439" w14:textId="77777777" w:rsidR="009C29E3" w:rsidRPr="009C29E3" w:rsidRDefault="009C29E3" w:rsidP="008F4A14">
            <w:pPr>
              <w:adjustRightInd/>
              <w:spacing w:before="133"/>
              <w:ind w:right="97"/>
              <w:jc w:val="center"/>
              <w:rPr>
                <w:rFonts w:ascii="Arial" w:eastAsia="Calibri" w:hAnsi="Arial" w:cs="Arial"/>
                <w:sz w:val="24"/>
                <w:szCs w:val="24"/>
                <w:lang w:eastAsia="en-US"/>
              </w:rPr>
            </w:pPr>
            <w:r w:rsidRPr="009C29E3">
              <w:rPr>
                <w:rFonts w:ascii="Arial" w:eastAsia="Calibri" w:hAnsi="Arial" w:cs="Arial"/>
                <w:sz w:val="24"/>
                <w:szCs w:val="24"/>
                <w:lang w:eastAsia="en-US"/>
              </w:rPr>
              <w:t>4</w:t>
            </w:r>
          </w:p>
        </w:tc>
        <w:tc>
          <w:tcPr>
            <w:tcW w:w="2265" w:type="dxa"/>
            <w:shd w:val="clear" w:color="auto" w:fill="auto"/>
            <w:vAlign w:val="center"/>
          </w:tcPr>
          <w:p w14:paraId="1EDD5B51" w14:textId="77777777" w:rsidR="009C29E3" w:rsidRPr="009C29E3" w:rsidRDefault="009C29E3" w:rsidP="008F4A14">
            <w:pPr>
              <w:adjustRightInd/>
              <w:spacing w:before="133"/>
              <w:ind w:right="95"/>
              <w:jc w:val="center"/>
              <w:rPr>
                <w:rFonts w:ascii="Arial" w:eastAsia="Calibri" w:hAnsi="Arial" w:cs="Arial"/>
                <w:sz w:val="24"/>
                <w:szCs w:val="24"/>
                <w:lang w:eastAsia="en-US"/>
              </w:rPr>
            </w:pPr>
            <w:r w:rsidRPr="009C29E3">
              <w:rPr>
                <w:rFonts w:ascii="Arial" w:eastAsia="Calibri" w:hAnsi="Arial" w:cs="Arial"/>
                <w:sz w:val="24"/>
                <w:szCs w:val="24"/>
                <w:lang w:eastAsia="en-US"/>
              </w:rPr>
              <w:t>2</w:t>
            </w:r>
          </w:p>
        </w:tc>
        <w:tc>
          <w:tcPr>
            <w:tcW w:w="1952" w:type="dxa"/>
            <w:shd w:val="clear" w:color="auto" w:fill="auto"/>
            <w:vAlign w:val="center"/>
          </w:tcPr>
          <w:p w14:paraId="2D04E89A" w14:textId="77777777" w:rsidR="009C29E3" w:rsidRPr="009C29E3" w:rsidRDefault="009C29E3" w:rsidP="008F4A14">
            <w:pPr>
              <w:adjustRightInd/>
              <w:spacing w:before="133"/>
              <w:ind w:right="188"/>
              <w:jc w:val="center"/>
              <w:rPr>
                <w:rFonts w:ascii="Arial" w:eastAsia="Calibri" w:hAnsi="Arial" w:cs="Arial"/>
                <w:sz w:val="24"/>
                <w:szCs w:val="24"/>
                <w:lang w:eastAsia="en-US"/>
              </w:rPr>
            </w:pPr>
            <w:r w:rsidRPr="009C29E3">
              <w:rPr>
                <w:rFonts w:ascii="Arial" w:eastAsia="Calibri" w:hAnsi="Arial" w:cs="Arial"/>
                <w:sz w:val="24"/>
                <w:szCs w:val="24"/>
                <w:lang w:eastAsia="en-US"/>
              </w:rPr>
              <w:t>6</w:t>
            </w:r>
          </w:p>
        </w:tc>
      </w:tr>
      <w:tr w:rsidR="009C29E3" w:rsidRPr="00D35226" w14:paraId="6007315D" w14:textId="77777777" w:rsidTr="008F4A14">
        <w:trPr>
          <w:cnfStyle w:val="000000100000" w:firstRow="0" w:lastRow="0" w:firstColumn="0" w:lastColumn="0" w:oddVBand="0" w:evenVBand="0" w:oddHBand="1" w:evenHBand="0" w:firstRowFirstColumn="0" w:firstRowLastColumn="0" w:lastRowFirstColumn="0" w:lastRowLastColumn="0"/>
          <w:trHeight w:val="18"/>
        </w:trPr>
        <w:tc>
          <w:tcPr>
            <w:tcW w:w="3504" w:type="dxa"/>
            <w:shd w:val="clear" w:color="auto" w:fill="auto"/>
            <w:vAlign w:val="bottom"/>
          </w:tcPr>
          <w:p w14:paraId="58A87E4F" w14:textId="77777777" w:rsidR="009C29E3" w:rsidRPr="004818CC" w:rsidRDefault="009C29E3" w:rsidP="008F4A14">
            <w:pPr>
              <w:adjustRightInd/>
              <w:spacing w:line="266" w:lineRule="exact"/>
              <w:ind w:left="107"/>
              <w:jc w:val="both"/>
              <w:rPr>
                <w:rFonts w:ascii="Arial" w:hAnsi="Arial" w:cs="Arial"/>
                <w:sz w:val="24"/>
                <w:szCs w:val="24"/>
              </w:rPr>
            </w:pPr>
            <w:r w:rsidRPr="004818CC">
              <w:rPr>
                <w:rFonts w:ascii="Arial" w:hAnsi="Arial" w:cs="Arial"/>
                <w:sz w:val="24"/>
                <w:szCs w:val="24"/>
              </w:rPr>
              <w:t>4/B Sözleşmeli</w:t>
            </w:r>
          </w:p>
        </w:tc>
        <w:tc>
          <w:tcPr>
            <w:tcW w:w="1384" w:type="dxa"/>
            <w:shd w:val="clear" w:color="auto" w:fill="auto"/>
            <w:vAlign w:val="center"/>
          </w:tcPr>
          <w:p w14:paraId="53027869" w14:textId="77777777" w:rsidR="009C29E3" w:rsidRPr="009C29E3" w:rsidRDefault="009C29E3" w:rsidP="008F4A14">
            <w:pPr>
              <w:adjustRightInd/>
              <w:spacing w:before="133"/>
              <w:ind w:right="97"/>
              <w:jc w:val="center"/>
              <w:rPr>
                <w:rFonts w:ascii="Arial" w:eastAsia="Calibri" w:hAnsi="Arial" w:cs="Arial"/>
                <w:sz w:val="24"/>
                <w:szCs w:val="24"/>
                <w:lang w:eastAsia="en-US"/>
              </w:rPr>
            </w:pPr>
            <w:r w:rsidRPr="009C29E3">
              <w:rPr>
                <w:rFonts w:ascii="Arial" w:eastAsia="Calibri" w:hAnsi="Arial" w:cs="Arial"/>
                <w:sz w:val="24"/>
                <w:szCs w:val="24"/>
                <w:lang w:eastAsia="en-US"/>
              </w:rPr>
              <w:t>17</w:t>
            </w:r>
          </w:p>
        </w:tc>
        <w:tc>
          <w:tcPr>
            <w:tcW w:w="2265" w:type="dxa"/>
            <w:shd w:val="clear" w:color="auto" w:fill="auto"/>
            <w:vAlign w:val="center"/>
          </w:tcPr>
          <w:p w14:paraId="20D23A93" w14:textId="77777777" w:rsidR="009C29E3" w:rsidRPr="009C29E3" w:rsidRDefault="009C29E3" w:rsidP="008F4A14">
            <w:pPr>
              <w:adjustRightInd/>
              <w:spacing w:before="133"/>
              <w:ind w:right="95"/>
              <w:jc w:val="center"/>
              <w:rPr>
                <w:rFonts w:ascii="Arial" w:eastAsia="Calibri" w:hAnsi="Arial" w:cs="Arial"/>
                <w:sz w:val="24"/>
                <w:szCs w:val="24"/>
                <w:lang w:eastAsia="en-US"/>
              </w:rPr>
            </w:pPr>
            <w:r w:rsidRPr="009C29E3">
              <w:rPr>
                <w:rFonts w:ascii="Arial" w:eastAsia="Calibri" w:hAnsi="Arial" w:cs="Arial"/>
                <w:sz w:val="24"/>
                <w:szCs w:val="24"/>
                <w:lang w:eastAsia="en-US"/>
              </w:rPr>
              <w:t>16</w:t>
            </w:r>
          </w:p>
        </w:tc>
        <w:tc>
          <w:tcPr>
            <w:tcW w:w="1952" w:type="dxa"/>
            <w:shd w:val="clear" w:color="auto" w:fill="auto"/>
            <w:vAlign w:val="center"/>
          </w:tcPr>
          <w:p w14:paraId="3C1DD87E" w14:textId="77777777" w:rsidR="009C29E3" w:rsidRPr="009C29E3" w:rsidRDefault="009C29E3" w:rsidP="008F4A14">
            <w:pPr>
              <w:adjustRightInd/>
              <w:spacing w:before="133"/>
              <w:ind w:right="188"/>
              <w:jc w:val="center"/>
              <w:rPr>
                <w:rFonts w:ascii="Arial" w:eastAsia="Calibri" w:hAnsi="Arial" w:cs="Arial"/>
                <w:sz w:val="24"/>
                <w:szCs w:val="24"/>
                <w:lang w:eastAsia="en-US"/>
              </w:rPr>
            </w:pPr>
            <w:r w:rsidRPr="009C29E3">
              <w:rPr>
                <w:rFonts w:ascii="Arial" w:eastAsia="Calibri" w:hAnsi="Arial" w:cs="Arial"/>
                <w:sz w:val="24"/>
                <w:szCs w:val="24"/>
                <w:lang w:eastAsia="en-US"/>
              </w:rPr>
              <w:t>33</w:t>
            </w:r>
          </w:p>
        </w:tc>
      </w:tr>
      <w:tr w:rsidR="009C29E3" w:rsidRPr="00D35226" w14:paraId="03A8322A" w14:textId="77777777" w:rsidTr="008F4A14">
        <w:trPr>
          <w:trHeight w:val="18"/>
        </w:trPr>
        <w:tc>
          <w:tcPr>
            <w:tcW w:w="3504" w:type="dxa"/>
            <w:shd w:val="clear" w:color="auto" w:fill="auto"/>
            <w:vAlign w:val="bottom"/>
          </w:tcPr>
          <w:p w14:paraId="0EFDA397" w14:textId="77777777" w:rsidR="009C29E3" w:rsidRPr="004818CC" w:rsidRDefault="009C29E3" w:rsidP="008F4A14">
            <w:pPr>
              <w:adjustRightInd/>
              <w:spacing w:line="266" w:lineRule="exact"/>
              <w:ind w:left="107"/>
              <w:jc w:val="both"/>
              <w:rPr>
                <w:rFonts w:ascii="Arial" w:hAnsi="Arial" w:cs="Arial"/>
                <w:sz w:val="24"/>
                <w:szCs w:val="24"/>
              </w:rPr>
            </w:pPr>
            <w:r w:rsidRPr="004818CC">
              <w:rPr>
                <w:rFonts w:ascii="Arial" w:hAnsi="Arial" w:cs="Arial"/>
                <w:sz w:val="24"/>
                <w:szCs w:val="24"/>
              </w:rPr>
              <w:t>İşçi</w:t>
            </w:r>
          </w:p>
        </w:tc>
        <w:tc>
          <w:tcPr>
            <w:tcW w:w="1384" w:type="dxa"/>
            <w:shd w:val="clear" w:color="auto" w:fill="auto"/>
            <w:vAlign w:val="center"/>
          </w:tcPr>
          <w:p w14:paraId="3379936D" w14:textId="77777777" w:rsidR="009C29E3" w:rsidRPr="009C29E3" w:rsidRDefault="009C29E3" w:rsidP="008F4A14">
            <w:pPr>
              <w:adjustRightInd/>
              <w:spacing w:before="133"/>
              <w:ind w:right="97"/>
              <w:jc w:val="center"/>
              <w:rPr>
                <w:rFonts w:ascii="Arial" w:eastAsia="Calibri" w:hAnsi="Arial" w:cs="Arial"/>
                <w:sz w:val="24"/>
                <w:szCs w:val="24"/>
                <w:lang w:eastAsia="en-US"/>
              </w:rPr>
            </w:pPr>
            <w:r w:rsidRPr="009C29E3">
              <w:rPr>
                <w:rFonts w:ascii="Arial" w:eastAsia="Calibri" w:hAnsi="Arial" w:cs="Arial"/>
                <w:sz w:val="24"/>
                <w:szCs w:val="24"/>
                <w:lang w:eastAsia="en-US"/>
              </w:rPr>
              <w:t>18</w:t>
            </w:r>
          </w:p>
        </w:tc>
        <w:tc>
          <w:tcPr>
            <w:tcW w:w="2265" w:type="dxa"/>
            <w:shd w:val="clear" w:color="auto" w:fill="auto"/>
            <w:vAlign w:val="center"/>
          </w:tcPr>
          <w:p w14:paraId="5A197F95" w14:textId="77777777" w:rsidR="009C29E3" w:rsidRPr="009C29E3" w:rsidRDefault="009C29E3" w:rsidP="008F4A14">
            <w:pPr>
              <w:adjustRightInd/>
              <w:spacing w:before="133"/>
              <w:ind w:right="95"/>
              <w:jc w:val="center"/>
              <w:rPr>
                <w:rFonts w:ascii="Arial" w:eastAsia="Calibri" w:hAnsi="Arial" w:cs="Arial"/>
                <w:sz w:val="24"/>
                <w:szCs w:val="24"/>
                <w:lang w:eastAsia="en-US"/>
              </w:rPr>
            </w:pPr>
            <w:r w:rsidRPr="009C29E3">
              <w:rPr>
                <w:rFonts w:ascii="Arial" w:eastAsia="Calibri" w:hAnsi="Arial" w:cs="Arial"/>
                <w:sz w:val="24"/>
                <w:szCs w:val="24"/>
                <w:lang w:eastAsia="en-US"/>
              </w:rPr>
              <w:t>8</w:t>
            </w:r>
          </w:p>
        </w:tc>
        <w:tc>
          <w:tcPr>
            <w:tcW w:w="1952" w:type="dxa"/>
            <w:shd w:val="clear" w:color="auto" w:fill="auto"/>
            <w:vAlign w:val="center"/>
          </w:tcPr>
          <w:p w14:paraId="1F405FCE" w14:textId="77777777" w:rsidR="009C29E3" w:rsidRPr="009C29E3" w:rsidRDefault="009C29E3" w:rsidP="008F4A14">
            <w:pPr>
              <w:adjustRightInd/>
              <w:spacing w:before="133"/>
              <w:ind w:right="188"/>
              <w:jc w:val="center"/>
              <w:rPr>
                <w:rFonts w:ascii="Arial" w:eastAsia="Calibri" w:hAnsi="Arial" w:cs="Arial"/>
                <w:sz w:val="24"/>
                <w:szCs w:val="24"/>
                <w:lang w:eastAsia="en-US"/>
              </w:rPr>
            </w:pPr>
            <w:r w:rsidRPr="009C29E3">
              <w:rPr>
                <w:rFonts w:ascii="Arial" w:eastAsia="Calibri" w:hAnsi="Arial" w:cs="Arial"/>
                <w:sz w:val="24"/>
                <w:szCs w:val="24"/>
                <w:lang w:eastAsia="en-US"/>
              </w:rPr>
              <w:t>26</w:t>
            </w:r>
          </w:p>
        </w:tc>
      </w:tr>
      <w:tr w:rsidR="009C29E3" w:rsidRPr="00D35226" w14:paraId="5DC90F0C" w14:textId="77777777" w:rsidTr="008F4A14">
        <w:trPr>
          <w:cnfStyle w:val="000000100000" w:firstRow="0" w:lastRow="0" w:firstColumn="0" w:lastColumn="0" w:oddVBand="0" w:evenVBand="0" w:oddHBand="1" w:evenHBand="0" w:firstRowFirstColumn="0" w:firstRowLastColumn="0" w:lastRowFirstColumn="0" w:lastRowLastColumn="0"/>
          <w:trHeight w:val="18"/>
        </w:trPr>
        <w:tc>
          <w:tcPr>
            <w:tcW w:w="3504" w:type="dxa"/>
            <w:shd w:val="clear" w:color="auto" w:fill="auto"/>
            <w:vAlign w:val="bottom"/>
          </w:tcPr>
          <w:p w14:paraId="66991DF1" w14:textId="77777777" w:rsidR="009C29E3" w:rsidRPr="004818CC" w:rsidRDefault="009C29E3" w:rsidP="008F4A14">
            <w:pPr>
              <w:adjustRightInd/>
              <w:spacing w:line="266" w:lineRule="exact"/>
              <w:ind w:left="107"/>
              <w:jc w:val="both"/>
              <w:rPr>
                <w:rFonts w:ascii="Arial" w:hAnsi="Arial" w:cs="Arial"/>
                <w:sz w:val="24"/>
                <w:szCs w:val="24"/>
              </w:rPr>
            </w:pPr>
            <w:r w:rsidRPr="004818CC">
              <w:rPr>
                <w:rFonts w:ascii="Arial" w:hAnsi="Arial" w:cs="Arial"/>
                <w:sz w:val="24"/>
                <w:szCs w:val="24"/>
              </w:rPr>
              <w:t>Hizmet Alımı (Şoför vb.)</w:t>
            </w:r>
          </w:p>
        </w:tc>
        <w:tc>
          <w:tcPr>
            <w:tcW w:w="1384" w:type="dxa"/>
            <w:shd w:val="clear" w:color="auto" w:fill="auto"/>
            <w:vAlign w:val="center"/>
          </w:tcPr>
          <w:p w14:paraId="1B1E9898" w14:textId="77777777" w:rsidR="009C29E3" w:rsidRPr="009C29E3" w:rsidRDefault="009C29E3" w:rsidP="008F4A14">
            <w:pPr>
              <w:adjustRightInd/>
              <w:spacing w:before="133"/>
              <w:ind w:right="97"/>
              <w:jc w:val="center"/>
              <w:rPr>
                <w:rFonts w:ascii="Arial" w:eastAsia="Calibri" w:hAnsi="Arial" w:cs="Arial"/>
                <w:sz w:val="24"/>
                <w:szCs w:val="24"/>
                <w:lang w:eastAsia="en-US"/>
              </w:rPr>
            </w:pPr>
            <w:r w:rsidRPr="009C29E3">
              <w:rPr>
                <w:rFonts w:ascii="Arial" w:eastAsia="Calibri" w:hAnsi="Arial" w:cs="Arial"/>
                <w:sz w:val="24"/>
                <w:szCs w:val="24"/>
                <w:lang w:eastAsia="en-US"/>
              </w:rPr>
              <w:t>-</w:t>
            </w:r>
          </w:p>
        </w:tc>
        <w:tc>
          <w:tcPr>
            <w:tcW w:w="2265" w:type="dxa"/>
            <w:shd w:val="clear" w:color="auto" w:fill="auto"/>
            <w:vAlign w:val="center"/>
          </w:tcPr>
          <w:p w14:paraId="7FD0C439" w14:textId="77777777" w:rsidR="009C29E3" w:rsidRPr="009C29E3" w:rsidRDefault="009C29E3" w:rsidP="008F4A14">
            <w:pPr>
              <w:adjustRightInd/>
              <w:spacing w:before="133"/>
              <w:ind w:right="95"/>
              <w:jc w:val="center"/>
              <w:rPr>
                <w:rFonts w:ascii="Arial" w:eastAsia="Calibri" w:hAnsi="Arial" w:cs="Arial"/>
                <w:sz w:val="24"/>
                <w:szCs w:val="24"/>
                <w:lang w:eastAsia="en-US"/>
              </w:rPr>
            </w:pPr>
            <w:r w:rsidRPr="009C29E3">
              <w:rPr>
                <w:rFonts w:ascii="Arial" w:eastAsia="Calibri" w:hAnsi="Arial" w:cs="Arial"/>
                <w:sz w:val="24"/>
                <w:szCs w:val="24"/>
                <w:lang w:eastAsia="en-US"/>
              </w:rPr>
              <w:t>-</w:t>
            </w:r>
          </w:p>
        </w:tc>
        <w:tc>
          <w:tcPr>
            <w:tcW w:w="1952" w:type="dxa"/>
            <w:shd w:val="clear" w:color="auto" w:fill="auto"/>
            <w:vAlign w:val="center"/>
          </w:tcPr>
          <w:p w14:paraId="0704CA14" w14:textId="77777777" w:rsidR="009C29E3" w:rsidRPr="009C29E3" w:rsidRDefault="009C29E3" w:rsidP="008F4A14">
            <w:pPr>
              <w:adjustRightInd/>
              <w:spacing w:before="133"/>
              <w:ind w:right="188"/>
              <w:jc w:val="center"/>
              <w:rPr>
                <w:rFonts w:ascii="Arial" w:eastAsia="Calibri" w:hAnsi="Arial" w:cs="Arial"/>
                <w:sz w:val="24"/>
                <w:szCs w:val="24"/>
                <w:lang w:eastAsia="en-US"/>
              </w:rPr>
            </w:pPr>
            <w:r w:rsidRPr="009C29E3">
              <w:rPr>
                <w:rFonts w:ascii="Arial" w:eastAsia="Calibri" w:hAnsi="Arial" w:cs="Arial"/>
                <w:sz w:val="24"/>
                <w:szCs w:val="24"/>
                <w:lang w:eastAsia="en-US"/>
              </w:rPr>
              <w:t>-</w:t>
            </w:r>
          </w:p>
        </w:tc>
      </w:tr>
      <w:tr w:rsidR="009C29E3" w:rsidRPr="00D35226" w14:paraId="3487D404" w14:textId="77777777" w:rsidTr="008F4A14">
        <w:trPr>
          <w:trHeight w:val="18"/>
        </w:trPr>
        <w:tc>
          <w:tcPr>
            <w:tcW w:w="3504" w:type="dxa"/>
            <w:shd w:val="clear" w:color="auto" w:fill="auto"/>
            <w:vAlign w:val="bottom"/>
          </w:tcPr>
          <w:p w14:paraId="05531887" w14:textId="77777777" w:rsidR="009C29E3" w:rsidRPr="00051822" w:rsidDel="00FD4F1A" w:rsidRDefault="009C29E3" w:rsidP="008F4A14">
            <w:pPr>
              <w:adjustRightInd/>
              <w:spacing w:line="266" w:lineRule="exact"/>
              <w:ind w:left="107"/>
              <w:jc w:val="both"/>
              <w:rPr>
                <w:rFonts w:ascii="Arial" w:hAnsi="Arial" w:cs="Arial"/>
                <w:b/>
                <w:bCs/>
                <w:sz w:val="24"/>
                <w:szCs w:val="24"/>
              </w:rPr>
            </w:pPr>
            <w:r w:rsidRPr="00051822">
              <w:rPr>
                <w:rFonts w:ascii="Arial" w:hAnsi="Arial" w:cs="Arial"/>
                <w:b/>
                <w:bCs/>
                <w:sz w:val="24"/>
                <w:szCs w:val="24"/>
              </w:rPr>
              <w:t>Toplam</w:t>
            </w:r>
          </w:p>
        </w:tc>
        <w:tc>
          <w:tcPr>
            <w:tcW w:w="1384" w:type="dxa"/>
            <w:shd w:val="clear" w:color="auto" w:fill="auto"/>
            <w:vAlign w:val="center"/>
          </w:tcPr>
          <w:p w14:paraId="5FE0AC5D" w14:textId="77777777" w:rsidR="009C29E3" w:rsidRPr="00051822" w:rsidRDefault="009C29E3" w:rsidP="008F4A14">
            <w:pPr>
              <w:adjustRightInd/>
              <w:spacing w:before="133"/>
              <w:ind w:right="97"/>
              <w:jc w:val="center"/>
              <w:rPr>
                <w:rFonts w:ascii="Arial" w:eastAsia="Calibri" w:hAnsi="Arial" w:cs="Arial"/>
                <w:b/>
                <w:bCs/>
                <w:sz w:val="24"/>
                <w:szCs w:val="24"/>
                <w:lang w:eastAsia="en-US"/>
              </w:rPr>
            </w:pPr>
            <w:r w:rsidRPr="00051822">
              <w:rPr>
                <w:rFonts w:ascii="Arial" w:eastAsia="Calibri" w:hAnsi="Arial" w:cs="Arial"/>
                <w:b/>
                <w:bCs/>
                <w:sz w:val="24"/>
                <w:szCs w:val="24"/>
                <w:lang w:eastAsia="en-US"/>
              </w:rPr>
              <w:t>203</w:t>
            </w:r>
          </w:p>
        </w:tc>
        <w:tc>
          <w:tcPr>
            <w:tcW w:w="2265" w:type="dxa"/>
            <w:shd w:val="clear" w:color="auto" w:fill="auto"/>
            <w:vAlign w:val="center"/>
          </w:tcPr>
          <w:p w14:paraId="494143E7" w14:textId="77777777" w:rsidR="009C29E3" w:rsidRPr="00051822" w:rsidRDefault="009C29E3" w:rsidP="008F4A14">
            <w:pPr>
              <w:adjustRightInd/>
              <w:spacing w:before="133"/>
              <w:ind w:right="95"/>
              <w:jc w:val="center"/>
              <w:rPr>
                <w:rFonts w:ascii="Arial" w:eastAsia="Calibri" w:hAnsi="Arial" w:cs="Arial"/>
                <w:b/>
                <w:bCs/>
                <w:sz w:val="24"/>
                <w:szCs w:val="24"/>
                <w:lang w:eastAsia="en-US"/>
              </w:rPr>
            </w:pPr>
            <w:r w:rsidRPr="00051822">
              <w:rPr>
                <w:rFonts w:ascii="Arial" w:eastAsia="Calibri" w:hAnsi="Arial" w:cs="Arial"/>
                <w:b/>
                <w:bCs/>
                <w:sz w:val="24"/>
                <w:szCs w:val="24"/>
                <w:lang w:eastAsia="en-US"/>
              </w:rPr>
              <w:t>123</w:t>
            </w:r>
          </w:p>
        </w:tc>
        <w:tc>
          <w:tcPr>
            <w:tcW w:w="1952" w:type="dxa"/>
            <w:shd w:val="clear" w:color="auto" w:fill="auto"/>
            <w:vAlign w:val="center"/>
          </w:tcPr>
          <w:p w14:paraId="67D6BFC5" w14:textId="77777777" w:rsidR="009C29E3" w:rsidRPr="00051822" w:rsidRDefault="009C29E3" w:rsidP="008F4A14">
            <w:pPr>
              <w:adjustRightInd/>
              <w:spacing w:before="133"/>
              <w:ind w:right="188"/>
              <w:jc w:val="center"/>
              <w:rPr>
                <w:rFonts w:ascii="Arial" w:eastAsia="Calibri" w:hAnsi="Arial" w:cs="Arial"/>
                <w:b/>
                <w:bCs/>
                <w:sz w:val="24"/>
                <w:szCs w:val="24"/>
                <w:lang w:eastAsia="en-US"/>
              </w:rPr>
            </w:pPr>
            <w:r w:rsidRPr="00051822">
              <w:rPr>
                <w:rFonts w:ascii="Arial" w:eastAsia="Calibri" w:hAnsi="Arial" w:cs="Arial"/>
                <w:b/>
                <w:bCs/>
                <w:sz w:val="24"/>
                <w:szCs w:val="24"/>
                <w:lang w:eastAsia="en-US"/>
              </w:rPr>
              <w:t>326</w:t>
            </w:r>
          </w:p>
        </w:tc>
      </w:tr>
    </w:tbl>
    <w:p w14:paraId="46AAA0A2" w14:textId="0C2446D0" w:rsidR="00B42CB5" w:rsidRPr="00EA5EA8" w:rsidRDefault="00D352B0" w:rsidP="00EA5EA8">
      <w:pPr>
        <w:spacing w:before="60" w:after="60" w:line="276" w:lineRule="auto"/>
        <w:jc w:val="both"/>
        <w:rPr>
          <w:rFonts w:ascii="Arial" w:hAnsi="Arial" w:cs="Arial"/>
          <w:iCs/>
          <w:sz w:val="24"/>
          <w:szCs w:val="24"/>
        </w:rPr>
      </w:pPr>
      <w:r w:rsidRPr="009C29E3">
        <w:rPr>
          <w:rFonts w:ascii="Arial" w:hAnsi="Arial" w:cs="Arial"/>
          <w:iCs/>
          <w:sz w:val="24"/>
          <w:szCs w:val="24"/>
        </w:rPr>
        <w:t xml:space="preserve"> </w:t>
      </w:r>
      <w:r w:rsidR="00426719" w:rsidRPr="009C29E3">
        <w:rPr>
          <w:rFonts w:ascii="Arial" w:hAnsi="Arial" w:cs="Arial"/>
          <w:i/>
        </w:rPr>
        <w:t>AVH: Avukatlık Hizmetleri Sınıfı, GİH: Genel İdare Hizmetleri Sınıfı, SHS: Sağlık Hizmetleri ve Yardımcı Sağlık Hizmetleri Sınıfı, THS: Teknik Hizmetler Sınıfı, YHS: Yardımcı Hizmetler Sınıfı</w:t>
      </w:r>
    </w:p>
    <w:p w14:paraId="281BF958" w14:textId="3FF9ED00" w:rsidR="00B044CF" w:rsidRPr="009C29E3" w:rsidRDefault="00C2052A" w:rsidP="00343FF9">
      <w:pPr>
        <w:spacing w:line="20" w:lineRule="atLeast"/>
        <w:rPr>
          <w:rFonts w:ascii="Arial" w:hAnsi="Arial" w:cs="Arial"/>
          <w:i/>
          <w:iCs/>
        </w:rPr>
      </w:pPr>
      <w:r w:rsidRPr="009C29E3">
        <w:rPr>
          <w:rFonts w:ascii="Arial" w:hAnsi="Arial" w:cs="Arial"/>
        </w:rPr>
        <w:t xml:space="preserve">Kaynak: </w:t>
      </w:r>
      <w:r w:rsidRPr="009C29E3">
        <w:rPr>
          <w:rFonts w:ascii="Arial" w:hAnsi="Arial" w:cs="Arial"/>
          <w:i/>
          <w:iCs/>
        </w:rPr>
        <w:t>(</w:t>
      </w:r>
      <w:r w:rsidR="00E734B2" w:rsidRPr="009C29E3">
        <w:rPr>
          <w:rFonts w:ascii="Arial" w:hAnsi="Arial" w:cs="Arial"/>
          <w:i/>
          <w:iCs/>
        </w:rPr>
        <w:t>Personel Bilgi ve Yönetim Sistemi-PBYS</w:t>
      </w:r>
      <w:r w:rsidRPr="009C29E3">
        <w:rPr>
          <w:rFonts w:ascii="Arial" w:hAnsi="Arial" w:cs="Arial"/>
          <w:i/>
          <w:iCs/>
        </w:rPr>
        <w:t>)</w:t>
      </w:r>
      <w:r w:rsidR="00B044CF" w:rsidRPr="009C29E3">
        <w:rPr>
          <w:rFonts w:ascii="Arial" w:hAnsi="Arial" w:cs="Arial"/>
          <w:i/>
          <w:iCs/>
        </w:rPr>
        <w:t>.</w:t>
      </w:r>
    </w:p>
    <w:p w14:paraId="792E2932" w14:textId="30D51D43" w:rsidR="004F2F1A" w:rsidRPr="00333A23" w:rsidRDefault="00F211A0" w:rsidP="00F77A2F">
      <w:pPr>
        <w:spacing w:line="20" w:lineRule="atLeast"/>
        <w:rPr>
          <w:rFonts w:ascii="Arial" w:hAnsi="Arial" w:cs="Arial"/>
          <w:bCs/>
          <w:color w:val="FF0000"/>
          <w:sz w:val="24"/>
          <w:szCs w:val="24"/>
        </w:rPr>
      </w:pPr>
      <w:r w:rsidRPr="00333A23">
        <w:rPr>
          <w:rFonts w:ascii="Arial" w:hAnsi="Arial" w:cs="Arial"/>
          <w:bCs/>
          <w:color w:val="FF0000"/>
          <w:sz w:val="24"/>
          <w:szCs w:val="24"/>
        </w:rPr>
        <w:br w:type="page"/>
      </w:r>
    </w:p>
    <w:p w14:paraId="5915D28E" w14:textId="77777777" w:rsidR="00E70118" w:rsidRPr="00333A23" w:rsidRDefault="00E70118" w:rsidP="001511A2">
      <w:pPr>
        <w:pStyle w:val="Normal0"/>
        <w:keepNext/>
        <w:keepLines/>
        <w:widowControl/>
        <w:rPr>
          <w:rFonts w:ascii="Arial" w:hAnsi="Arial" w:cs="Arial"/>
          <w:bCs/>
          <w:color w:val="FF0000"/>
          <w:sz w:val="24"/>
          <w:szCs w:val="24"/>
        </w:rPr>
        <w:sectPr w:rsidR="00E70118" w:rsidRPr="00333A23" w:rsidSect="00C4084B">
          <w:pgSz w:w="11906" w:h="16838"/>
          <w:pgMar w:top="1418" w:right="1418" w:bottom="1418" w:left="1418" w:header="708" w:footer="708" w:gutter="0"/>
          <w:cols w:space="708"/>
          <w:docGrid w:linePitch="360"/>
        </w:sectPr>
      </w:pPr>
    </w:p>
    <w:p w14:paraId="3ECED90F" w14:textId="77777777" w:rsidR="00F07CA4" w:rsidRDefault="00F07CA4" w:rsidP="00973BD9">
      <w:pPr>
        <w:pStyle w:val="Balk3"/>
        <w:ind w:firstLine="708"/>
        <w:rPr>
          <w:sz w:val="24"/>
          <w:szCs w:val="24"/>
        </w:rPr>
      </w:pPr>
      <w:bookmarkStart w:id="47" w:name="_Toc218689612"/>
    </w:p>
    <w:p w14:paraId="0C213AA9" w14:textId="7A1CD2C5" w:rsidR="00514B94" w:rsidRPr="00BA6678" w:rsidRDefault="00973BD9" w:rsidP="00973BD9">
      <w:pPr>
        <w:pStyle w:val="Balk3"/>
        <w:ind w:firstLine="708"/>
        <w:rPr>
          <w:sz w:val="24"/>
          <w:szCs w:val="24"/>
        </w:rPr>
      </w:pPr>
      <w:r w:rsidRPr="00BA6678">
        <w:rPr>
          <w:sz w:val="24"/>
          <w:szCs w:val="24"/>
        </w:rPr>
        <w:t>6.</w:t>
      </w:r>
      <w:r w:rsidR="002F05F9" w:rsidRPr="00BA6678">
        <w:rPr>
          <w:sz w:val="24"/>
          <w:szCs w:val="24"/>
        </w:rPr>
        <w:t>Yönetim ve İç Kontrol Sistemi</w:t>
      </w:r>
      <w:bookmarkEnd w:id="47"/>
      <w:r w:rsidR="002F05F9" w:rsidRPr="00BA6678">
        <w:rPr>
          <w:sz w:val="24"/>
          <w:szCs w:val="24"/>
        </w:rPr>
        <w:t xml:space="preserve">  </w:t>
      </w:r>
    </w:p>
    <w:p w14:paraId="386ABA87" w14:textId="77777777" w:rsidR="0092274C" w:rsidRPr="00333A23" w:rsidRDefault="0092274C" w:rsidP="0092274C">
      <w:pPr>
        <w:spacing w:before="60" w:after="60" w:line="276" w:lineRule="auto"/>
        <w:jc w:val="both"/>
        <w:rPr>
          <w:rFonts w:ascii="Arial" w:hAnsi="Arial" w:cs="Arial"/>
          <w:bCs/>
          <w:color w:val="FF0000"/>
          <w:sz w:val="24"/>
          <w:szCs w:val="22"/>
        </w:rPr>
      </w:pPr>
      <w:bookmarkStart w:id="48" w:name="_Hlk198814405"/>
    </w:p>
    <w:p w14:paraId="48C61C64" w14:textId="77777777" w:rsidR="009C29E3" w:rsidRPr="009C29E3" w:rsidRDefault="009C29E3" w:rsidP="00524CB5">
      <w:pPr>
        <w:pStyle w:val="ListeParagraf"/>
        <w:spacing w:before="60" w:after="60"/>
        <w:ind w:left="284" w:firstLine="424"/>
        <w:jc w:val="both"/>
        <w:rPr>
          <w:rFonts w:ascii="Arial" w:hAnsi="Arial" w:cs="Arial"/>
          <w:bCs/>
          <w:sz w:val="24"/>
          <w:szCs w:val="24"/>
        </w:rPr>
      </w:pPr>
      <w:r w:rsidRPr="009C29E3">
        <w:rPr>
          <w:rFonts w:ascii="Arial" w:hAnsi="Arial" w:cs="Arial"/>
          <w:bCs/>
          <w:sz w:val="24"/>
          <w:szCs w:val="24"/>
        </w:rPr>
        <w:t xml:space="preserve">5018 sayılı </w:t>
      </w:r>
      <w:r w:rsidRPr="009C29E3">
        <w:rPr>
          <w:rFonts w:ascii="Arial" w:hAnsi="Arial" w:cs="Arial"/>
          <w:bCs/>
          <w:sz w:val="24"/>
          <w:szCs w:val="24"/>
          <w:lang w:val="tr-TR"/>
        </w:rPr>
        <w:t>Kamu</w:t>
      </w:r>
      <w:r w:rsidRPr="009C29E3">
        <w:rPr>
          <w:rFonts w:ascii="Arial" w:hAnsi="Arial" w:cs="Arial"/>
          <w:bCs/>
          <w:sz w:val="24"/>
          <w:szCs w:val="24"/>
        </w:rPr>
        <w:t xml:space="preserve"> Mali Yönetim ve Kontrol Kanunu ile Hizmetlerinin Sunumunda Uyulacak Usul ve Esaslara İlişkin Yönetmelik kapsamında, kurumumuz tarafından sunulan bütün hizmetler ve bu hizmetlerin standartları belirlenmiş ve kurum girişine görülebilir yerde </w:t>
      </w:r>
      <w:r w:rsidRPr="009C29E3">
        <w:rPr>
          <w:rFonts w:ascii="Arial" w:hAnsi="Arial" w:cs="Arial"/>
          <w:bCs/>
          <w:sz w:val="24"/>
          <w:szCs w:val="24"/>
          <w:lang w:val="tr-TR"/>
        </w:rPr>
        <w:t>dosya halinde sunulmaktadır</w:t>
      </w:r>
      <w:r w:rsidRPr="009C29E3">
        <w:rPr>
          <w:rFonts w:ascii="Arial" w:hAnsi="Arial" w:cs="Arial"/>
          <w:bCs/>
          <w:sz w:val="24"/>
          <w:szCs w:val="24"/>
        </w:rPr>
        <w:t xml:space="preserve">. </w:t>
      </w:r>
      <w:r w:rsidRPr="009C29E3">
        <w:rPr>
          <w:rFonts w:ascii="Arial" w:hAnsi="Arial" w:cs="Arial"/>
          <w:bCs/>
          <w:sz w:val="24"/>
          <w:szCs w:val="24"/>
          <w:lang w:val="tr-TR"/>
        </w:rPr>
        <w:t>Bakanlık Risk Yönergesi</w:t>
      </w:r>
      <w:r w:rsidRPr="009C29E3">
        <w:rPr>
          <w:rFonts w:ascii="Arial" w:hAnsi="Arial" w:cs="Arial"/>
          <w:bCs/>
          <w:sz w:val="24"/>
          <w:szCs w:val="24"/>
        </w:rPr>
        <w:t xml:space="preserve"> kapsamında, İç Kontrol Sisteminin oluşturulması, izlenmesi ve geliştirilmesi için yeni birim risk ekibi oluşturularak Bakanlığımız Strateji Geliştirme Başkanlığına bildirilmiştir. </w:t>
      </w:r>
      <w:r w:rsidRPr="009C29E3">
        <w:rPr>
          <w:rFonts w:ascii="Arial" w:hAnsi="Arial" w:cs="Arial"/>
          <w:bCs/>
          <w:sz w:val="24"/>
          <w:szCs w:val="24"/>
          <w:lang w:val="tr-TR"/>
        </w:rPr>
        <w:t xml:space="preserve">Mevcut kontroller ve Müdürlüğümüz tarafından yürütülebilecek olan yeni </w:t>
      </w:r>
      <w:r w:rsidRPr="009C29E3">
        <w:rPr>
          <w:rFonts w:ascii="Arial" w:hAnsi="Arial" w:cs="Arial"/>
          <w:bCs/>
          <w:sz w:val="24"/>
          <w:szCs w:val="24"/>
        </w:rPr>
        <w:t>iyileştirme stratejileri</w:t>
      </w:r>
      <w:r w:rsidRPr="009C29E3">
        <w:rPr>
          <w:rFonts w:ascii="Arial" w:hAnsi="Arial" w:cs="Arial"/>
          <w:bCs/>
          <w:sz w:val="24"/>
          <w:szCs w:val="24"/>
          <w:lang w:val="tr-TR"/>
        </w:rPr>
        <w:t xml:space="preserve"> uygulanmaya devam etmektedir. Müdürlüğümüz organizasyon şeması oluşturularak web sitesinde yayınlanmıştır.</w:t>
      </w:r>
    </w:p>
    <w:p w14:paraId="733BFCD8" w14:textId="77777777" w:rsidR="009C29E3" w:rsidRPr="009C29E3" w:rsidRDefault="009C29E3" w:rsidP="009C29E3">
      <w:pPr>
        <w:pStyle w:val="Balk3"/>
        <w:ind w:left="644"/>
        <w:rPr>
          <w:sz w:val="28"/>
          <w:szCs w:val="28"/>
        </w:rPr>
      </w:pPr>
      <w:r w:rsidRPr="009C29E3">
        <w:rPr>
          <w:sz w:val="28"/>
          <w:szCs w:val="28"/>
        </w:rPr>
        <w:t xml:space="preserve"> </w:t>
      </w:r>
    </w:p>
    <w:p w14:paraId="5F5FE679" w14:textId="77777777" w:rsidR="009C29E3" w:rsidRPr="009C29E3" w:rsidRDefault="009C29E3" w:rsidP="00D35CD3">
      <w:pPr>
        <w:pStyle w:val="ListeParagraf"/>
        <w:numPr>
          <w:ilvl w:val="0"/>
          <w:numId w:val="19"/>
        </w:numPr>
        <w:spacing w:before="60" w:after="60"/>
        <w:jc w:val="both"/>
        <w:rPr>
          <w:rFonts w:ascii="Arial" w:hAnsi="Arial" w:cs="Arial"/>
          <w:bCs/>
          <w:sz w:val="24"/>
          <w:szCs w:val="24"/>
        </w:rPr>
      </w:pPr>
      <w:r w:rsidRPr="009C29E3">
        <w:rPr>
          <w:rFonts w:ascii="Arial" w:hAnsi="Arial" w:cs="Arial"/>
          <w:bCs/>
          <w:sz w:val="24"/>
          <w:szCs w:val="24"/>
        </w:rPr>
        <w:t>İl Müdürlüğümüzde</w:t>
      </w:r>
      <w:r w:rsidRPr="009C29E3">
        <w:rPr>
          <w:rFonts w:ascii="Arial" w:hAnsi="Arial" w:cs="Arial"/>
          <w:bCs/>
          <w:sz w:val="24"/>
          <w:szCs w:val="24"/>
          <w:lang w:val="tr-TR"/>
        </w:rPr>
        <w:t xml:space="preserve"> 2025</w:t>
      </w:r>
      <w:r w:rsidRPr="009C29E3">
        <w:rPr>
          <w:rFonts w:ascii="Arial" w:hAnsi="Arial" w:cs="Arial"/>
          <w:bCs/>
          <w:sz w:val="24"/>
          <w:szCs w:val="24"/>
        </w:rPr>
        <w:t xml:space="preserve"> yılında</w:t>
      </w:r>
      <w:r w:rsidRPr="009C29E3">
        <w:rPr>
          <w:rFonts w:ascii="Arial" w:hAnsi="Arial" w:cs="Arial"/>
          <w:bCs/>
          <w:sz w:val="24"/>
          <w:szCs w:val="24"/>
          <w:lang w:val="tr-TR"/>
        </w:rPr>
        <w:t xml:space="preserve"> 22 </w:t>
      </w:r>
      <w:r w:rsidRPr="009C29E3">
        <w:rPr>
          <w:rFonts w:ascii="Arial" w:hAnsi="Arial" w:cs="Arial"/>
          <w:bCs/>
          <w:sz w:val="24"/>
          <w:szCs w:val="24"/>
        </w:rPr>
        <w:t xml:space="preserve">risk mevcut olup </w:t>
      </w:r>
      <w:r w:rsidRPr="009C29E3">
        <w:rPr>
          <w:rFonts w:ascii="Arial" w:hAnsi="Arial" w:cs="Arial"/>
          <w:bCs/>
          <w:sz w:val="24"/>
          <w:szCs w:val="24"/>
          <w:lang w:val="tr-TR"/>
        </w:rPr>
        <w:t>22</w:t>
      </w:r>
      <w:r w:rsidRPr="009C29E3">
        <w:rPr>
          <w:rFonts w:ascii="Arial" w:hAnsi="Arial" w:cs="Arial"/>
          <w:bCs/>
          <w:sz w:val="24"/>
          <w:szCs w:val="24"/>
        </w:rPr>
        <w:t xml:space="preserve"> riskte iyileştirme yapılmıştır</w:t>
      </w:r>
      <w:r w:rsidRPr="009C29E3">
        <w:rPr>
          <w:rFonts w:ascii="Arial" w:hAnsi="Arial" w:cs="Arial"/>
          <w:bCs/>
          <w:sz w:val="24"/>
          <w:szCs w:val="24"/>
          <w:lang w:val="tr-TR"/>
        </w:rPr>
        <w:t>.</w:t>
      </w:r>
    </w:p>
    <w:p w14:paraId="7D19A178" w14:textId="52CDE8A7" w:rsidR="009C29E3" w:rsidRPr="009C29E3" w:rsidRDefault="009C29E3" w:rsidP="00D35CD3">
      <w:pPr>
        <w:pStyle w:val="ListeParagraf"/>
        <w:numPr>
          <w:ilvl w:val="0"/>
          <w:numId w:val="19"/>
        </w:numPr>
        <w:spacing w:before="60" w:after="60"/>
        <w:jc w:val="both"/>
        <w:rPr>
          <w:rFonts w:ascii="Arial" w:hAnsi="Arial" w:cs="Arial"/>
          <w:bCs/>
          <w:sz w:val="24"/>
          <w:szCs w:val="24"/>
        </w:rPr>
      </w:pPr>
      <w:r w:rsidRPr="009C29E3">
        <w:rPr>
          <w:rFonts w:ascii="Arial" w:hAnsi="Arial" w:cs="Arial"/>
          <w:bCs/>
          <w:sz w:val="24"/>
          <w:szCs w:val="24"/>
        </w:rPr>
        <w:t>Kamu İç Kontrol Standartlarına Uyum Eylem Planı</w:t>
      </w:r>
      <w:r w:rsidRPr="009C29E3">
        <w:rPr>
          <w:rFonts w:ascii="Arial" w:hAnsi="Arial" w:cs="Arial"/>
          <w:bCs/>
          <w:sz w:val="24"/>
          <w:szCs w:val="24"/>
          <w:lang w:val="tr-TR"/>
        </w:rPr>
        <w:t xml:space="preserve">nda yer alan  eylemlerden 7 uyum sağlanmıştır. Haziran ve </w:t>
      </w:r>
      <w:proofErr w:type="gramStart"/>
      <w:r w:rsidR="00973BD9">
        <w:rPr>
          <w:rFonts w:ascii="Arial" w:hAnsi="Arial" w:cs="Arial"/>
          <w:bCs/>
          <w:sz w:val="24"/>
          <w:szCs w:val="24"/>
          <w:lang w:val="tr-TR"/>
        </w:rPr>
        <w:t>A</w:t>
      </w:r>
      <w:r w:rsidRPr="009C29E3">
        <w:rPr>
          <w:rFonts w:ascii="Arial" w:hAnsi="Arial" w:cs="Arial"/>
          <w:bCs/>
          <w:sz w:val="24"/>
          <w:szCs w:val="24"/>
          <w:lang w:val="tr-TR"/>
        </w:rPr>
        <w:t>ralık</w:t>
      </w:r>
      <w:proofErr w:type="gramEnd"/>
      <w:r w:rsidRPr="009C29E3">
        <w:rPr>
          <w:rFonts w:ascii="Arial" w:hAnsi="Arial" w:cs="Arial"/>
          <w:bCs/>
          <w:sz w:val="24"/>
          <w:szCs w:val="24"/>
          <w:lang w:val="tr-TR"/>
        </w:rPr>
        <w:t xml:space="preserve"> aylarında </w:t>
      </w:r>
      <w:r w:rsidRPr="009C29E3">
        <w:rPr>
          <w:rFonts w:ascii="Arial" w:hAnsi="Arial" w:cs="Arial"/>
          <w:bCs/>
          <w:sz w:val="24"/>
          <w:szCs w:val="24"/>
        </w:rPr>
        <w:t>Uyum Eylem</w:t>
      </w:r>
      <w:r w:rsidRPr="009C29E3">
        <w:rPr>
          <w:rFonts w:ascii="Arial" w:hAnsi="Arial" w:cs="Arial"/>
          <w:bCs/>
          <w:sz w:val="24"/>
          <w:szCs w:val="24"/>
          <w:lang w:val="tr-TR"/>
        </w:rPr>
        <w:t xml:space="preserve"> Planın uygulama sonuçlarının </w:t>
      </w:r>
      <w:r w:rsidRPr="009C29E3">
        <w:rPr>
          <w:rFonts w:ascii="Arial" w:hAnsi="Arial" w:cs="Arial"/>
          <w:bCs/>
          <w:sz w:val="24"/>
          <w:szCs w:val="24"/>
        </w:rPr>
        <w:t xml:space="preserve">izlenmesi yapılarak </w:t>
      </w:r>
      <w:r w:rsidRPr="009C29E3">
        <w:rPr>
          <w:rFonts w:ascii="Arial" w:hAnsi="Arial" w:cs="Arial"/>
          <w:bCs/>
          <w:sz w:val="24"/>
          <w:szCs w:val="24"/>
          <w:lang w:val="tr-TR"/>
        </w:rPr>
        <w:t>Strateji Geliştirme Başkanlığı</w:t>
      </w:r>
      <w:r w:rsidR="00973BD9">
        <w:rPr>
          <w:rFonts w:ascii="Arial" w:hAnsi="Arial" w:cs="Arial"/>
          <w:bCs/>
          <w:sz w:val="24"/>
          <w:szCs w:val="24"/>
          <w:lang w:val="tr-TR"/>
        </w:rPr>
        <w:t>’</w:t>
      </w:r>
      <w:r w:rsidRPr="009C29E3">
        <w:rPr>
          <w:rFonts w:ascii="Arial" w:hAnsi="Arial" w:cs="Arial"/>
          <w:bCs/>
          <w:sz w:val="24"/>
          <w:szCs w:val="24"/>
          <w:lang w:val="tr-TR"/>
        </w:rPr>
        <w:t>na raporlanmıştır.</w:t>
      </w:r>
      <w:r w:rsidRPr="009C29E3">
        <w:rPr>
          <w:rFonts w:ascii="Arial" w:hAnsi="Arial" w:cs="Arial"/>
          <w:bCs/>
          <w:sz w:val="24"/>
          <w:szCs w:val="24"/>
        </w:rPr>
        <w:t xml:space="preserve">  </w:t>
      </w:r>
    </w:p>
    <w:p w14:paraId="5B547FEA" w14:textId="784FB292" w:rsidR="009C29E3" w:rsidRPr="009C29E3" w:rsidRDefault="009C29E3" w:rsidP="00D35CD3">
      <w:pPr>
        <w:pStyle w:val="ListeParagraf"/>
        <w:numPr>
          <w:ilvl w:val="0"/>
          <w:numId w:val="19"/>
        </w:numPr>
        <w:spacing w:before="60" w:after="60"/>
        <w:jc w:val="both"/>
        <w:rPr>
          <w:rFonts w:ascii="Arial" w:hAnsi="Arial" w:cs="Arial"/>
          <w:bCs/>
          <w:sz w:val="24"/>
          <w:szCs w:val="24"/>
        </w:rPr>
      </w:pPr>
      <w:r w:rsidRPr="009C29E3">
        <w:rPr>
          <w:rFonts w:ascii="Arial" w:hAnsi="Arial" w:cs="Arial"/>
          <w:bCs/>
          <w:sz w:val="24"/>
          <w:szCs w:val="24"/>
          <w:lang w:val="tr-TR"/>
        </w:rPr>
        <w:t xml:space="preserve">Haziran ve </w:t>
      </w:r>
      <w:proofErr w:type="gramStart"/>
      <w:r w:rsidR="00973BD9">
        <w:rPr>
          <w:rFonts w:ascii="Arial" w:hAnsi="Arial" w:cs="Arial"/>
          <w:bCs/>
          <w:sz w:val="24"/>
          <w:szCs w:val="24"/>
          <w:lang w:val="tr-TR"/>
        </w:rPr>
        <w:t>A</w:t>
      </w:r>
      <w:r w:rsidRPr="009C29E3">
        <w:rPr>
          <w:rFonts w:ascii="Arial" w:hAnsi="Arial" w:cs="Arial"/>
          <w:bCs/>
          <w:sz w:val="24"/>
          <w:szCs w:val="24"/>
          <w:lang w:val="tr-TR"/>
        </w:rPr>
        <w:t>ralık</w:t>
      </w:r>
      <w:proofErr w:type="gramEnd"/>
      <w:r w:rsidRPr="009C29E3">
        <w:rPr>
          <w:rFonts w:ascii="Arial" w:hAnsi="Arial" w:cs="Arial"/>
          <w:bCs/>
          <w:sz w:val="24"/>
          <w:szCs w:val="24"/>
          <w:lang w:val="tr-TR"/>
        </w:rPr>
        <w:t xml:space="preserve"> aylarında İç Kontrol Sistemi Soru Formu doldurularak Strateji Geliştirme Başkanlığı</w:t>
      </w:r>
      <w:r w:rsidR="00973BD9">
        <w:rPr>
          <w:rFonts w:ascii="Arial" w:hAnsi="Arial" w:cs="Arial"/>
          <w:bCs/>
          <w:sz w:val="24"/>
          <w:szCs w:val="24"/>
          <w:lang w:val="tr-TR"/>
        </w:rPr>
        <w:t>’</w:t>
      </w:r>
      <w:r w:rsidRPr="009C29E3">
        <w:rPr>
          <w:rFonts w:ascii="Arial" w:hAnsi="Arial" w:cs="Arial"/>
          <w:bCs/>
          <w:sz w:val="24"/>
          <w:szCs w:val="24"/>
          <w:lang w:val="tr-TR"/>
        </w:rPr>
        <w:t>na gönderilmiştir.</w:t>
      </w:r>
      <w:r w:rsidRPr="009C29E3">
        <w:rPr>
          <w:rFonts w:ascii="Arial" w:hAnsi="Arial" w:cs="Arial"/>
          <w:bCs/>
          <w:sz w:val="24"/>
          <w:szCs w:val="24"/>
        </w:rPr>
        <w:t xml:space="preserve">  </w:t>
      </w:r>
      <w:r w:rsidRPr="009C29E3">
        <w:rPr>
          <w:rFonts w:ascii="Arial" w:hAnsi="Arial" w:cs="Arial"/>
          <w:bCs/>
          <w:sz w:val="24"/>
          <w:szCs w:val="24"/>
          <w:lang w:val="tr-TR"/>
        </w:rPr>
        <w:t xml:space="preserve"> </w:t>
      </w:r>
    </w:p>
    <w:p w14:paraId="53BC0FA5" w14:textId="77777777" w:rsidR="009C29E3" w:rsidRPr="009C29E3" w:rsidRDefault="009C29E3" w:rsidP="00D35CD3">
      <w:pPr>
        <w:pStyle w:val="ListeParagraf"/>
        <w:numPr>
          <w:ilvl w:val="0"/>
          <w:numId w:val="19"/>
        </w:numPr>
        <w:spacing w:before="60" w:after="60"/>
        <w:jc w:val="both"/>
        <w:rPr>
          <w:rFonts w:ascii="Arial" w:hAnsi="Arial" w:cs="Arial"/>
          <w:bCs/>
          <w:sz w:val="24"/>
          <w:szCs w:val="24"/>
        </w:rPr>
      </w:pPr>
      <w:r w:rsidRPr="009C29E3">
        <w:rPr>
          <w:rFonts w:ascii="Arial" w:hAnsi="Arial" w:cs="Arial"/>
          <w:bCs/>
          <w:sz w:val="24"/>
          <w:szCs w:val="24"/>
        </w:rPr>
        <w:t>Personel görev tanımları</w:t>
      </w:r>
      <w:r w:rsidRPr="009C29E3">
        <w:rPr>
          <w:rFonts w:ascii="Arial" w:hAnsi="Arial" w:cs="Arial"/>
          <w:bCs/>
          <w:sz w:val="24"/>
          <w:szCs w:val="24"/>
          <w:lang w:val="tr-TR"/>
        </w:rPr>
        <w:t xml:space="preserve">na ilişkin </w:t>
      </w:r>
      <w:r w:rsidRPr="009C29E3">
        <w:rPr>
          <w:rFonts w:ascii="Arial" w:hAnsi="Arial" w:cs="Arial"/>
          <w:bCs/>
          <w:sz w:val="24"/>
          <w:szCs w:val="24"/>
        </w:rPr>
        <w:t>revizyonlar yapılm</w:t>
      </w:r>
      <w:r w:rsidRPr="009C29E3">
        <w:rPr>
          <w:rFonts w:ascii="Arial" w:hAnsi="Arial" w:cs="Arial"/>
          <w:bCs/>
          <w:sz w:val="24"/>
          <w:szCs w:val="24"/>
          <w:lang w:val="tr-TR"/>
        </w:rPr>
        <w:t>ıştır</w:t>
      </w:r>
      <w:r w:rsidRPr="009C29E3">
        <w:rPr>
          <w:rFonts w:ascii="Arial" w:hAnsi="Arial" w:cs="Arial"/>
          <w:bCs/>
          <w:sz w:val="24"/>
          <w:szCs w:val="24"/>
        </w:rPr>
        <w:t>.</w:t>
      </w:r>
    </w:p>
    <w:p w14:paraId="70B10C66" w14:textId="3247DE70" w:rsidR="009C29E3" w:rsidRPr="009C29E3" w:rsidRDefault="009C29E3" w:rsidP="00D35CD3">
      <w:pPr>
        <w:pStyle w:val="ListeParagraf"/>
        <w:numPr>
          <w:ilvl w:val="0"/>
          <w:numId w:val="19"/>
        </w:numPr>
        <w:spacing w:before="60" w:after="60"/>
        <w:jc w:val="both"/>
        <w:rPr>
          <w:rFonts w:ascii="Arial" w:hAnsi="Arial" w:cs="Arial"/>
          <w:bCs/>
          <w:sz w:val="24"/>
          <w:szCs w:val="24"/>
        </w:rPr>
      </w:pPr>
      <w:r w:rsidRPr="009C29E3">
        <w:rPr>
          <w:rFonts w:ascii="Arial" w:hAnsi="Arial" w:cs="Arial"/>
          <w:bCs/>
          <w:sz w:val="24"/>
          <w:szCs w:val="24"/>
        </w:rPr>
        <w:t>İl Müdürlüğümüzde</w:t>
      </w:r>
      <w:r w:rsidRPr="009C29E3">
        <w:rPr>
          <w:rFonts w:ascii="Arial" w:hAnsi="Arial" w:cs="Arial"/>
          <w:bCs/>
          <w:sz w:val="24"/>
          <w:szCs w:val="24"/>
          <w:lang w:val="tr-TR"/>
        </w:rPr>
        <w:t xml:space="preserve"> 2025</w:t>
      </w:r>
      <w:r w:rsidR="009C1B9A">
        <w:rPr>
          <w:rFonts w:ascii="Arial" w:hAnsi="Arial" w:cs="Arial"/>
          <w:bCs/>
          <w:sz w:val="24"/>
          <w:szCs w:val="24"/>
        </w:rPr>
        <w:t xml:space="preserve"> y</w:t>
      </w:r>
      <w:r w:rsidRPr="009C29E3">
        <w:rPr>
          <w:rFonts w:ascii="Arial" w:hAnsi="Arial" w:cs="Arial"/>
          <w:bCs/>
          <w:sz w:val="24"/>
          <w:szCs w:val="24"/>
        </w:rPr>
        <w:t>ılında denetim gerçekleştirilm</w:t>
      </w:r>
      <w:r w:rsidRPr="009C29E3">
        <w:rPr>
          <w:rFonts w:ascii="Arial" w:hAnsi="Arial" w:cs="Arial"/>
          <w:bCs/>
          <w:sz w:val="24"/>
          <w:szCs w:val="24"/>
          <w:lang w:val="tr-TR"/>
        </w:rPr>
        <w:t>emiştir.</w:t>
      </w:r>
      <w:r w:rsidRPr="009C29E3">
        <w:rPr>
          <w:rFonts w:ascii="Arial" w:hAnsi="Arial" w:cs="Arial"/>
          <w:bCs/>
          <w:sz w:val="24"/>
          <w:szCs w:val="24"/>
        </w:rPr>
        <w:t xml:space="preserve"> </w:t>
      </w:r>
    </w:p>
    <w:p w14:paraId="644FEC5C" w14:textId="64A1863B" w:rsidR="00223288" w:rsidRPr="009C29E3" w:rsidRDefault="009C29E3" w:rsidP="00D35CD3">
      <w:pPr>
        <w:pStyle w:val="ListeParagraf"/>
        <w:numPr>
          <w:ilvl w:val="0"/>
          <w:numId w:val="19"/>
        </w:numPr>
        <w:spacing w:before="60" w:after="60"/>
        <w:jc w:val="both"/>
        <w:rPr>
          <w:rFonts w:ascii="Arial" w:hAnsi="Arial" w:cs="Arial"/>
          <w:bCs/>
          <w:sz w:val="24"/>
          <w:szCs w:val="24"/>
        </w:rPr>
        <w:sectPr w:rsidR="00223288" w:rsidRPr="009C29E3" w:rsidSect="00C4084B">
          <w:footerReference w:type="even" r:id="rId17"/>
          <w:footerReference w:type="default" r:id="rId18"/>
          <w:footerReference w:type="first" r:id="rId19"/>
          <w:pgSz w:w="11906" w:h="16838"/>
          <w:pgMar w:top="993" w:right="707" w:bottom="1440" w:left="1080" w:header="708" w:footer="708" w:gutter="0"/>
          <w:cols w:space="708"/>
          <w:docGrid w:linePitch="360"/>
        </w:sectPr>
      </w:pPr>
      <w:r w:rsidRPr="009C29E3">
        <w:rPr>
          <w:rFonts w:ascii="Arial" w:hAnsi="Arial" w:cs="Arial"/>
          <w:bCs/>
          <w:sz w:val="24"/>
          <w:szCs w:val="24"/>
        </w:rPr>
        <w:t xml:space="preserve">İç kontrol sistemi hakkında </w:t>
      </w:r>
      <w:r w:rsidRPr="009C29E3">
        <w:rPr>
          <w:rFonts w:ascii="Arial" w:hAnsi="Arial" w:cs="Arial"/>
          <w:bCs/>
          <w:sz w:val="24"/>
          <w:szCs w:val="24"/>
          <w:lang w:val="tr-TR"/>
        </w:rPr>
        <w:t>1 adet</w:t>
      </w:r>
      <w:r w:rsidRPr="009C29E3">
        <w:rPr>
          <w:rFonts w:ascii="Arial" w:hAnsi="Arial" w:cs="Arial"/>
          <w:bCs/>
          <w:sz w:val="24"/>
          <w:szCs w:val="24"/>
        </w:rPr>
        <w:t xml:space="preserve"> eğitim</w:t>
      </w:r>
      <w:r w:rsidRPr="009C29E3">
        <w:rPr>
          <w:rFonts w:ascii="Arial" w:hAnsi="Arial" w:cs="Arial"/>
          <w:bCs/>
          <w:sz w:val="24"/>
          <w:szCs w:val="24"/>
          <w:lang w:val="tr-TR"/>
        </w:rPr>
        <w:t xml:space="preserve"> </w:t>
      </w:r>
      <w:r w:rsidRPr="009C29E3">
        <w:rPr>
          <w:rFonts w:ascii="Arial" w:hAnsi="Arial" w:cs="Arial"/>
          <w:bCs/>
          <w:sz w:val="24"/>
          <w:szCs w:val="24"/>
        </w:rPr>
        <w:t>verilmiştir.</w:t>
      </w:r>
      <w:bookmarkEnd w:id="48"/>
    </w:p>
    <w:p w14:paraId="213A1EA3" w14:textId="7BF59180" w:rsidR="006712FD" w:rsidRPr="00333A23" w:rsidRDefault="006712FD" w:rsidP="00CC59F2">
      <w:pPr>
        <w:tabs>
          <w:tab w:val="left" w:pos="900"/>
          <w:tab w:val="left" w:pos="9781"/>
          <w:tab w:val="left" w:pos="9923"/>
        </w:tabs>
        <w:spacing w:before="120" w:after="120" w:line="23" w:lineRule="atLeast"/>
        <w:jc w:val="both"/>
        <w:rPr>
          <w:rFonts w:ascii="Arial" w:eastAsiaTheme="minorHAnsi" w:hAnsi="Arial" w:cs="Arial"/>
          <w:color w:val="FF0000"/>
          <w:sz w:val="24"/>
          <w:szCs w:val="24"/>
        </w:rPr>
      </w:pPr>
    </w:p>
    <w:p w14:paraId="5C761719" w14:textId="44FFBB82" w:rsidR="006712FD" w:rsidRPr="00333A23" w:rsidRDefault="006712FD" w:rsidP="00CC59F2">
      <w:pPr>
        <w:tabs>
          <w:tab w:val="left" w:pos="900"/>
          <w:tab w:val="left" w:pos="9781"/>
          <w:tab w:val="left" w:pos="9923"/>
        </w:tabs>
        <w:spacing w:before="120" w:after="120" w:line="23" w:lineRule="atLeast"/>
        <w:jc w:val="both"/>
        <w:rPr>
          <w:rFonts w:ascii="Arial" w:eastAsiaTheme="minorHAnsi" w:hAnsi="Arial" w:cs="Arial"/>
          <w:color w:val="FF0000"/>
          <w:sz w:val="24"/>
          <w:szCs w:val="24"/>
        </w:rPr>
      </w:pPr>
    </w:p>
    <w:p w14:paraId="5B20AC60" w14:textId="241F0CDB" w:rsidR="006712FD" w:rsidRPr="00333A23" w:rsidRDefault="006712FD" w:rsidP="00CC59F2">
      <w:pPr>
        <w:tabs>
          <w:tab w:val="left" w:pos="900"/>
          <w:tab w:val="left" w:pos="9781"/>
          <w:tab w:val="left" w:pos="9923"/>
        </w:tabs>
        <w:spacing w:before="120" w:after="120" w:line="23" w:lineRule="atLeast"/>
        <w:jc w:val="both"/>
        <w:rPr>
          <w:rFonts w:ascii="Arial" w:eastAsiaTheme="minorHAnsi" w:hAnsi="Arial" w:cs="Arial"/>
          <w:color w:val="FF0000"/>
          <w:sz w:val="24"/>
          <w:szCs w:val="24"/>
        </w:rPr>
      </w:pPr>
    </w:p>
    <w:p w14:paraId="7F08311B" w14:textId="014C0D93" w:rsidR="006712FD" w:rsidRPr="00333A23" w:rsidRDefault="006712FD" w:rsidP="00CC59F2">
      <w:pPr>
        <w:tabs>
          <w:tab w:val="left" w:pos="900"/>
          <w:tab w:val="left" w:pos="9781"/>
          <w:tab w:val="left" w:pos="9923"/>
        </w:tabs>
        <w:spacing w:before="120" w:after="120" w:line="23" w:lineRule="atLeast"/>
        <w:jc w:val="both"/>
        <w:rPr>
          <w:rFonts w:ascii="Arial" w:eastAsiaTheme="minorHAnsi" w:hAnsi="Arial" w:cs="Arial"/>
          <w:color w:val="FF0000"/>
          <w:sz w:val="24"/>
          <w:szCs w:val="24"/>
        </w:rPr>
      </w:pPr>
    </w:p>
    <w:p w14:paraId="4F7A0715" w14:textId="1C95B302" w:rsidR="006712FD" w:rsidRPr="00333A23" w:rsidRDefault="006712FD" w:rsidP="00CC59F2">
      <w:pPr>
        <w:tabs>
          <w:tab w:val="left" w:pos="900"/>
          <w:tab w:val="left" w:pos="9781"/>
          <w:tab w:val="left" w:pos="9923"/>
        </w:tabs>
        <w:spacing w:before="120" w:after="120" w:line="23" w:lineRule="atLeast"/>
        <w:jc w:val="both"/>
        <w:rPr>
          <w:rFonts w:ascii="Arial" w:eastAsiaTheme="minorHAnsi" w:hAnsi="Arial" w:cs="Arial"/>
          <w:color w:val="FF0000"/>
          <w:sz w:val="24"/>
          <w:szCs w:val="24"/>
        </w:rPr>
      </w:pPr>
    </w:p>
    <w:p w14:paraId="07136BA6" w14:textId="4C1ED6AB" w:rsidR="006712FD" w:rsidRPr="00333A23" w:rsidRDefault="006712FD" w:rsidP="00CC59F2">
      <w:pPr>
        <w:tabs>
          <w:tab w:val="left" w:pos="900"/>
          <w:tab w:val="left" w:pos="9781"/>
          <w:tab w:val="left" w:pos="9923"/>
        </w:tabs>
        <w:spacing w:before="120" w:after="120" w:line="23" w:lineRule="atLeast"/>
        <w:jc w:val="both"/>
        <w:rPr>
          <w:rFonts w:ascii="Arial" w:eastAsiaTheme="minorHAnsi" w:hAnsi="Arial" w:cs="Arial"/>
          <w:color w:val="FF0000"/>
          <w:sz w:val="24"/>
          <w:szCs w:val="24"/>
        </w:rPr>
      </w:pPr>
    </w:p>
    <w:p w14:paraId="44C4759F" w14:textId="1B2846FA" w:rsidR="006712FD" w:rsidRPr="00333A23" w:rsidRDefault="006712FD" w:rsidP="00CC59F2">
      <w:pPr>
        <w:tabs>
          <w:tab w:val="left" w:pos="900"/>
          <w:tab w:val="left" w:pos="9781"/>
          <w:tab w:val="left" w:pos="9923"/>
        </w:tabs>
        <w:spacing w:before="120" w:after="120" w:line="23" w:lineRule="atLeast"/>
        <w:jc w:val="both"/>
        <w:rPr>
          <w:rFonts w:ascii="Arial" w:eastAsiaTheme="minorHAnsi" w:hAnsi="Arial" w:cs="Arial"/>
          <w:color w:val="FF0000"/>
          <w:sz w:val="24"/>
          <w:szCs w:val="24"/>
        </w:rPr>
      </w:pPr>
    </w:p>
    <w:p w14:paraId="3D21977B" w14:textId="54695A92" w:rsidR="006712FD" w:rsidRPr="00333A23" w:rsidRDefault="006712FD" w:rsidP="00CC59F2">
      <w:pPr>
        <w:tabs>
          <w:tab w:val="left" w:pos="900"/>
          <w:tab w:val="left" w:pos="9781"/>
          <w:tab w:val="left" w:pos="9923"/>
        </w:tabs>
        <w:spacing w:before="120" w:after="120" w:line="23" w:lineRule="atLeast"/>
        <w:jc w:val="both"/>
        <w:rPr>
          <w:rFonts w:ascii="Arial" w:eastAsiaTheme="minorHAnsi" w:hAnsi="Arial" w:cs="Arial"/>
          <w:color w:val="FF0000"/>
          <w:sz w:val="24"/>
          <w:szCs w:val="24"/>
        </w:rPr>
      </w:pPr>
    </w:p>
    <w:p w14:paraId="0C737B1A" w14:textId="006727C8" w:rsidR="006712FD" w:rsidRPr="00333A23" w:rsidRDefault="006712FD" w:rsidP="00CC59F2">
      <w:pPr>
        <w:tabs>
          <w:tab w:val="left" w:pos="900"/>
          <w:tab w:val="left" w:pos="9781"/>
          <w:tab w:val="left" w:pos="9923"/>
        </w:tabs>
        <w:spacing w:before="120" w:after="120" w:line="23" w:lineRule="atLeast"/>
        <w:jc w:val="both"/>
        <w:rPr>
          <w:rFonts w:ascii="Arial" w:eastAsiaTheme="minorHAnsi" w:hAnsi="Arial" w:cs="Arial"/>
          <w:color w:val="FF0000"/>
          <w:sz w:val="24"/>
          <w:szCs w:val="24"/>
        </w:rPr>
      </w:pPr>
    </w:p>
    <w:p w14:paraId="32818E95" w14:textId="18BF12A8" w:rsidR="006712FD" w:rsidRPr="00333A23" w:rsidRDefault="006712FD" w:rsidP="00CC59F2">
      <w:pPr>
        <w:tabs>
          <w:tab w:val="left" w:pos="900"/>
          <w:tab w:val="left" w:pos="9781"/>
          <w:tab w:val="left" w:pos="9923"/>
        </w:tabs>
        <w:spacing w:before="120" w:after="120" w:line="23" w:lineRule="atLeast"/>
        <w:jc w:val="both"/>
        <w:rPr>
          <w:rFonts w:ascii="Arial" w:eastAsiaTheme="minorHAnsi" w:hAnsi="Arial" w:cs="Arial"/>
          <w:color w:val="FF0000"/>
          <w:sz w:val="24"/>
          <w:szCs w:val="24"/>
        </w:rPr>
      </w:pPr>
    </w:p>
    <w:p w14:paraId="406C78E2" w14:textId="54B01A3F" w:rsidR="006712FD" w:rsidRPr="00333A23" w:rsidRDefault="006712FD" w:rsidP="00CC59F2">
      <w:pPr>
        <w:tabs>
          <w:tab w:val="left" w:pos="900"/>
          <w:tab w:val="left" w:pos="9781"/>
          <w:tab w:val="left" w:pos="9923"/>
        </w:tabs>
        <w:spacing w:before="120" w:after="120" w:line="23" w:lineRule="atLeast"/>
        <w:jc w:val="both"/>
        <w:rPr>
          <w:rFonts w:ascii="Arial" w:eastAsiaTheme="minorHAnsi" w:hAnsi="Arial" w:cs="Arial"/>
          <w:color w:val="FF0000"/>
          <w:sz w:val="24"/>
          <w:szCs w:val="24"/>
        </w:rPr>
      </w:pPr>
    </w:p>
    <w:p w14:paraId="02EBC02D" w14:textId="77777777" w:rsidR="00CC59F2" w:rsidRPr="00333A23" w:rsidRDefault="00CC59F2" w:rsidP="00CC59F2">
      <w:pPr>
        <w:tabs>
          <w:tab w:val="left" w:pos="900"/>
          <w:tab w:val="left" w:pos="9781"/>
          <w:tab w:val="left" w:pos="9923"/>
        </w:tabs>
        <w:spacing w:before="120" w:after="120" w:line="23" w:lineRule="atLeast"/>
        <w:jc w:val="both"/>
        <w:rPr>
          <w:rFonts w:ascii="Arial" w:eastAsiaTheme="minorHAnsi" w:hAnsi="Arial" w:cs="Arial"/>
          <w:color w:val="FF0000"/>
          <w:sz w:val="24"/>
          <w:szCs w:val="24"/>
        </w:rPr>
      </w:pPr>
    </w:p>
    <w:p w14:paraId="18C8883F" w14:textId="70F7B028" w:rsidR="006712FD" w:rsidRPr="00333A23" w:rsidRDefault="006712FD" w:rsidP="00CC59F2">
      <w:pPr>
        <w:tabs>
          <w:tab w:val="left" w:pos="900"/>
          <w:tab w:val="left" w:pos="9781"/>
          <w:tab w:val="left" w:pos="9923"/>
        </w:tabs>
        <w:spacing w:before="120" w:after="120" w:line="23" w:lineRule="atLeast"/>
        <w:jc w:val="both"/>
        <w:rPr>
          <w:rFonts w:ascii="Arial" w:eastAsiaTheme="minorHAnsi" w:hAnsi="Arial" w:cs="Arial"/>
          <w:color w:val="FF0000"/>
          <w:sz w:val="24"/>
          <w:szCs w:val="24"/>
        </w:rPr>
      </w:pPr>
    </w:p>
    <w:p w14:paraId="2C261CA0" w14:textId="57920E92" w:rsidR="006712FD" w:rsidRPr="00333A23" w:rsidRDefault="006712FD" w:rsidP="00CC59F2">
      <w:pPr>
        <w:tabs>
          <w:tab w:val="left" w:pos="900"/>
          <w:tab w:val="left" w:pos="9781"/>
          <w:tab w:val="left" w:pos="9923"/>
        </w:tabs>
        <w:spacing w:before="120" w:after="120" w:line="23" w:lineRule="atLeast"/>
        <w:jc w:val="both"/>
        <w:rPr>
          <w:rFonts w:ascii="Arial" w:eastAsiaTheme="minorHAnsi" w:hAnsi="Arial" w:cs="Arial"/>
          <w:color w:val="FF0000"/>
          <w:sz w:val="24"/>
          <w:szCs w:val="24"/>
        </w:rPr>
      </w:pPr>
    </w:p>
    <w:p w14:paraId="1E7F83C9" w14:textId="10188A27" w:rsidR="006712FD" w:rsidRPr="00333A23" w:rsidRDefault="006712FD" w:rsidP="006712FD">
      <w:pPr>
        <w:rPr>
          <w:rFonts w:ascii="Arial" w:hAnsi="Arial" w:cs="Arial"/>
          <w:color w:val="FF0000"/>
        </w:rPr>
      </w:pPr>
    </w:p>
    <w:p w14:paraId="2A38A195" w14:textId="3EF17DF7" w:rsidR="006712FD" w:rsidRPr="00333A23" w:rsidRDefault="006712FD" w:rsidP="006712FD">
      <w:pPr>
        <w:rPr>
          <w:rFonts w:ascii="Arial" w:hAnsi="Arial" w:cs="Arial"/>
          <w:color w:val="FF0000"/>
        </w:rPr>
      </w:pPr>
      <w:r w:rsidRPr="00333A23">
        <w:rPr>
          <w:rFonts w:ascii="Arial" w:hAnsi="Arial" w:cs="Arial"/>
          <w:noProof/>
          <w:color w:val="FF0000"/>
        </w:rPr>
        <mc:AlternateContent>
          <mc:Choice Requires="wps">
            <w:drawing>
              <wp:anchor distT="0" distB="0" distL="114300" distR="114300" simplePos="0" relativeHeight="251630080" behindDoc="0" locked="0" layoutInCell="1" allowOverlap="1" wp14:anchorId="51679F52" wp14:editId="5C14346C">
                <wp:simplePos x="0" y="0"/>
                <wp:positionH relativeFrom="margin">
                  <wp:posOffset>246067</wp:posOffset>
                </wp:positionH>
                <wp:positionV relativeFrom="paragraph">
                  <wp:posOffset>57785</wp:posOffset>
                </wp:positionV>
                <wp:extent cx="5915025" cy="47625"/>
                <wp:effectExtent l="19050" t="19050" r="28575" b="28575"/>
                <wp:wrapNone/>
                <wp:docPr id="59" name="Düz Bağlayıcı 59"/>
                <wp:cNvGraphicFramePr/>
                <a:graphic xmlns:a="http://schemas.openxmlformats.org/drawingml/2006/main">
                  <a:graphicData uri="http://schemas.microsoft.com/office/word/2010/wordprocessingShape">
                    <wps:wsp>
                      <wps:cNvCnPr/>
                      <wps:spPr>
                        <a:xfrm flipV="1">
                          <a:off x="0" y="0"/>
                          <a:ext cx="5915025" cy="47625"/>
                        </a:xfrm>
                        <a:prstGeom prst="line">
                          <a:avLst/>
                        </a:prstGeom>
                        <a:ln w="28575">
                          <a:solidFill>
                            <a:srgbClr val="00B050"/>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w:pict>
              <v:line w14:anchorId="54190C0F" id="Düz Bağlayıcı 59" o:spid="_x0000_s1026" style="position:absolute;flip:y;z-index:25192294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19.4pt,4.55pt" to="485.1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" strokecolor="#00b050" strokeweight="2.25pt">
                <v:stroke joinstyle="miter"/>
                <w10:wrap anchorx="margin"/>
              </v:line>
            </w:pict>
          </mc:Fallback>
        </mc:AlternateContent>
      </w:r>
    </w:p>
    <w:p w14:paraId="425150E8" w14:textId="77777777" w:rsidR="006712FD" w:rsidRPr="00333A23" w:rsidRDefault="006712FD" w:rsidP="006712FD">
      <w:pPr>
        <w:rPr>
          <w:rFonts w:ascii="Arial" w:hAnsi="Arial" w:cs="Arial"/>
          <w:color w:val="FF0000"/>
        </w:rPr>
      </w:pPr>
    </w:p>
    <w:p w14:paraId="2A899C2C" w14:textId="3B9433B2" w:rsidR="00FE06BE" w:rsidRPr="00BA4622" w:rsidRDefault="00FE06BE" w:rsidP="006712FD">
      <w:pPr>
        <w:pStyle w:val="Balk1"/>
        <w:keepLines/>
        <w:widowControl/>
        <w:numPr>
          <w:ilvl w:val="0"/>
          <w:numId w:val="2"/>
        </w:numPr>
        <w:autoSpaceDE/>
        <w:autoSpaceDN/>
        <w:adjustRightInd/>
        <w:spacing w:before="120" w:after="120" w:line="23" w:lineRule="atLeast"/>
        <w:jc w:val="center"/>
        <w:rPr>
          <w:szCs w:val="24"/>
        </w:rPr>
      </w:pPr>
      <w:bookmarkStart w:id="49" w:name="_Toc218689613"/>
      <w:r w:rsidRPr="00BA4622">
        <w:rPr>
          <w:szCs w:val="24"/>
        </w:rPr>
        <w:t>FAALİYET</w:t>
      </w:r>
      <w:r w:rsidR="00933DF7" w:rsidRPr="00BA4622">
        <w:rPr>
          <w:szCs w:val="24"/>
        </w:rPr>
        <w:t>LER</w:t>
      </w:r>
      <w:r w:rsidRPr="00BA4622">
        <w:rPr>
          <w:szCs w:val="24"/>
        </w:rPr>
        <w:t>E İLİŞKİN BİLGİ VE DEĞERLENDİRMELER</w:t>
      </w:r>
      <w:bookmarkEnd w:id="49"/>
    </w:p>
    <w:p w14:paraId="5C690EB0" w14:textId="6C05DBF7" w:rsidR="00A37EB6" w:rsidRPr="00333A23" w:rsidRDefault="00A37EB6" w:rsidP="00A37EB6">
      <w:pPr>
        <w:rPr>
          <w:rFonts w:ascii="Arial" w:hAnsi="Arial" w:cs="Arial"/>
          <w:color w:val="FF0000"/>
        </w:rPr>
      </w:pPr>
    </w:p>
    <w:p w14:paraId="10717B5F" w14:textId="37D48094" w:rsidR="006712FD" w:rsidRPr="00333A23" w:rsidRDefault="006712FD" w:rsidP="00A37EB6">
      <w:pPr>
        <w:rPr>
          <w:rFonts w:ascii="Arial" w:hAnsi="Arial" w:cs="Arial"/>
          <w:color w:val="FF0000"/>
        </w:rPr>
      </w:pPr>
      <w:r w:rsidRPr="00333A23">
        <w:rPr>
          <w:rFonts w:ascii="Arial" w:hAnsi="Arial" w:cs="Arial"/>
          <w:noProof/>
          <w:color w:val="FF0000"/>
        </w:rPr>
        <mc:AlternateContent>
          <mc:Choice Requires="wps">
            <w:drawing>
              <wp:anchor distT="0" distB="0" distL="114300" distR="114300" simplePos="0" relativeHeight="251629056" behindDoc="0" locked="0" layoutInCell="1" allowOverlap="1" wp14:anchorId="326DF798" wp14:editId="48382C4C">
                <wp:simplePos x="0" y="0"/>
                <wp:positionH relativeFrom="margin">
                  <wp:posOffset>255592</wp:posOffset>
                </wp:positionH>
                <wp:positionV relativeFrom="paragraph">
                  <wp:posOffset>17145</wp:posOffset>
                </wp:positionV>
                <wp:extent cx="5915025" cy="47625"/>
                <wp:effectExtent l="19050" t="19050" r="28575" b="28575"/>
                <wp:wrapNone/>
                <wp:docPr id="58" name="Düz Bağlayıcı 58"/>
                <wp:cNvGraphicFramePr/>
                <a:graphic xmlns:a="http://schemas.openxmlformats.org/drawingml/2006/main">
                  <a:graphicData uri="http://schemas.microsoft.com/office/word/2010/wordprocessingShape">
                    <wps:wsp>
                      <wps:cNvCnPr/>
                      <wps:spPr>
                        <a:xfrm flipV="1">
                          <a:off x="0" y="0"/>
                          <a:ext cx="5915025" cy="47625"/>
                        </a:xfrm>
                        <a:prstGeom prst="line">
                          <a:avLst/>
                        </a:prstGeom>
                        <a:ln w="28575">
                          <a:solidFill>
                            <a:srgbClr val="00B050"/>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w:pict>
              <v:line w14:anchorId="25ED12C1" id="Düz Bağlayıcı 58" o:spid="_x0000_s1026" style="position:absolute;flip:y;z-index:25192192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20.15pt,1.35pt" to="485.9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" strokecolor="#00b050" strokeweight="2.25pt">
                <v:stroke joinstyle="miter"/>
                <w10:wrap anchorx="margin"/>
              </v:line>
            </w:pict>
          </mc:Fallback>
        </mc:AlternateContent>
      </w:r>
    </w:p>
    <w:p w14:paraId="69FF1A56" w14:textId="337FAA1F" w:rsidR="006712FD" w:rsidRPr="00333A23" w:rsidRDefault="006712FD" w:rsidP="00A37EB6">
      <w:pPr>
        <w:rPr>
          <w:rFonts w:ascii="Arial" w:hAnsi="Arial" w:cs="Arial"/>
          <w:color w:val="FF0000"/>
        </w:rPr>
      </w:pPr>
    </w:p>
    <w:p w14:paraId="43AE4512" w14:textId="7D55817A" w:rsidR="006712FD" w:rsidRPr="00333A23" w:rsidRDefault="006712FD">
      <w:pPr>
        <w:widowControl/>
        <w:autoSpaceDE/>
        <w:autoSpaceDN/>
        <w:adjustRightInd/>
        <w:spacing w:after="160" w:line="259" w:lineRule="auto"/>
        <w:rPr>
          <w:rFonts w:ascii="Arial" w:hAnsi="Arial" w:cs="Arial"/>
          <w:color w:val="FF0000"/>
        </w:rPr>
      </w:pPr>
      <w:r w:rsidRPr="00333A23">
        <w:rPr>
          <w:rFonts w:ascii="Arial" w:hAnsi="Arial" w:cs="Arial"/>
          <w:color w:val="FF0000"/>
        </w:rPr>
        <w:br w:type="page"/>
      </w:r>
    </w:p>
    <w:p w14:paraId="075ABDD2" w14:textId="6ED1F759" w:rsidR="00A37EB6" w:rsidRPr="00A37B09" w:rsidRDefault="00A37EB6" w:rsidP="0086217B">
      <w:pPr>
        <w:pStyle w:val="Balk2"/>
        <w:numPr>
          <w:ilvl w:val="0"/>
          <w:numId w:val="36"/>
        </w:numPr>
        <w:spacing w:before="120" w:after="120" w:line="23" w:lineRule="atLeast"/>
        <w:rPr>
          <w:i w:val="0"/>
          <w:sz w:val="24"/>
          <w:szCs w:val="24"/>
        </w:rPr>
      </w:pPr>
      <w:bookmarkStart w:id="50" w:name="_Toc218689614"/>
      <w:bookmarkStart w:id="51" w:name="bookmark55"/>
      <w:bookmarkStart w:id="52" w:name="_Toc411432076"/>
      <w:bookmarkStart w:id="53" w:name="_Toc411432348"/>
      <w:bookmarkStart w:id="54" w:name="_Toc411859510"/>
      <w:r w:rsidRPr="00A37B09">
        <w:rPr>
          <w:i w:val="0"/>
          <w:sz w:val="24"/>
          <w:szCs w:val="24"/>
        </w:rPr>
        <w:lastRenderedPageBreak/>
        <w:t>SUNULAN HİZMETLER</w:t>
      </w:r>
      <w:bookmarkEnd w:id="50"/>
    </w:p>
    <w:p w14:paraId="0C3B945B" w14:textId="73ACD7E8" w:rsidR="008128DF" w:rsidRPr="00BA6678" w:rsidRDefault="008128DF" w:rsidP="00D35CD3">
      <w:pPr>
        <w:pStyle w:val="Balk3"/>
        <w:numPr>
          <w:ilvl w:val="1"/>
          <w:numId w:val="15"/>
        </w:numPr>
        <w:spacing w:before="60"/>
        <w:ind w:left="1361" w:hanging="357"/>
        <w:rPr>
          <w:sz w:val="24"/>
          <w:szCs w:val="24"/>
        </w:rPr>
      </w:pPr>
      <w:bookmarkStart w:id="55" w:name="_Toc218689615"/>
      <w:bookmarkEnd w:id="51"/>
      <w:r w:rsidRPr="00BA6678">
        <w:rPr>
          <w:sz w:val="24"/>
          <w:szCs w:val="24"/>
        </w:rPr>
        <w:t>Gıda ve Yem Şube Müdürlüğü</w:t>
      </w:r>
      <w:bookmarkEnd w:id="55"/>
    </w:p>
    <w:p w14:paraId="49FB8959" w14:textId="75DC4BC1" w:rsidR="00A37B09" w:rsidRPr="00BA6678" w:rsidRDefault="00A37B09" w:rsidP="00BA6678">
      <w:pPr>
        <w:pStyle w:val="11"/>
        <w:numPr>
          <w:ilvl w:val="1"/>
          <w:numId w:val="20"/>
        </w:numPr>
        <w:rPr>
          <w:rFonts w:ascii="Arial" w:hAnsi="Arial" w:cs="Arial"/>
          <w:sz w:val="24"/>
          <w:szCs w:val="20"/>
        </w:rPr>
      </w:pPr>
      <w:bookmarkStart w:id="56" w:name="_Hlk216966843"/>
      <w:r w:rsidRPr="00BA6678">
        <w:rPr>
          <w:rFonts w:ascii="Arial" w:hAnsi="Arial" w:cs="Arial"/>
          <w:sz w:val="24"/>
          <w:szCs w:val="20"/>
        </w:rPr>
        <w:t xml:space="preserve">Gıda Denetim </w:t>
      </w:r>
      <w:r w:rsidRPr="00BA6678">
        <w:rPr>
          <w:rFonts w:ascii="Arial" w:hAnsi="Arial" w:cs="Arial"/>
          <w:sz w:val="24"/>
          <w:szCs w:val="20"/>
          <w:lang w:val="tr-TR"/>
        </w:rPr>
        <w:t>v</w:t>
      </w:r>
      <w:r w:rsidRPr="00BA6678">
        <w:rPr>
          <w:rFonts w:ascii="Arial" w:hAnsi="Arial" w:cs="Arial"/>
          <w:sz w:val="24"/>
          <w:szCs w:val="20"/>
        </w:rPr>
        <w:t>e Denetçi Sayıları</w:t>
      </w:r>
    </w:p>
    <w:bookmarkEnd w:id="56"/>
    <w:p w14:paraId="51D10581" w14:textId="236C4DEB" w:rsidR="00A37B09" w:rsidRPr="00D35226" w:rsidRDefault="00A37B09" w:rsidP="00BA6678">
      <w:pPr>
        <w:spacing w:after="160" w:line="259" w:lineRule="auto"/>
        <w:ind w:firstLine="708"/>
        <w:jc w:val="both"/>
        <w:rPr>
          <w:rFonts w:ascii="Arial" w:hAnsi="Arial" w:cs="Arial"/>
          <w:sz w:val="24"/>
          <w:szCs w:val="24"/>
        </w:rPr>
      </w:pPr>
      <w:r>
        <w:rPr>
          <w:rFonts w:ascii="Arial" w:hAnsi="Arial" w:cs="Arial"/>
          <w:sz w:val="24"/>
          <w:szCs w:val="24"/>
        </w:rPr>
        <w:t>2025</w:t>
      </w:r>
      <w:r w:rsidRPr="00D35226">
        <w:rPr>
          <w:rFonts w:ascii="Arial" w:hAnsi="Arial" w:cs="Arial"/>
          <w:sz w:val="24"/>
          <w:szCs w:val="24"/>
        </w:rPr>
        <w:t xml:space="preserve"> yılı içerisinde </w:t>
      </w:r>
      <w:r>
        <w:rPr>
          <w:rFonts w:ascii="Arial" w:hAnsi="Arial" w:cs="Arial"/>
          <w:sz w:val="24"/>
          <w:szCs w:val="24"/>
        </w:rPr>
        <w:t>214</w:t>
      </w:r>
      <w:r w:rsidRPr="00D35226">
        <w:rPr>
          <w:rFonts w:ascii="Arial" w:hAnsi="Arial" w:cs="Arial"/>
          <w:sz w:val="24"/>
          <w:szCs w:val="24"/>
        </w:rPr>
        <w:t xml:space="preserve"> adet gıda ve gıda ile temas eden madde ve malzemeler üreten iş</w:t>
      </w:r>
      <w:r>
        <w:rPr>
          <w:rFonts w:ascii="Arial" w:hAnsi="Arial" w:cs="Arial"/>
          <w:sz w:val="24"/>
          <w:szCs w:val="24"/>
        </w:rPr>
        <w:t xml:space="preserve"> </w:t>
      </w:r>
      <w:r w:rsidRPr="00D35226">
        <w:rPr>
          <w:rFonts w:ascii="Arial" w:hAnsi="Arial" w:cs="Arial"/>
          <w:sz w:val="24"/>
          <w:szCs w:val="24"/>
        </w:rPr>
        <w:t>yerlerine</w:t>
      </w:r>
      <w:r w:rsidR="00E16955">
        <w:rPr>
          <w:rFonts w:ascii="Arial" w:hAnsi="Arial" w:cs="Arial"/>
          <w:sz w:val="24"/>
          <w:szCs w:val="24"/>
        </w:rPr>
        <w:t>,</w:t>
      </w:r>
      <w:r w:rsidRPr="00D35226">
        <w:rPr>
          <w:rFonts w:ascii="Arial" w:hAnsi="Arial" w:cs="Arial"/>
          <w:sz w:val="24"/>
          <w:szCs w:val="24"/>
        </w:rPr>
        <w:t xml:space="preserve"> </w:t>
      </w:r>
      <w:r>
        <w:rPr>
          <w:rFonts w:ascii="Arial" w:hAnsi="Arial" w:cs="Arial"/>
          <w:sz w:val="24"/>
          <w:szCs w:val="24"/>
        </w:rPr>
        <w:t>38</w:t>
      </w:r>
      <w:r w:rsidRPr="00D35226">
        <w:rPr>
          <w:rFonts w:ascii="Arial" w:hAnsi="Arial" w:cs="Arial"/>
          <w:sz w:val="24"/>
          <w:szCs w:val="24"/>
        </w:rPr>
        <w:t xml:space="preserve"> kontrol görevlisi tarafından </w:t>
      </w:r>
      <w:r>
        <w:rPr>
          <w:rFonts w:ascii="Arial" w:hAnsi="Arial" w:cs="Arial"/>
          <w:sz w:val="24"/>
          <w:szCs w:val="24"/>
        </w:rPr>
        <w:t>393</w:t>
      </w:r>
      <w:r w:rsidRPr="00D35226">
        <w:rPr>
          <w:rFonts w:ascii="Arial" w:hAnsi="Arial" w:cs="Arial"/>
          <w:sz w:val="24"/>
          <w:szCs w:val="24"/>
        </w:rPr>
        <w:t xml:space="preserve"> adet denetim gerçekleştirilmiştir. Ayrıca </w:t>
      </w:r>
      <w:r>
        <w:rPr>
          <w:rFonts w:ascii="Arial" w:hAnsi="Arial" w:cs="Arial"/>
          <w:sz w:val="24"/>
          <w:szCs w:val="24"/>
        </w:rPr>
        <w:t xml:space="preserve">1943 </w:t>
      </w:r>
      <w:r w:rsidRPr="00D35226">
        <w:rPr>
          <w:rFonts w:ascii="Arial" w:hAnsi="Arial" w:cs="Arial"/>
          <w:sz w:val="24"/>
          <w:szCs w:val="24"/>
        </w:rPr>
        <w:t xml:space="preserve">adet gıda satış ve toplu tüketim yeri gıda işletmelerine </w:t>
      </w:r>
      <w:r>
        <w:rPr>
          <w:rFonts w:ascii="Arial" w:hAnsi="Arial" w:cs="Arial"/>
          <w:sz w:val="24"/>
          <w:szCs w:val="24"/>
        </w:rPr>
        <w:t>3213</w:t>
      </w:r>
      <w:r w:rsidRPr="00D35226">
        <w:rPr>
          <w:rFonts w:ascii="Arial" w:hAnsi="Arial" w:cs="Arial"/>
          <w:sz w:val="24"/>
          <w:szCs w:val="24"/>
        </w:rPr>
        <w:t xml:space="preserve"> denetim</w:t>
      </w:r>
      <w:r>
        <w:rPr>
          <w:rFonts w:ascii="Arial" w:hAnsi="Arial" w:cs="Arial"/>
          <w:sz w:val="24"/>
          <w:szCs w:val="24"/>
        </w:rPr>
        <w:t>, 246 adet yem işletmelerine 199 adet denetim</w:t>
      </w:r>
      <w:r w:rsidRPr="00D35226">
        <w:rPr>
          <w:rFonts w:ascii="Arial" w:hAnsi="Arial" w:cs="Arial"/>
          <w:sz w:val="24"/>
          <w:szCs w:val="24"/>
        </w:rPr>
        <w:t xml:space="preserve"> gerçekleştirilmiştir. İlimizde 202</w:t>
      </w:r>
      <w:r>
        <w:rPr>
          <w:rFonts w:ascii="Arial" w:hAnsi="Arial" w:cs="Arial"/>
          <w:sz w:val="24"/>
          <w:szCs w:val="24"/>
        </w:rPr>
        <w:t>5</w:t>
      </w:r>
      <w:r w:rsidRPr="00D35226">
        <w:rPr>
          <w:rFonts w:ascii="Arial" w:hAnsi="Arial" w:cs="Arial"/>
          <w:sz w:val="24"/>
          <w:szCs w:val="24"/>
        </w:rPr>
        <w:t xml:space="preserve"> yılı içerisinde </w:t>
      </w:r>
      <w:r>
        <w:rPr>
          <w:rFonts w:ascii="Arial" w:hAnsi="Arial" w:cs="Arial"/>
          <w:sz w:val="24"/>
          <w:szCs w:val="24"/>
        </w:rPr>
        <w:t xml:space="preserve">2403 </w:t>
      </w:r>
      <w:r w:rsidRPr="00D35226">
        <w:rPr>
          <w:rFonts w:ascii="Arial" w:hAnsi="Arial" w:cs="Arial"/>
          <w:sz w:val="24"/>
          <w:szCs w:val="24"/>
        </w:rPr>
        <w:t xml:space="preserve">adet gıda ve yem işletmesine toplam </w:t>
      </w:r>
      <w:r>
        <w:rPr>
          <w:rFonts w:ascii="Arial" w:hAnsi="Arial" w:cs="Arial"/>
          <w:sz w:val="24"/>
          <w:szCs w:val="24"/>
        </w:rPr>
        <w:t>3673</w:t>
      </w:r>
      <w:r w:rsidRPr="00D35226">
        <w:rPr>
          <w:rFonts w:ascii="Arial" w:hAnsi="Arial" w:cs="Arial"/>
          <w:sz w:val="24"/>
          <w:szCs w:val="24"/>
        </w:rPr>
        <w:t xml:space="preserve"> denetim yapılmıştır.</w:t>
      </w:r>
    </w:p>
    <w:p w14:paraId="2E9D20F6" w14:textId="23BE5BFC" w:rsidR="00A37B09" w:rsidRPr="00D35226" w:rsidRDefault="00A37B09" w:rsidP="00BA6678">
      <w:pPr>
        <w:spacing w:after="160" w:line="259" w:lineRule="auto"/>
        <w:ind w:firstLine="708"/>
        <w:jc w:val="both"/>
        <w:rPr>
          <w:rFonts w:ascii="Arial" w:hAnsi="Arial" w:cs="Arial"/>
          <w:sz w:val="24"/>
          <w:szCs w:val="24"/>
        </w:rPr>
      </w:pPr>
      <w:r w:rsidRPr="00D35226">
        <w:rPr>
          <w:rFonts w:ascii="Arial" w:hAnsi="Arial" w:cs="Arial"/>
          <w:sz w:val="24"/>
          <w:szCs w:val="24"/>
        </w:rPr>
        <w:t xml:space="preserve">Gıda denetim çalışmaları </w:t>
      </w:r>
      <w:r w:rsidRPr="00C33FC4">
        <w:rPr>
          <w:rFonts w:ascii="Arial" w:hAnsi="Arial" w:cs="Arial"/>
          <w:sz w:val="24"/>
          <w:szCs w:val="24"/>
        </w:rPr>
        <w:t>1</w:t>
      </w:r>
      <w:r>
        <w:rPr>
          <w:rFonts w:ascii="Arial" w:hAnsi="Arial" w:cs="Arial"/>
          <w:sz w:val="24"/>
          <w:szCs w:val="24"/>
        </w:rPr>
        <w:t>5’i</w:t>
      </w:r>
      <w:r w:rsidRPr="00C33FC4">
        <w:rPr>
          <w:rFonts w:ascii="Arial" w:hAnsi="Arial" w:cs="Arial"/>
          <w:sz w:val="24"/>
          <w:szCs w:val="24"/>
        </w:rPr>
        <w:t xml:space="preserve"> il merkezinde </w:t>
      </w:r>
      <w:r>
        <w:rPr>
          <w:rFonts w:ascii="Arial" w:hAnsi="Arial" w:cs="Arial"/>
          <w:sz w:val="24"/>
          <w:szCs w:val="24"/>
        </w:rPr>
        <w:t>olmak üzere toplamda 38</w:t>
      </w:r>
      <w:r w:rsidRPr="00C33FC4">
        <w:rPr>
          <w:rFonts w:ascii="Arial" w:hAnsi="Arial" w:cs="Arial"/>
          <w:sz w:val="24"/>
          <w:szCs w:val="24"/>
        </w:rPr>
        <w:t xml:space="preserve"> kontrol görevlisince yürütülmekte</w:t>
      </w:r>
      <w:r>
        <w:rPr>
          <w:rFonts w:ascii="Arial" w:hAnsi="Arial" w:cs="Arial"/>
          <w:sz w:val="24"/>
          <w:szCs w:val="24"/>
        </w:rPr>
        <w:t>dir.</w:t>
      </w:r>
    </w:p>
    <w:p w14:paraId="07B0B497" w14:textId="43B2216D" w:rsidR="00A37B09" w:rsidRPr="00BA6678" w:rsidRDefault="00A37B09" w:rsidP="00D35CD3">
      <w:pPr>
        <w:pStyle w:val="11"/>
        <w:numPr>
          <w:ilvl w:val="1"/>
          <w:numId w:val="20"/>
        </w:numPr>
        <w:rPr>
          <w:rFonts w:ascii="Arial" w:hAnsi="Arial" w:cs="Arial"/>
          <w:sz w:val="24"/>
          <w:szCs w:val="24"/>
        </w:rPr>
      </w:pPr>
      <w:r w:rsidRPr="00BA6678">
        <w:rPr>
          <w:rFonts w:ascii="Arial" w:hAnsi="Arial" w:cs="Arial"/>
          <w:sz w:val="24"/>
          <w:szCs w:val="24"/>
        </w:rPr>
        <w:t xml:space="preserve">Gıda Üretim, Gıda Satış, Toplu Tüketim </w:t>
      </w:r>
      <w:r w:rsidRPr="00BA6678">
        <w:rPr>
          <w:rFonts w:ascii="Arial" w:hAnsi="Arial" w:cs="Arial"/>
          <w:sz w:val="24"/>
          <w:szCs w:val="24"/>
          <w:lang w:val="tr-TR"/>
        </w:rPr>
        <w:t>v</w:t>
      </w:r>
      <w:r w:rsidRPr="00BA6678">
        <w:rPr>
          <w:rFonts w:ascii="Arial" w:hAnsi="Arial" w:cs="Arial"/>
          <w:sz w:val="24"/>
          <w:szCs w:val="24"/>
        </w:rPr>
        <w:t xml:space="preserve">e Yem İşletme Sayıları </w:t>
      </w:r>
    </w:p>
    <w:p w14:paraId="210CB1AA" w14:textId="29DD4A91" w:rsidR="00A37B09" w:rsidRPr="00D35226" w:rsidRDefault="00A37B09" w:rsidP="00F91397">
      <w:pPr>
        <w:ind w:firstLine="708"/>
        <w:jc w:val="both"/>
        <w:rPr>
          <w:rFonts w:ascii="Arial" w:hAnsi="Arial" w:cs="Arial"/>
          <w:sz w:val="24"/>
          <w:szCs w:val="24"/>
        </w:rPr>
      </w:pPr>
      <w:r w:rsidRPr="00D35226">
        <w:rPr>
          <w:rFonts w:ascii="Arial" w:hAnsi="Arial" w:cs="Arial"/>
          <w:sz w:val="24"/>
          <w:szCs w:val="24"/>
        </w:rPr>
        <w:t xml:space="preserve">İl genelinde </w:t>
      </w:r>
      <w:r>
        <w:rPr>
          <w:rFonts w:ascii="Arial" w:hAnsi="Arial" w:cs="Arial"/>
          <w:sz w:val="24"/>
          <w:szCs w:val="24"/>
        </w:rPr>
        <w:t>2403</w:t>
      </w:r>
      <w:r w:rsidRPr="00D35226">
        <w:rPr>
          <w:rFonts w:ascii="Arial" w:hAnsi="Arial" w:cs="Arial"/>
          <w:sz w:val="24"/>
          <w:szCs w:val="24"/>
        </w:rPr>
        <w:t xml:space="preserve"> işletme bulunmakta olup işletmelerin dağılımları aşağıdadır.</w:t>
      </w:r>
    </w:p>
    <w:p w14:paraId="539A3754" w14:textId="77777777" w:rsidR="00E16955" w:rsidRDefault="00E16955" w:rsidP="0067606F">
      <w:pPr>
        <w:pStyle w:val="TABLOLARIM"/>
      </w:pPr>
      <w:bookmarkStart w:id="57" w:name="_Toc208488754"/>
      <w:bookmarkStart w:id="58" w:name="_Toc218689058"/>
      <w:bookmarkStart w:id="59" w:name="_Toc218690438"/>
    </w:p>
    <w:p w14:paraId="7F08920F" w14:textId="0112EC05" w:rsidR="00A37B09" w:rsidRPr="00A42C3D" w:rsidRDefault="00A37B09" w:rsidP="0067606F">
      <w:pPr>
        <w:pStyle w:val="TABLOLARIM"/>
      </w:pPr>
      <w:r w:rsidRPr="00A42C3D">
        <w:t xml:space="preserve">Tablo </w:t>
      </w:r>
      <w:r w:rsidR="009427FB">
        <w:fldChar w:fldCharType="begin"/>
      </w:r>
      <w:r w:rsidR="009427FB">
        <w:instrText xml:space="preserve"> SEQ Tablo \* ARABIC</w:instrText>
      </w:r>
      <w:r w:rsidR="009427FB">
        <w:instrText xml:space="preserve"> </w:instrText>
      </w:r>
      <w:r w:rsidR="009427FB">
        <w:fldChar w:fldCharType="separate"/>
      </w:r>
      <w:r w:rsidR="00DE783A">
        <w:rPr>
          <w:noProof/>
        </w:rPr>
        <w:t>5</w:t>
      </w:r>
      <w:r w:rsidR="009427FB">
        <w:rPr>
          <w:noProof/>
        </w:rPr>
        <w:fldChar w:fldCharType="end"/>
      </w:r>
      <w:r>
        <w:t>:</w:t>
      </w:r>
      <w:r w:rsidRPr="00A42C3D">
        <w:t xml:space="preserve"> </w:t>
      </w:r>
      <w:r>
        <w:t>Kırşehir</w:t>
      </w:r>
      <w:r w:rsidRPr="00A42C3D">
        <w:t xml:space="preserve"> Gıda Üretim, Gıda Satış, Toplu Tüketim </w:t>
      </w:r>
      <w:r>
        <w:t>v</w:t>
      </w:r>
      <w:r w:rsidRPr="00A42C3D">
        <w:t>e Yem İşletme Sayıları</w:t>
      </w:r>
      <w:bookmarkEnd w:id="57"/>
      <w:bookmarkEnd w:id="58"/>
      <w:bookmarkEnd w:id="59"/>
      <w:r w:rsidRPr="00A42C3D">
        <w:t xml:space="preserve"> </w:t>
      </w:r>
    </w:p>
    <w:tbl>
      <w:tblPr>
        <w:tblW w:w="911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62"/>
        <w:gridCol w:w="1692"/>
        <w:gridCol w:w="1229"/>
        <w:gridCol w:w="1459"/>
        <w:gridCol w:w="1261"/>
        <w:gridCol w:w="1512"/>
      </w:tblGrid>
      <w:tr w:rsidR="00A37B09" w:rsidRPr="00271156" w14:paraId="018143D4" w14:textId="77777777" w:rsidTr="008F4A14">
        <w:trPr>
          <w:trHeight w:val="587"/>
        </w:trPr>
        <w:tc>
          <w:tcPr>
            <w:tcW w:w="1988" w:type="dxa"/>
            <w:shd w:val="clear" w:color="auto" w:fill="C5E0B3" w:themeFill="accent6" w:themeFillTint="66"/>
            <w:vAlign w:val="center"/>
            <w:hideMark/>
          </w:tcPr>
          <w:p w14:paraId="06D83859" w14:textId="77777777" w:rsidR="00A37B09" w:rsidRPr="00271156" w:rsidRDefault="00A37B09" w:rsidP="008F4A14">
            <w:pPr>
              <w:widowControl/>
              <w:autoSpaceDE/>
              <w:autoSpaceDN/>
              <w:adjustRightInd/>
              <w:jc w:val="center"/>
              <w:rPr>
                <w:rFonts w:ascii="Arial" w:hAnsi="Arial" w:cs="Arial"/>
                <w:b/>
                <w:bCs/>
                <w:color w:val="000000"/>
                <w:sz w:val="24"/>
                <w:szCs w:val="24"/>
              </w:rPr>
            </w:pPr>
          </w:p>
          <w:p w14:paraId="2FF65B37" w14:textId="77777777" w:rsidR="00A37B09" w:rsidRPr="00271156" w:rsidRDefault="00A37B09" w:rsidP="008F4A14">
            <w:pPr>
              <w:jc w:val="center"/>
              <w:rPr>
                <w:rFonts w:ascii="Arial" w:hAnsi="Arial" w:cs="Arial"/>
                <w:b/>
                <w:bCs/>
                <w:color w:val="000000"/>
                <w:sz w:val="24"/>
                <w:szCs w:val="24"/>
              </w:rPr>
            </w:pPr>
            <w:r w:rsidRPr="00271156">
              <w:rPr>
                <w:rFonts w:ascii="Arial" w:hAnsi="Arial" w:cs="Arial"/>
                <w:b/>
                <w:bCs/>
                <w:color w:val="000000"/>
                <w:sz w:val="24"/>
                <w:szCs w:val="24"/>
              </w:rPr>
              <w:t>İLÇELER</w:t>
            </w:r>
          </w:p>
        </w:tc>
        <w:tc>
          <w:tcPr>
            <w:tcW w:w="1716" w:type="dxa"/>
            <w:shd w:val="clear" w:color="auto" w:fill="C5E0B3" w:themeFill="accent6" w:themeFillTint="66"/>
            <w:vAlign w:val="center"/>
            <w:hideMark/>
          </w:tcPr>
          <w:p w14:paraId="19161F41" w14:textId="77777777" w:rsidR="00A37B09" w:rsidRPr="00271156" w:rsidRDefault="00A37B09" w:rsidP="008F4A14">
            <w:pPr>
              <w:widowControl/>
              <w:autoSpaceDE/>
              <w:autoSpaceDN/>
              <w:adjustRightInd/>
              <w:jc w:val="center"/>
              <w:rPr>
                <w:rFonts w:ascii="Arial" w:hAnsi="Arial" w:cs="Arial"/>
                <w:b/>
                <w:bCs/>
                <w:color w:val="000000"/>
                <w:sz w:val="24"/>
                <w:szCs w:val="24"/>
              </w:rPr>
            </w:pPr>
            <w:r w:rsidRPr="00271156">
              <w:rPr>
                <w:rFonts w:ascii="Arial" w:hAnsi="Arial" w:cs="Arial"/>
                <w:b/>
                <w:bCs/>
                <w:color w:val="000000"/>
                <w:sz w:val="24"/>
                <w:szCs w:val="24"/>
              </w:rPr>
              <w:t>Satış</w:t>
            </w:r>
            <w:r>
              <w:rPr>
                <w:rFonts w:ascii="Arial" w:hAnsi="Arial" w:cs="Arial"/>
                <w:b/>
                <w:bCs/>
                <w:color w:val="000000"/>
                <w:sz w:val="24"/>
                <w:szCs w:val="24"/>
              </w:rPr>
              <w:t>,</w:t>
            </w:r>
            <w:r w:rsidRPr="00271156">
              <w:rPr>
                <w:rFonts w:ascii="Arial" w:hAnsi="Arial" w:cs="Arial"/>
                <w:b/>
                <w:bCs/>
                <w:color w:val="000000"/>
                <w:sz w:val="24"/>
                <w:szCs w:val="24"/>
              </w:rPr>
              <w:t xml:space="preserve"> toplu tüketim İşletme Sayıları</w:t>
            </w:r>
          </w:p>
        </w:tc>
        <w:tc>
          <w:tcPr>
            <w:tcW w:w="1238" w:type="dxa"/>
            <w:shd w:val="clear" w:color="auto" w:fill="C5E0B3" w:themeFill="accent6" w:themeFillTint="66"/>
            <w:vAlign w:val="center"/>
            <w:hideMark/>
          </w:tcPr>
          <w:p w14:paraId="00B9C507" w14:textId="77777777" w:rsidR="00A37B09" w:rsidRPr="00271156" w:rsidRDefault="00A37B09" w:rsidP="008F4A14">
            <w:pPr>
              <w:widowControl/>
              <w:autoSpaceDE/>
              <w:autoSpaceDN/>
              <w:adjustRightInd/>
              <w:jc w:val="center"/>
              <w:rPr>
                <w:rFonts w:ascii="Arial" w:hAnsi="Arial" w:cs="Arial"/>
                <w:b/>
                <w:bCs/>
                <w:color w:val="000000"/>
                <w:sz w:val="24"/>
                <w:szCs w:val="24"/>
              </w:rPr>
            </w:pPr>
            <w:r w:rsidRPr="00271156">
              <w:rPr>
                <w:rFonts w:ascii="Arial" w:hAnsi="Arial" w:cs="Arial"/>
                <w:b/>
                <w:bCs/>
                <w:color w:val="000000"/>
                <w:sz w:val="24"/>
                <w:szCs w:val="24"/>
              </w:rPr>
              <w:t>Üretim işletme sayıları</w:t>
            </w:r>
          </w:p>
        </w:tc>
        <w:tc>
          <w:tcPr>
            <w:tcW w:w="1476" w:type="dxa"/>
            <w:shd w:val="clear" w:color="auto" w:fill="C5E0B3" w:themeFill="accent6" w:themeFillTint="66"/>
            <w:vAlign w:val="center"/>
            <w:hideMark/>
          </w:tcPr>
          <w:p w14:paraId="71C84ACC" w14:textId="77777777" w:rsidR="00A37B09" w:rsidRPr="00271156" w:rsidRDefault="00A37B09" w:rsidP="008F4A14">
            <w:pPr>
              <w:widowControl/>
              <w:autoSpaceDE/>
              <w:autoSpaceDN/>
              <w:adjustRightInd/>
              <w:jc w:val="center"/>
              <w:rPr>
                <w:rFonts w:ascii="Arial" w:hAnsi="Arial" w:cs="Arial"/>
                <w:b/>
                <w:bCs/>
                <w:color w:val="000000"/>
                <w:sz w:val="24"/>
                <w:szCs w:val="24"/>
              </w:rPr>
            </w:pPr>
            <w:r>
              <w:rPr>
                <w:rFonts w:ascii="Arial" w:hAnsi="Arial" w:cs="Arial"/>
                <w:b/>
                <w:bCs/>
                <w:color w:val="000000"/>
                <w:sz w:val="24"/>
                <w:szCs w:val="24"/>
              </w:rPr>
              <w:t>Yem</w:t>
            </w:r>
            <w:r w:rsidRPr="00271156">
              <w:rPr>
                <w:rFonts w:ascii="Arial" w:hAnsi="Arial" w:cs="Arial"/>
                <w:b/>
                <w:bCs/>
                <w:color w:val="000000"/>
                <w:sz w:val="24"/>
                <w:szCs w:val="24"/>
              </w:rPr>
              <w:t xml:space="preserve"> işletme sayıları</w:t>
            </w:r>
          </w:p>
        </w:tc>
        <w:tc>
          <w:tcPr>
            <w:tcW w:w="1167" w:type="dxa"/>
            <w:shd w:val="clear" w:color="auto" w:fill="C5E0B3" w:themeFill="accent6" w:themeFillTint="66"/>
            <w:vAlign w:val="center"/>
            <w:hideMark/>
          </w:tcPr>
          <w:p w14:paraId="2BEA693A" w14:textId="77777777" w:rsidR="00A37B09" w:rsidRPr="00271156" w:rsidRDefault="00A37B09" w:rsidP="008F4A14">
            <w:pPr>
              <w:widowControl/>
              <w:autoSpaceDE/>
              <w:autoSpaceDN/>
              <w:adjustRightInd/>
              <w:jc w:val="center"/>
              <w:rPr>
                <w:rFonts w:ascii="Arial" w:hAnsi="Arial" w:cs="Arial"/>
                <w:b/>
                <w:bCs/>
                <w:color w:val="000000"/>
                <w:sz w:val="24"/>
                <w:szCs w:val="24"/>
              </w:rPr>
            </w:pPr>
            <w:r w:rsidRPr="00271156">
              <w:rPr>
                <w:rFonts w:ascii="Arial" w:hAnsi="Arial" w:cs="Arial"/>
                <w:b/>
                <w:bCs/>
                <w:color w:val="000000"/>
                <w:sz w:val="24"/>
                <w:szCs w:val="24"/>
              </w:rPr>
              <w:t>Diğer işletmeler</w:t>
            </w:r>
          </w:p>
        </w:tc>
        <w:tc>
          <w:tcPr>
            <w:tcW w:w="1530" w:type="dxa"/>
            <w:shd w:val="clear" w:color="auto" w:fill="C5E0B3" w:themeFill="accent6" w:themeFillTint="66"/>
            <w:vAlign w:val="center"/>
            <w:hideMark/>
          </w:tcPr>
          <w:p w14:paraId="5AD3917D" w14:textId="77777777" w:rsidR="00A37B09" w:rsidRPr="00271156" w:rsidRDefault="00A37B09" w:rsidP="008F4A14">
            <w:pPr>
              <w:widowControl/>
              <w:autoSpaceDE/>
              <w:autoSpaceDN/>
              <w:adjustRightInd/>
              <w:jc w:val="center"/>
              <w:rPr>
                <w:rFonts w:ascii="Arial" w:hAnsi="Arial" w:cs="Arial"/>
                <w:b/>
                <w:bCs/>
                <w:color w:val="000000"/>
                <w:sz w:val="24"/>
                <w:szCs w:val="24"/>
              </w:rPr>
            </w:pPr>
            <w:r w:rsidRPr="00271156">
              <w:rPr>
                <w:rFonts w:ascii="Arial" w:hAnsi="Arial" w:cs="Arial"/>
                <w:b/>
                <w:bCs/>
                <w:color w:val="000000"/>
                <w:sz w:val="24"/>
                <w:szCs w:val="24"/>
              </w:rPr>
              <w:t>Toplam işletme sayıları</w:t>
            </w:r>
          </w:p>
        </w:tc>
      </w:tr>
      <w:tr w:rsidR="00A37B09" w:rsidRPr="00D35226" w14:paraId="5B66437F" w14:textId="77777777" w:rsidTr="008F4A14">
        <w:trPr>
          <w:trHeight w:val="366"/>
        </w:trPr>
        <w:tc>
          <w:tcPr>
            <w:tcW w:w="1988" w:type="dxa"/>
            <w:shd w:val="clear" w:color="auto" w:fill="auto"/>
            <w:vAlign w:val="center"/>
            <w:hideMark/>
          </w:tcPr>
          <w:p w14:paraId="5713C034" w14:textId="77777777" w:rsidR="00A37B09" w:rsidRPr="004818CC" w:rsidRDefault="00A37B09" w:rsidP="008F4A14">
            <w:pPr>
              <w:widowControl/>
              <w:autoSpaceDE/>
              <w:autoSpaceDN/>
              <w:adjustRightInd/>
              <w:rPr>
                <w:rFonts w:ascii="Arial" w:hAnsi="Arial" w:cs="Arial"/>
                <w:color w:val="000000"/>
                <w:sz w:val="24"/>
                <w:szCs w:val="24"/>
              </w:rPr>
            </w:pPr>
            <w:r w:rsidRPr="004818CC">
              <w:rPr>
                <w:rFonts w:ascii="Arial" w:hAnsi="Arial" w:cs="Arial"/>
                <w:color w:val="000000"/>
                <w:sz w:val="24"/>
                <w:szCs w:val="24"/>
              </w:rPr>
              <w:t>Akçakent</w:t>
            </w:r>
          </w:p>
        </w:tc>
        <w:tc>
          <w:tcPr>
            <w:tcW w:w="1716" w:type="dxa"/>
            <w:shd w:val="clear" w:color="auto" w:fill="auto"/>
            <w:vAlign w:val="center"/>
            <w:hideMark/>
          </w:tcPr>
          <w:p w14:paraId="2BC180D5" w14:textId="77777777" w:rsidR="00A37B09" w:rsidRPr="00D35226" w:rsidRDefault="00A37B09" w:rsidP="004818CC">
            <w:pPr>
              <w:widowControl/>
              <w:autoSpaceDE/>
              <w:autoSpaceDN/>
              <w:adjustRightInd/>
              <w:jc w:val="center"/>
              <w:rPr>
                <w:rFonts w:ascii="Arial" w:hAnsi="Arial" w:cs="Arial"/>
                <w:color w:val="000000"/>
                <w:sz w:val="24"/>
                <w:szCs w:val="24"/>
              </w:rPr>
            </w:pPr>
            <w:r>
              <w:rPr>
                <w:rFonts w:ascii="Arial" w:hAnsi="Arial" w:cs="Arial"/>
                <w:color w:val="000000"/>
                <w:sz w:val="24"/>
                <w:szCs w:val="24"/>
              </w:rPr>
              <w:t>26</w:t>
            </w:r>
          </w:p>
        </w:tc>
        <w:tc>
          <w:tcPr>
            <w:tcW w:w="1238" w:type="dxa"/>
            <w:shd w:val="clear" w:color="auto" w:fill="auto"/>
            <w:vAlign w:val="center"/>
            <w:hideMark/>
          </w:tcPr>
          <w:p w14:paraId="39782693" w14:textId="77777777" w:rsidR="00A37B09" w:rsidRPr="00D35226" w:rsidRDefault="00A37B09" w:rsidP="004818CC">
            <w:pPr>
              <w:widowControl/>
              <w:autoSpaceDE/>
              <w:autoSpaceDN/>
              <w:adjustRightInd/>
              <w:jc w:val="center"/>
              <w:rPr>
                <w:rFonts w:ascii="Arial" w:hAnsi="Arial" w:cs="Arial"/>
                <w:color w:val="000000"/>
                <w:sz w:val="24"/>
                <w:szCs w:val="24"/>
              </w:rPr>
            </w:pPr>
            <w:r>
              <w:rPr>
                <w:rFonts w:ascii="Arial" w:hAnsi="Arial" w:cs="Arial"/>
                <w:color w:val="000000"/>
                <w:sz w:val="24"/>
                <w:szCs w:val="24"/>
              </w:rPr>
              <w:t>1</w:t>
            </w:r>
          </w:p>
        </w:tc>
        <w:tc>
          <w:tcPr>
            <w:tcW w:w="1476" w:type="dxa"/>
            <w:shd w:val="clear" w:color="auto" w:fill="auto"/>
            <w:vAlign w:val="center"/>
            <w:hideMark/>
          </w:tcPr>
          <w:p w14:paraId="516C9BE9" w14:textId="77777777" w:rsidR="00A37B09" w:rsidRPr="00D35226" w:rsidRDefault="00A37B09" w:rsidP="004818CC">
            <w:pPr>
              <w:widowControl/>
              <w:autoSpaceDE/>
              <w:autoSpaceDN/>
              <w:adjustRightInd/>
              <w:jc w:val="center"/>
              <w:rPr>
                <w:rFonts w:ascii="Arial" w:hAnsi="Arial" w:cs="Arial"/>
                <w:color w:val="000000"/>
                <w:sz w:val="24"/>
                <w:szCs w:val="24"/>
              </w:rPr>
            </w:pPr>
            <w:r>
              <w:rPr>
                <w:rFonts w:ascii="Arial" w:hAnsi="Arial" w:cs="Arial"/>
                <w:color w:val="000000"/>
                <w:sz w:val="24"/>
                <w:szCs w:val="24"/>
              </w:rPr>
              <w:t>7</w:t>
            </w:r>
          </w:p>
        </w:tc>
        <w:tc>
          <w:tcPr>
            <w:tcW w:w="1167" w:type="dxa"/>
            <w:shd w:val="clear" w:color="auto" w:fill="auto"/>
            <w:vAlign w:val="center"/>
            <w:hideMark/>
          </w:tcPr>
          <w:p w14:paraId="4EA61090" w14:textId="77777777" w:rsidR="00A37B09" w:rsidRPr="00D35226" w:rsidRDefault="00A37B09" w:rsidP="004818CC">
            <w:pPr>
              <w:widowControl/>
              <w:autoSpaceDE/>
              <w:autoSpaceDN/>
              <w:adjustRightInd/>
              <w:jc w:val="center"/>
              <w:rPr>
                <w:rFonts w:ascii="Arial" w:hAnsi="Arial" w:cs="Arial"/>
                <w:color w:val="000000"/>
                <w:sz w:val="24"/>
                <w:szCs w:val="24"/>
              </w:rPr>
            </w:pPr>
            <w:r>
              <w:rPr>
                <w:rFonts w:ascii="Arial" w:hAnsi="Arial" w:cs="Arial"/>
                <w:color w:val="000000"/>
                <w:sz w:val="24"/>
                <w:szCs w:val="24"/>
              </w:rPr>
              <w:t>-</w:t>
            </w:r>
          </w:p>
        </w:tc>
        <w:tc>
          <w:tcPr>
            <w:tcW w:w="1530" w:type="dxa"/>
            <w:shd w:val="clear" w:color="auto" w:fill="auto"/>
            <w:vAlign w:val="center"/>
            <w:hideMark/>
          </w:tcPr>
          <w:p w14:paraId="53D632C3" w14:textId="77777777" w:rsidR="00A37B09" w:rsidRPr="00D35226" w:rsidRDefault="00A37B09" w:rsidP="004818CC">
            <w:pPr>
              <w:widowControl/>
              <w:autoSpaceDE/>
              <w:autoSpaceDN/>
              <w:adjustRightInd/>
              <w:jc w:val="center"/>
              <w:rPr>
                <w:rFonts w:ascii="Arial" w:hAnsi="Arial" w:cs="Arial"/>
                <w:color w:val="000000"/>
                <w:sz w:val="24"/>
                <w:szCs w:val="24"/>
              </w:rPr>
            </w:pPr>
            <w:r>
              <w:rPr>
                <w:rFonts w:ascii="Arial" w:hAnsi="Arial" w:cs="Arial"/>
                <w:color w:val="000000"/>
                <w:sz w:val="24"/>
                <w:szCs w:val="24"/>
              </w:rPr>
              <w:t>34</w:t>
            </w:r>
          </w:p>
        </w:tc>
      </w:tr>
      <w:tr w:rsidR="00A37B09" w:rsidRPr="00D35226" w14:paraId="4CF161A0" w14:textId="77777777" w:rsidTr="008F4A14">
        <w:trPr>
          <w:trHeight w:val="287"/>
        </w:trPr>
        <w:tc>
          <w:tcPr>
            <w:tcW w:w="1988" w:type="dxa"/>
            <w:shd w:val="clear" w:color="auto" w:fill="auto"/>
            <w:vAlign w:val="center"/>
            <w:hideMark/>
          </w:tcPr>
          <w:p w14:paraId="7D38451C" w14:textId="77777777" w:rsidR="00A37B09" w:rsidRPr="004818CC" w:rsidRDefault="00A37B09" w:rsidP="008F4A14">
            <w:pPr>
              <w:widowControl/>
              <w:autoSpaceDE/>
              <w:autoSpaceDN/>
              <w:adjustRightInd/>
              <w:rPr>
                <w:rFonts w:ascii="Arial" w:hAnsi="Arial" w:cs="Arial"/>
                <w:color w:val="000000"/>
                <w:sz w:val="24"/>
                <w:szCs w:val="24"/>
              </w:rPr>
            </w:pPr>
            <w:r w:rsidRPr="004818CC">
              <w:rPr>
                <w:rFonts w:ascii="Arial" w:hAnsi="Arial" w:cs="Arial"/>
                <w:color w:val="000000"/>
                <w:sz w:val="24"/>
                <w:szCs w:val="24"/>
              </w:rPr>
              <w:t>Akpınar</w:t>
            </w:r>
          </w:p>
        </w:tc>
        <w:tc>
          <w:tcPr>
            <w:tcW w:w="1716" w:type="dxa"/>
            <w:shd w:val="clear" w:color="auto" w:fill="auto"/>
            <w:vAlign w:val="center"/>
            <w:hideMark/>
          </w:tcPr>
          <w:p w14:paraId="72C04B8A" w14:textId="77777777" w:rsidR="00A37B09" w:rsidRPr="00D35226" w:rsidRDefault="00A37B09" w:rsidP="004818CC">
            <w:pPr>
              <w:widowControl/>
              <w:autoSpaceDE/>
              <w:autoSpaceDN/>
              <w:adjustRightInd/>
              <w:jc w:val="center"/>
              <w:rPr>
                <w:rFonts w:ascii="Arial" w:hAnsi="Arial" w:cs="Arial"/>
                <w:color w:val="000000"/>
                <w:sz w:val="24"/>
                <w:szCs w:val="24"/>
              </w:rPr>
            </w:pPr>
            <w:r>
              <w:rPr>
                <w:rFonts w:ascii="Arial" w:hAnsi="Arial" w:cs="Arial"/>
                <w:color w:val="000000"/>
                <w:sz w:val="24"/>
                <w:szCs w:val="24"/>
              </w:rPr>
              <w:t>41</w:t>
            </w:r>
          </w:p>
        </w:tc>
        <w:tc>
          <w:tcPr>
            <w:tcW w:w="1238" w:type="dxa"/>
            <w:shd w:val="clear" w:color="auto" w:fill="auto"/>
            <w:vAlign w:val="center"/>
            <w:hideMark/>
          </w:tcPr>
          <w:p w14:paraId="561EDD73" w14:textId="77777777" w:rsidR="00A37B09" w:rsidRPr="00D35226" w:rsidRDefault="00A37B09" w:rsidP="004818CC">
            <w:pPr>
              <w:widowControl/>
              <w:autoSpaceDE/>
              <w:autoSpaceDN/>
              <w:adjustRightInd/>
              <w:jc w:val="center"/>
              <w:rPr>
                <w:rFonts w:ascii="Arial" w:hAnsi="Arial" w:cs="Arial"/>
                <w:color w:val="000000"/>
                <w:sz w:val="24"/>
                <w:szCs w:val="24"/>
              </w:rPr>
            </w:pPr>
            <w:r>
              <w:rPr>
                <w:rFonts w:ascii="Arial" w:hAnsi="Arial" w:cs="Arial"/>
                <w:color w:val="000000"/>
                <w:sz w:val="24"/>
                <w:szCs w:val="24"/>
              </w:rPr>
              <w:t>2</w:t>
            </w:r>
          </w:p>
        </w:tc>
        <w:tc>
          <w:tcPr>
            <w:tcW w:w="1476" w:type="dxa"/>
            <w:shd w:val="clear" w:color="auto" w:fill="auto"/>
            <w:vAlign w:val="center"/>
            <w:hideMark/>
          </w:tcPr>
          <w:p w14:paraId="79226967" w14:textId="77777777" w:rsidR="00A37B09" w:rsidRPr="00D35226" w:rsidRDefault="00A37B09" w:rsidP="004818CC">
            <w:pPr>
              <w:widowControl/>
              <w:autoSpaceDE/>
              <w:autoSpaceDN/>
              <w:adjustRightInd/>
              <w:jc w:val="center"/>
              <w:rPr>
                <w:rFonts w:ascii="Arial" w:hAnsi="Arial" w:cs="Arial"/>
                <w:color w:val="000000"/>
                <w:sz w:val="24"/>
                <w:szCs w:val="24"/>
              </w:rPr>
            </w:pPr>
            <w:r>
              <w:rPr>
                <w:rFonts w:ascii="Arial" w:hAnsi="Arial" w:cs="Arial"/>
                <w:color w:val="000000"/>
                <w:sz w:val="24"/>
                <w:szCs w:val="24"/>
              </w:rPr>
              <w:t>11</w:t>
            </w:r>
          </w:p>
        </w:tc>
        <w:tc>
          <w:tcPr>
            <w:tcW w:w="1167" w:type="dxa"/>
            <w:shd w:val="clear" w:color="auto" w:fill="auto"/>
            <w:vAlign w:val="center"/>
            <w:hideMark/>
          </w:tcPr>
          <w:p w14:paraId="38329273" w14:textId="77777777" w:rsidR="00A37B09" w:rsidRPr="00D35226" w:rsidRDefault="00A37B09" w:rsidP="004818CC">
            <w:pPr>
              <w:widowControl/>
              <w:autoSpaceDE/>
              <w:autoSpaceDN/>
              <w:adjustRightInd/>
              <w:jc w:val="center"/>
              <w:rPr>
                <w:rFonts w:ascii="Arial" w:hAnsi="Arial" w:cs="Arial"/>
                <w:color w:val="000000"/>
                <w:sz w:val="24"/>
                <w:szCs w:val="24"/>
              </w:rPr>
            </w:pPr>
            <w:r>
              <w:rPr>
                <w:rFonts w:ascii="Arial" w:hAnsi="Arial" w:cs="Arial"/>
                <w:color w:val="000000"/>
                <w:sz w:val="24"/>
                <w:szCs w:val="24"/>
              </w:rPr>
              <w:t>3</w:t>
            </w:r>
          </w:p>
        </w:tc>
        <w:tc>
          <w:tcPr>
            <w:tcW w:w="1530" w:type="dxa"/>
            <w:shd w:val="clear" w:color="auto" w:fill="auto"/>
            <w:vAlign w:val="center"/>
            <w:hideMark/>
          </w:tcPr>
          <w:p w14:paraId="07290D56" w14:textId="77777777" w:rsidR="00A37B09" w:rsidRPr="00D35226" w:rsidRDefault="00A37B09" w:rsidP="004818CC">
            <w:pPr>
              <w:widowControl/>
              <w:autoSpaceDE/>
              <w:autoSpaceDN/>
              <w:adjustRightInd/>
              <w:jc w:val="center"/>
              <w:rPr>
                <w:rFonts w:ascii="Arial" w:hAnsi="Arial" w:cs="Arial"/>
                <w:color w:val="000000"/>
                <w:sz w:val="24"/>
                <w:szCs w:val="24"/>
              </w:rPr>
            </w:pPr>
            <w:r>
              <w:rPr>
                <w:rFonts w:ascii="Arial" w:hAnsi="Arial" w:cs="Arial"/>
                <w:color w:val="000000"/>
                <w:sz w:val="24"/>
                <w:szCs w:val="24"/>
              </w:rPr>
              <w:t>57</w:t>
            </w:r>
          </w:p>
        </w:tc>
      </w:tr>
      <w:tr w:rsidR="00A37B09" w:rsidRPr="00D35226" w14:paraId="0C444054" w14:textId="77777777" w:rsidTr="008F4A14">
        <w:trPr>
          <w:trHeight w:val="287"/>
        </w:trPr>
        <w:tc>
          <w:tcPr>
            <w:tcW w:w="1988" w:type="dxa"/>
            <w:shd w:val="clear" w:color="auto" w:fill="auto"/>
            <w:vAlign w:val="center"/>
            <w:hideMark/>
          </w:tcPr>
          <w:p w14:paraId="633B189B" w14:textId="77777777" w:rsidR="00A37B09" w:rsidRPr="004818CC" w:rsidRDefault="00A37B09" w:rsidP="008F4A14">
            <w:pPr>
              <w:widowControl/>
              <w:autoSpaceDE/>
              <w:autoSpaceDN/>
              <w:adjustRightInd/>
              <w:rPr>
                <w:rFonts w:ascii="Arial" w:hAnsi="Arial" w:cs="Arial"/>
                <w:color w:val="000000"/>
                <w:sz w:val="24"/>
                <w:szCs w:val="24"/>
              </w:rPr>
            </w:pPr>
            <w:r w:rsidRPr="004818CC">
              <w:rPr>
                <w:rFonts w:ascii="Arial" w:hAnsi="Arial" w:cs="Arial"/>
                <w:color w:val="000000"/>
                <w:sz w:val="24"/>
                <w:szCs w:val="24"/>
              </w:rPr>
              <w:t>Boztepe</w:t>
            </w:r>
          </w:p>
        </w:tc>
        <w:tc>
          <w:tcPr>
            <w:tcW w:w="1716" w:type="dxa"/>
            <w:shd w:val="clear" w:color="auto" w:fill="auto"/>
            <w:vAlign w:val="center"/>
            <w:hideMark/>
          </w:tcPr>
          <w:p w14:paraId="6D2BD835" w14:textId="77777777" w:rsidR="00A37B09" w:rsidRPr="00D35226" w:rsidRDefault="00A37B09" w:rsidP="004818CC">
            <w:pPr>
              <w:widowControl/>
              <w:autoSpaceDE/>
              <w:autoSpaceDN/>
              <w:adjustRightInd/>
              <w:jc w:val="center"/>
              <w:rPr>
                <w:rFonts w:ascii="Arial" w:hAnsi="Arial" w:cs="Arial"/>
                <w:color w:val="000000"/>
                <w:sz w:val="24"/>
                <w:szCs w:val="24"/>
              </w:rPr>
            </w:pPr>
            <w:r>
              <w:rPr>
                <w:rFonts w:ascii="Arial" w:hAnsi="Arial" w:cs="Arial"/>
                <w:color w:val="000000"/>
                <w:sz w:val="24"/>
                <w:szCs w:val="24"/>
              </w:rPr>
              <w:t>35</w:t>
            </w:r>
          </w:p>
        </w:tc>
        <w:tc>
          <w:tcPr>
            <w:tcW w:w="1238" w:type="dxa"/>
            <w:shd w:val="clear" w:color="auto" w:fill="auto"/>
            <w:vAlign w:val="center"/>
            <w:hideMark/>
          </w:tcPr>
          <w:p w14:paraId="46126AA8" w14:textId="77777777" w:rsidR="00A37B09" w:rsidRPr="00D35226" w:rsidRDefault="00A37B09" w:rsidP="004818CC">
            <w:pPr>
              <w:widowControl/>
              <w:autoSpaceDE/>
              <w:autoSpaceDN/>
              <w:adjustRightInd/>
              <w:jc w:val="center"/>
              <w:rPr>
                <w:rFonts w:ascii="Arial" w:hAnsi="Arial" w:cs="Arial"/>
                <w:color w:val="000000"/>
                <w:sz w:val="24"/>
                <w:szCs w:val="24"/>
              </w:rPr>
            </w:pPr>
            <w:r w:rsidRPr="00D35226">
              <w:rPr>
                <w:rFonts w:ascii="Arial" w:hAnsi="Arial" w:cs="Arial"/>
                <w:color w:val="000000"/>
                <w:sz w:val="24"/>
                <w:szCs w:val="24"/>
              </w:rPr>
              <w:t>2</w:t>
            </w:r>
          </w:p>
        </w:tc>
        <w:tc>
          <w:tcPr>
            <w:tcW w:w="1476" w:type="dxa"/>
            <w:shd w:val="clear" w:color="auto" w:fill="auto"/>
            <w:vAlign w:val="center"/>
            <w:hideMark/>
          </w:tcPr>
          <w:p w14:paraId="4B927D2E" w14:textId="77777777" w:rsidR="00A37B09" w:rsidRPr="00D35226" w:rsidRDefault="00A37B09" w:rsidP="004818CC">
            <w:pPr>
              <w:widowControl/>
              <w:autoSpaceDE/>
              <w:autoSpaceDN/>
              <w:adjustRightInd/>
              <w:jc w:val="center"/>
              <w:rPr>
                <w:rFonts w:ascii="Arial" w:hAnsi="Arial" w:cs="Arial"/>
                <w:color w:val="000000"/>
                <w:sz w:val="24"/>
                <w:szCs w:val="24"/>
              </w:rPr>
            </w:pPr>
            <w:r>
              <w:rPr>
                <w:rFonts w:ascii="Arial" w:hAnsi="Arial" w:cs="Arial"/>
                <w:color w:val="000000"/>
                <w:sz w:val="24"/>
                <w:szCs w:val="24"/>
              </w:rPr>
              <w:t>31</w:t>
            </w:r>
          </w:p>
        </w:tc>
        <w:tc>
          <w:tcPr>
            <w:tcW w:w="1167" w:type="dxa"/>
            <w:shd w:val="clear" w:color="auto" w:fill="auto"/>
            <w:vAlign w:val="center"/>
            <w:hideMark/>
          </w:tcPr>
          <w:p w14:paraId="4DD938DC" w14:textId="77777777" w:rsidR="00A37B09" w:rsidRPr="00D35226" w:rsidRDefault="00A37B09" w:rsidP="004818CC">
            <w:pPr>
              <w:widowControl/>
              <w:autoSpaceDE/>
              <w:autoSpaceDN/>
              <w:adjustRightInd/>
              <w:jc w:val="center"/>
              <w:rPr>
                <w:rFonts w:ascii="Arial" w:hAnsi="Arial" w:cs="Arial"/>
                <w:color w:val="000000"/>
                <w:sz w:val="24"/>
                <w:szCs w:val="24"/>
              </w:rPr>
            </w:pPr>
            <w:r>
              <w:rPr>
                <w:rFonts w:ascii="Arial" w:hAnsi="Arial" w:cs="Arial"/>
                <w:color w:val="000000"/>
                <w:sz w:val="24"/>
                <w:szCs w:val="24"/>
              </w:rPr>
              <w:t>4</w:t>
            </w:r>
          </w:p>
        </w:tc>
        <w:tc>
          <w:tcPr>
            <w:tcW w:w="1530" w:type="dxa"/>
            <w:shd w:val="clear" w:color="auto" w:fill="auto"/>
            <w:vAlign w:val="center"/>
            <w:hideMark/>
          </w:tcPr>
          <w:p w14:paraId="21672006" w14:textId="77777777" w:rsidR="00A37B09" w:rsidRPr="00D35226" w:rsidRDefault="00A37B09" w:rsidP="004818CC">
            <w:pPr>
              <w:widowControl/>
              <w:autoSpaceDE/>
              <w:autoSpaceDN/>
              <w:adjustRightInd/>
              <w:jc w:val="center"/>
              <w:rPr>
                <w:rFonts w:ascii="Arial" w:hAnsi="Arial" w:cs="Arial"/>
                <w:color w:val="000000"/>
                <w:sz w:val="24"/>
                <w:szCs w:val="24"/>
              </w:rPr>
            </w:pPr>
            <w:r>
              <w:rPr>
                <w:rFonts w:ascii="Arial" w:hAnsi="Arial" w:cs="Arial"/>
                <w:color w:val="000000"/>
                <w:sz w:val="24"/>
                <w:szCs w:val="24"/>
              </w:rPr>
              <w:t>72</w:t>
            </w:r>
          </w:p>
        </w:tc>
      </w:tr>
      <w:tr w:rsidR="00A37B09" w:rsidRPr="00D35226" w14:paraId="2F599870" w14:textId="77777777" w:rsidTr="008F4A14">
        <w:trPr>
          <w:trHeight w:val="287"/>
        </w:trPr>
        <w:tc>
          <w:tcPr>
            <w:tcW w:w="1988" w:type="dxa"/>
            <w:shd w:val="clear" w:color="auto" w:fill="auto"/>
            <w:vAlign w:val="center"/>
          </w:tcPr>
          <w:p w14:paraId="31648832" w14:textId="77777777" w:rsidR="00A37B09" w:rsidRPr="004818CC" w:rsidRDefault="00A37B09" w:rsidP="008F4A14">
            <w:pPr>
              <w:widowControl/>
              <w:autoSpaceDE/>
              <w:autoSpaceDN/>
              <w:adjustRightInd/>
              <w:rPr>
                <w:rFonts w:ascii="Arial" w:hAnsi="Arial" w:cs="Arial"/>
                <w:color w:val="000000"/>
                <w:sz w:val="24"/>
                <w:szCs w:val="24"/>
              </w:rPr>
            </w:pPr>
            <w:r w:rsidRPr="004818CC">
              <w:rPr>
                <w:rFonts w:ascii="Arial" w:hAnsi="Arial" w:cs="Arial"/>
                <w:color w:val="000000"/>
                <w:sz w:val="24"/>
                <w:szCs w:val="24"/>
              </w:rPr>
              <w:t>Çiçekdağı</w:t>
            </w:r>
          </w:p>
        </w:tc>
        <w:tc>
          <w:tcPr>
            <w:tcW w:w="1716" w:type="dxa"/>
            <w:shd w:val="clear" w:color="auto" w:fill="auto"/>
            <w:vAlign w:val="center"/>
          </w:tcPr>
          <w:p w14:paraId="78C9AA0C" w14:textId="77777777" w:rsidR="00A37B09" w:rsidRPr="00D35226" w:rsidRDefault="00A37B09" w:rsidP="004818CC">
            <w:pPr>
              <w:widowControl/>
              <w:autoSpaceDE/>
              <w:autoSpaceDN/>
              <w:adjustRightInd/>
              <w:jc w:val="center"/>
              <w:rPr>
                <w:rFonts w:ascii="Arial" w:hAnsi="Arial" w:cs="Arial"/>
                <w:color w:val="000000"/>
                <w:sz w:val="24"/>
                <w:szCs w:val="24"/>
              </w:rPr>
            </w:pPr>
            <w:r>
              <w:rPr>
                <w:rFonts w:ascii="Arial" w:hAnsi="Arial" w:cs="Arial"/>
                <w:color w:val="000000"/>
                <w:sz w:val="24"/>
                <w:szCs w:val="24"/>
              </w:rPr>
              <w:t>54</w:t>
            </w:r>
          </w:p>
        </w:tc>
        <w:tc>
          <w:tcPr>
            <w:tcW w:w="1238" w:type="dxa"/>
            <w:shd w:val="clear" w:color="auto" w:fill="auto"/>
            <w:vAlign w:val="center"/>
          </w:tcPr>
          <w:p w14:paraId="6B8D7DED" w14:textId="77777777" w:rsidR="00A37B09" w:rsidRPr="00D35226" w:rsidRDefault="00A37B09" w:rsidP="004818CC">
            <w:pPr>
              <w:widowControl/>
              <w:autoSpaceDE/>
              <w:autoSpaceDN/>
              <w:adjustRightInd/>
              <w:jc w:val="center"/>
              <w:rPr>
                <w:rFonts w:ascii="Arial" w:hAnsi="Arial" w:cs="Arial"/>
                <w:color w:val="000000"/>
                <w:sz w:val="24"/>
                <w:szCs w:val="24"/>
              </w:rPr>
            </w:pPr>
            <w:r>
              <w:rPr>
                <w:rFonts w:ascii="Arial" w:hAnsi="Arial" w:cs="Arial"/>
                <w:color w:val="000000"/>
                <w:sz w:val="24"/>
                <w:szCs w:val="24"/>
              </w:rPr>
              <w:t>6</w:t>
            </w:r>
          </w:p>
        </w:tc>
        <w:tc>
          <w:tcPr>
            <w:tcW w:w="1476" w:type="dxa"/>
            <w:shd w:val="clear" w:color="auto" w:fill="auto"/>
            <w:vAlign w:val="center"/>
          </w:tcPr>
          <w:p w14:paraId="2E24D8C5" w14:textId="77777777" w:rsidR="00A37B09" w:rsidRPr="00D35226" w:rsidRDefault="00A37B09" w:rsidP="004818CC">
            <w:pPr>
              <w:widowControl/>
              <w:autoSpaceDE/>
              <w:autoSpaceDN/>
              <w:adjustRightInd/>
              <w:jc w:val="center"/>
              <w:rPr>
                <w:rFonts w:ascii="Arial" w:hAnsi="Arial" w:cs="Arial"/>
                <w:color w:val="000000"/>
                <w:sz w:val="24"/>
                <w:szCs w:val="24"/>
              </w:rPr>
            </w:pPr>
            <w:r>
              <w:rPr>
                <w:rFonts w:ascii="Arial" w:hAnsi="Arial" w:cs="Arial"/>
                <w:color w:val="000000"/>
                <w:sz w:val="24"/>
                <w:szCs w:val="24"/>
              </w:rPr>
              <w:t>10</w:t>
            </w:r>
          </w:p>
        </w:tc>
        <w:tc>
          <w:tcPr>
            <w:tcW w:w="1167" w:type="dxa"/>
            <w:shd w:val="clear" w:color="auto" w:fill="auto"/>
            <w:vAlign w:val="center"/>
          </w:tcPr>
          <w:p w14:paraId="569CD827" w14:textId="77777777" w:rsidR="00A37B09" w:rsidRPr="00D35226" w:rsidRDefault="00A37B09" w:rsidP="004818CC">
            <w:pPr>
              <w:widowControl/>
              <w:autoSpaceDE/>
              <w:autoSpaceDN/>
              <w:adjustRightInd/>
              <w:jc w:val="center"/>
              <w:rPr>
                <w:rFonts w:ascii="Arial" w:hAnsi="Arial" w:cs="Arial"/>
                <w:color w:val="000000"/>
                <w:sz w:val="24"/>
                <w:szCs w:val="24"/>
              </w:rPr>
            </w:pPr>
            <w:r>
              <w:rPr>
                <w:rFonts w:ascii="Arial" w:hAnsi="Arial" w:cs="Arial"/>
                <w:color w:val="000000"/>
                <w:sz w:val="24"/>
                <w:szCs w:val="24"/>
              </w:rPr>
              <w:t>3</w:t>
            </w:r>
          </w:p>
        </w:tc>
        <w:tc>
          <w:tcPr>
            <w:tcW w:w="1530" w:type="dxa"/>
            <w:shd w:val="clear" w:color="auto" w:fill="auto"/>
            <w:vAlign w:val="center"/>
          </w:tcPr>
          <w:p w14:paraId="5A1D4129" w14:textId="77777777" w:rsidR="00A37B09" w:rsidRPr="00D35226" w:rsidRDefault="00A37B09" w:rsidP="004818CC">
            <w:pPr>
              <w:widowControl/>
              <w:autoSpaceDE/>
              <w:autoSpaceDN/>
              <w:adjustRightInd/>
              <w:jc w:val="center"/>
              <w:rPr>
                <w:rFonts w:ascii="Arial" w:hAnsi="Arial" w:cs="Arial"/>
                <w:color w:val="000000"/>
                <w:sz w:val="24"/>
                <w:szCs w:val="24"/>
              </w:rPr>
            </w:pPr>
            <w:r>
              <w:rPr>
                <w:rFonts w:ascii="Arial" w:hAnsi="Arial" w:cs="Arial"/>
                <w:color w:val="000000"/>
                <w:sz w:val="24"/>
                <w:szCs w:val="24"/>
              </w:rPr>
              <w:t>73</w:t>
            </w:r>
          </w:p>
        </w:tc>
      </w:tr>
      <w:tr w:rsidR="00A37B09" w:rsidRPr="00D35226" w14:paraId="76A73F35" w14:textId="77777777" w:rsidTr="008F4A14">
        <w:trPr>
          <w:trHeight w:val="287"/>
        </w:trPr>
        <w:tc>
          <w:tcPr>
            <w:tcW w:w="1988" w:type="dxa"/>
            <w:shd w:val="clear" w:color="auto" w:fill="auto"/>
            <w:vAlign w:val="center"/>
          </w:tcPr>
          <w:p w14:paraId="1B39D2A9" w14:textId="77777777" w:rsidR="00A37B09" w:rsidRPr="004818CC" w:rsidRDefault="00A37B09" w:rsidP="008F4A14">
            <w:pPr>
              <w:widowControl/>
              <w:autoSpaceDE/>
              <w:autoSpaceDN/>
              <w:adjustRightInd/>
              <w:rPr>
                <w:rFonts w:ascii="Arial" w:hAnsi="Arial" w:cs="Arial"/>
                <w:color w:val="000000"/>
                <w:sz w:val="24"/>
                <w:szCs w:val="24"/>
              </w:rPr>
            </w:pPr>
            <w:r w:rsidRPr="004818CC">
              <w:rPr>
                <w:rFonts w:ascii="Arial" w:hAnsi="Arial" w:cs="Arial"/>
                <w:color w:val="000000"/>
                <w:sz w:val="24"/>
                <w:szCs w:val="24"/>
              </w:rPr>
              <w:t>Kaman</w:t>
            </w:r>
          </w:p>
        </w:tc>
        <w:tc>
          <w:tcPr>
            <w:tcW w:w="1716" w:type="dxa"/>
            <w:shd w:val="clear" w:color="auto" w:fill="auto"/>
            <w:vAlign w:val="center"/>
          </w:tcPr>
          <w:p w14:paraId="14536C4C" w14:textId="77777777" w:rsidR="00A37B09" w:rsidRPr="00D35226" w:rsidRDefault="00A37B09" w:rsidP="004818CC">
            <w:pPr>
              <w:widowControl/>
              <w:autoSpaceDE/>
              <w:autoSpaceDN/>
              <w:adjustRightInd/>
              <w:jc w:val="center"/>
              <w:rPr>
                <w:rFonts w:ascii="Arial" w:hAnsi="Arial" w:cs="Arial"/>
                <w:color w:val="000000"/>
                <w:sz w:val="24"/>
                <w:szCs w:val="24"/>
              </w:rPr>
            </w:pPr>
            <w:r>
              <w:rPr>
                <w:rFonts w:ascii="Arial" w:hAnsi="Arial" w:cs="Arial"/>
                <w:color w:val="000000"/>
                <w:sz w:val="24"/>
                <w:szCs w:val="24"/>
              </w:rPr>
              <w:t>310</w:t>
            </w:r>
          </w:p>
        </w:tc>
        <w:tc>
          <w:tcPr>
            <w:tcW w:w="1238" w:type="dxa"/>
            <w:shd w:val="clear" w:color="auto" w:fill="auto"/>
            <w:vAlign w:val="center"/>
          </w:tcPr>
          <w:p w14:paraId="5F6E5D59" w14:textId="77777777" w:rsidR="00A37B09" w:rsidRPr="00D35226" w:rsidRDefault="00A37B09" w:rsidP="004818CC">
            <w:pPr>
              <w:widowControl/>
              <w:autoSpaceDE/>
              <w:autoSpaceDN/>
              <w:adjustRightInd/>
              <w:jc w:val="center"/>
              <w:rPr>
                <w:rFonts w:ascii="Arial" w:hAnsi="Arial" w:cs="Arial"/>
                <w:color w:val="000000"/>
                <w:sz w:val="24"/>
                <w:szCs w:val="24"/>
              </w:rPr>
            </w:pPr>
            <w:r>
              <w:rPr>
                <w:rFonts w:ascii="Arial" w:hAnsi="Arial" w:cs="Arial"/>
                <w:color w:val="000000"/>
                <w:sz w:val="24"/>
                <w:szCs w:val="24"/>
              </w:rPr>
              <w:t>22</w:t>
            </w:r>
          </w:p>
        </w:tc>
        <w:tc>
          <w:tcPr>
            <w:tcW w:w="1476" w:type="dxa"/>
            <w:shd w:val="clear" w:color="auto" w:fill="auto"/>
            <w:vAlign w:val="center"/>
          </w:tcPr>
          <w:p w14:paraId="280012F3" w14:textId="77777777" w:rsidR="00A37B09" w:rsidRPr="00D35226" w:rsidRDefault="00A37B09" w:rsidP="004818CC">
            <w:pPr>
              <w:widowControl/>
              <w:autoSpaceDE/>
              <w:autoSpaceDN/>
              <w:adjustRightInd/>
              <w:jc w:val="center"/>
              <w:rPr>
                <w:rFonts w:ascii="Arial" w:hAnsi="Arial" w:cs="Arial"/>
                <w:color w:val="000000"/>
                <w:sz w:val="24"/>
                <w:szCs w:val="24"/>
              </w:rPr>
            </w:pPr>
            <w:r>
              <w:rPr>
                <w:rFonts w:ascii="Arial" w:hAnsi="Arial" w:cs="Arial"/>
                <w:color w:val="000000"/>
                <w:sz w:val="24"/>
                <w:szCs w:val="24"/>
              </w:rPr>
              <w:t>25</w:t>
            </w:r>
          </w:p>
        </w:tc>
        <w:tc>
          <w:tcPr>
            <w:tcW w:w="1167" w:type="dxa"/>
            <w:shd w:val="clear" w:color="auto" w:fill="auto"/>
            <w:vAlign w:val="center"/>
          </w:tcPr>
          <w:p w14:paraId="25E3B22C" w14:textId="77777777" w:rsidR="00A37B09" w:rsidRPr="00D35226" w:rsidRDefault="00A37B09" w:rsidP="004818CC">
            <w:pPr>
              <w:widowControl/>
              <w:autoSpaceDE/>
              <w:autoSpaceDN/>
              <w:adjustRightInd/>
              <w:jc w:val="center"/>
              <w:rPr>
                <w:rFonts w:ascii="Arial" w:hAnsi="Arial" w:cs="Arial"/>
                <w:color w:val="000000"/>
                <w:sz w:val="24"/>
                <w:szCs w:val="24"/>
              </w:rPr>
            </w:pPr>
            <w:r>
              <w:rPr>
                <w:rFonts w:ascii="Arial" w:hAnsi="Arial" w:cs="Arial"/>
                <w:color w:val="000000"/>
                <w:sz w:val="24"/>
                <w:szCs w:val="24"/>
              </w:rPr>
              <w:t>16</w:t>
            </w:r>
          </w:p>
        </w:tc>
        <w:tc>
          <w:tcPr>
            <w:tcW w:w="1530" w:type="dxa"/>
            <w:shd w:val="clear" w:color="auto" w:fill="auto"/>
            <w:vAlign w:val="center"/>
          </w:tcPr>
          <w:p w14:paraId="2B36F6CF" w14:textId="77777777" w:rsidR="00A37B09" w:rsidRPr="00D35226" w:rsidRDefault="00A37B09" w:rsidP="004818CC">
            <w:pPr>
              <w:widowControl/>
              <w:autoSpaceDE/>
              <w:autoSpaceDN/>
              <w:adjustRightInd/>
              <w:jc w:val="center"/>
              <w:rPr>
                <w:rFonts w:ascii="Arial" w:hAnsi="Arial" w:cs="Arial"/>
                <w:color w:val="000000"/>
                <w:sz w:val="24"/>
                <w:szCs w:val="24"/>
              </w:rPr>
            </w:pPr>
            <w:r>
              <w:rPr>
                <w:rFonts w:ascii="Arial" w:hAnsi="Arial" w:cs="Arial"/>
                <w:color w:val="000000"/>
                <w:sz w:val="24"/>
                <w:szCs w:val="24"/>
              </w:rPr>
              <w:t>373</w:t>
            </w:r>
          </w:p>
        </w:tc>
      </w:tr>
      <w:tr w:rsidR="00A37B09" w:rsidRPr="00D35226" w14:paraId="07F188CC" w14:textId="77777777" w:rsidTr="008F4A14">
        <w:trPr>
          <w:trHeight w:val="287"/>
        </w:trPr>
        <w:tc>
          <w:tcPr>
            <w:tcW w:w="1988" w:type="dxa"/>
            <w:shd w:val="clear" w:color="auto" w:fill="auto"/>
            <w:vAlign w:val="center"/>
          </w:tcPr>
          <w:p w14:paraId="0930D68F" w14:textId="77777777" w:rsidR="00A37B09" w:rsidRPr="004818CC" w:rsidRDefault="00A37B09" w:rsidP="008F4A14">
            <w:pPr>
              <w:widowControl/>
              <w:autoSpaceDE/>
              <w:autoSpaceDN/>
              <w:adjustRightInd/>
              <w:rPr>
                <w:rFonts w:ascii="Arial" w:hAnsi="Arial" w:cs="Arial"/>
                <w:color w:val="000000"/>
                <w:sz w:val="24"/>
                <w:szCs w:val="24"/>
              </w:rPr>
            </w:pPr>
            <w:r w:rsidRPr="004818CC">
              <w:rPr>
                <w:rFonts w:ascii="Arial" w:hAnsi="Arial" w:cs="Arial"/>
                <w:color w:val="000000"/>
                <w:sz w:val="24"/>
                <w:szCs w:val="24"/>
              </w:rPr>
              <w:t>Mucur</w:t>
            </w:r>
          </w:p>
        </w:tc>
        <w:tc>
          <w:tcPr>
            <w:tcW w:w="1716" w:type="dxa"/>
            <w:shd w:val="clear" w:color="auto" w:fill="auto"/>
            <w:vAlign w:val="center"/>
          </w:tcPr>
          <w:p w14:paraId="31A3DAA1" w14:textId="77777777" w:rsidR="00A37B09" w:rsidRPr="00D35226" w:rsidRDefault="00A37B09" w:rsidP="004818CC">
            <w:pPr>
              <w:widowControl/>
              <w:autoSpaceDE/>
              <w:autoSpaceDN/>
              <w:adjustRightInd/>
              <w:jc w:val="center"/>
              <w:rPr>
                <w:rFonts w:ascii="Arial" w:hAnsi="Arial" w:cs="Arial"/>
                <w:color w:val="000000"/>
                <w:sz w:val="24"/>
                <w:szCs w:val="24"/>
              </w:rPr>
            </w:pPr>
            <w:r>
              <w:rPr>
                <w:rFonts w:ascii="Arial" w:hAnsi="Arial" w:cs="Arial"/>
                <w:color w:val="000000"/>
                <w:sz w:val="24"/>
                <w:szCs w:val="24"/>
              </w:rPr>
              <w:t>128</w:t>
            </w:r>
          </w:p>
        </w:tc>
        <w:tc>
          <w:tcPr>
            <w:tcW w:w="1238" w:type="dxa"/>
            <w:shd w:val="clear" w:color="auto" w:fill="auto"/>
            <w:vAlign w:val="center"/>
          </w:tcPr>
          <w:p w14:paraId="7607328B" w14:textId="77777777" w:rsidR="00A37B09" w:rsidRPr="00D35226" w:rsidRDefault="00A37B09" w:rsidP="004818CC">
            <w:pPr>
              <w:widowControl/>
              <w:autoSpaceDE/>
              <w:autoSpaceDN/>
              <w:adjustRightInd/>
              <w:jc w:val="center"/>
              <w:rPr>
                <w:rFonts w:ascii="Arial" w:hAnsi="Arial" w:cs="Arial"/>
                <w:color w:val="000000"/>
                <w:sz w:val="24"/>
                <w:szCs w:val="24"/>
              </w:rPr>
            </w:pPr>
            <w:r>
              <w:rPr>
                <w:rFonts w:ascii="Arial" w:hAnsi="Arial" w:cs="Arial"/>
                <w:color w:val="000000"/>
                <w:sz w:val="24"/>
                <w:szCs w:val="24"/>
              </w:rPr>
              <w:t>24</w:t>
            </w:r>
          </w:p>
        </w:tc>
        <w:tc>
          <w:tcPr>
            <w:tcW w:w="1476" w:type="dxa"/>
            <w:shd w:val="clear" w:color="auto" w:fill="auto"/>
            <w:vAlign w:val="center"/>
          </w:tcPr>
          <w:p w14:paraId="0D2AF975" w14:textId="77777777" w:rsidR="00A37B09" w:rsidRPr="00D35226" w:rsidRDefault="00A37B09" w:rsidP="004818CC">
            <w:pPr>
              <w:widowControl/>
              <w:autoSpaceDE/>
              <w:autoSpaceDN/>
              <w:adjustRightInd/>
              <w:jc w:val="center"/>
              <w:rPr>
                <w:rFonts w:ascii="Arial" w:hAnsi="Arial" w:cs="Arial"/>
                <w:color w:val="000000"/>
                <w:sz w:val="24"/>
                <w:szCs w:val="24"/>
              </w:rPr>
            </w:pPr>
            <w:r>
              <w:rPr>
                <w:rFonts w:ascii="Arial" w:hAnsi="Arial" w:cs="Arial"/>
                <w:color w:val="000000"/>
                <w:sz w:val="24"/>
                <w:szCs w:val="24"/>
              </w:rPr>
              <w:t>26</w:t>
            </w:r>
          </w:p>
        </w:tc>
        <w:tc>
          <w:tcPr>
            <w:tcW w:w="1167" w:type="dxa"/>
            <w:shd w:val="clear" w:color="auto" w:fill="auto"/>
            <w:vAlign w:val="center"/>
          </w:tcPr>
          <w:p w14:paraId="44B0B3D4" w14:textId="77777777" w:rsidR="00A37B09" w:rsidRPr="00D35226" w:rsidRDefault="00A37B09" w:rsidP="004818CC">
            <w:pPr>
              <w:widowControl/>
              <w:autoSpaceDE/>
              <w:autoSpaceDN/>
              <w:adjustRightInd/>
              <w:jc w:val="center"/>
              <w:rPr>
                <w:rFonts w:ascii="Arial" w:hAnsi="Arial" w:cs="Arial"/>
                <w:color w:val="000000"/>
                <w:sz w:val="24"/>
                <w:szCs w:val="24"/>
              </w:rPr>
            </w:pPr>
            <w:r>
              <w:rPr>
                <w:rFonts w:ascii="Arial" w:hAnsi="Arial" w:cs="Arial"/>
                <w:color w:val="000000"/>
                <w:sz w:val="24"/>
                <w:szCs w:val="24"/>
              </w:rPr>
              <w:t>5</w:t>
            </w:r>
          </w:p>
        </w:tc>
        <w:tc>
          <w:tcPr>
            <w:tcW w:w="1530" w:type="dxa"/>
            <w:shd w:val="clear" w:color="auto" w:fill="auto"/>
            <w:vAlign w:val="center"/>
          </w:tcPr>
          <w:p w14:paraId="49EF99F1" w14:textId="77777777" w:rsidR="00A37B09" w:rsidRPr="00D35226" w:rsidRDefault="00A37B09" w:rsidP="004818CC">
            <w:pPr>
              <w:widowControl/>
              <w:autoSpaceDE/>
              <w:autoSpaceDN/>
              <w:adjustRightInd/>
              <w:jc w:val="center"/>
              <w:rPr>
                <w:rFonts w:ascii="Arial" w:hAnsi="Arial" w:cs="Arial"/>
                <w:color w:val="000000"/>
                <w:sz w:val="24"/>
                <w:szCs w:val="24"/>
              </w:rPr>
            </w:pPr>
            <w:r>
              <w:rPr>
                <w:rFonts w:ascii="Arial" w:hAnsi="Arial" w:cs="Arial"/>
                <w:color w:val="000000"/>
                <w:sz w:val="24"/>
                <w:szCs w:val="24"/>
              </w:rPr>
              <w:t>183</w:t>
            </w:r>
          </w:p>
        </w:tc>
      </w:tr>
      <w:tr w:rsidR="00A37B09" w:rsidRPr="00D35226" w14:paraId="1C698B31" w14:textId="77777777" w:rsidTr="008F4A14">
        <w:trPr>
          <w:trHeight w:val="287"/>
        </w:trPr>
        <w:tc>
          <w:tcPr>
            <w:tcW w:w="1988" w:type="dxa"/>
            <w:shd w:val="clear" w:color="auto" w:fill="auto"/>
            <w:vAlign w:val="center"/>
          </w:tcPr>
          <w:p w14:paraId="5819B035" w14:textId="77777777" w:rsidR="00A37B09" w:rsidRPr="004818CC" w:rsidRDefault="00A37B09" w:rsidP="008F4A14">
            <w:pPr>
              <w:widowControl/>
              <w:autoSpaceDE/>
              <w:autoSpaceDN/>
              <w:adjustRightInd/>
              <w:rPr>
                <w:rFonts w:ascii="Arial" w:hAnsi="Arial" w:cs="Arial"/>
                <w:color w:val="000000"/>
                <w:sz w:val="24"/>
                <w:szCs w:val="24"/>
              </w:rPr>
            </w:pPr>
            <w:r w:rsidRPr="004818CC">
              <w:rPr>
                <w:rFonts w:ascii="Arial" w:hAnsi="Arial" w:cs="Arial"/>
                <w:color w:val="000000"/>
                <w:sz w:val="24"/>
                <w:szCs w:val="24"/>
              </w:rPr>
              <w:t>Merkez</w:t>
            </w:r>
          </w:p>
        </w:tc>
        <w:tc>
          <w:tcPr>
            <w:tcW w:w="1716" w:type="dxa"/>
            <w:shd w:val="clear" w:color="auto" w:fill="auto"/>
            <w:vAlign w:val="center"/>
          </w:tcPr>
          <w:p w14:paraId="6C89C0A3" w14:textId="77777777" w:rsidR="00A37B09" w:rsidRPr="00D35226" w:rsidRDefault="00A37B09" w:rsidP="004818CC">
            <w:pPr>
              <w:widowControl/>
              <w:autoSpaceDE/>
              <w:autoSpaceDN/>
              <w:adjustRightInd/>
              <w:jc w:val="center"/>
              <w:rPr>
                <w:rFonts w:ascii="Arial" w:hAnsi="Arial" w:cs="Arial"/>
                <w:color w:val="000000"/>
                <w:sz w:val="24"/>
                <w:szCs w:val="24"/>
              </w:rPr>
            </w:pPr>
            <w:r>
              <w:rPr>
                <w:rFonts w:ascii="Arial" w:hAnsi="Arial" w:cs="Arial"/>
                <w:color w:val="000000"/>
                <w:sz w:val="24"/>
                <w:szCs w:val="24"/>
              </w:rPr>
              <w:t>1349</w:t>
            </w:r>
          </w:p>
        </w:tc>
        <w:tc>
          <w:tcPr>
            <w:tcW w:w="1238" w:type="dxa"/>
            <w:shd w:val="clear" w:color="auto" w:fill="auto"/>
            <w:vAlign w:val="center"/>
          </w:tcPr>
          <w:p w14:paraId="7BB00FD1" w14:textId="77777777" w:rsidR="00A37B09" w:rsidRPr="00D35226" w:rsidRDefault="00A37B09" w:rsidP="004818CC">
            <w:pPr>
              <w:widowControl/>
              <w:autoSpaceDE/>
              <w:autoSpaceDN/>
              <w:adjustRightInd/>
              <w:jc w:val="center"/>
              <w:rPr>
                <w:rFonts w:ascii="Arial" w:hAnsi="Arial" w:cs="Arial"/>
                <w:color w:val="000000"/>
                <w:sz w:val="24"/>
                <w:szCs w:val="24"/>
              </w:rPr>
            </w:pPr>
            <w:r>
              <w:rPr>
                <w:rFonts w:ascii="Arial" w:hAnsi="Arial" w:cs="Arial"/>
                <w:color w:val="000000"/>
                <w:sz w:val="24"/>
                <w:szCs w:val="24"/>
              </w:rPr>
              <w:t>157</w:t>
            </w:r>
          </w:p>
        </w:tc>
        <w:tc>
          <w:tcPr>
            <w:tcW w:w="1476" w:type="dxa"/>
            <w:shd w:val="clear" w:color="auto" w:fill="auto"/>
            <w:vAlign w:val="center"/>
          </w:tcPr>
          <w:p w14:paraId="2C5BC6A1" w14:textId="77777777" w:rsidR="00A37B09" w:rsidRPr="00D35226" w:rsidRDefault="00A37B09" w:rsidP="004818CC">
            <w:pPr>
              <w:widowControl/>
              <w:autoSpaceDE/>
              <w:autoSpaceDN/>
              <w:adjustRightInd/>
              <w:jc w:val="center"/>
              <w:rPr>
                <w:rFonts w:ascii="Arial" w:hAnsi="Arial" w:cs="Arial"/>
                <w:color w:val="000000"/>
                <w:sz w:val="24"/>
                <w:szCs w:val="24"/>
              </w:rPr>
            </w:pPr>
            <w:r>
              <w:rPr>
                <w:rFonts w:ascii="Arial" w:hAnsi="Arial" w:cs="Arial"/>
                <w:color w:val="000000"/>
                <w:sz w:val="24"/>
                <w:szCs w:val="24"/>
              </w:rPr>
              <w:t>136</w:t>
            </w:r>
          </w:p>
        </w:tc>
        <w:tc>
          <w:tcPr>
            <w:tcW w:w="1167" w:type="dxa"/>
            <w:shd w:val="clear" w:color="auto" w:fill="auto"/>
            <w:vAlign w:val="center"/>
          </w:tcPr>
          <w:p w14:paraId="57DFD226" w14:textId="77777777" w:rsidR="00A37B09" w:rsidRPr="00D35226" w:rsidRDefault="00A37B09" w:rsidP="004818CC">
            <w:pPr>
              <w:widowControl/>
              <w:autoSpaceDE/>
              <w:autoSpaceDN/>
              <w:adjustRightInd/>
              <w:jc w:val="center"/>
              <w:rPr>
                <w:rFonts w:ascii="Arial" w:hAnsi="Arial" w:cs="Arial"/>
                <w:color w:val="000000"/>
                <w:sz w:val="24"/>
                <w:szCs w:val="24"/>
              </w:rPr>
            </w:pPr>
            <w:r>
              <w:rPr>
                <w:rFonts w:ascii="Arial" w:hAnsi="Arial" w:cs="Arial"/>
                <w:color w:val="000000"/>
                <w:sz w:val="24"/>
                <w:szCs w:val="24"/>
              </w:rPr>
              <w:t>52</w:t>
            </w:r>
          </w:p>
        </w:tc>
        <w:tc>
          <w:tcPr>
            <w:tcW w:w="1530" w:type="dxa"/>
            <w:shd w:val="clear" w:color="auto" w:fill="auto"/>
            <w:vAlign w:val="center"/>
          </w:tcPr>
          <w:p w14:paraId="408DD678" w14:textId="77777777" w:rsidR="00A37B09" w:rsidRPr="00D35226" w:rsidRDefault="00A37B09" w:rsidP="004818CC">
            <w:pPr>
              <w:widowControl/>
              <w:autoSpaceDE/>
              <w:autoSpaceDN/>
              <w:adjustRightInd/>
              <w:jc w:val="center"/>
              <w:rPr>
                <w:rFonts w:ascii="Arial" w:hAnsi="Arial" w:cs="Arial"/>
                <w:color w:val="000000"/>
                <w:sz w:val="24"/>
                <w:szCs w:val="24"/>
              </w:rPr>
            </w:pPr>
            <w:r>
              <w:rPr>
                <w:rFonts w:ascii="Arial" w:hAnsi="Arial" w:cs="Arial"/>
                <w:color w:val="000000"/>
                <w:sz w:val="24"/>
                <w:szCs w:val="24"/>
              </w:rPr>
              <w:t>1694</w:t>
            </w:r>
          </w:p>
        </w:tc>
      </w:tr>
      <w:tr w:rsidR="00A37B09" w:rsidRPr="00D35226" w14:paraId="00DC4497" w14:textId="77777777" w:rsidTr="008F4A14">
        <w:trPr>
          <w:trHeight w:val="287"/>
        </w:trPr>
        <w:tc>
          <w:tcPr>
            <w:tcW w:w="1988" w:type="dxa"/>
            <w:shd w:val="clear" w:color="auto" w:fill="auto"/>
            <w:vAlign w:val="center"/>
          </w:tcPr>
          <w:p w14:paraId="180DA93A" w14:textId="77777777" w:rsidR="00A37B09" w:rsidRPr="000C5988" w:rsidRDefault="00A37B09" w:rsidP="008F4A14">
            <w:pPr>
              <w:widowControl/>
              <w:autoSpaceDE/>
              <w:autoSpaceDN/>
              <w:adjustRightInd/>
              <w:rPr>
                <w:rFonts w:ascii="Arial" w:hAnsi="Arial" w:cs="Arial"/>
                <w:b/>
                <w:bCs/>
                <w:color w:val="000000"/>
                <w:sz w:val="24"/>
                <w:szCs w:val="24"/>
              </w:rPr>
            </w:pPr>
            <w:r w:rsidRPr="000C5988">
              <w:rPr>
                <w:rFonts w:ascii="Arial" w:hAnsi="Arial" w:cs="Arial"/>
                <w:b/>
                <w:bCs/>
                <w:color w:val="000000"/>
                <w:sz w:val="24"/>
                <w:szCs w:val="24"/>
              </w:rPr>
              <w:t>TOPLAM</w:t>
            </w:r>
          </w:p>
        </w:tc>
        <w:tc>
          <w:tcPr>
            <w:tcW w:w="1716" w:type="dxa"/>
            <w:shd w:val="clear" w:color="auto" w:fill="auto"/>
            <w:vAlign w:val="center"/>
          </w:tcPr>
          <w:p w14:paraId="5F21C20D" w14:textId="77777777" w:rsidR="00A37B09" w:rsidRPr="000C5988" w:rsidRDefault="00A37B09" w:rsidP="004818CC">
            <w:pPr>
              <w:widowControl/>
              <w:autoSpaceDE/>
              <w:autoSpaceDN/>
              <w:adjustRightInd/>
              <w:jc w:val="center"/>
              <w:rPr>
                <w:rFonts w:ascii="Arial" w:hAnsi="Arial" w:cs="Arial"/>
                <w:b/>
                <w:bCs/>
                <w:color w:val="000000"/>
                <w:sz w:val="24"/>
                <w:szCs w:val="24"/>
              </w:rPr>
            </w:pPr>
            <w:r w:rsidRPr="000C5988">
              <w:rPr>
                <w:rFonts w:ascii="Arial" w:hAnsi="Arial" w:cs="Arial"/>
                <w:b/>
                <w:bCs/>
                <w:color w:val="000000"/>
                <w:sz w:val="24"/>
                <w:szCs w:val="24"/>
              </w:rPr>
              <w:t>1943</w:t>
            </w:r>
          </w:p>
        </w:tc>
        <w:tc>
          <w:tcPr>
            <w:tcW w:w="1238" w:type="dxa"/>
            <w:shd w:val="clear" w:color="auto" w:fill="auto"/>
            <w:vAlign w:val="center"/>
          </w:tcPr>
          <w:p w14:paraId="2D1E5E77" w14:textId="77777777" w:rsidR="00A37B09" w:rsidRPr="000C5988" w:rsidRDefault="00A37B09" w:rsidP="004818CC">
            <w:pPr>
              <w:widowControl/>
              <w:autoSpaceDE/>
              <w:autoSpaceDN/>
              <w:adjustRightInd/>
              <w:jc w:val="center"/>
              <w:rPr>
                <w:rFonts w:ascii="Arial" w:hAnsi="Arial" w:cs="Arial"/>
                <w:b/>
                <w:bCs/>
                <w:color w:val="000000"/>
                <w:sz w:val="24"/>
                <w:szCs w:val="24"/>
              </w:rPr>
            </w:pPr>
            <w:r w:rsidRPr="000C5988">
              <w:rPr>
                <w:rFonts w:ascii="Arial" w:hAnsi="Arial" w:cs="Arial"/>
                <w:b/>
                <w:bCs/>
                <w:color w:val="000000"/>
                <w:sz w:val="24"/>
                <w:szCs w:val="24"/>
              </w:rPr>
              <w:t>214</w:t>
            </w:r>
          </w:p>
        </w:tc>
        <w:tc>
          <w:tcPr>
            <w:tcW w:w="1476" w:type="dxa"/>
            <w:shd w:val="clear" w:color="auto" w:fill="auto"/>
            <w:vAlign w:val="center"/>
          </w:tcPr>
          <w:p w14:paraId="011ACABC" w14:textId="77777777" w:rsidR="00A37B09" w:rsidRPr="000C5988" w:rsidRDefault="00A37B09" w:rsidP="004818CC">
            <w:pPr>
              <w:widowControl/>
              <w:autoSpaceDE/>
              <w:autoSpaceDN/>
              <w:adjustRightInd/>
              <w:jc w:val="center"/>
              <w:rPr>
                <w:rFonts w:ascii="Arial" w:hAnsi="Arial" w:cs="Arial"/>
                <w:b/>
                <w:bCs/>
                <w:color w:val="000000"/>
                <w:sz w:val="24"/>
                <w:szCs w:val="24"/>
              </w:rPr>
            </w:pPr>
            <w:r w:rsidRPr="000C5988">
              <w:rPr>
                <w:rFonts w:ascii="Arial" w:hAnsi="Arial" w:cs="Arial"/>
                <w:b/>
                <w:bCs/>
                <w:color w:val="000000"/>
                <w:sz w:val="24"/>
                <w:szCs w:val="24"/>
              </w:rPr>
              <w:t>246</w:t>
            </w:r>
          </w:p>
        </w:tc>
        <w:tc>
          <w:tcPr>
            <w:tcW w:w="1167" w:type="dxa"/>
            <w:shd w:val="clear" w:color="auto" w:fill="auto"/>
            <w:vAlign w:val="center"/>
          </w:tcPr>
          <w:p w14:paraId="7BE0370E" w14:textId="77777777" w:rsidR="00A37B09" w:rsidRPr="000C5988" w:rsidRDefault="00A37B09" w:rsidP="004818CC">
            <w:pPr>
              <w:widowControl/>
              <w:autoSpaceDE/>
              <w:autoSpaceDN/>
              <w:adjustRightInd/>
              <w:jc w:val="center"/>
              <w:rPr>
                <w:rFonts w:ascii="Arial" w:hAnsi="Arial" w:cs="Arial"/>
                <w:b/>
                <w:bCs/>
                <w:color w:val="000000"/>
                <w:sz w:val="24"/>
                <w:szCs w:val="24"/>
              </w:rPr>
            </w:pPr>
            <w:r w:rsidRPr="000C5988">
              <w:rPr>
                <w:rFonts w:ascii="Arial" w:hAnsi="Arial" w:cs="Arial"/>
                <w:b/>
                <w:bCs/>
                <w:color w:val="000000"/>
                <w:sz w:val="24"/>
                <w:szCs w:val="24"/>
              </w:rPr>
              <w:t>83</w:t>
            </w:r>
          </w:p>
        </w:tc>
        <w:tc>
          <w:tcPr>
            <w:tcW w:w="1530" w:type="dxa"/>
            <w:shd w:val="clear" w:color="auto" w:fill="auto"/>
            <w:vAlign w:val="center"/>
          </w:tcPr>
          <w:p w14:paraId="63AD0D18" w14:textId="77777777" w:rsidR="00A37B09" w:rsidRPr="000C5988" w:rsidRDefault="00A37B09" w:rsidP="004818CC">
            <w:pPr>
              <w:widowControl/>
              <w:autoSpaceDE/>
              <w:autoSpaceDN/>
              <w:adjustRightInd/>
              <w:jc w:val="center"/>
              <w:rPr>
                <w:rFonts w:ascii="Arial" w:hAnsi="Arial" w:cs="Arial"/>
                <w:b/>
                <w:bCs/>
                <w:color w:val="000000"/>
                <w:sz w:val="24"/>
                <w:szCs w:val="24"/>
              </w:rPr>
            </w:pPr>
            <w:r w:rsidRPr="000C5988">
              <w:rPr>
                <w:rFonts w:ascii="Arial" w:hAnsi="Arial" w:cs="Arial"/>
                <w:b/>
                <w:bCs/>
                <w:color w:val="000000"/>
                <w:sz w:val="24"/>
                <w:szCs w:val="24"/>
              </w:rPr>
              <w:t>2486</w:t>
            </w:r>
          </w:p>
        </w:tc>
      </w:tr>
    </w:tbl>
    <w:p w14:paraId="1D3FF36E" w14:textId="77777777" w:rsidR="00A37B09" w:rsidRPr="00D35226" w:rsidRDefault="00A37B09" w:rsidP="00A37B09">
      <w:pPr>
        <w:jc w:val="both"/>
        <w:rPr>
          <w:rFonts w:ascii="Arial" w:hAnsi="Arial" w:cs="Arial"/>
          <w:sz w:val="24"/>
          <w:szCs w:val="24"/>
        </w:rPr>
      </w:pPr>
    </w:p>
    <w:p w14:paraId="396A7AA2" w14:textId="77777777" w:rsidR="00A37B09" w:rsidRPr="00D35226" w:rsidRDefault="00A37B09" w:rsidP="00D35CD3">
      <w:pPr>
        <w:pStyle w:val="11"/>
        <w:numPr>
          <w:ilvl w:val="1"/>
          <w:numId w:val="20"/>
        </w:numPr>
        <w:rPr>
          <w:rFonts w:ascii="Arial" w:hAnsi="Arial" w:cs="Arial"/>
          <w:sz w:val="24"/>
          <w:szCs w:val="24"/>
        </w:rPr>
      </w:pPr>
      <w:r w:rsidRPr="00D35226">
        <w:rPr>
          <w:rFonts w:ascii="Arial" w:hAnsi="Arial" w:cs="Arial"/>
          <w:sz w:val="24"/>
          <w:szCs w:val="24"/>
        </w:rPr>
        <w:t>Konularına Göre Denetim Sayıları</w:t>
      </w:r>
    </w:p>
    <w:p w14:paraId="44EF7C9E" w14:textId="77777777" w:rsidR="00A37B09" w:rsidRPr="00D35226" w:rsidRDefault="00A37B09" w:rsidP="00F91397">
      <w:pPr>
        <w:spacing w:line="376" w:lineRule="auto"/>
        <w:ind w:right="54" w:firstLine="708"/>
        <w:rPr>
          <w:rFonts w:ascii="Arial" w:hAnsi="Arial" w:cs="Arial"/>
          <w:sz w:val="24"/>
          <w:szCs w:val="24"/>
        </w:rPr>
      </w:pPr>
      <w:r w:rsidRPr="00D35226">
        <w:rPr>
          <w:rFonts w:ascii="Arial" w:hAnsi="Arial" w:cs="Arial"/>
          <w:sz w:val="24"/>
          <w:szCs w:val="24"/>
        </w:rPr>
        <w:t xml:space="preserve">İl genelinde denetim çalışmaları kapsamında </w:t>
      </w:r>
      <w:r>
        <w:rPr>
          <w:rFonts w:ascii="Arial" w:hAnsi="Arial" w:cs="Arial"/>
          <w:sz w:val="24"/>
          <w:szCs w:val="24"/>
        </w:rPr>
        <w:t>3673</w:t>
      </w:r>
      <w:r w:rsidRPr="00D35226">
        <w:rPr>
          <w:rFonts w:ascii="Arial" w:hAnsi="Arial" w:cs="Arial"/>
          <w:sz w:val="24"/>
          <w:szCs w:val="24"/>
        </w:rPr>
        <w:t xml:space="preserve"> denetim hizmeti yürütülmüştür. </w:t>
      </w:r>
    </w:p>
    <w:p w14:paraId="5801A56C" w14:textId="511BEB0B" w:rsidR="00A37B09" w:rsidRPr="00E16955" w:rsidRDefault="00A37B09" w:rsidP="00E16955">
      <w:pPr>
        <w:pStyle w:val="TABLOLARIM"/>
        <w:rPr>
          <w:b/>
          <w:bCs/>
        </w:rPr>
      </w:pPr>
      <w:bookmarkStart w:id="60" w:name="_Toc208488755"/>
      <w:bookmarkStart w:id="61" w:name="_Toc218689059"/>
      <w:bookmarkStart w:id="62" w:name="_Toc218690439"/>
      <w:r w:rsidRPr="00A42C3D">
        <w:t xml:space="preserve">Tablo </w:t>
      </w:r>
      <w:r w:rsidR="009427FB">
        <w:fldChar w:fldCharType="begin"/>
      </w:r>
      <w:r w:rsidR="009427FB">
        <w:instrText xml:space="preserve"> SEQ Tablo \* ARABIC </w:instrText>
      </w:r>
      <w:r w:rsidR="009427FB">
        <w:fldChar w:fldCharType="separate"/>
      </w:r>
      <w:r w:rsidR="00DE783A">
        <w:rPr>
          <w:noProof/>
        </w:rPr>
        <w:t>6</w:t>
      </w:r>
      <w:r w:rsidR="009427FB">
        <w:rPr>
          <w:noProof/>
        </w:rPr>
        <w:fldChar w:fldCharType="end"/>
      </w:r>
      <w:r>
        <w:t>:</w:t>
      </w:r>
      <w:r w:rsidRPr="00A42C3D">
        <w:t xml:space="preserve"> Konularına Göre Denetim Sayıları</w:t>
      </w:r>
      <w:bookmarkEnd w:id="60"/>
      <w:bookmarkEnd w:id="61"/>
      <w:bookmarkEnd w:id="62"/>
    </w:p>
    <w:tbl>
      <w:tblPr>
        <w:tblStyle w:val="TabloKlavuzu51"/>
        <w:tblW w:w="0" w:type="auto"/>
        <w:tblLook w:val="04A0" w:firstRow="1" w:lastRow="0" w:firstColumn="1" w:lastColumn="0" w:noHBand="0" w:noVBand="1"/>
      </w:tblPr>
      <w:tblGrid>
        <w:gridCol w:w="5881"/>
        <w:gridCol w:w="3181"/>
      </w:tblGrid>
      <w:tr w:rsidR="00A37B09" w:rsidRPr="00271156" w14:paraId="622E5449" w14:textId="77777777" w:rsidTr="008F4A14">
        <w:trPr>
          <w:trHeight w:hRule="exact" w:val="340"/>
        </w:trPr>
        <w:tc>
          <w:tcPr>
            <w:tcW w:w="5881" w:type="dxa"/>
            <w:shd w:val="clear" w:color="auto" w:fill="C5E0B3" w:themeFill="accent6" w:themeFillTint="66"/>
          </w:tcPr>
          <w:p w14:paraId="52340EFA" w14:textId="77777777" w:rsidR="00A37B09" w:rsidRPr="00271156" w:rsidRDefault="00A37B09" w:rsidP="008F4A14">
            <w:pPr>
              <w:spacing w:line="376" w:lineRule="auto"/>
              <w:ind w:right="2842"/>
              <w:jc w:val="center"/>
              <w:rPr>
                <w:rFonts w:ascii="Arial" w:hAnsi="Arial" w:cs="Arial"/>
                <w:b/>
                <w:bCs/>
                <w:sz w:val="24"/>
                <w:szCs w:val="24"/>
              </w:rPr>
            </w:pPr>
            <w:r w:rsidRPr="00271156">
              <w:rPr>
                <w:rFonts w:ascii="Arial" w:hAnsi="Arial" w:cs="Arial"/>
                <w:b/>
                <w:bCs/>
                <w:sz w:val="24"/>
                <w:szCs w:val="24"/>
              </w:rPr>
              <w:t>Denetim Sebebi</w:t>
            </w:r>
          </w:p>
        </w:tc>
        <w:tc>
          <w:tcPr>
            <w:tcW w:w="3181" w:type="dxa"/>
            <w:shd w:val="clear" w:color="auto" w:fill="C5E0B3" w:themeFill="accent6" w:themeFillTint="66"/>
          </w:tcPr>
          <w:p w14:paraId="322F787E" w14:textId="77777777" w:rsidR="00A37B09" w:rsidRPr="00271156" w:rsidRDefault="00A37B09" w:rsidP="008F4A14">
            <w:pPr>
              <w:tabs>
                <w:tab w:val="left" w:pos="243"/>
              </w:tabs>
              <w:spacing w:line="376" w:lineRule="auto"/>
              <w:ind w:right="414"/>
              <w:jc w:val="center"/>
              <w:rPr>
                <w:rFonts w:ascii="Arial" w:hAnsi="Arial" w:cs="Arial"/>
                <w:b/>
                <w:bCs/>
                <w:sz w:val="24"/>
                <w:szCs w:val="24"/>
              </w:rPr>
            </w:pPr>
            <w:r w:rsidRPr="00271156">
              <w:rPr>
                <w:rFonts w:ascii="Arial" w:hAnsi="Arial" w:cs="Arial"/>
                <w:b/>
                <w:bCs/>
                <w:sz w:val="24"/>
                <w:szCs w:val="24"/>
              </w:rPr>
              <w:t>Denetim Sayısı</w:t>
            </w:r>
          </w:p>
        </w:tc>
      </w:tr>
      <w:tr w:rsidR="00A37B09" w:rsidRPr="00D35226" w14:paraId="567D577E" w14:textId="77777777" w:rsidTr="008F4A14">
        <w:trPr>
          <w:trHeight w:hRule="exact" w:val="340"/>
        </w:trPr>
        <w:tc>
          <w:tcPr>
            <w:tcW w:w="5881" w:type="dxa"/>
          </w:tcPr>
          <w:p w14:paraId="26645E8C" w14:textId="77777777" w:rsidR="00A37B09" w:rsidRPr="004818CC" w:rsidRDefault="00A37B09" w:rsidP="008F4A14">
            <w:pPr>
              <w:spacing w:line="376" w:lineRule="auto"/>
              <w:ind w:right="2842"/>
              <w:rPr>
                <w:rFonts w:ascii="Arial" w:hAnsi="Arial" w:cs="Arial"/>
                <w:sz w:val="24"/>
                <w:szCs w:val="24"/>
              </w:rPr>
            </w:pPr>
            <w:r w:rsidRPr="004818CC">
              <w:rPr>
                <w:rFonts w:ascii="Arial" w:hAnsi="Arial" w:cs="Arial"/>
                <w:sz w:val="24"/>
                <w:szCs w:val="24"/>
              </w:rPr>
              <w:t>Alo 174 Gıda Hattı</w:t>
            </w:r>
          </w:p>
        </w:tc>
        <w:tc>
          <w:tcPr>
            <w:tcW w:w="3181" w:type="dxa"/>
          </w:tcPr>
          <w:p w14:paraId="738BD528" w14:textId="77777777" w:rsidR="00A37B09" w:rsidRPr="00D35226" w:rsidRDefault="00A37B09" w:rsidP="008F4A14">
            <w:pPr>
              <w:tabs>
                <w:tab w:val="left" w:pos="101"/>
                <w:tab w:val="left" w:pos="243"/>
              </w:tabs>
              <w:spacing w:line="376" w:lineRule="auto"/>
              <w:jc w:val="center"/>
              <w:rPr>
                <w:rFonts w:ascii="Arial" w:hAnsi="Arial" w:cs="Arial"/>
                <w:sz w:val="24"/>
                <w:szCs w:val="24"/>
              </w:rPr>
            </w:pPr>
            <w:r>
              <w:rPr>
                <w:rFonts w:ascii="Arial" w:hAnsi="Arial" w:cs="Arial"/>
                <w:sz w:val="24"/>
                <w:szCs w:val="24"/>
              </w:rPr>
              <w:t>210</w:t>
            </w:r>
          </w:p>
        </w:tc>
      </w:tr>
      <w:tr w:rsidR="00A37B09" w:rsidRPr="00D35226" w14:paraId="34DAEDDC" w14:textId="77777777" w:rsidTr="008F4A14">
        <w:trPr>
          <w:trHeight w:hRule="exact" w:val="340"/>
        </w:trPr>
        <w:tc>
          <w:tcPr>
            <w:tcW w:w="5881" w:type="dxa"/>
          </w:tcPr>
          <w:p w14:paraId="21924F46" w14:textId="77777777" w:rsidR="00A37B09" w:rsidRPr="004818CC" w:rsidRDefault="00A37B09" w:rsidP="008F4A14">
            <w:pPr>
              <w:spacing w:line="376" w:lineRule="auto"/>
              <w:ind w:right="533"/>
              <w:rPr>
                <w:rFonts w:ascii="Arial" w:hAnsi="Arial" w:cs="Arial"/>
                <w:sz w:val="24"/>
                <w:szCs w:val="24"/>
              </w:rPr>
            </w:pPr>
            <w:r w:rsidRPr="004818CC">
              <w:rPr>
                <w:rFonts w:ascii="Arial" w:hAnsi="Arial" w:cs="Arial"/>
                <w:sz w:val="24"/>
                <w:szCs w:val="24"/>
              </w:rPr>
              <w:t>Bakanlık/İl/UKİP Yıllık Numune Alma Planı</w:t>
            </w:r>
          </w:p>
        </w:tc>
        <w:tc>
          <w:tcPr>
            <w:tcW w:w="3181" w:type="dxa"/>
          </w:tcPr>
          <w:p w14:paraId="04F7E363" w14:textId="77777777" w:rsidR="00A37B09" w:rsidRPr="00D35226" w:rsidRDefault="00A37B09" w:rsidP="008F4A14">
            <w:pPr>
              <w:tabs>
                <w:tab w:val="left" w:pos="101"/>
                <w:tab w:val="left" w:pos="243"/>
              </w:tabs>
              <w:spacing w:line="376" w:lineRule="auto"/>
              <w:jc w:val="center"/>
              <w:rPr>
                <w:rFonts w:ascii="Arial" w:hAnsi="Arial" w:cs="Arial"/>
                <w:sz w:val="24"/>
                <w:szCs w:val="24"/>
              </w:rPr>
            </w:pPr>
            <w:r>
              <w:rPr>
                <w:rFonts w:ascii="Arial" w:hAnsi="Arial" w:cs="Arial"/>
                <w:sz w:val="24"/>
                <w:szCs w:val="24"/>
              </w:rPr>
              <w:t>139</w:t>
            </w:r>
          </w:p>
        </w:tc>
      </w:tr>
      <w:tr w:rsidR="00A37B09" w:rsidRPr="00D35226" w14:paraId="6E01D385" w14:textId="77777777" w:rsidTr="008F4A14">
        <w:trPr>
          <w:trHeight w:hRule="exact" w:val="340"/>
        </w:trPr>
        <w:tc>
          <w:tcPr>
            <w:tcW w:w="5881" w:type="dxa"/>
          </w:tcPr>
          <w:p w14:paraId="4DE3E0CB" w14:textId="77777777" w:rsidR="00A37B09" w:rsidRPr="004818CC" w:rsidRDefault="00A37B09" w:rsidP="008F4A14">
            <w:pPr>
              <w:spacing w:line="376" w:lineRule="auto"/>
              <w:ind w:right="2842"/>
              <w:rPr>
                <w:rFonts w:ascii="Arial" w:hAnsi="Arial" w:cs="Arial"/>
                <w:sz w:val="24"/>
                <w:szCs w:val="24"/>
              </w:rPr>
            </w:pPr>
            <w:r w:rsidRPr="004818CC">
              <w:rPr>
                <w:rFonts w:ascii="Arial" w:hAnsi="Arial" w:cs="Arial"/>
                <w:sz w:val="24"/>
                <w:szCs w:val="24"/>
              </w:rPr>
              <w:t>CİMER</w:t>
            </w:r>
          </w:p>
        </w:tc>
        <w:tc>
          <w:tcPr>
            <w:tcW w:w="3181" w:type="dxa"/>
          </w:tcPr>
          <w:p w14:paraId="3A33BDB6" w14:textId="77777777" w:rsidR="00A37B09" w:rsidRPr="00D35226" w:rsidRDefault="00A37B09" w:rsidP="008F4A14">
            <w:pPr>
              <w:tabs>
                <w:tab w:val="left" w:pos="101"/>
                <w:tab w:val="left" w:pos="243"/>
              </w:tabs>
              <w:spacing w:line="376" w:lineRule="auto"/>
              <w:jc w:val="center"/>
              <w:rPr>
                <w:rFonts w:ascii="Arial" w:hAnsi="Arial" w:cs="Arial"/>
                <w:sz w:val="24"/>
                <w:szCs w:val="24"/>
              </w:rPr>
            </w:pPr>
            <w:r>
              <w:rPr>
                <w:rFonts w:ascii="Arial" w:hAnsi="Arial" w:cs="Arial"/>
                <w:sz w:val="24"/>
                <w:szCs w:val="24"/>
              </w:rPr>
              <w:t>75</w:t>
            </w:r>
          </w:p>
        </w:tc>
      </w:tr>
      <w:tr w:rsidR="00A37B09" w:rsidRPr="00D35226" w14:paraId="502F9CD8" w14:textId="77777777" w:rsidTr="008F4A14">
        <w:trPr>
          <w:trHeight w:hRule="exact" w:val="340"/>
        </w:trPr>
        <w:tc>
          <w:tcPr>
            <w:tcW w:w="5881" w:type="dxa"/>
          </w:tcPr>
          <w:p w14:paraId="571C7E71" w14:textId="77777777" w:rsidR="00A37B09" w:rsidRPr="004818CC" w:rsidRDefault="00A37B09" w:rsidP="008F4A14">
            <w:pPr>
              <w:spacing w:line="376" w:lineRule="auto"/>
              <w:ind w:right="2842"/>
              <w:rPr>
                <w:rFonts w:ascii="Arial" w:hAnsi="Arial" w:cs="Arial"/>
                <w:sz w:val="24"/>
                <w:szCs w:val="24"/>
              </w:rPr>
            </w:pPr>
            <w:r w:rsidRPr="004818CC">
              <w:rPr>
                <w:rFonts w:ascii="Arial" w:hAnsi="Arial" w:cs="Arial"/>
                <w:sz w:val="24"/>
                <w:szCs w:val="24"/>
              </w:rPr>
              <w:t>Rutin Denetim</w:t>
            </w:r>
          </w:p>
        </w:tc>
        <w:tc>
          <w:tcPr>
            <w:tcW w:w="3181" w:type="dxa"/>
          </w:tcPr>
          <w:p w14:paraId="7B2B88E4" w14:textId="77777777" w:rsidR="00A37B09" w:rsidRPr="00D35226" w:rsidRDefault="00A37B09" w:rsidP="008F4A14">
            <w:pPr>
              <w:tabs>
                <w:tab w:val="left" w:pos="101"/>
                <w:tab w:val="left" w:pos="243"/>
              </w:tabs>
              <w:spacing w:line="376" w:lineRule="auto"/>
              <w:jc w:val="center"/>
              <w:rPr>
                <w:rFonts w:ascii="Arial" w:hAnsi="Arial" w:cs="Arial"/>
                <w:sz w:val="24"/>
                <w:szCs w:val="24"/>
              </w:rPr>
            </w:pPr>
            <w:r>
              <w:rPr>
                <w:rFonts w:ascii="Arial" w:hAnsi="Arial" w:cs="Arial"/>
                <w:sz w:val="24"/>
                <w:szCs w:val="24"/>
              </w:rPr>
              <w:t>2666</w:t>
            </w:r>
          </w:p>
        </w:tc>
      </w:tr>
      <w:tr w:rsidR="00A37B09" w:rsidRPr="00D35226" w14:paraId="2E2B391A" w14:textId="77777777" w:rsidTr="008F4A14">
        <w:trPr>
          <w:trHeight w:hRule="exact" w:val="340"/>
        </w:trPr>
        <w:tc>
          <w:tcPr>
            <w:tcW w:w="5881" w:type="dxa"/>
          </w:tcPr>
          <w:p w14:paraId="4DA0FAC9" w14:textId="56BD0113" w:rsidR="00A37B09" w:rsidRPr="004818CC" w:rsidRDefault="00A37B09" w:rsidP="008F4A14">
            <w:pPr>
              <w:spacing w:line="376" w:lineRule="auto"/>
              <w:ind w:right="2842"/>
              <w:rPr>
                <w:rFonts w:ascii="Arial" w:hAnsi="Arial" w:cs="Arial"/>
                <w:sz w:val="24"/>
                <w:szCs w:val="24"/>
              </w:rPr>
            </w:pPr>
            <w:r w:rsidRPr="004818CC">
              <w:rPr>
                <w:rFonts w:ascii="Arial" w:hAnsi="Arial" w:cs="Arial"/>
                <w:sz w:val="24"/>
                <w:szCs w:val="24"/>
              </w:rPr>
              <w:t>İhbar ve Şikâyet Denetimi</w:t>
            </w:r>
          </w:p>
        </w:tc>
        <w:tc>
          <w:tcPr>
            <w:tcW w:w="3181" w:type="dxa"/>
          </w:tcPr>
          <w:p w14:paraId="33C1D593" w14:textId="77777777" w:rsidR="00A37B09" w:rsidRPr="00D35226" w:rsidRDefault="00A37B09" w:rsidP="008F4A14">
            <w:pPr>
              <w:tabs>
                <w:tab w:val="left" w:pos="101"/>
                <w:tab w:val="left" w:pos="243"/>
              </w:tabs>
              <w:spacing w:line="376" w:lineRule="auto"/>
              <w:jc w:val="center"/>
              <w:rPr>
                <w:rFonts w:ascii="Arial" w:hAnsi="Arial" w:cs="Arial"/>
                <w:sz w:val="24"/>
                <w:szCs w:val="24"/>
              </w:rPr>
            </w:pPr>
            <w:r>
              <w:rPr>
                <w:rFonts w:ascii="Arial" w:hAnsi="Arial" w:cs="Arial"/>
                <w:sz w:val="24"/>
                <w:szCs w:val="24"/>
              </w:rPr>
              <w:t>1</w:t>
            </w:r>
          </w:p>
        </w:tc>
      </w:tr>
      <w:tr w:rsidR="00A37B09" w:rsidRPr="00D35226" w14:paraId="7781BE12" w14:textId="77777777" w:rsidTr="008F4A14">
        <w:trPr>
          <w:trHeight w:hRule="exact" w:val="340"/>
        </w:trPr>
        <w:tc>
          <w:tcPr>
            <w:tcW w:w="5881" w:type="dxa"/>
          </w:tcPr>
          <w:p w14:paraId="4B3A65F9" w14:textId="77777777" w:rsidR="00A37B09" w:rsidRPr="004818CC" w:rsidRDefault="00A37B09" w:rsidP="008F4A14">
            <w:pPr>
              <w:spacing w:line="376" w:lineRule="auto"/>
              <w:ind w:right="2842"/>
              <w:rPr>
                <w:rFonts w:ascii="Arial" w:hAnsi="Arial" w:cs="Arial"/>
                <w:sz w:val="24"/>
                <w:szCs w:val="24"/>
              </w:rPr>
            </w:pPr>
            <w:r w:rsidRPr="004818CC">
              <w:rPr>
                <w:rFonts w:ascii="Arial" w:hAnsi="Arial" w:cs="Arial"/>
                <w:sz w:val="24"/>
                <w:szCs w:val="24"/>
              </w:rPr>
              <w:t>İzlenebilirlik Denetimi</w:t>
            </w:r>
          </w:p>
        </w:tc>
        <w:tc>
          <w:tcPr>
            <w:tcW w:w="3181" w:type="dxa"/>
          </w:tcPr>
          <w:p w14:paraId="1A66DEE5" w14:textId="77777777" w:rsidR="00A37B09" w:rsidRPr="00D35226" w:rsidRDefault="00A37B09" w:rsidP="008F4A14">
            <w:pPr>
              <w:tabs>
                <w:tab w:val="left" w:pos="101"/>
                <w:tab w:val="left" w:pos="243"/>
              </w:tabs>
              <w:spacing w:line="376" w:lineRule="auto"/>
              <w:jc w:val="center"/>
              <w:rPr>
                <w:rFonts w:ascii="Arial" w:hAnsi="Arial" w:cs="Arial"/>
                <w:sz w:val="24"/>
                <w:szCs w:val="24"/>
              </w:rPr>
            </w:pPr>
            <w:r>
              <w:rPr>
                <w:rFonts w:ascii="Arial" w:hAnsi="Arial" w:cs="Arial"/>
                <w:sz w:val="24"/>
                <w:szCs w:val="24"/>
              </w:rPr>
              <w:t>5</w:t>
            </w:r>
          </w:p>
        </w:tc>
      </w:tr>
      <w:tr w:rsidR="00A37B09" w:rsidRPr="00D35226" w14:paraId="7E342D53" w14:textId="77777777" w:rsidTr="008F4A14">
        <w:trPr>
          <w:trHeight w:hRule="exact" w:val="340"/>
        </w:trPr>
        <w:tc>
          <w:tcPr>
            <w:tcW w:w="5881" w:type="dxa"/>
          </w:tcPr>
          <w:p w14:paraId="4765B24C" w14:textId="77777777" w:rsidR="00A37B09" w:rsidRPr="004818CC" w:rsidRDefault="00A37B09" w:rsidP="008F4A14">
            <w:pPr>
              <w:spacing w:line="376" w:lineRule="auto"/>
              <w:ind w:right="-175"/>
              <w:rPr>
                <w:rFonts w:ascii="Arial" w:hAnsi="Arial" w:cs="Arial"/>
                <w:sz w:val="24"/>
                <w:szCs w:val="24"/>
              </w:rPr>
            </w:pPr>
            <w:r w:rsidRPr="004818CC">
              <w:rPr>
                <w:rFonts w:ascii="Arial" w:hAnsi="Arial" w:cs="Arial"/>
                <w:sz w:val="24"/>
                <w:szCs w:val="24"/>
              </w:rPr>
              <w:t>Onay/Şartlı Onay/Kayıt Denetimi</w:t>
            </w:r>
          </w:p>
        </w:tc>
        <w:tc>
          <w:tcPr>
            <w:tcW w:w="3181" w:type="dxa"/>
          </w:tcPr>
          <w:p w14:paraId="2375EDE5" w14:textId="77777777" w:rsidR="00A37B09" w:rsidRPr="00D35226" w:rsidRDefault="00A37B09" w:rsidP="008F4A14">
            <w:pPr>
              <w:tabs>
                <w:tab w:val="left" w:pos="101"/>
                <w:tab w:val="left" w:pos="243"/>
              </w:tabs>
              <w:spacing w:line="376" w:lineRule="auto"/>
              <w:jc w:val="center"/>
              <w:rPr>
                <w:rFonts w:ascii="Arial" w:hAnsi="Arial" w:cs="Arial"/>
                <w:sz w:val="24"/>
                <w:szCs w:val="24"/>
              </w:rPr>
            </w:pPr>
            <w:r>
              <w:rPr>
                <w:rFonts w:ascii="Arial" w:hAnsi="Arial" w:cs="Arial"/>
                <w:sz w:val="24"/>
                <w:szCs w:val="24"/>
              </w:rPr>
              <w:t>13</w:t>
            </w:r>
          </w:p>
        </w:tc>
      </w:tr>
      <w:tr w:rsidR="00A37B09" w:rsidRPr="00D35226" w14:paraId="2DA0C231" w14:textId="77777777" w:rsidTr="008F4A14">
        <w:trPr>
          <w:trHeight w:hRule="exact" w:val="340"/>
        </w:trPr>
        <w:tc>
          <w:tcPr>
            <w:tcW w:w="5881" w:type="dxa"/>
          </w:tcPr>
          <w:p w14:paraId="32BBBFC4" w14:textId="77777777" w:rsidR="00A37B09" w:rsidRPr="004818CC" w:rsidRDefault="00A37B09" w:rsidP="008F4A14">
            <w:pPr>
              <w:spacing w:line="376" w:lineRule="auto"/>
              <w:ind w:right="2842"/>
              <w:rPr>
                <w:rFonts w:ascii="Arial" w:hAnsi="Arial" w:cs="Arial"/>
                <w:sz w:val="24"/>
                <w:szCs w:val="24"/>
              </w:rPr>
            </w:pPr>
            <w:r w:rsidRPr="004818CC">
              <w:rPr>
                <w:rFonts w:ascii="Arial" w:hAnsi="Arial" w:cs="Arial"/>
                <w:sz w:val="24"/>
                <w:szCs w:val="24"/>
              </w:rPr>
              <w:t>Takip Denetimi</w:t>
            </w:r>
          </w:p>
        </w:tc>
        <w:tc>
          <w:tcPr>
            <w:tcW w:w="3181" w:type="dxa"/>
          </w:tcPr>
          <w:p w14:paraId="67B88A5B" w14:textId="77777777" w:rsidR="00A37B09" w:rsidRPr="00D35226" w:rsidRDefault="00A37B09" w:rsidP="008F4A14">
            <w:pPr>
              <w:tabs>
                <w:tab w:val="left" w:pos="101"/>
                <w:tab w:val="left" w:pos="243"/>
              </w:tabs>
              <w:spacing w:line="376" w:lineRule="auto"/>
              <w:jc w:val="center"/>
              <w:rPr>
                <w:rFonts w:ascii="Arial" w:hAnsi="Arial" w:cs="Arial"/>
                <w:sz w:val="24"/>
                <w:szCs w:val="24"/>
              </w:rPr>
            </w:pPr>
            <w:r>
              <w:rPr>
                <w:rFonts w:ascii="Arial" w:hAnsi="Arial" w:cs="Arial"/>
                <w:sz w:val="24"/>
                <w:szCs w:val="24"/>
              </w:rPr>
              <w:t>135</w:t>
            </w:r>
          </w:p>
        </w:tc>
      </w:tr>
      <w:tr w:rsidR="00A37B09" w:rsidRPr="00D35226" w14:paraId="076D9599" w14:textId="77777777" w:rsidTr="008F4A14">
        <w:trPr>
          <w:trHeight w:hRule="exact" w:val="340"/>
        </w:trPr>
        <w:tc>
          <w:tcPr>
            <w:tcW w:w="5881" w:type="dxa"/>
          </w:tcPr>
          <w:p w14:paraId="0B469251" w14:textId="77777777" w:rsidR="00A37B09" w:rsidRPr="004818CC" w:rsidRDefault="00A37B09" w:rsidP="008F4A14">
            <w:pPr>
              <w:spacing w:line="376" w:lineRule="auto"/>
              <w:ind w:right="2842"/>
              <w:rPr>
                <w:rFonts w:ascii="Arial" w:hAnsi="Arial" w:cs="Arial"/>
                <w:sz w:val="24"/>
                <w:szCs w:val="24"/>
              </w:rPr>
            </w:pPr>
            <w:r w:rsidRPr="004818CC">
              <w:rPr>
                <w:rFonts w:ascii="Arial" w:hAnsi="Arial" w:cs="Arial"/>
                <w:sz w:val="24"/>
                <w:szCs w:val="24"/>
              </w:rPr>
              <w:t>Yem Denetimi(rutin)</w:t>
            </w:r>
          </w:p>
        </w:tc>
        <w:tc>
          <w:tcPr>
            <w:tcW w:w="3181" w:type="dxa"/>
          </w:tcPr>
          <w:p w14:paraId="2D67EFF7" w14:textId="77777777" w:rsidR="00A37B09" w:rsidRPr="00D35226" w:rsidRDefault="00A37B09" w:rsidP="008F4A14">
            <w:pPr>
              <w:tabs>
                <w:tab w:val="left" w:pos="101"/>
                <w:tab w:val="left" w:pos="243"/>
              </w:tabs>
              <w:spacing w:line="376" w:lineRule="auto"/>
              <w:jc w:val="center"/>
              <w:rPr>
                <w:rFonts w:ascii="Arial" w:hAnsi="Arial" w:cs="Arial"/>
                <w:sz w:val="24"/>
                <w:szCs w:val="24"/>
              </w:rPr>
            </w:pPr>
            <w:r>
              <w:rPr>
                <w:rFonts w:ascii="Arial" w:hAnsi="Arial" w:cs="Arial"/>
                <w:sz w:val="24"/>
                <w:szCs w:val="24"/>
              </w:rPr>
              <w:t>109</w:t>
            </w:r>
          </w:p>
        </w:tc>
      </w:tr>
      <w:tr w:rsidR="00A37B09" w:rsidRPr="00D35226" w14:paraId="6A48F574" w14:textId="77777777" w:rsidTr="008F4A14">
        <w:trPr>
          <w:trHeight w:hRule="exact" w:val="340"/>
        </w:trPr>
        <w:tc>
          <w:tcPr>
            <w:tcW w:w="5881" w:type="dxa"/>
          </w:tcPr>
          <w:p w14:paraId="1210D145" w14:textId="77777777" w:rsidR="00A37B09" w:rsidRPr="004818CC" w:rsidRDefault="00A37B09" w:rsidP="008F4A14">
            <w:pPr>
              <w:spacing w:line="376" w:lineRule="auto"/>
              <w:ind w:right="2842"/>
              <w:rPr>
                <w:rFonts w:ascii="Arial" w:hAnsi="Arial" w:cs="Arial"/>
                <w:sz w:val="24"/>
                <w:szCs w:val="24"/>
              </w:rPr>
            </w:pPr>
            <w:r w:rsidRPr="004818CC">
              <w:rPr>
                <w:rFonts w:ascii="Arial" w:hAnsi="Arial" w:cs="Arial"/>
                <w:sz w:val="24"/>
                <w:szCs w:val="24"/>
              </w:rPr>
              <w:t>Diğer</w:t>
            </w:r>
          </w:p>
        </w:tc>
        <w:tc>
          <w:tcPr>
            <w:tcW w:w="3181" w:type="dxa"/>
          </w:tcPr>
          <w:p w14:paraId="2A3910DF" w14:textId="77777777" w:rsidR="00A37B09" w:rsidRPr="00D35226" w:rsidRDefault="00A37B09" w:rsidP="008F4A14">
            <w:pPr>
              <w:tabs>
                <w:tab w:val="left" w:pos="101"/>
                <w:tab w:val="left" w:pos="243"/>
              </w:tabs>
              <w:spacing w:line="376" w:lineRule="auto"/>
              <w:jc w:val="center"/>
              <w:rPr>
                <w:rFonts w:ascii="Arial" w:hAnsi="Arial" w:cs="Arial"/>
                <w:sz w:val="24"/>
                <w:szCs w:val="24"/>
              </w:rPr>
            </w:pPr>
            <w:r>
              <w:rPr>
                <w:rFonts w:ascii="Arial" w:hAnsi="Arial" w:cs="Arial"/>
                <w:sz w:val="24"/>
                <w:szCs w:val="24"/>
              </w:rPr>
              <w:t>320</w:t>
            </w:r>
          </w:p>
        </w:tc>
      </w:tr>
    </w:tbl>
    <w:p w14:paraId="4A837FC1" w14:textId="77777777" w:rsidR="00A37B09" w:rsidRDefault="00A37B09" w:rsidP="00A37B09">
      <w:pPr>
        <w:widowControl/>
        <w:autoSpaceDE/>
        <w:autoSpaceDN/>
        <w:jc w:val="both"/>
        <w:rPr>
          <w:rFonts w:ascii="Arial" w:hAnsi="Arial" w:cs="Arial"/>
          <w:sz w:val="24"/>
          <w:szCs w:val="24"/>
        </w:rPr>
      </w:pPr>
    </w:p>
    <w:p w14:paraId="068628D2" w14:textId="1AF233AB" w:rsidR="00A37B09" w:rsidRPr="00A37B09" w:rsidRDefault="00A37B09" w:rsidP="00D35CD3">
      <w:pPr>
        <w:pStyle w:val="11"/>
        <w:numPr>
          <w:ilvl w:val="1"/>
          <w:numId w:val="20"/>
        </w:numPr>
        <w:rPr>
          <w:rFonts w:ascii="Arial" w:hAnsi="Arial" w:cs="Arial"/>
          <w:sz w:val="24"/>
          <w:szCs w:val="24"/>
        </w:rPr>
      </w:pPr>
      <w:r w:rsidRPr="00D35226">
        <w:rPr>
          <w:rFonts w:ascii="Arial" w:hAnsi="Arial" w:cs="Arial"/>
          <w:sz w:val="24"/>
          <w:szCs w:val="24"/>
        </w:rPr>
        <w:lastRenderedPageBreak/>
        <w:t>Olumlu/Olumsuz Numune Sayıları</w:t>
      </w:r>
    </w:p>
    <w:p w14:paraId="11018DDA" w14:textId="5D06423A" w:rsidR="00A37B09" w:rsidRDefault="00A37B09" w:rsidP="00B33817">
      <w:pPr>
        <w:widowControl/>
        <w:autoSpaceDE/>
        <w:autoSpaceDN/>
        <w:ind w:firstLine="708"/>
        <w:jc w:val="both"/>
        <w:rPr>
          <w:rFonts w:ascii="Arial" w:hAnsi="Arial" w:cs="Arial"/>
          <w:sz w:val="24"/>
          <w:szCs w:val="24"/>
        </w:rPr>
      </w:pPr>
      <w:r>
        <w:rPr>
          <w:rFonts w:ascii="Arial" w:hAnsi="Arial" w:cs="Arial"/>
          <w:sz w:val="24"/>
          <w:szCs w:val="24"/>
        </w:rPr>
        <w:t>2025</w:t>
      </w:r>
      <w:r w:rsidRPr="00D35226">
        <w:rPr>
          <w:rFonts w:ascii="Arial" w:hAnsi="Arial" w:cs="Arial"/>
          <w:sz w:val="24"/>
          <w:szCs w:val="24"/>
        </w:rPr>
        <w:t xml:space="preserve"> yılı içerisinde il genelinde Merkez ve İlçe Müdürlüklerimiz tarafından yapılan denetimler sırasında </w:t>
      </w:r>
      <w:r>
        <w:rPr>
          <w:rFonts w:ascii="Arial" w:hAnsi="Arial" w:cs="Arial"/>
          <w:sz w:val="24"/>
          <w:szCs w:val="24"/>
        </w:rPr>
        <w:t>207</w:t>
      </w:r>
      <w:r w:rsidRPr="00D35226">
        <w:rPr>
          <w:rFonts w:ascii="Arial" w:hAnsi="Arial" w:cs="Arial"/>
          <w:sz w:val="24"/>
          <w:szCs w:val="24"/>
        </w:rPr>
        <w:t xml:space="preserve"> adet ürün numunesi alınmıştır. Alınan numunelerin </w:t>
      </w:r>
      <w:r>
        <w:rPr>
          <w:rFonts w:ascii="Arial" w:hAnsi="Arial" w:cs="Arial"/>
          <w:sz w:val="24"/>
          <w:szCs w:val="24"/>
        </w:rPr>
        <w:t>169 adedi uygun, 16</w:t>
      </w:r>
      <w:r w:rsidRPr="00D35226">
        <w:rPr>
          <w:rFonts w:ascii="Arial" w:hAnsi="Arial" w:cs="Arial"/>
          <w:sz w:val="24"/>
          <w:szCs w:val="24"/>
        </w:rPr>
        <w:t xml:space="preserve"> adedi ise uygunsuz olarak tespit edilmiştir.</w:t>
      </w:r>
    </w:p>
    <w:p w14:paraId="54278223" w14:textId="77777777" w:rsidR="00A37B09" w:rsidRPr="00D35226" w:rsidRDefault="00A37B09" w:rsidP="00A37B09">
      <w:pPr>
        <w:widowControl/>
        <w:autoSpaceDE/>
        <w:autoSpaceDN/>
        <w:jc w:val="both"/>
        <w:rPr>
          <w:rFonts w:ascii="Arial" w:hAnsi="Arial" w:cs="Arial"/>
          <w:sz w:val="24"/>
          <w:szCs w:val="24"/>
        </w:rPr>
      </w:pPr>
    </w:p>
    <w:p w14:paraId="5CA59EDC" w14:textId="07FE5B91" w:rsidR="00A37B09" w:rsidRPr="00A37B09" w:rsidRDefault="00A37B09" w:rsidP="00D35CD3">
      <w:pPr>
        <w:pStyle w:val="11"/>
        <w:numPr>
          <w:ilvl w:val="1"/>
          <w:numId w:val="20"/>
        </w:numPr>
        <w:rPr>
          <w:rFonts w:ascii="Arial" w:hAnsi="Arial" w:cs="Arial"/>
          <w:sz w:val="24"/>
          <w:szCs w:val="24"/>
        </w:rPr>
      </w:pPr>
      <w:r w:rsidRPr="00AC0CE9">
        <w:rPr>
          <w:rFonts w:ascii="Arial" w:hAnsi="Arial" w:cs="Arial"/>
          <w:sz w:val="24"/>
          <w:szCs w:val="24"/>
        </w:rPr>
        <w:t>İdari Para Cezaları</w:t>
      </w:r>
    </w:p>
    <w:p w14:paraId="6C618B10" w14:textId="440B7715" w:rsidR="00A37B09" w:rsidRDefault="00A37B09" w:rsidP="00B33817">
      <w:pPr>
        <w:widowControl/>
        <w:autoSpaceDE/>
        <w:autoSpaceDN/>
        <w:ind w:firstLine="708"/>
        <w:jc w:val="both"/>
        <w:rPr>
          <w:rFonts w:ascii="Arial" w:hAnsi="Arial" w:cs="Arial"/>
          <w:sz w:val="24"/>
          <w:szCs w:val="24"/>
        </w:rPr>
      </w:pPr>
      <w:r w:rsidRPr="008C1FA5">
        <w:rPr>
          <w:rFonts w:ascii="Arial" w:hAnsi="Arial" w:cs="Arial"/>
          <w:sz w:val="24"/>
          <w:szCs w:val="24"/>
        </w:rPr>
        <w:t>İlimiz genelinde 202</w:t>
      </w:r>
      <w:r>
        <w:rPr>
          <w:rFonts w:ascii="Arial" w:hAnsi="Arial" w:cs="Arial"/>
          <w:sz w:val="24"/>
          <w:szCs w:val="24"/>
        </w:rPr>
        <w:t>5</w:t>
      </w:r>
      <w:r w:rsidRPr="008C1FA5">
        <w:rPr>
          <w:rFonts w:ascii="Arial" w:hAnsi="Arial" w:cs="Arial"/>
          <w:sz w:val="24"/>
          <w:szCs w:val="24"/>
        </w:rPr>
        <w:t xml:space="preserve"> yılı içerisinde yapılan denetim ve numune sonuçlarına göre; 5996 sayılı Veteriner Hizmetleri, Bitki Sağlığı Gıda ve Yem Kanunu’nun 40. ve 41. Maddeleri gereği </w:t>
      </w:r>
      <w:r>
        <w:rPr>
          <w:rFonts w:ascii="Arial" w:hAnsi="Arial" w:cs="Arial"/>
          <w:sz w:val="24"/>
          <w:szCs w:val="24"/>
        </w:rPr>
        <w:t>3.874.361,00</w:t>
      </w:r>
      <w:r w:rsidRPr="008C1FA5">
        <w:rPr>
          <w:rFonts w:ascii="Arial" w:hAnsi="Arial" w:cs="Arial"/>
          <w:sz w:val="24"/>
          <w:szCs w:val="24"/>
        </w:rPr>
        <w:t xml:space="preserve"> TL değerinde </w:t>
      </w:r>
      <w:r>
        <w:rPr>
          <w:rFonts w:ascii="Arial" w:hAnsi="Arial" w:cs="Arial"/>
          <w:sz w:val="24"/>
          <w:szCs w:val="24"/>
        </w:rPr>
        <w:t>77</w:t>
      </w:r>
      <w:r w:rsidRPr="008C1FA5">
        <w:rPr>
          <w:rFonts w:ascii="Arial" w:hAnsi="Arial" w:cs="Arial"/>
          <w:sz w:val="24"/>
          <w:szCs w:val="24"/>
        </w:rPr>
        <w:t xml:space="preserve"> adet İdari Para Cezası uygulanmıştır.</w:t>
      </w:r>
    </w:p>
    <w:p w14:paraId="06E43D52" w14:textId="77777777" w:rsidR="00A37B09" w:rsidRPr="00D35226" w:rsidRDefault="00A37B09" w:rsidP="00A37B09">
      <w:pPr>
        <w:widowControl/>
        <w:autoSpaceDE/>
        <w:autoSpaceDN/>
        <w:jc w:val="both"/>
        <w:rPr>
          <w:rFonts w:ascii="Arial" w:hAnsi="Arial" w:cs="Arial"/>
          <w:sz w:val="24"/>
          <w:szCs w:val="24"/>
        </w:rPr>
      </w:pPr>
    </w:p>
    <w:p w14:paraId="2F726F45" w14:textId="0BE09009" w:rsidR="00A37B09" w:rsidRPr="00A37B09" w:rsidRDefault="00A37B09" w:rsidP="00D35CD3">
      <w:pPr>
        <w:pStyle w:val="11"/>
        <w:numPr>
          <w:ilvl w:val="1"/>
          <w:numId w:val="20"/>
        </w:numPr>
        <w:rPr>
          <w:rFonts w:ascii="Arial" w:hAnsi="Arial" w:cs="Arial"/>
          <w:sz w:val="24"/>
          <w:szCs w:val="24"/>
        </w:rPr>
      </w:pPr>
      <w:r w:rsidRPr="00D35226">
        <w:rPr>
          <w:rFonts w:ascii="Arial" w:hAnsi="Arial" w:cs="Arial"/>
          <w:sz w:val="24"/>
          <w:szCs w:val="24"/>
        </w:rPr>
        <w:t xml:space="preserve">İthalat </w:t>
      </w:r>
      <w:r>
        <w:rPr>
          <w:rFonts w:ascii="Arial" w:hAnsi="Arial" w:cs="Arial"/>
          <w:sz w:val="24"/>
          <w:szCs w:val="24"/>
          <w:lang w:val="tr-TR"/>
        </w:rPr>
        <w:t>v</w:t>
      </w:r>
      <w:r w:rsidRPr="00D35226">
        <w:rPr>
          <w:rFonts w:ascii="Arial" w:hAnsi="Arial" w:cs="Arial"/>
          <w:sz w:val="24"/>
          <w:szCs w:val="24"/>
        </w:rPr>
        <w:t>e İhracat Rakamları</w:t>
      </w:r>
    </w:p>
    <w:p w14:paraId="0832B0E5" w14:textId="410252DB" w:rsidR="00A37B09" w:rsidRDefault="00A37B09" w:rsidP="00B33817">
      <w:pPr>
        <w:widowControl/>
        <w:autoSpaceDE/>
        <w:autoSpaceDN/>
        <w:ind w:firstLine="708"/>
        <w:jc w:val="both"/>
        <w:rPr>
          <w:rFonts w:ascii="Arial" w:hAnsi="Arial" w:cs="Arial"/>
          <w:sz w:val="24"/>
          <w:szCs w:val="24"/>
        </w:rPr>
      </w:pPr>
      <w:r w:rsidRPr="00D35226">
        <w:rPr>
          <w:rFonts w:ascii="Arial" w:hAnsi="Arial" w:cs="Arial"/>
          <w:sz w:val="24"/>
          <w:szCs w:val="24"/>
        </w:rPr>
        <w:t>İ</w:t>
      </w:r>
      <w:r>
        <w:rPr>
          <w:rFonts w:ascii="Arial" w:hAnsi="Arial" w:cs="Arial"/>
          <w:sz w:val="24"/>
          <w:szCs w:val="24"/>
        </w:rPr>
        <w:t>limiz genelinde 2025</w:t>
      </w:r>
      <w:r w:rsidRPr="00D35226">
        <w:rPr>
          <w:rFonts w:ascii="Arial" w:hAnsi="Arial" w:cs="Arial"/>
          <w:sz w:val="24"/>
          <w:szCs w:val="24"/>
        </w:rPr>
        <w:t xml:space="preserve"> yılı içerisinde </w:t>
      </w:r>
      <w:r>
        <w:rPr>
          <w:rFonts w:ascii="Arial" w:hAnsi="Arial" w:cs="Arial"/>
          <w:sz w:val="24"/>
          <w:szCs w:val="24"/>
        </w:rPr>
        <w:t>7</w:t>
      </w:r>
      <w:r w:rsidRPr="00D35226">
        <w:rPr>
          <w:rFonts w:ascii="Arial" w:hAnsi="Arial" w:cs="Arial"/>
          <w:sz w:val="24"/>
          <w:szCs w:val="24"/>
        </w:rPr>
        <w:t xml:space="preserve"> adet </w:t>
      </w:r>
      <w:r>
        <w:rPr>
          <w:rFonts w:ascii="Arial" w:hAnsi="Arial" w:cs="Arial"/>
          <w:sz w:val="24"/>
          <w:szCs w:val="24"/>
        </w:rPr>
        <w:t>ihracat</w:t>
      </w:r>
      <w:r w:rsidRPr="00D35226">
        <w:rPr>
          <w:rFonts w:ascii="Arial" w:hAnsi="Arial" w:cs="Arial"/>
          <w:sz w:val="24"/>
          <w:szCs w:val="24"/>
        </w:rPr>
        <w:t xml:space="preserve"> işlemi gerçekleştirilmiştir. </w:t>
      </w:r>
      <w:r>
        <w:rPr>
          <w:rFonts w:ascii="Arial" w:hAnsi="Arial" w:cs="Arial"/>
          <w:sz w:val="24"/>
          <w:szCs w:val="24"/>
        </w:rPr>
        <w:t>7</w:t>
      </w:r>
      <w:r w:rsidRPr="00D35226">
        <w:rPr>
          <w:rFonts w:ascii="Arial" w:hAnsi="Arial" w:cs="Arial"/>
          <w:sz w:val="24"/>
          <w:szCs w:val="24"/>
        </w:rPr>
        <w:t xml:space="preserve"> adet sağlık sertifikası düzenlenmiştir.</w:t>
      </w:r>
    </w:p>
    <w:p w14:paraId="11316E22" w14:textId="77777777" w:rsidR="00A37B09" w:rsidRPr="00D35226" w:rsidRDefault="00A37B09" w:rsidP="00A37B09">
      <w:pPr>
        <w:widowControl/>
        <w:autoSpaceDE/>
        <w:autoSpaceDN/>
        <w:jc w:val="both"/>
        <w:rPr>
          <w:rFonts w:ascii="Arial" w:hAnsi="Arial" w:cs="Arial"/>
          <w:sz w:val="24"/>
          <w:szCs w:val="24"/>
        </w:rPr>
      </w:pPr>
    </w:p>
    <w:p w14:paraId="6EB98D48" w14:textId="2C2B904D" w:rsidR="00A37B09" w:rsidRPr="00A37B09" w:rsidRDefault="00A37B09" w:rsidP="00D35CD3">
      <w:pPr>
        <w:pStyle w:val="11"/>
        <w:numPr>
          <w:ilvl w:val="1"/>
          <w:numId w:val="20"/>
        </w:numPr>
        <w:rPr>
          <w:rFonts w:ascii="Arial" w:hAnsi="Arial" w:cs="Arial"/>
          <w:sz w:val="24"/>
          <w:szCs w:val="24"/>
        </w:rPr>
      </w:pPr>
      <w:r w:rsidRPr="00D35226">
        <w:rPr>
          <w:rFonts w:ascii="Arial" w:hAnsi="Arial" w:cs="Arial"/>
          <w:sz w:val="24"/>
          <w:szCs w:val="24"/>
        </w:rPr>
        <w:t xml:space="preserve">Tütün </w:t>
      </w:r>
      <w:r>
        <w:rPr>
          <w:rFonts w:ascii="Arial" w:hAnsi="Arial" w:cs="Arial"/>
          <w:sz w:val="24"/>
          <w:szCs w:val="24"/>
          <w:lang w:val="tr-TR"/>
        </w:rPr>
        <w:t>v</w:t>
      </w:r>
      <w:r w:rsidRPr="00D35226">
        <w:rPr>
          <w:rFonts w:ascii="Arial" w:hAnsi="Arial" w:cs="Arial"/>
          <w:sz w:val="24"/>
          <w:szCs w:val="24"/>
        </w:rPr>
        <w:t>e Alkol Verileri</w:t>
      </w:r>
    </w:p>
    <w:p w14:paraId="239FFE00" w14:textId="77777777" w:rsidR="00A37B09" w:rsidRPr="00D35226" w:rsidRDefault="00A37B09" w:rsidP="00B33817">
      <w:pPr>
        <w:widowControl/>
        <w:autoSpaceDE/>
        <w:autoSpaceDN/>
        <w:ind w:firstLine="708"/>
        <w:jc w:val="both"/>
        <w:rPr>
          <w:rFonts w:ascii="Arial" w:hAnsi="Arial" w:cs="Arial"/>
          <w:sz w:val="24"/>
          <w:szCs w:val="24"/>
        </w:rPr>
      </w:pPr>
      <w:r w:rsidRPr="00D35226">
        <w:rPr>
          <w:rFonts w:ascii="Arial" w:hAnsi="Arial" w:cs="Arial"/>
          <w:sz w:val="24"/>
          <w:szCs w:val="24"/>
        </w:rPr>
        <w:t>İl genelinde tütün ve alkol satan iş</w:t>
      </w:r>
      <w:r>
        <w:rPr>
          <w:rFonts w:ascii="Arial" w:hAnsi="Arial" w:cs="Arial"/>
          <w:sz w:val="24"/>
          <w:szCs w:val="24"/>
        </w:rPr>
        <w:t xml:space="preserve"> </w:t>
      </w:r>
      <w:r w:rsidRPr="00D35226">
        <w:rPr>
          <w:rFonts w:ascii="Arial" w:hAnsi="Arial" w:cs="Arial"/>
          <w:sz w:val="24"/>
          <w:szCs w:val="24"/>
        </w:rPr>
        <w:t>yerlerine toplam 303 belge düzenlenmiştir.</w:t>
      </w:r>
      <w:r>
        <w:rPr>
          <w:rFonts w:ascii="Arial" w:hAnsi="Arial" w:cs="Arial"/>
          <w:sz w:val="24"/>
          <w:szCs w:val="24"/>
        </w:rPr>
        <w:t xml:space="preserve"> Ayrıca 22 adet kaçak alkol ile ilgili ekspertiz raporu düzenlenmiştir.</w:t>
      </w:r>
    </w:p>
    <w:p w14:paraId="4BE00204" w14:textId="77777777" w:rsidR="00A37B09" w:rsidRPr="00D35226" w:rsidRDefault="00A37B09" w:rsidP="00A37B09">
      <w:pPr>
        <w:widowControl/>
        <w:autoSpaceDE/>
        <w:autoSpaceDN/>
        <w:jc w:val="both"/>
        <w:rPr>
          <w:rFonts w:ascii="Arial" w:hAnsi="Arial" w:cs="Arial"/>
          <w:sz w:val="24"/>
          <w:szCs w:val="24"/>
        </w:rPr>
      </w:pPr>
    </w:p>
    <w:p w14:paraId="633FA732" w14:textId="6A0EC5C7" w:rsidR="00A37B09" w:rsidRPr="00B33817" w:rsidRDefault="00A37B09" w:rsidP="00B33817">
      <w:pPr>
        <w:pStyle w:val="TABLOLARIM"/>
        <w:rPr>
          <w:bCs/>
        </w:rPr>
      </w:pPr>
      <w:bookmarkStart w:id="63" w:name="_Toc208488756"/>
      <w:bookmarkStart w:id="64" w:name="_Toc218689060"/>
      <w:bookmarkStart w:id="65" w:name="_Toc218690440"/>
      <w:r w:rsidRPr="00D35226">
        <w:t xml:space="preserve">Tablo </w:t>
      </w:r>
      <w:r w:rsidR="009427FB">
        <w:fldChar w:fldCharType="begin"/>
      </w:r>
      <w:r w:rsidR="009427FB">
        <w:instrText xml:space="preserve"> SEQ Tablo \* ARABIC </w:instrText>
      </w:r>
      <w:r w:rsidR="009427FB">
        <w:fldChar w:fldCharType="separate"/>
      </w:r>
      <w:r w:rsidR="00DE783A">
        <w:rPr>
          <w:noProof/>
        </w:rPr>
        <w:t>7</w:t>
      </w:r>
      <w:r w:rsidR="009427FB">
        <w:rPr>
          <w:noProof/>
        </w:rPr>
        <w:fldChar w:fldCharType="end"/>
      </w:r>
      <w:r>
        <w:t>:</w:t>
      </w:r>
      <w:r w:rsidRPr="00D35226">
        <w:t xml:space="preserve"> </w:t>
      </w:r>
      <w:r w:rsidRPr="00B60465">
        <w:t>Tütün ve Alkol İşlem Dağılımı</w:t>
      </w:r>
      <w:bookmarkEnd w:id="63"/>
      <w:bookmarkEnd w:id="64"/>
      <w:bookmarkEnd w:id="65"/>
    </w:p>
    <w:tbl>
      <w:tblPr>
        <w:tblW w:w="9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4"/>
        <w:gridCol w:w="2792"/>
      </w:tblGrid>
      <w:tr w:rsidR="00A37B09" w:rsidRPr="00F70444" w14:paraId="4DA7B82D" w14:textId="77777777" w:rsidTr="008F4A14">
        <w:trPr>
          <w:trHeight w:val="307"/>
        </w:trPr>
        <w:tc>
          <w:tcPr>
            <w:tcW w:w="6374" w:type="dxa"/>
            <w:shd w:val="clear" w:color="auto" w:fill="C5E0B3" w:themeFill="accent6" w:themeFillTint="66"/>
            <w:vAlign w:val="bottom"/>
          </w:tcPr>
          <w:p w14:paraId="1BFE222D" w14:textId="29097FB4" w:rsidR="00A37B09" w:rsidRPr="00F70444" w:rsidRDefault="00A37B09" w:rsidP="004818CC">
            <w:pPr>
              <w:widowControl/>
              <w:autoSpaceDE/>
              <w:autoSpaceDN/>
              <w:jc w:val="center"/>
              <w:rPr>
                <w:rFonts w:ascii="Arial" w:hAnsi="Arial" w:cs="Arial"/>
                <w:b/>
                <w:bCs/>
                <w:color w:val="333333"/>
                <w:sz w:val="24"/>
                <w:szCs w:val="24"/>
              </w:rPr>
            </w:pPr>
            <w:r w:rsidRPr="00F70444">
              <w:rPr>
                <w:rFonts w:ascii="Arial" w:hAnsi="Arial" w:cs="Arial"/>
                <w:b/>
                <w:bCs/>
                <w:sz w:val="24"/>
                <w:szCs w:val="24"/>
              </w:rPr>
              <w:t xml:space="preserve">İl Genelinde Tütün </w:t>
            </w:r>
            <w:r w:rsidR="00E419BF">
              <w:rPr>
                <w:rFonts w:ascii="Arial" w:hAnsi="Arial" w:cs="Arial"/>
                <w:b/>
                <w:bCs/>
                <w:sz w:val="24"/>
                <w:szCs w:val="24"/>
              </w:rPr>
              <w:t>v</w:t>
            </w:r>
            <w:r w:rsidRPr="00F70444">
              <w:rPr>
                <w:rFonts w:ascii="Arial" w:hAnsi="Arial" w:cs="Arial"/>
                <w:b/>
                <w:bCs/>
                <w:sz w:val="24"/>
                <w:szCs w:val="24"/>
              </w:rPr>
              <w:t>e Alkol Satan İş Yerleri</w:t>
            </w:r>
          </w:p>
        </w:tc>
        <w:tc>
          <w:tcPr>
            <w:tcW w:w="2792" w:type="dxa"/>
            <w:shd w:val="clear" w:color="auto" w:fill="C5E0B3" w:themeFill="accent6" w:themeFillTint="66"/>
            <w:vAlign w:val="bottom"/>
          </w:tcPr>
          <w:p w14:paraId="7F71D93B" w14:textId="77777777" w:rsidR="00A37B09" w:rsidRPr="00F70444" w:rsidRDefault="00A37B09" w:rsidP="004818CC">
            <w:pPr>
              <w:widowControl/>
              <w:autoSpaceDE/>
              <w:autoSpaceDN/>
              <w:jc w:val="center"/>
              <w:rPr>
                <w:rFonts w:ascii="Arial" w:hAnsi="Arial" w:cs="Arial"/>
                <w:b/>
                <w:bCs/>
                <w:color w:val="000000"/>
                <w:sz w:val="24"/>
                <w:szCs w:val="24"/>
              </w:rPr>
            </w:pPr>
            <w:r w:rsidRPr="00F70444">
              <w:rPr>
                <w:rFonts w:ascii="Arial" w:hAnsi="Arial" w:cs="Arial"/>
                <w:b/>
                <w:bCs/>
                <w:color w:val="000000"/>
                <w:sz w:val="24"/>
                <w:szCs w:val="24"/>
              </w:rPr>
              <w:t>Verilen Belge Sayısı</w:t>
            </w:r>
          </w:p>
        </w:tc>
      </w:tr>
      <w:tr w:rsidR="00A37B09" w:rsidRPr="00D35226" w14:paraId="31DA9BE7" w14:textId="77777777" w:rsidTr="008F4A14">
        <w:trPr>
          <w:trHeight w:val="307"/>
        </w:trPr>
        <w:tc>
          <w:tcPr>
            <w:tcW w:w="6374" w:type="dxa"/>
            <w:shd w:val="clear" w:color="auto" w:fill="auto"/>
            <w:vAlign w:val="bottom"/>
            <w:hideMark/>
          </w:tcPr>
          <w:p w14:paraId="3651670C" w14:textId="77777777" w:rsidR="00A37B09" w:rsidRPr="004818CC" w:rsidRDefault="00A37B09" w:rsidP="008F4A14">
            <w:pPr>
              <w:widowControl/>
              <w:autoSpaceDE/>
              <w:autoSpaceDN/>
              <w:rPr>
                <w:rFonts w:ascii="Arial" w:hAnsi="Arial" w:cs="Arial"/>
                <w:color w:val="333333"/>
                <w:sz w:val="24"/>
                <w:szCs w:val="24"/>
              </w:rPr>
            </w:pPr>
            <w:r w:rsidRPr="004818CC">
              <w:rPr>
                <w:rFonts w:ascii="Arial" w:hAnsi="Arial" w:cs="Arial"/>
                <w:color w:val="333333"/>
                <w:sz w:val="24"/>
                <w:szCs w:val="24"/>
              </w:rPr>
              <w:t>Perakende alkollü içki satıcısı</w:t>
            </w:r>
          </w:p>
        </w:tc>
        <w:tc>
          <w:tcPr>
            <w:tcW w:w="2792" w:type="dxa"/>
            <w:shd w:val="clear" w:color="auto" w:fill="auto"/>
            <w:vAlign w:val="bottom"/>
            <w:hideMark/>
          </w:tcPr>
          <w:p w14:paraId="6BEB02E2" w14:textId="77777777" w:rsidR="00A37B09" w:rsidRPr="00D35226" w:rsidRDefault="00A37B09" w:rsidP="004818CC">
            <w:pPr>
              <w:widowControl/>
              <w:autoSpaceDE/>
              <w:autoSpaceDN/>
              <w:jc w:val="center"/>
              <w:rPr>
                <w:rFonts w:ascii="Arial" w:hAnsi="Arial" w:cs="Arial"/>
                <w:color w:val="000000"/>
                <w:sz w:val="24"/>
                <w:szCs w:val="24"/>
              </w:rPr>
            </w:pPr>
            <w:r>
              <w:rPr>
                <w:rFonts w:ascii="Arial" w:hAnsi="Arial" w:cs="Arial"/>
                <w:color w:val="000000"/>
                <w:sz w:val="24"/>
                <w:szCs w:val="24"/>
              </w:rPr>
              <w:t>7</w:t>
            </w:r>
            <w:r w:rsidRPr="00D35226">
              <w:rPr>
                <w:rFonts w:ascii="Arial" w:hAnsi="Arial" w:cs="Arial"/>
                <w:color w:val="000000"/>
                <w:sz w:val="24"/>
                <w:szCs w:val="24"/>
              </w:rPr>
              <w:t>7</w:t>
            </w:r>
          </w:p>
        </w:tc>
      </w:tr>
      <w:tr w:rsidR="00A37B09" w:rsidRPr="00D35226" w14:paraId="534E98BF" w14:textId="77777777" w:rsidTr="008F4A14">
        <w:trPr>
          <w:trHeight w:val="307"/>
        </w:trPr>
        <w:tc>
          <w:tcPr>
            <w:tcW w:w="6374" w:type="dxa"/>
            <w:shd w:val="clear" w:color="auto" w:fill="auto"/>
            <w:vAlign w:val="bottom"/>
            <w:hideMark/>
          </w:tcPr>
          <w:p w14:paraId="2A9BB3E0" w14:textId="77777777" w:rsidR="00A37B09" w:rsidRPr="004818CC" w:rsidRDefault="00A37B09" w:rsidP="008F4A14">
            <w:pPr>
              <w:widowControl/>
              <w:autoSpaceDE/>
              <w:autoSpaceDN/>
              <w:rPr>
                <w:rFonts w:ascii="Arial" w:hAnsi="Arial" w:cs="Arial"/>
                <w:color w:val="000000"/>
                <w:sz w:val="24"/>
                <w:szCs w:val="24"/>
              </w:rPr>
            </w:pPr>
            <w:r w:rsidRPr="004818CC">
              <w:rPr>
                <w:rFonts w:ascii="Arial" w:hAnsi="Arial" w:cs="Arial"/>
                <w:color w:val="000000"/>
                <w:sz w:val="24"/>
                <w:szCs w:val="24"/>
              </w:rPr>
              <w:t>Perakende tütün satıcısı</w:t>
            </w:r>
          </w:p>
        </w:tc>
        <w:tc>
          <w:tcPr>
            <w:tcW w:w="2792" w:type="dxa"/>
            <w:shd w:val="clear" w:color="auto" w:fill="auto"/>
            <w:vAlign w:val="bottom"/>
            <w:hideMark/>
          </w:tcPr>
          <w:p w14:paraId="325072BD" w14:textId="77777777" w:rsidR="00A37B09" w:rsidRPr="00D35226" w:rsidRDefault="00A37B09" w:rsidP="004818CC">
            <w:pPr>
              <w:widowControl/>
              <w:autoSpaceDE/>
              <w:autoSpaceDN/>
              <w:jc w:val="center"/>
              <w:rPr>
                <w:rFonts w:ascii="Arial" w:hAnsi="Arial" w:cs="Arial"/>
                <w:color w:val="000000"/>
                <w:sz w:val="24"/>
                <w:szCs w:val="24"/>
              </w:rPr>
            </w:pPr>
            <w:r>
              <w:rPr>
                <w:rFonts w:ascii="Arial" w:hAnsi="Arial" w:cs="Arial"/>
                <w:color w:val="000000"/>
                <w:sz w:val="24"/>
                <w:szCs w:val="24"/>
              </w:rPr>
              <w:t>399</w:t>
            </w:r>
          </w:p>
        </w:tc>
      </w:tr>
      <w:tr w:rsidR="00A37B09" w:rsidRPr="00D35226" w14:paraId="4ABB922F" w14:textId="77777777" w:rsidTr="008F4A14">
        <w:trPr>
          <w:trHeight w:val="185"/>
        </w:trPr>
        <w:tc>
          <w:tcPr>
            <w:tcW w:w="6374" w:type="dxa"/>
            <w:shd w:val="clear" w:color="auto" w:fill="auto"/>
            <w:vAlign w:val="bottom"/>
            <w:hideMark/>
          </w:tcPr>
          <w:p w14:paraId="0946BA4C" w14:textId="77777777" w:rsidR="00A37B09" w:rsidRPr="004818CC" w:rsidRDefault="00A37B09" w:rsidP="008F4A14">
            <w:pPr>
              <w:widowControl/>
              <w:autoSpaceDE/>
              <w:autoSpaceDN/>
              <w:rPr>
                <w:rFonts w:ascii="Arial" w:hAnsi="Arial" w:cs="Arial"/>
                <w:color w:val="000000"/>
                <w:sz w:val="24"/>
                <w:szCs w:val="24"/>
              </w:rPr>
            </w:pPr>
            <w:r w:rsidRPr="004818CC">
              <w:rPr>
                <w:rFonts w:ascii="Arial" w:hAnsi="Arial" w:cs="Arial"/>
                <w:color w:val="000000"/>
                <w:sz w:val="24"/>
                <w:szCs w:val="24"/>
              </w:rPr>
              <w:t>Nargilelik tütün mamulü sunum uygunluk belgesi</w:t>
            </w:r>
          </w:p>
        </w:tc>
        <w:tc>
          <w:tcPr>
            <w:tcW w:w="2792" w:type="dxa"/>
            <w:shd w:val="clear" w:color="auto" w:fill="auto"/>
            <w:vAlign w:val="bottom"/>
            <w:hideMark/>
          </w:tcPr>
          <w:p w14:paraId="7965A017" w14:textId="77777777" w:rsidR="00A37B09" w:rsidRPr="00D35226" w:rsidRDefault="00A37B09" w:rsidP="004818CC">
            <w:pPr>
              <w:widowControl/>
              <w:autoSpaceDE/>
              <w:autoSpaceDN/>
              <w:jc w:val="center"/>
              <w:rPr>
                <w:rFonts w:ascii="Arial" w:hAnsi="Arial" w:cs="Arial"/>
                <w:color w:val="000000"/>
                <w:sz w:val="24"/>
                <w:szCs w:val="24"/>
              </w:rPr>
            </w:pPr>
            <w:r>
              <w:rPr>
                <w:rFonts w:ascii="Arial" w:hAnsi="Arial" w:cs="Arial"/>
                <w:color w:val="000000"/>
                <w:sz w:val="24"/>
                <w:szCs w:val="24"/>
              </w:rPr>
              <w:t>4</w:t>
            </w:r>
          </w:p>
        </w:tc>
      </w:tr>
      <w:tr w:rsidR="00A37B09" w:rsidRPr="00D35226" w14:paraId="2243132A" w14:textId="77777777" w:rsidTr="008F4A14">
        <w:trPr>
          <w:trHeight w:val="307"/>
        </w:trPr>
        <w:tc>
          <w:tcPr>
            <w:tcW w:w="6374" w:type="dxa"/>
            <w:shd w:val="clear" w:color="auto" w:fill="auto"/>
            <w:vAlign w:val="bottom"/>
            <w:hideMark/>
          </w:tcPr>
          <w:p w14:paraId="18E3EA6C" w14:textId="77777777" w:rsidR="00A37B09" w:rsidRPr="004818CC" w:rsidRDefault="00A37B09" w:rsidP="008F4A14">
            <w:pPr>
              <w:widowControl/>
              <w:autoSpaceDE/>
              <w:autoSpaceDN/>
              <w:rPr>
                <w:rFonts w:ascii="Arial" w:hAnsi="Arial" w:cs="Arial"/>
                <w:color w:val="333333"/>
                <w:sz w:val="24"/>
                <w:szCs w:val="24"/>
              </w:rPr>
            </w:pPr>
            <w:r w:rsidRPr="004818CC">
              <w:rPr>
                <w:rFonts w:ascii="Arial" w:hAnsi="Arial" w:cs="Arial"/>
                <w:color w:val="333333"/>
                <w:sz w:val="24"/>
                <w:szCs w:val="24"/>
              </w:rPr>
              <w:t>Alkollü içki toptan satıcısı</w:t>
            </w:r>
          </w:p>
        </w:tc>
        <w:tc>
          <w:tcPr>
            <w:tcW w:w="2792" w:type="dxa"/>
            <w:shd w:val="clear" w:color="auto" w:fill="auto"/>
            <w:vAlign w:val="bottom"/>
            <w:hideMark/>
          </w:tcPr>
          <w:p w14:paraId="7AA4E070" w14:textId="77777777" w:rsidR="00A37B09" w:rsidRPr="00D35226" w:rsidRDefault="00A37B09" w:rsidP="004818CC">
            <w:pPr>
              <w:widowControl/>
              <w:autoSpaceDE/>
              <w:autoSpaceDN/>
              <w:jc w:val="center"/>
              <w:rPr>
                <w:rFonts w:ascii="Arial" w:hAnsi="Arial" w:cs="Arial"/>
                <w:color w:val="000000"/>
                <w:sz w:val="24"/>
                <w:szCs w:val="24"/>
              </w:rPr>
            </w:pPr>
            <w:r>
              <w:rPr>
                <w:rFonts w:ascii="Arial" w:hAnsi="Arial" w:cs="Arial"/>
                <w:color w:val="000000"/>
                <w:sz w:val="24"/>
                <w:szCs w:val="24"/>
              </w:rPr>
              <w:t>2</w:t>
            </w:r>
          </w:p>
        </w:tc>
      </w:tr>
      <w:tr w:rsidR="00A37B09" w:rsidRPr="00D35226" w14:paraId="0F2EB726" w14:textId="77777777" w:rsidTr="008F4A14">
        <w:trPr>
          <w:trHeight w:val="307"/>
        </w:trPr>
        <w:tc>
          <w:tcPr>
            <w:tcW w:w="6374" w:type="dxa"/>
            <w:shd w:val="clear" w:color="auto" w:fill="auto"/>
            <w:vAlign w:val="bottom"/>
            <w:hideMark/>
          </w:tcPr>
          <w:p w14:paraId="0242EA15" w14:textId="77777777" w:rsidR="00A37B09" w:rsidRPr="004818CC" w:rsidRDefault="00A37B09" w:rsidP="008F4A14">
            <w:pPr>
              <w:widowControl/>
              <w:autoSpaceDE/>
              <w:autoSpaceDN/>
              <w:rPr>
                <w:rFonts w:ascii="Arial" w:hAnsi="Arial" w:cs="Arial"/>
                <w:color w:val="333333"/>
                <w:sz w:val="24"/>
                <w:szCs w:val="24"/>
              </w:rPr>
            </w:pPr>
            <w:r w:rsidRPr="004818CC">
              <w:rPr>
                <w:rFonts w:ascii="Arial" w:hAnsi="Arial" w:cs="Arial"/>
                <w:color w:val="333333"/>
                <w:sz w:val="24"/>
                <w:szCs w:val="24"/>
              </w:rPr>
              <w:t>Tütün mamulü toptan satıcısı</w:t>
            </w:r>
          </w:p>
        </w:tc>
        <w:tc>
          <w:tcPr>
            <w:tcW w:w="2792" w:type="dxa"/>
            <w:shd w:val="clear" w:color="auto" w:fill="auto"/>
            <w:vAlign w:val="bottom"/>
            <w:hideMark/>
          </w:tcPr>
          <w:p w14:paraId="5C1AE777" w14:textId="77777777" w:rsidR="00A37B09" w:rsidRPr="00D35226" w:rsidRDefault="00A37B09" w:rsidP="004818CC">
            <w:pPr>
              <w:widowControl/>
              <w:autoSpaceDE/>
              <w:autoSpaceDN/>
              <w:jc w:val="center"/>
              <w:rPr>
                <w:rFonts w:ascii="Arial" w:hAnsi="Arial" w:cs="Arial"/>
                <w:color w:val="000000"/>
                <w:sz w:val="24"/>
                <w:szCs w:val="24"/>
              </w:rPr>
            </w:pPr>
            <w:r>
              <w:rPr>
                <w:rFonts w:ascii="Arial" w:hAnsi="Arial" w:cs="Arial"/>
                <w:color w:val="000000"/>
                <w:sz w:val="24"/>
                <w:szCs w:val="24"/>
              </w:rPr>
              <w:t>3</w:t>
            </w:r>
          </w:p>
        </w:tc>
      </w:tr>
      <w:tr w:rsidR="00A37B09" w:rsidRPr="00D35226" w14:paraId="1D64D910" w14:textId="77777777" w:rsidTr="008F4A14">
        <w:trPr>
          <w:trHeight w:val="307"/>
        </w:trPr>
        <w:tc>
          <w:tcPr>
            <w:tcW w:w="6374" w:type="dxa"/>
            <w:shd w:val="clear" w:color="auto" w:fill="auto"/>
            <w:vAlign w:val="bottom"/>
            <w:hideMark/>
          </w:tcPr>
          <w:p w14:paraId="0E34DB0A" w14:textId="77777777" w:rsidR="00A37B09" w:rsidRPr="004818CC" w:rsidRDefault="00A37B09" w:rsidP="008F4A14">
            <w:pPr>
              <w:widowControl/>
              <w:autoSpaceDE/>
              <w:autoSpaceDN/>
              <w:rPr>
                <w:rFonts w:ascii="Arial" w:hAnsi="Arial" w:cs="Arial"/>
                <w:color w:val="333333"/>
                <w:sz w:val="24"/>
                <w:szCs w:val="24"/>
              </w:rPr>
            </w:pPr>
            <w:r w:rsidRPr="004818CC">
              <w:rPr>
                <w:rFonts w:ascii="Arial" w:hAnsi="Arial" w:cs="Arial"/>
                <w:color w:val="333333"/>
                <w:sz w:val="24"/>
                <w:szCs w:val="24"/>
              </w:rPr>
              <w:t>Açık içki satıcısı</w:t>
            </w:r>
          </w:p>
        </w:tc>
        <w:tc>
          <w:tcPr>
            <w:tcW w:w="2792" w:type="dxa"/>
            <w:shd w:val="clear" w:color="auto" w:fill="auto"/>
            <w:vAlign w:val="bottom"/>
            <w:hideMark/>
          </w:tcPr>
          <w:p w14:paraId="1CC3C4E2" w14:textId="77777777" w:rsidR="00A37B09" w:rsidRPr="00D35226" w:rsidRDefault="00A37B09" w:rsidP="004818CC">
            <w:pPr>
              <w:widowControl/>
              <w:autoSpaceDE/>
              <w:autoSpaceDN/>
              <w:jc w:val="center"/>
              <w:rPr>
                <w:rFonts w:ascii="Arial" w:hAnsi="Arial" w:cs="Arial"/>
                <w:color w:val="000000"/>
                <w:sz w:val="24"/>
                <w:szCs w:val="24"/>
              </w:rPr>
            </w:pPr>
            <w:r>
              <w:rPr>
                <w:rFonts w:ascii="Arial" w:hAnsi="Arial" w:cs="Arial"/>
                <w:color w:val="000000"/>
                <w:sz w:val="24"/>
                <w:szCs w:val="24"/>
              </w:rPr>
              <w:t>19</w:t>
            </w:r>
          </w:p>
        </w:tc>
      </w:tr>
      <w:tr w:rsidR="00A37B09" w:rsidRPr="00D35226" w14:paraId="45FE2C36" w14:textId="77777777" w:rsidTr="008F4A14">
        <w:trPr>
          <w:trHeight w:val="307"/>
        </w:trPr>
        <w:tc>
          <w:tcPr>
            <w:tcW w:w="6374" w:type="dxa"/>
            <w:shd w:val="clear" w:color="auto" w:fill="auto"/>
            <w:vAlign w:val="bottom"/>
            <w:hideMark/>
          </w:tcPr>
          <w:p w14:paraId="40E7EED0" w14:textId="77777777" w:rsidR="00A37B09" w:rsidRPr="00D35226" w:rsidRDefault="00A37B09" w:rsidP="008F4A14">
            <w:pPr>
              <w:widowControl/>
              <w:autoSpaceDE/>
              <w:autoSpaceDN/>
              <w:rPr>
                <w:rFonts w:ascii="Arial" w:hAnsi="Arial" w:cs="Arial"/>
                <w:b/>
                <w:bCs/>
                <w:color w:val="333333"/>
                <w:sz w:val="24"/>
                <w:szCs w:val="24"/>
              </w:rPr>
            </w:pPr>
            <w:r w:rsidRPr="00D35226">
              <w:rPr>
                <w:rFonts w:ascii="Arial" w:hAnsi="Arial" w:cs="Arial"/>
                <w:b/>
                <w:bCs/>
                <w:color w:val="333333"/>
                <w:sz w:val="24"/>
                <w:szCs w:val="24"/>
              </w:rPr>
              <w:t>Toplam</w:t>
            </w:r>
          </w:p>
        </w:tc>
        <w:tc>
          <w:tcPr>
            <w:tcW w:w="2792" w:type="dxa"/>
            <w:shd w:val="clear" w:color="auto" w:fill="auto"/>
            <w:vAlign w:val="bottom"/>
            <w:hideMark/>
          </w:tcPr>
          <w:p w14:paraId="1CC17DA7" w14:textId="77777777" w:rsidR="00A37B09" w:rsidRPr="00D35226" w:rsidRDefault="00A37B09" w:rsidP="004818CC">
            <w:pPr>
              <w:widowControl/>
              <w:autoSpaceDE/>
              <w:autoSpaceDN/>
              <w:jc w:val="center"/>
              <w:rPr>
                <w:rFonts w:ascii="Arial" w:hAnsi="Arial" w:cs="Arial"/>
                <w:b/>
                <w:bCs/>
                <w:color w:val="000000"/>
                <w:sz w:val="24"/>
                <w:szCs w:val="24"/>
              </w:rPr>
            </w:pPr>
            <w:r>
              <w:rPr>
                <w:rFonts w:ascii="Arial" w:hAnsi="Arial" w:cs="Arial"/>
                <w:b/>
                <w:bCs/>
                <w:color w:val="000000"/>
                <w:sz w:val="24"/>
                <w:szCs w:val="24"/>
              </w:rPr>
              <w:t>504</w:t>
            </w:r>
          </w:p>
        </w:tc>
      </w:tr>
    </w:tbl>
    <w:p w14:paraId="51B74245" w14:textId="77777777" w:rsidR="00A37B09" w:rsidRDefault="00A37B09" w:rsidP="00A37B09">
      <w:pPr>
        <w:pStyle w:val="11"/>
        <w:numPr>
          <w:ilvl w:val="0"/>
          <w:numId w:val="0"/>
        </w:numPr>
        <w:ind w:left="1359"/>
        <w:rPr>
          <w:rFonts w:ascii="Arial" w:hAnsi="Arial" w:cs="Arial"/>
          <w:sz w:val="24"/>
          <w:szCs w:val="24"/>
        </w:rPr>
      </w:pPr>
    </w:p>
    <w:p w14:paraId="42F2E477" w14:textId="637C2667" w:rsidR="00A37B09" w:rsidRPr="00D35226" w:rsidRDefault="00A37B09" w:rsidP="00D35CD3">
      <w:pPr>
        <w:pStyle w:val="11"/>
        <w:numPr>
          <w:ilvl w:val="1"/>
          <w:numId w:val="20"/>
        </w:numPr>
        <w:rPr>
          <w:rFonts w:ascii="Arial" w:hAnsi="Arial" w:cs="Arial"/>
          <w:sz w:val="24"/>
          <w:szCs w:val="24"/>
        </w:rPr>
      </w:pPr>
      <w:r w:rsidRPr="00D35226">
        <w:rPr>
          <w:rFonts w:ascii="Arial" w:hAnsi="Arial" w:cs="Arial"/>
          <w:sz w:val="24"/>
          <w:szCs w:val="24"/>
        </w:rPr>
        <w:t>Okullarda Eğitim Verilen Öğrenci Sayıları</w:t>
      </w:r>
    </w:p>
    <w:p w14:paraId="7B3382B1" w14:textId="415A9083" w:rsidR="00A37B09" w:rsidRDefault="00A37B09" w:rsidP="00B33817">
      <w:pPr>
        <w:spacing w:before="71" w:line="276" w:lineRule="auto"/>
        <w:ind w:firstLine="708"/>
        <w:jc w:val="both"/>
        <w:rPr>
          <w:rFonts w:ascii="Arial" w:hAnsi="Arial" w:cs="Arial"/>
          <w:spacing w:val="-2"/>
          <w:sz w:val="24"/>
          <w:szCs w:val="24"/>
        </w:rPr>
      </w:pPr>
      <w:r w:rsidRPr="008C1FA5">
        <w:rPr>
          <w:rFonts w:ascii="Arial" w:hAnsi="Arial" w:cs="Arial"/>
          <w:sz w:val="24"/>
          <w:szCs w:val="24"/>
        </w:rPr>
        <w:t>1</w:t>
      </w:r>
      <w:r>
        <w:rPr>
          <w:rFonts w:ascii="Arial" w:hAnsi="Arial" w:cs="Arial"/>
          <w:sz w:val="24"/>
          <w:szCs w:val="24"/>
        </w:rPr>
        <w:t>5</w:t>
      </w:r>
      <w:r w:rsidRPr="008C1FA5">
        <w:rPr>
          <w:rFonts w:ascii="Arial" w:hAnsi="Arial" w:cs="Arial"/>
          <w:spacing w:val="5"/>
          <w:sz w:val="24"/>
          <w:szCs w:val="24"/>
        </w:rPr>
        <w:t xml:space="preserve"> </w:t>
      </w:r>
      <w:r w:rsidRPr="008C1FA5">
        <w:rPr>
          <w:rFonts w:ascii="Arial" w:hAnsi="Arial" w:cs="Arial"/>
          <w:sz w:val="24"/>
          <w:szCs w:val="24"/>
        </w:rPr>
        <w:t>okulda 1</w:t>
      </w:r>
      <w:r>
        <w:rPr>
          <w:rFonts w:ascii="Arial" w:hAnsi="Arial" w:cs="Arial"/>
          <w:sz w:val="24"/>
          <w:szCs w:val="24"/>
        </w:rPr>
        <w:t>600</w:t>
      </w:r>
      <w:r w:rsidRPr="008C1FA5">
        <w:rPr>
          <w:rFonts w:ascii="Arial" w:hAnsi="Arial" w:cs="Arial"/>
          <w:spacing w:val="5"/>
          <w:sz w:val="24"/>
          <w:szCs w:val="24"/>
        </w:rPr>
        <w:t xml:space="preserve"> </w:t>
      </w:r>
      <w:r w:rsidRPr="008C1FA5">
        <w:rPr>
          <w:rFonts w:ascii="Arial" w:hAnsi="Arial" w:cs="Arial"/>
          <w:sz w:val="24"/>
          <w:szCs w:val="24"/>
        </w:rPr>
        <w:t>öğrenciye</w:t>
      </w:r>
      <w:r w:rsidRPr="008C1FA5">
        <w:rPr>
          <w:rFonts w:ascii="Arial" w:hAnsi="Arial" w:cs="Arial"/>
          <w:spacing w:val="-8"/>
          <w:sz w:val="24"/>
          <w:szCs w:val="24"/>
        </w:rPr>
        <w:t xml:space="preserve"> </w:t>
      </w:r>
      <w:r w:rsidRPr="008C1FA5">
        <w:rPr>
          <w:rFonts w:ascii="Arial" w:hAnsi="Arial" w:cs="Arial"/>
          <w:spacing w:val="-4"/>
          <w:sz w:val="24"/>
          <w:szCs w:val="24"/>
        </w:rPr>
        <w:t>gıda</w:t>
      </w:r>
      <w:r w:rsidRPr="008C1FA5">
        <w:rPr>
          <w:rFonts w:ascii="Arial" w:hAnsi="Arial" w:cs="Arial"/>
          <w:sz w:val="24"/>
          <w:szCs w:val="24"/>
        </w:rPr>
        <w:t xml:space="preserve"> güvenilirliği</w:t>
      </w:r>
      <w:r w:rsidRPr="008C1FA5">
        <w:rPr>
          <w:rFonts w:ascii="Arial" w:hAnsi="Arial" w:cs="Arial"/>
          <w:spacing w:val="2"/>
          <w:sz w:val="24"/>
          <w:szCs w:val="24"/>
        </w:rPr>
        <w:t xml:space="preserve"> </w:t>
      </w:r>
      <w:r w:rsidRPr="008C1FA5">
        <w:rPr>
          <w:rFonts w:ascii="Arial" w:hAnsi="Arial" w:cs="Arial"/>
          <w:sz w:val="24"/>
          <w:szCs w:val="24"/>
        </w:rPr>
        <w:t>ve</w:t>
      </w:r>
      <w:r w:rsidRPr="008C1FA5">
        <w:rPr>
          <w:rFonts w:ascii="Arial" w:hAnsi="Arial" w:cs="Arial"/>
          <w:spacing w:val="-4"/>
          <w:sz w:val="24"/>
          <w:szCs w:val="24"/>
        </w:rPr>
        <w:t xml:space="preserve"> </w:t>
      </w:r>
      <w:r w:rsidRPr="008C1FA5">
        <w:rPr>
          <w:rFonts w:ascii="Arial" w:hAnsi="Arial" w:cs="Arial"/>
          <w:sz w:val="24"/>
          <w:szCs w:val="24"/>
        </w:rPr>
        <w:t>gıda israfı</w:t>
      </w:r>
      <w:r w:rsidRPr="008C1FA5">
        <w:rPr>
          <w:rFonts w:ascii="Arial" w:hAnsi="Arial" w:cs="Arial"/>
          <w:spacing w:val="1"/>
          <w:sz w:val="24"/>
          <w:szCs w:val="24"/>
        </w:rPr>
        <w:t xml:space="preserve"> </w:t>
      </w:r>
      <w:r w:rsidRPr="008C1FA5">
        <w:rPr>
          <w:rFonts w:ascii="Arial" w:hAnsi="Arial" w:cs="Arial"/>
          <w:spacing w:val="-2"/>
          <w:sz w:val="24"/>
          <w:szCs w:val="24"/>
        </w:rPr>
        <w:t>konusunda eğitim verilmiştir.</w:t>
      </w:r>
    </w:p>
    <w:p w14:paraId="4A66BEC4" w14:textId="77777777" w:rsidR="00A37B09" w:rsidRPr="00D35226" w:rsidRDefault="00A37B09" w:rsidP="00A37B09">
      <w:pPr>
        <w:spacing w:before="71" w:line="276" w:lineRule="auto"/>
        <w:jc w:val="both"/>
        <w:rPr>
          <w:rFonts w:ascii="Arial" w:hAnsi="Arial" w:cs="Arial"/>
          <w:spacing w:val="-2"/>
          <w:sz w:val="24"/>
          <w:szCs w:val="24"/>
        </w:rPr>
      </w:pPr>
    </w:p>
    <w:p w14:paraId="0229BBDD" w14:textId="77777777" w:rsidR="00A37B09" w:rsidRPr="00D35226" w:rsidRDefault="00A37B09" w:rsidP="00D35CD3">
      <w:pPr>
        <w:pStyle w:val="11"/>
        <w:numPr>
          <w:ilvl w:val="1"/>
          <w:numId w:val="20"/>
        </w:numPr>
        <w:rPr>
          <w:rFonts w:ascii="Arial" w:hAnsi="Arial" w:cs="Arial"/>
          <w:sz w:val="24"/>
          <w:szCs w:val="24"/>
        </w:rPr>
      </w:pPr>
      <w:r w:rsidRPr="00D35226">
        <w:rPr>
          <w:rFonts w:ascii="Arial" w:hAnsi="Arial" w:cs="Arial"/>
          <w:sz w:val="24"/>
          <w:szCs w:val="24"/>
        </w:rPr>
        <w:t>Diğer  Faaliyetler</w:t>
      </w:r>
    </w:p>
    <w:p w14:paraId="1618AEA2" w14:textId="2C6AE700" w:rsidR="00A37B09" w:rsidRDefault="00A37B09" w:rsidP="00B33817">
      <w:pPr>
        <w:spacing w:before="120" w:line="276" w:lineRule="auto"/>
        <w:ind w:firstLine="708"/>
        <w:jc w:val="both"/>
        <w:rPr>
          <w:rFonts w:ascii="Arial" w:hAnsi="Arial" w:cs="Arial"/>
          <w:sz w:val="24"/>
          <w:szCs w:val="24"/>
        </w:rPr>
      </w:pPr>
      <w:r w:rsidRPr="00D35226">
        <w:rPr>
          <w:rFonts w:ascii="Arial" w:hAnsi="Arial" w:cs="Arial"/>
          <w:sz w:val="24"/>
          <w:szCs w:val="24"/>
        </w:rPr>
        <w:t>Güvenilir gıda için;</w:t>
      </w:r>
      <w:r>
        <w:rPr>
          <w:rFonts w:ascii="Arial" w:hAnsi="Arial" w:cs="Arial"/>
          <w:sz w:val="24"/>
          <w:szCs w:val="24"/>
        </w:rPr>
        <w:t xml:space="preserve"> </w:t>
      </w:r>
      <w:r w:rsidRPr="008C1FA5">
        <w:rPr>
          <w:rFonts w:ascii="Arial" w:hAnsi="Arial" w:cs="Arial"/>
          <w:spacing w:val="-2"/>
          <w:sz w:val="24"/>
          <w:szCs w:val="24"/>
        </w:rPr>
        <w:t>Va</w:t>
      </w:r>
      <w:r w:rsidRPr="008C1FA5">
        <w:rPr>
          <w:rFonts w:ascii="Arial" w:hAnsi="Arial" w:cs="Arial"/>
          <w:sz w:val="24"/>
          <w:szCs w:val="24"/>
        </w:rPr>
        <w:t>liliğimiz ve İl Müdürlüğümüzce iş</w:t>
      </w:r>
      <w:r>
        <w:rPr>
          <w:rFonts w:ascii="Arial" w:hAnsi="Arial" w:cs="Arial"/>
          <w:sz w:val="24"/>
          <w:szCs w:val="24"/>
        </w:rPr>
        <w:t xml:space="preserve"> </w:t>
      </w:r>
      <w:r w:rsidRPr="008C1FA5">
        <w:rPr>
          <w:rFonts w:ascii="Arial" w:hAnsi="Arial" w:cs="Arial"/>
          <w:sz w:val="24"/>
          <w:szCs w:val="24"/>
        </w:rPr>
        <w:t>birliğinde,</w:t>
      </w:r>
      <w:r w:rsidRPr="00D35226">
        <w:rPr>
          <w:rFonts w:ascii="Arial" w:hAnsi="Arial" w:cs="Arial"/>
          <w:sz w:val="24"/>
          <w:szCs w:val="24"/>
        </w:rPr>
        <w:t xml:space="preserve"> </w:t>
      </w:r>
      <w:r>
        <w:rPr>
          <w:rFonts w:ascii="Arial" w:hAnsi="Arial" w:cs="Arial"/>
          <w:sz w:val="24"/>
          <w:szCs w:val="24"/>
        </w:rPr>
        <w:t>kapalı alan sigara d</w:t>
      </w:r>
      <w:r w:rsidR="00FC2C70">
        <w:rPr>
          <w:rFonts w:ascii="Arial" w:hAnsi="Arial" w:cs="Arial"/>
          <w:sz w:val="24"/>
          <w:szCs w:val="24"/>
        </w:rPr>
        <w:t>enetimi, alkol d</w:t>
      </w:r>
      <w:r w:rsidRPr="00D35226">
        <w:rPr>
          <w:rFonts w:ascii="Arial" w:hAnsi="Arial" w:cs="Arial"/>
          <w:sz w:val="24"/>
          <w:szCs w:val="24"/>
        </w:rPr>
        <w:t>enetimleri,</w:t>
      </w:r>
      <w:r>
        <w:rPr>
          <w:rFonts w:ascii="Arial" w:hAnsi="Arial" w:cs="Arial"/>
          <w:sz w:val="24"/>
          <w:szCs w:val="24"/>
        </w:rPr>
        <w:t xml:space="preserve"> öğrenci yurtlarının denetimi,</w:t>
      </w:r>
      <w:r w:rsidRPr="00D35226">
        <w:rPr>
          <w:rFonts w:ascii="Arial" w:hAnsi="Arial" w:cs="Arial"/>
          <w:sz w:val="24"/>
          <w:szCs w:val="24"/>
        </w:rPr>
        <w:t xml:space="preserve"> </w:t>
      </w:r>
      <w:r>
        <w:rPr>
          <w:rFonts w:ascii="Arial" w:hAnsi="Arial" w:cs="Arial"/>
          <w:sz w:val="24"/>
          <w:szCs w:val="24"/>
        </w:rPr>
        <w:t>o</w:t>
      </w:r>
      <w:r w:rsidRPr="00D35226">
        <w:rPr>
          <w:rFonts w:ascii="Arial" w:hAnsi="Arial" w:cs="Arial"/>
          <w:sz w:val="24"/>
          <w:szCs w:val="24"/>
        </w:rPr>
        <w:t>kullar ve çevresindeki toplu tüketim yerlerinin denetimi, kreşlerin kayıt altına alınması ve denetimi gerçekleştirilmiştir.</w:t>
      </w:r>
    </w:p>
    <w:p w14:paraId="4B3ADB3C" w14:textId="2BF96CC8" w:rsidR="00F915FB" w:rsidRDefault="00F915FB" w:rsidP="00A37B09">
      <w:pPr>
        <w:spacing w:before="120" w:line="276" w:lineRule="auto"/>
        <w:jc w:val="both"/>
        <w:rPr>
          <w:rFonts w:ascii="Arial" w:hAnsi="Arial" w:cs="Arial"/>
          <w:sz w:val="24"/>
          <w:szCs w:val="24"/>
        </w:rPr>
      </w:pPr>
    </w:p>
    <w:p w14:paraId="1ACF0249" w14:textId="44BCA825" w:rsidR="00F915FB" w:rsidRDefault="00F915FB" w:rsidP="00A37B09">
      <w:pPr>
        <w:spacing w:before="120" w:line="276" w:lineRule="auto"/>
        <w:jc w:val="both"/>
        <w:rPr>
          <w:rFonts w:ascii="Arial" w:hAnsi="Arial" w:cs="Arial"/>
          <w:sz w:val="24"/>
          <w:szCs w:val="24"/>
        </w:rPr>
      </w:pPr>
    </w:p>
    <w:p w14:paraId="148B7CDE" w14:textId="1B6306D1" w:rsidR="00F915FB" w:rsidRDefault="00F915FB" w:rsidP="00A37B09">
      <w:pPr>
        <w:spacing w:before="120" w:line="276" w:lineRule="auto"/>
        <w:jc w:val="both"/>
        <w:rPr>
          <w:rFonts w:ascii="Arial" w:hAnsi="Arial" w:cs="Arial"/>
          <w:sz w:val="24"/>
          <w:szCs w:val="24"/>
        </w:rPr>
      </w:pPr>
    </w:p>
    <w:p w14:paraId="41094F46" w14:textId="77777777" w:rsidR="00B33817" w:rsidRDefault="00B33817" w:rsidP="00A37B09">
      <w:pPr>
        <w:spacing w:before="120" w:line="276" w:lineRule="auto"/>
        <w:jc w:val="both"/>
        <w:rPr>
          <w:rFonts w:ascii="Arial" w:hAnsi="Arial" w:cs="Arial"/>
          <w:sz w:val="24"/>
          <w:szCs w:val="24"/>
        </w:rPr>
      </w:pPr>
    </w:p>
    <w:p w14:paraId="70E98BA9" w14:textId="77777777" w:rsidR="00F915FB" w:rsidRDefault="00F915FB" w:rsidP="00A37B09">
      <w:pPr>
        <w:spacing w:before="120" w:line="276" w:lineRule="auto"/>
        <w:jc w:val="both"/>
        <w:rPr>
          <w:rFonts w:ascii="Arial" w:hAnsi="Arial" w:cs="Arial"/>
          <w:sz w:val="24"/>
          <w:szCs w:val="24"/>
        </w:rPr>
      </w:pPr>
    </w:p>
    <w:p w14:paraId="373A379E" w14:textId="77777777" w:rsidR="001D4A70" w:rsidRPr="001D4A70" w:rsidRDefault="001D4A70" w:rsidP="001D4A70">
      <w:pPr>
        <w:rPr>
          <w:rFonts w:ascii="Arial" w:hAnsi="Arial" w:cs="Arial"/>
          <w:color w:val="FF0000"/>
          <w:sz w:val="24"/>
          <w:szCs w:val="24"/>
        </w:rPr>
      </w:pPr>
    </w:p>
    <w:p w14:paraId="5B53FBC6" w14:textId="77777777" w:rsidR="00F915FB" w:rsidRPr="0012299F" w:rsidRDefault="00F915FB" w:rsidP="00F915FB">
      <w:pPr>
        <w:pStyle w:val="1"/>
        <w:numPr>
          <w:ilvl w:val="0"/>
          <w:numId w:val="33"/>
        </w:numPr>
        <w:jc w:val="left"/>
        <w:rPr>
          <w:rFonts w:ascii="Arial" w:hAnsi="Arial" w:cs="Arial"/>
          <w:b/>
          <w:bCs/>
        </w:rPr>
      </w:pPr>
      <w:bookmarkStart w:id="66" w:name="_Toc218689616"/>
      <w:r w:rsidRPr="0012299F">
        <w:rPr>
          <w:rFonts w:ascii="Arial" w:hAnsi="Arial" w:cs="Arial"/>
          <w:b/>
          <w:bCs/>
        </w:rPr>
        <w:lastRenderedPageBreak/>
        <w:t>Bitkisel Üretim ve Bitki Sağlığı Şube Müdürlüğü</w:t>
      </w:r>
      <w:bookmarkEnd w:id="66"/>
    </w:p>
    <w:p w14:paraId="3FEECED9" w14:textId="77777777" w:rsidR="00F915FB" w:rsidRPr="0012299F" w:rsidRDefault="00F915FB" w:rsidP="005C6F43">
      <w:pPr>
        <w:pStyle w:val="11"/>
        <w:numPr>
          <w:ilvl w:val="0"/>
          <w:numId w:val="0"/>
        </w:numPr>
        <w:ind w:left="999"/>
        <w:rPr>
          <w:rFonts w:ascii="Arial" w:hAnsi="Arial" w:cs="Arial"/>
          <w:color w:val="auto"/>
          <w:sz w:val="24"/>
          <w:szCs w:val="24"/>
        </w:rPr>
      </w:pPr>
      <w:r>
        <w:rPr>
          <w:rFonts w:ascii="Arial" w:hAnsi="Arial" w:cs="Arial"/>
          <w:color w:val="auto"/>
          <w:sz w:val="24"/>
          <w:szCs w:val="24"/>
          <w:lang w:val="tr-TR"/>
        </w:rPr>
        <w:t>2.1.</w:t>
      </w:r>
      <w:r w:rsidRPr="0012299F">
        <w:rPr>
          <w:rFonts w:ascii="Arial" w:hAnsi="Arial" w:cs="Arial"/>
          <w:color w:val="auto"/>
          <w:sz w:val="24"/>
          <w:szCs w:val="24"/>
        </w:rPr>
        <w:t xml:space="preserve">Bitkisel Üretim Verileri </w:t>
      </w:r>
      <w:r w:rsidRPr="0012299F">
        <w:rPr>
          <w:rFonts w:ascii="Arial" w:hAnsi="Arial" w:cs="Arial"/>
          <w:color w:val="auto"/>
          <w:sz w:val="24"/>
          <w:szCs w:val="24"/>
          <w:lang w:val="tr-TR"/>
        </w:rPr>
        <w:t xml:space="preserve">ve </w:t>
      </w:r>
      <w:r w:rsidRPr="0012299F">
        <w:rPr>
          <w:rFonts w:ascii="Arial" w:hAnsi="Arial" w:cs="Arial"/>
          <w:color w:val="auto"/>
          <w:sz w:val="24"/>
          <w:szCs w:val="24"/>
        </w:rPr>
        <w:t xml:space="preserve">Bitkisel Üretimde Öne </w:t>
      </w:r>
      <w:r w:rsidRPr="0012299F">
        <w:rPr>
          <w:rFonts w:ascii="Arial" w:hAnsi="Arial" w:cs="Arial"/>
          <w:color w:val="auto"/>
          <w:sz w:val="24"/>
          <w:szCs w:val="24"/>
          <w:lang w:val="tr-TR"/>
        </w:rPr>
        <w:t>Çıkan</w:t>
      </w:r>
      <w:r w:rsidRPr="0012299F">
        <w:rPr>
          <w:rFonts w:ascii="Arial" w:hAnsi="Arial" w:cs="Arial"/>
          <w:color w:val="auto"/>
          <w:sz w:val="24"/>
          <w:szCs w:val="24"/>
        </w:rPr>
        <w:t xml:space="preserve"> Ürünler</w:t>
      </w:r>
    </w:p>
    <w:p w14:paraId="436DC6DA" w14:textId="77777777" w:rsidR="00F91397" w:rsidRDefault="00F91397" w:rsidP="00F915FB">
      <w:pPr>
        <w:pStyle w:val="ListeParagraf"/>
        <w:spacing w:after="160" w:line="259" w:lineRule="auto"/>
        <w:ind w:left="0"/>
        <w:rPr>
          <w:rFonts w:ascii="Arial" w:hAnsi="Arial" w:cs="Arial"/>
          <w:b/>
          <w:bCs/>
          <w:i/>
          <w:sz w:val="24"/>
          <w:szCs w:val="24"/>
          <w:u w:val="single"/>
          <w:lang w:val="tr-TR"/>
        </w:rPr>
      </w:pPr>
    </w:p>
    <w:p w14:paraId="4782253C" w14:textId="31AFE194" w:rsidR="00F915FB" w:rsidRPr="00D17080" w:rsidRDefault="00F915FB" w:rsidP="00F915FB">
      <w:pPr>
        <w:pStyle w:val="ListeParagraf"/>
        <w:spacing w:after="160" w:line="259" w:lineRule="auto"/>
        <w:ind w:left="0"/>
        <w:rPr>
          <w:rFonts w:ascii="Arial" w:hAnsi="Arial" w:cs="Arial"/>
          <w:b/>
          <w:bCs/>
          <w:sz w:val="24"/>
          <w:szCs w:val="24"/>
          <w:lang w:val="tr-TR"/>
        </w:rPr>
      </w:pPr>
      <w:r w:rsidRPr="00D17080">
        <w:rPr>
          <w:rFonts w:ascii="Arial" w:hAnsi="Arial" w:cs="Arial"/>
          <w:b/>
          <w:bCs/>
          <w:sz w:val="24"/>
          <w:szCs w:val="24"/>
          <w:lang w:val="tr-TR"/>
        </w:rPr>
        <w:t>Tarla Bitkileri</w:t>
      </w:r>
    </w:p>
    <w:p w14:paraId="66DB56CC" w14:textId="364CCE57" w:rsidR="00F915FB" w:rsidRPr="0012299F" w:rsidRDefault="00F915FB" w:rsidP="00F915FB">
      <w:pPr>
        <w:pStyle w:val="ListeParagraf"/>
        <w:spacing w:after="160" w:line="259" w:lineRule="auto"/>
        <w:ind w:left="0"/>
        <w:jc w:val="both"/>
        <w:rPr>
          <w:rFonts w:ascii="Arial" w:hAnsi="Arial" w:cs="Arial"/>
          <w:sz w:val="24"/>
          <w:szCs w:val="24"/>
        </w:rPr>
      </w:pPr>
      <w:r w:rsidRPr="0012299F">
        <w:rPr>
          <w:rFonts w:ascii="Arial" w:hAnsi="Arial" w:cs="Arial"/>
          <w:sz w:val="24"/>
          <w:szCs w:val="24"/>
          <w:lang w:val="tr-TR"/>
        </w:rPr>
        <w:t>İlimizde kuru tarım yapıl</w:t>
      </w:r>
      <w:r w:rsidR="00F91397">
        <w:rPr>
          <w:rFonts w:ascii="Arial" w:hAnsi="Arial" w:cs="Arial"/>
          <w:sz w:val="24"/>
          <w:szCs w:val="24"/>
          <w:lang w:val="tr-TR"/>
        </w:rPr>
        <w:t>ması sebebiyle</w:t>
      </w:r>
      <w:r w:rsidRPr="0012299F">
        <w:rPr>
          <w:rFonts w:ascii="Arial" w:hAnsi="Arial" w:cs="Arial"/>
          <w:sz w:val="24"/>
          <w:szCs w:val="24"/>
          <w:lang w:val="tr-TR"/>
        </w:rPr>
        <w:t xml:space="preserve"> daha çok arpa</w:t>
      </w:r>
      <w:r w:rsidR="00F91397">
        <w:rPr>
          <w:rFonts w:ascii="Arial" w:hAnsi="Arial" w:cs="Arial"/>
          <w:sz w:val="24"/>
          <w:szCs w:val="24"/>
          <w:lang w:val="tr-TR"/>
        </w:rPr>
        <w:t>,</w:t>
      </w:r>
      <w:r w:rsidRPr="0012299F">
        <w:rPr>
          <w:rFonts w:ascii="Arial" w:hAnsi="Arial" w:cs="Arial"/>
          <w:sz w:val="24"/>
          <w:szCs w:val="24"/>
          <w:lang w:val="tr-TR"/>
        </w:rPr>
        <w:t xml:space="preserve"> buğday ve nohut ekilişi geniş alanlar</w:t>
      </w:r>
      <w:r w:rsidR="00F91397">
        <w:rPr>
          <w:rFonts w:ascii="Arial" w:hAnsi="Arial" w:cs="Arial"/>
          <w:sz w:val="24"/>
          <w:szCs w:val="24"/>
          <w:lang w:val="tr-TR"/>
        </w:rPr>
        <w:t xml:space="preserve">ı </w:t>
      </w:r>
      <w:r w:rsidRPr="0012299F">
        <w:rPr>
          <w:rFonts w:ascii="Arial" w:hAnsi="Arial" w:cs="Arial"/>
          <w:sz w:val="24"/>
          <w:szCs w:val="24"/>
          <w:lang w:val="tr-TR"/>
        </w:rPr>
        <w:t>kaplar. Sulanabilen alanlarda</w:t>
      </w:r>
      <w:r w:rsidR="0038311A">
        <w:rPr>
          <w:rFonts w:ascii="Arial" w:hAnsi="Arial" w:cs="Arial"/>
          <w:sz w:val="24"/>
          <w:szCs w:val="24"/>
          <w:lang w:val="tr-TR"/>
        </w:rPr>
        <w:t xml:space="preserve"> ise</w:t>
      </w:r>
      <w:r w:rsidRPr="0012299F">
        <w:rPr>
          <w:rFonts w:ascii="Arial" w:hAnsi="Arial" w:cs="Arial"/>
          <w:sz w:val="24"/>
          <w:szCs w:val="24"/>
          <w:lang w:val="tr-TR"/>
        </w:rPr>
        <w:t xml:space="preserve"> en çok </w:t>
      </w:r>
      <w:r>
        <w:rPr>
          <w:rFonts w:ascii="Arial" w:hAnsi="Arial" w:cs="Arial"/>
          <w:sz w:val="24"/>
          <w:szCs w:val="24"/>
          <w:lang w:val="tr-TR"/>
        </w:rPr>
        <w:t>şeker pancarı</w:t>
      </w:r>
      <w:r w:rsidRPr="0012299F">
        <w:rPr>
          <w:rFonts w:ascii="Arial" w:hAnsi="Arial" w:cs="Arial"/>
          <w:sz w:val="24"/>
          <w:szCs w:val="24"/>
          <w:lang w:val="tr-TR"/>
        </w:rPr>
        <w:t xml:space="preserve"> ekilişi yapılmaktadır. Nevşehir ilinde</w:t>
      </w:r>
      <w:r w:rsidR="0038311A">
        <w:rPr>
          <w:rFonts w:ascii="Arial" w:hAnsi="Arial" w:cs="Arial"/>
          <w:sz w:val="24"/>
          <w:szCs w:val="24"/>
          <w:lang w:val="tr-TR"/>
        </w:rPr>
        <w:t xml:space="preserve"> bulunan</w:t>
      </w:r>
      <w:r w:rsidRPr="0012299F">
        <w:rPr>
          <w:rFonts w:ascii="Arial" w:hAnsi="Arial" w:cs="Arial"/>
          <w:sz w:val="24"/>
          <w:szCs w:val="24"/>
          <w:lang w:val="tr-TR"/>
        </w:rPr>
        <w:t xml:space="preserve"> </w:t>
      </w:r>
      <w:r w:rsidR="0038311A">
        <w:rPr>
          <w:rFonts w:ascii="Arial" w:hAnsi="Arial" w:cs="Arial"/>
          <w:sz w:val="24"/>
          <w:szCs w:val="24"/>
          <w:lang w:val="tr-TR"/>
        </w:rPr>
        <w:t xml:space="preserve">patates hastalıkları sebebiyle orada </w:t>
      </w:r>
      <w:r w:rsidRPr="0012299F">
        <w:rPr>
          <w:rFonts w:ascii="Arial" w:hAnsi="Arial" w:cs="Arial"/>
          <w:sz w:val="24"/>
          <w:szCs w:val="24"/>
          <w:lang w:val="tr-TR"/>
        </w:rPr>
        <w:t xml:space="preserve">patates ekilemediğinden Kızılırmak </w:t>
      </w:r>
      <w:r w:rsidR="0038311A">
        <w:rPr>
          <w:rFonts w:ascii="Arial" w:hAnsi="Arial" w:cs="Arial"/>
          <w:sz w:val="24"/>
          <w:szCs w:val="24"/>
          <w:lang w:val="tr-TR"/>
        </w:rPr>
        <w:t>H</w:t>
      </w:r>
      <w:r w:rsidRPr="0012299F">
        <w:rPr>
          <w:rFonts w:ascii="Arial" w:hAnsi="Arial" w:cs="Arial"/>
          <w:sz w:val="24"/>
          <w:szCs w:val="24"/>
          <w:lang w:val="tr-TR"/>
        </w:rPr>
        <w:t xml:space="preserve">avzasındaki köylerimizde patates ekimi her yıl artmaktadır. </w:t>
      </w:r>
    </w:p>
    <w:p w14:paraId="079DAE73" w14:textId="2ED0341A" w:rsidR="00F915FB" w:rsidRPr="0012299F" w:rsidRDefault="00F915FB" w:rsidP="0067606F">
      <w:pPr>
        <w:pStyle w:val="TABLOLARIM"/>
        <w:rPr>
          <w:b/>
        </w:rPr>
      </w:pPr>
      <w:bookmarkStart w:id="67" w:name="_Toc208488757"/>
      <w:bookmarkStart w:id="68" w:name="_Toc218690441"/>
      <w:r w:rsidRPr="0012299F">
        <w:t xml:space="preserve">Tablo </w:t>
      </w:r>
      <w:r w:rsidR="00D70D2A">
        <w:t>8</w:t>
      </w:r>
      <w:r w:rsidRPr="0012299F">
        <w:t xml:space="preserve">: </w:t>
      </w:r>
      <w:r>
        <w:t>Kırşehir</w:t>
      </w:r>
      <w:r w:rsidRPr="0012299F">
        <w:t xml:space="preserve"> İli Tarla Bitkileri Verileri</w:t>
      </w:r>
      <w:bookmarkEnd w:id="67"/>
      <w:bookmarkEnd w:id="68"/>
    </w:p>
    <w:tbl>
      <w:tblPr>
        <w:tblW w:w="9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600" w:firstRow="0" w:lastRow="0" w:firstColumn="0" w:lastColumn="0" w:noHBand="1" w:noVBand="1"/>
      </w:tblPr>
      <w:tblGrid>
        <w:gridCol w:w="2359"/>
        <w:gridCol w:w="1477"/>
        <w:gridCol w:w="1916"/>
        <w:gridCol w:w="1477"/>
        <w:gridCol w:w="1916"/>
      </w:tblGrid>
      <w:tr w:rsidR="00F915FB" w:rsidRPr="00421921" w14:paraId="54FF4D39" w14:textId="77777777" w:rsidTr="008F4A14">
        <w:trPr>
          <w:trHeight w:val="199"/>
        </w:trPr>
        <w:tc>
          <w:tcPr>
            <w:tcW w:w="0" w:type="auto"/>
            <w:vMerge w:val="restart"/>
            <w:shd w:val="clear" w:color="auto" w:fill="C5E0B3" w:themeFill="accent6" w:themeFillTint="66"/>
            <w:vAlign w:val="center"/>
            <w:hideMark/>
          </w:tcPr>
          <w:p w14:paraId="473A1931" w14:textId="77777777" w:rsidR="00F915FB" w:rsidRPr="00421921" w:rsidRDefault="00F915FB" w:rsidP="008F4A14">
            <w:pPr>
              <w:widowControl/>
              <w:autoSpaceDE/>
              <w:autoSpaceDN/>
              <w:adjustRightInd/>
              <w:jc w:val="center"/>
              <w:rPr>
                <w:rFonts w:ascii="Arial" w:hAnsi="Arial" w:cs="Arial"/>
                <w:b/>
                <w:bCs/>
                <w:sz w:val="24"/>
                <w:szCs w:val="24"/>
              </w:rPr>
            </w:pPr>
            <w:r w:rsidRPr="00421921">
              <w:rPr>
                <w:rFonts w:ascii="Arial" w:hAnsi="Arial" w:cs="Arial"/>
                <w:b/>
                <w:bCs/>
                <w:sz w:val="24"/>
                <w:szCs w:val="24"/>
              </w:rPr>
              <w:t>Ürün</w:t>
            </w:r>
          </w:p>
        </w:tc>
        <w:tc>
          <w:tcPr>
            <w:tcW w:w="0" w:type="auto"/>
            <w:gridSpan w:val="2"/>
            <w:shd w:val="clear" w:color="auto" w:fill="C5E0B3" w:themeFill="accent6" w:themeFillTint="66"/>
            <w:vAlign w:val="center"/>
            <w:hideMark/>
          </w:tcPr>
          <w:p w14:paraId="1AE5351C" w14:textId="77777777" w:rsidR="00F915FB" w:rsidRPr="00421921" w:rsidRDefault="00F915FB" w:rsidP="004818CC">
            <w:pPr>
              <w:widowControl/>
              <w:autoSpaceDE/>
              <w:autoSpaceDN/>
              <w:adjustRightInd/>
              <w:jc w:val="center"/>
              <w:rPr>
                <w:rFonts w:ascii="Arial" w:hAnsi="Arial" w:cs="Arial"/>
                <w:b/>
                <w:bCs/>
                <w:sz w:val="24"/>
                <w:szCs w:val="24"/>
              </w:rPr>
            </w:pPr>
            <w:r w:rsidRPr="00421921">
              <w:rPr>
                <w:rFonts w:ascii="Arial" w:hAnsi="Arial" w:cs="Arial"/>
                <w:b/>
                <w:bCs/>
                <w:sz w:val="24"/>
                <w:szCs w:val="24"/>
              </w:rPr>
              <w:t>2023</w:t>
            </w:r>
          </w:p>
        </w:tc>
        <w:tc>
          <w:tcPr>
            <w:tcW w:w="0" w:type="auto"/>
            <w:gridSpan w:val="2"/>
            <w:shd w:val="clear" w:color="auto" w:fill="C5E0B3" w:themeFill="accent6" w:themeFillTint="66"/>
            <w:vAlign w:val="center"/>
            <w:hideMark/>
          </w:tcPr>
          <w:p w14:paraId="66333183" w14:textId="77777777" w:rsidR="00F915FB" w:rsidRPr="00421921" w:rsidRDefault="00F915FB" w:rsidP="004818CC">
            <w:pPr>
              <w:widowControl/>
              <w:autoSpaceDE/>
              <w:autoSpaceDN/>
              <w:adjustRightInd/>
              <w:jc w:val="center"/>
              <w:rPr>
                <w:rFonts w:ascii="Arial" w:hAnsi="Arial" w:cs="Arial"/>
                <w:b/>
                <w:bCs/>
                <w:sz w:val="24"/>
                <w:szCs w:val="24"/>
              </w:rPr>
            </w:pPr>
            <w:r w:rsidRPr="00421921">
              <w:rPr>
                <w:rFonts w:ascii="Arial" w:hAnsi="Arial" w:cs="Arial"/>
                <w:b/>
                <w:bCs/>
                <w:sz w:val="24"/>
                <w:szCs w:val="24"/>
              </w:rPr>
              <w:t>2024</w:t>
            </w:r>
          </w:p>
        </w:tc>
      </w:tr>
      <w:tr w:rsidR="00F915FB" w:rsidRPr="00421921" w14:paraId="71F08505" w14:textId="77777777" w:rsidTr="008F4A14">
        <w:trPr>
          <w:trHeight w:val="241"/>
        </w:trPr>
        <w:tc>
          <w:tcPr>
            <w:tcW w:w="0" w:type="auto"/>
            <w:vMerge/>
            <w:shd w:val="clear" w:color="auto" w:fill="C5E0B3" w:themeFill="accent6" w:themeFillTint="66"/>
            <w:vAlign w:val="center"/>
            <w:hideMark/>
          </w:tcPr>
          <w:p w14:paraId="61426D5B" w14:textId="77777777" w:rsidR="00F915FB" w:rsidRPr="00421921" w:rsidRDefault="00F915FB" w:rsidP="008F4A14">
            <w:pPr>
              <w:widowControl/>
              <w:autoSpaceDE/>
              <w:autoSpaceDN/>
              <w:adjustRightInd/>
              <w:rPr>
                <w:rFonts w:ascii="Arial" w:hAnsi="Arial" w:cs="Arial"/>
                <w:b/>
                <w:bCs/>
                <w:sz w:val="24"/>
                <w:szCs w:val="24"/>
              </w:rPr>
            </w:pPr>
          </w:p>
        </w:tc>
        <w:tc>
          <w:tcPr>
            <w:tcW w:w="0" w:type="auto"/>
            <w:shd w:val="clear" w:color="auto" w:fill="C5E0B3" w:themeFill="accent6" w:themeFillTint="66"/>
            <w:vAlign w:val="center"/>
            <w:hideMark/>
          </w:tcPr>
          <w:p w14:paraId="4C6A1A3E" w14:textId="77777777" w:rsidR="00F915FB" w:rsidRPr="00421921" w:rsidRDefault="00F915FB" w:rsidP="004818CC">
            <w:pPr>
              <w:widowControl/>
              <w:autoSpaceDE/>
              <w:autoSpaceDN/>
              <w:adjustRightInd/>
              <w:jc w:val="center"/>
              <w:rPr>
                <w:rFonts w:ascii="Arial" w:hAnsi="Arial" w:cs="Arial"/>
                <w:b/>
                <w:bCs/>
                <w:sz w:val="24"/>
                <w:szCs w:val="24"/>
              </w:rPr>
            </w:pPr>
            <w:r w:rsidRPr="00421921">
              <w:rPr>
                <w:rFonts w:ascii="Arial" w:hAnsi="Arial" w:cs="Arial"/>
                <w:b/>
                <w:bCs/>
                <w:sz w:val="24"/>
                <w:szCs w:val="24"/>
              </w:rPr>
              <w:t>Alan (da)</w:t>
            </w:r>
          </w:p>
        </w:tc>
        <w:tc>
          <w:tcPr>
            <w:tcW w:w="0" w:type="auto"/>
            <w:shd w:val="clear" w:color="auto" w:fill="C5E0B3" w:themeFill="accent6" w:themeFillTint="66"/>
            <w:vAlign w:val="center"/>
            <w:hideMark/>
          </w:tcPr>
          <w:p w14:paraId="1D7DA2BA" w14:textId="77777777" w:rsidR="00F915FB" w:rsidRPr="00421921" w:rsidRDefault="00F915FB" w:rsidP="004818CC">
            <w:pPr>
              <w:widowControl/>
              <w:autoSpaceDE/>
              <w:autoSpaceDN/>
              <w:adjustRightInd/>
              <w:jc w:val="center"/>
              <w:rPr>
                <w:rFonts w:ascii="Arial" w:hAnsi="Arial" w:cs="Arial"/>
                <w:b/>
                <w:bCs/>
                <w:sz w:val="24"/>
                <w:szCs w:val="24"/>
              </w:rPr>
            </w:pPr>
            <w:r w:rsidRPr="00421921">
              <w:rPr>
                <w:rFonts w:ascii="Arial" w:hAnsi="Arial" w:cs="Arial"/>
                <w:b/>
                <w:bCs/>
                <w:sz w:val="24"/>
                <w:szCs w:val="24"/>
              </w:rPr>
              <w:t>Üretim (Ton)</w:t>
            </w:r>
          </w:p>
        </w:tc>
        <w:tc>
          <w:tcPr>
            <w:tcW w:w="0" w:type="auto"/>
            <w:shd w:val="clear" w:color="auto" w:fill="C5E0B3" w:themeFill="accent6" w:themeFillTint="66"/>
            <w:vAlign w:val="center"/>
            <w:hideMark/>
          </w:tcPr>
          <w:p w14:paraId="77D88A1D" w14:textId="77777777" w:rsidR="00F915FB" w:rsidRPr="00421921" w:rsidRDefault="00F915FB" w:rsidP="004818CC">
            <w:pPr>
              <w:widowControl/>
              <w:autoSpaceDE/>
              <w:autoSpaceDN/>
              <w:adjustRightInd/>
              <w:jc w:val="center"/>
              <w:rPr>
                <w:rFonts w:ascii="Arial" w:hAnsi="Arial" w:cs="Arial"/>
                <w:b/>
                <w:bCs/>
                <w:sz w:val="24"/>
                <w:szCs w:val="24"/>
              </w:rPr>
            </w:pPr>
            <w:r w:rsidRPr="00421921">
              <w:rPr>
                <w:rFonts w:ascii="Arial" w:hAnsi="Arial" w:cs="Arial"/>
                <w:b/>
                <w:bCs/>
                <w:sz w:val="24"/>
                <w:szCs w:val="24"/>
              </w:rPr>
              <w:t>Alan (da)</w:t>
            </w:r>
          </w:p>
        </w:tc>
        <w:tc>
          <w:tcPr>
            <w:tcW w:w="0" w:type="auto"/>
            <w:shd w:val="clear" w:color="auto" w:fill="C5E0B3" w:themeFill="accent6" w:themeFillTint="66"/>
            <w:vAlign w:val="center"/>
            <w:hideMark/>
          </w:tcPr>
          <w:p w14:paraId="493784DA" w14:textId="77777777" w:rsidR="00F915FB" w:rsidRPr="00421921" w:rsidRDefault="00F915FB" w:rsidP="004818CC">
            <w:pPr>
              <w:widowControl/>
              <w:autoSpaceDE/>
              <w:autoSpaceDN/>
              <w:adjustRightInd/>
              <w:jc w:val="center"/>
              <w:rPr>
                <w:rFonts w:ascii="Arial" w:hAnsi="Arial" w:cs="Arial"/>
                <w:b/>
                <w:bCs/>
                <w:sz w:val="24"/>
                <w:szCs w:val="24"/>
              </w:rPr>
            </w:pPr>
            <w:r w:rsidRPr="00421921">
              <w:rPr>
                <w:rFonts w:ascii="Arial" w:hAnsi="Arial" w:cs="Arial"/>
                <w:b/>
                <w:bCs/>
                <w:sz w:val="24"/>
                <w:szCs w:val="24"/>
              </w:rPr>
              <w:t>Üretim (Ton)</w:t>
            </w:r>
          </w:p>
        </w:tc>
      </w:tr>
      <w:tr w:rsidR="00F915FB" w:rsidRPr="00421921" w14:paraId="368CF194" w14:textId="77777777" w:rsidTr="008F4A14">
        <w:trPr>
          <w:trHeight w:val="307"/>
        </w:trPr>
        <w:tc>
          <w:tcPr>
            <w:tcW w:w="0" w:type="auto"/>
            <w:shd w:val="clear" w:color="auto" w:fill="auto"/>
            <w:vAlign w:val="bottom"/>
            <w:hideMark/>
          </w:tcPr>
          <w:p w14:paraId="332C0B40" w14:textId="77777777" w:rsidR="00F915FB" w:rsidRPr="004818CC" w:rsidRDefault="00F915FB" w:rsidP="008F4A14">
            <w:pPr>
              <w:widowControl/>
              <w:autoSpaceDE/>
              <w:autoSpaceDN/>
              <w:adjustRightInd/>
              <w:rPr>
                <w:rFonts w:ascii="Arial" w:hAnsi="Arial" w:cs="Arial"/>
                <w:sz w:val="24"/>
                <w:szCs w:val="24"/>
              </w:rPr>
            </w:pPr>
            <w:r w:rsidRPr="004818CC">
              <w:rPr>
                <w:rFonts w:ascii="Arial" w:hAnsi="Arial" w:cs="Arial"/>
                <w:sz w:val="24"/>
                <w:szCs w:val="24"/>
              </w:rPr>
              <w:t>Arpa</w:t>
            </w:r>
          </w:p>
        </w:tc>
        <w:tc>
          <w:tcPr>
            <w:tcW w:w="0" w:type="auto"/>
            <w:shd w:val="clear" w:color="auto" w:fill="auto"/>
            <w:vAlign w:val="bottom"/>
          </w:tcPr>
          <w:p w14:paraId="3BB86899" w14:textId="77777777" w:rsidR="00F915FB" w:rsidRPr="00421921" w:rsidRDefault="00F915FB" w:rsidP="004818CC">
            <w:pPr>
              <w:widowControl/>
              <w:autoSpaceDE/>
              <w:autoSpaceDN/>
              <w:adjustRightInd/>
              <w:jc w:val="center"/>
              <w:rPr>
                <w:rFonts w:ascii="Arial" w:hAnsi="Arial" w:cs="Arial"/>
                <w:sz w:val="24"/>
                <w:szCs w:val="24"/>
              </w:rPr>
            </w:pPr>
            <w:r w:rsidRPr="00421921">
              <w:rPr>
                <w:rFonts w:ascii="Arial" w:hAnsi="Arial" w:cs="Arial"/>
                <w:sz w:val="24"/>
                <w:szCs w:val="24"/>
              </w:rPr>
              <w:t>1.260.713</w:t>
            </w:r>
          </w:p>
        </w:tc>
        <w:tc>
          <w:tcPr>
            <w:tcW w:w="0" w:type="auto"/>
            <w:shd w:val="clear" w:color="auto" w:fill="auto"/>
            <w:vAlign w:val="bottom"/>
          </w:tcPr>
          <w:p w14:paraId="2C9180F6" w14:textId="77777777" w:rsidR="00F915FB" w:rsidRPr="00421921" w:rsidRDefault="00F915FB" w:rsidP="004818CC">
            <w:pPr>
              <w:widowControl/>
              <w:autoSpaceDE/>
              <w:autoSpaceDN/>
              <w:adjustRightInd/>
              <w:jc w:val="center"/>
              <w:rPr>
                <w:rFonts w:ascii="Arial" w:hAnsi="Arial" w:cs="Arial"/>
                <w:sz w:val="24"/>
                <w:szCs w:val="24"/>
              </w:rPr>
            </w:pPr>
            <w:r w:rsidRPr="00421921">
              <w:rPr>
                <w:rFonts w:ascii="Arial" w:hAnsi="Arial" w:cs="Arial"/>
                <w:sz w:val="24"/>
                <w:szCs w:val="24"/>
              </w:rPr>
              <w:t>332.611</w:t>
            </w:r>
          </w:p>
        </w:tc>
        <w:tc>
          <w:tcPr>
            <w:tcW w:w="0" w:type="auto"/>
            <w:shd w:val="clear" w:color="auto" w:fill="auto"/>
            <w:vAlign w:val="bottom"/>
          </w:tcPr>
          <w:p w14:paraId="650D2CDD" w14:textId="77777777" w:rsidR="00F915FB" w:rsidRPr="00421921" w:rsidRDefault="00F915FB" w:rsidP="004818CC">
            <w:pPr>
              <w:widowControl/>
              <w:autoSpaceDE/>
              <w:autoSpaceDN/>
              <w:adjustRightInd/>
              <w:jc w:val="center"/>
              <w:rPr>
                <w:rFonts w:ascii="Arial" w:hAnsi="Arial" w:cs="Arial"/>
                <w:sz w:val="24"/>
                <w:szCs w:val="24"/>
              </w:rPr>
            </w:pPr>
            <w:r w:rsidRPr="00421921">
              <w:rPr>
                <w:rFonts w:ascii="Arial" w:hAnsi="Arial" w:cs="Arial"/>
                <w:sz w:val="24"/>
                <w:szCs w:val="24"/>
              </w:rPr>
              <w:t>1.232.581</w:t>
            </w:r>
          </w:p>
        </w:tc>
        <w:tc>
          <w:tcPr>
            <w:tcW w:w="0" w:type="auto"/>
            <w:shd w:val="clear" w:color="auto" w:fill="auto"/>
            <w:vAlign w:val="bottom"/>
          </w:tcPr>
          <w:p w14:paraId="457F0FC6" w14:textId="77777777" w:rsidR="00F915FB" w:rsidRPr="00421921" w:rsidRDefault="00F915FB" w:rsidP="004818CC">
            <w:pPr>
              <w:widowControl/>
              <w:autoSpaceDE/>
              <w:autoSpaceDN/>
              <w:adjustRightInd/>
              <w:jc w:val="center"/>
              <w:rPr>
                <w:rFonts w:ascii="Arial" w:hAnsi="Arial" w:cs="Arial"/>
                <w:sz w:val="24"/>
                <w:szCs w:val="24"/>
              </w:rPr>
            </w:pPr>
            <w:r w:rsidRPr="00421921">
              <w:rPr>
                <w:rFonts w:ascii="Arial" w:hAnsi="Arial" w:cs="Arial"/>
                <w:sz w:val="24"/>
                <w:szCs w:val="24"/>
              </w:rPr>
              <w:t>252.917</w:t>
            </w:r>
          </w:p>
        </w:tc>
      </w:tr>
      <w:tr w:rsidR="00F915FB" w:rsidRPr="00421921" w14:paraId="1C4854A9" w14:textId="77777777" w:rsidTr="008F4A14">
        <w:trPr>
          <w:trHeight w:val="307"/>
        </w:trPr>
        <w:tc>
          <w:tcPr>
            <w:tcW w:w="0" w:type="auto"/>
            <w:shd w:val="clear" w:color="auto" w:fill="auto"/>
            <w:vAlign w:val="bottom"/>
            <w:hideMark/>
          </w:tcPr>
          <w:p w14:paraId="581C7BA7" w14:textId="77777777" w:rsidR="00F915FB" w:rsidRPr="004818CC" w:rsidRDefault="00F915FB" w:rsidP="008F4A14">
            <w:pPr>
              <w:widowControl/>
              <w:autoSpaceDE/>
              <w:autoSpaceDN/>
              <w:adjustRightInd/>
              <w:rPr>
                <w:rFonts w:ascii="Arial" w:hAnsi="Arial" w:cs="Arial"/>
                <w:sz w:val="24"/>
                <w:szCs w:val="24"/>
              </w:rPr>
            </w:pPr>
            <w:r w:rsidRPr="004818CC">
              <w:rPr>
                <w:rFonts w:ascii="Arial" w:hAnsi="Arial" w:cs="Arial"/>
                <w:sz w:val="24"/>
                <w:szCs w:val="24"/>
              </w:rPr>
              <w:t>Buğday</w:t>
            </w:r>
          </w:p>
        </w:tc>
        <w:tc>
          <w:tcPr>
            <w:tcW w:w="0" w:type="auto"/>
            <w:shd w:val="clear" w:color="auto" w:fill="auto"/>
            <w:vAlign w:val="bottom"/>
          </w:tcPr>
          <w:p w14:paraId="57C09B0B" w14:textId="77777777" w:rsidR="00F915FB" w:rsidRPr="00421921" w:rsidRDefault="00F915FB" w:rsidP="004818CC">
            <w:pPr>
              <w:widowControl/>
              <w:autoSpaceDE/>
              <w:autoSpaceDN/>
              <w:adjustRightInd/>
              <w:jc w:val="center"/>
              <w:rPr>
                <w:rFonts w:ascii="Arial" w:hAnsi="Arial" w:cs="Arial"/>
                <w:sz w:val="24"/>
                <w:szCs w:val="24"/>
              </w:rPr>
            </w:pPr>
            <w:r w:rsidRPr="00421921">
              <w:rPr>
                <w:rFonts w:ascii="Arial" w:hAnsi="Arial" w:cs="Arial"/>
                <w:sz w:val="24"/>
                <w:szCs w:val="24"/>
              </w:rPr>
              <w:t>833.240</w:t>
            </w:r>
          </w:p>
        </w:tc>
        <w:tc>
          <w:tcPr>
            <w:tcW w:w="0" w:type="auto"/>
            <w:shd w:val="clear" w:color="auto" w:fill="auto"/>
            <w:vAlign w:val="bottom"/>
          </w:tcPr>
          <w:p w14:paraId="1308EBFC" w14:textId="77777777" w:rsidR="00F915FB" w:rsidRPr="00421921" w:rsidRDefault="00F915FB" w:rsidP="004818CC">
            <w:pPr>
              <w:widowControl/>
              <w:autoSpaceDE/>
              <w:autoSpaceDN/>
              <w:adjustRightInd/>
              <w:jc w:val="center"/>
              <w:rPr>
                <w:rFonts w:ascii="Arial" w:hAnsi="Arial" w:cs="Arial"/>
                <w:sz w:val="24"/>
                <w:szCs w:val="24"/>
              </w:rPr>
            </w:pPr>
            <w:r w:rsidRPr="00421921">
              <w:rPr>
                <w:rFonts w:ascii="Arial" w:hAnsi="Arial" w:cs="Arial"/>
                <w:sz w:val="24"/>
                <w:szCs w:val="24"/>
              </w:rPr>
              <w:t>244.140</w:t>
            </w:r>
          </w:p>
        </w:tc>
        <w:tc>
          <w:tcPr>
            <w:tcW w:w="0" w:type="auto"/>
            <w:shd w:val="clear" w:color="auto" w:fill="auto"/>
            <w:vAlign w:val="bottom"/>
          </w:tcPr>
          <w:p w14:paraId="5851E71B" w14:textId="77777777" w:rsidR="00F915FB" w:rsidRPr="00421921" w:rsidRDefault="00F915FB" w:rsidP="004818CC">
            <w:pPr>
              <w:widowControl/>
              <w:autoSpaceDE/>
              <w:autoSpaceDN/>
              <w:adjustRightInd/>
              <w:jc w:val="center"/>
              <w:rPr>
                <w:rFonts w:ascii="Arial" w:hAnsi="Arial" w:cs="Arial"/>
                <w:sz w:val="24"/>
                <w:szCs w:val="24"/>
              </w:rPr>
            </w:pPr>
            <w:r w:rsidRPr="00421921">
              <w:rPr>
                <w:rFonts w:ascii="Arial" w:hAnsi="Arial" w:cs="Arial"/>
                <w:sz w:val="24"/>
                <w:szCs w:val="24"/>
              </w:rPr>
              <w:t>781.154</w:t>
            </w:r>
          </w:p>
        </w:tc>
        <w:tc>
          <w:tcPr>
            <w:tcW w:w="0" w:type="auto"/>
            <w:shd w:val="clear" w:color="auto" w:fill="auto"/>
            <w:vAlign w:val="bottom"/>
          </w:tcPr>
          <w:p w14:paraId="591BD85D" w14:textId="77777777" w:rsidR="00F915FB" w:rsidRPr="00421921" w:rsidRDefault="00F915FB" w:rsidP="004818CC">
            <w:pPr>
              <w:widowControl/>
              <w:autoSpaceDE/>
              <w:autoSpaceDN/>
              <w:adjustRightInd/>
              <w:jc w:val="center"/>
              <w:rPr>
                <w:rFonts w:ascii="Arial" w:hAnsi="Arial" w:cs="Arial"/>
                <w:sz w:val="24"/>
                <w:szCs w:val="24"/>
              </w:rPr>
            </w:pPr>
            <w:r w:rsidRPr="00421921">
              <w:rPr>
                <w:rFonts w:ascii="Arial" w:hAnsi="Arial" w:cs="Arial"/>
                <w:sz w:val="24"/>
                <w:szCs w:val="24"/>
              </w:rPr>
              <w:t>179.069</w:t>
            </w:r>
          </w:p>
        </w:tc>
      </w:tr>
      <w:tr w:rsidR="00F915FB" w:rsidRPr="00421921" w14:paraId="5AEA181A" w14:textId="77777777" w:rsidTr="008F4A14">
        <w:trPr>
          <w:trHeight w:val="307"/>
        </w:trPr>
        <w:tc>
          <w:tcPr>
            <w:tcW w:w="0" w:type="auto"/>
            <w:shd w:val="clear" w:color="auto" w:fill="auto"/>
            <w:vAlign w:val="bottom"/>
            <w:hideMark/>
          </w:tcPr>
          <w:p w14:paraId="1DE487F3" w14:textId="77777777" w:rsidR="00F915FB" w:rsidRPr="004818CC" w:rsidRDefault="00F915FB" w:rsidP="008F4A14">
            <w:pPr>
              <w:widowControl/>
              <w:autoSpaceDE/>
              <w:autoSpaceDN/>
              <w:adjustRightInd/>
              <w:rPr>
                <w:rFonts w:ascii="Arial" w:hAnsi="Arial" w:cs="Arial"/>
                <w:sz w:val="24"/>
                <w:szCs w:val="24"/>
              </w:rPr>
            </w:pPr>
            <w:r w:rsidRPr="004818CC">
              <w:rPr>
                <w:rFonts w:ascii="Arial" w:hAnsi="Arial" w:cs="Arial"/>
                <w:sz w:val="24"/>
                <w:szCs w:val="24"/>
              </w:rPr>
              <w:t>Nohut</w:t>
            </w:r>
          </w:p>
        </w:tc>
        <w:tc>
          <w:tcPr>
            <w:tcW w:w="0" w:type="auto"/>
            <w:shd w:val="clear" w:color="auto" w:fill="auto"/>
            <w:vAlign w:val="bottom"/>
          </w:tcPr>
          <w:p w14:paraId="634043BA" w14:textId="77777777" w:rsidR="00F915FB" w:rsidRPr="00421921" w:rsidRDefault="00F915FB" w:rsidP="004818CC">
            <w:pPr>
              <w:widowControl/>
              <w:autoSpaceDE/>
              <w:autoSpaceDN/>
              <w:adjustRightInd/>
              <w:jc w:val="center"/>
              <w:rPr>
                <w:rFonts w:ascii="Arial" w:hAnsi="Arial" w:cs="Arial"/>
                <w:sz w:val="24"/>
                <w:szCs w:val="24"/>
              </w:rPr>
            </w:pPr>
            <w:r w:rsidRPr="00421921">
              <w:rPr>
                <w:rFonts w:ascii="Arial" w:hAnsi="Arial" w:cs="Arial"/>
                <w:sz w:val="24"/>
                <w:szCs w:val="24"/>
              </w:rPr>
              <w:t>373.391</w:t>
            </w:r>
          </w:p>
        </w:tc>
        <w:tc>
          <w:tcPr>
            <w:tcW w:w="0" w:type="auto"/>
            <w:shd w:val="clear" w:color="auto" w:fill="auto"/>
            <w:vAlign w:val="bottom"/>
          </w:tcPr>
          <w:p w14:paraId="3373173B" w14:textId="77777777" w:rsidR="00F915FB" w:rsidRPr="00421921" w:rsidRDefault="00F915FB" w:rsidP="004818CC">
            <w:pPr>
              <w:widowControl/>
              <w:autoSpaceDE/>
              <w:autoSpaceDN/>
              <w:adjustRightInd/>
              <w:jc w:val="center"/>
              <w:rPr>
                <w:rFonts w:ascii="Arial" w:hAnsi="Arial" w:cs="Arial"/>
                <w:sz w:val="24"/>
                <w:szCs w:val="24"/>
              </w:rPr>
            </w:pPr>
            <w:r w:rsidRPr="00421921">
              <w:rPr>
                <w:rFonts w:ascii="Arial" w:hAnsi="Arial" w:cs="Arial"/>
                <w:sz w:val="24"/>
                <w:szCs w:val="24"/>
              </w:rPr>
              <w:t>60.725</w:t>
            </w:r>
          </w:p>
        </w:tc>
        <w:tc>
          <w:tcPr>
            <w:tcW w:w="0" w:type="auto"/>
            <w:shd w:val="clear" w:color="auto" w:fill="auto"/>
            <w:vAlign w:val="bottom"/>
          </w:tcPr>
          <w:p w14:paraId="614EF20C" w14:textId="77777777" w:rsidR="00F915FB" w:rsidRPr="00421921" w:rsidRDefault="00F915FB" w:rsidP="004818CC">
            <w:pPr>
              <w:widowControl/>
              <w:autoSpaceDE/>
              <w:autoSpaceDN/>
              <w:adjustRightInd/>
              <w:jc w:val="center"/>
              <w:rPr>
                <w:rFonts w:ascii="Arial" w:hAnsi="Arial" w:cs="Arial"/>
                <w:sz w:val="24"/>
                <w:szCs w:val="24"/>
              </w:rPr>
            </w:pPr>
            <w:r w:rsidRPr="00421921">
              <w:rPr>
                <w:rFonts w:ascii="Arial" w:hAnsi="Arial" w:cs="Arial"/>
                <w:sz w:val="24"/>
                <w:szCs w:val="24"/>
              </w:rPr>
              <w:t>354.836</w:t>
            </w:r>
          </w:p>
        </w:tc>
        <w:tc>
          <w:tcPr>
            <w:tcW w:w="0" w:type="auto"/>
            <w:shd w:val="clear" w:color="auto" w:fill="auto"/>
            <w:vAlign w:val="bottom"/>
          </w:tcPr>
          <w:p w14:paraId="2CA8985E" w14:textId="77777777" w:rsidR="00F915FB" w:rsidRPr="00421921" w:rsidRDefault="00F915FB" w:rsidP="004818CC">
            <w:pPr>
              <w:widowControl/>
              <w:autoSpaceDE/>
              <w:autoSpaceDN/>
              <w:adjustRightInd/>
              <w:jc w:val="center"/>
              <w:rPr>
                <w:rFonts w:ascii="Arial" w:hAnsi="Arial" w:cs="Arial"/>
                <w:sz w:val="24"/>
                <w:szCs w:val="24"/>
              </w:rPr>
            </w:pPr>
            <w:r w:rsidRPr="00421921">
              <w:rPr>
                <w:rFonts w:ascii="Arial" w:hAnsi="Arial" w:cs="Arial"/>
                <w:sz w:val="24"/>
                <w:szCs w:val="24"/>
              </w:rPr>
              <w:t>38.569</w:t>
            </w:r>
          </w:p>
        </w:tc>
      </w:tr>
      <w:tr w:rsidR="00F915FB" w:rsidRPr="00421921" w14:paraId="42705F35" w14:textId="77777777" w:rsidTr="008F4A14">
        <w:trPr>
          <w:trHeight w:val="307"/>
        </w:trPr>
        <w:tc>
          <w:tcPr>
            <w:tcW w:w="0" w:type="auto"/>
            <w:shd w:val="clear" w:color="auto" w:fill="auto"/>
            <w:vAlign w:val="bottom"/>
            <w:hideMark/>
          </w:tcPr>
          <w:p w14:paraId="61AB81FF" w14:textId="77777777" w:rsidR="00F915FB" w:rsidRPr="004818CC" w:rsidRDefault="00F915FB" w:rsidP="008F4A14">
            <w:pPr>
              <w:widowControl/>
              <w:autoSpaceDE/>
              <w:autoSpaceDN/>
              <w:adjustRightInd/>
              <w:rPr>
                <w:rFonts w:ascii="Arial" w:hAnsi="Arial" w:cs="Arial"/>
                <w:sz w:val="24"/>
                <w:szCs w:val="24"/>
              </w:rPr>
            </w:pPr>
            <w:r w:rsidRPr="004818CC">
              <w:rPr>
                <w:rFonts w:ascii="Arial" w:hAnsi="Arial" w:cs="Arial"/>
                <w:sz w:val="24"/>
                <w:szCs w:val="24"/>
              </w:rPr>
              <w:t>Ayçiçeği (Yağlık)</w:t>
            </w:r>
          </w:p>
        </w:tc>
        <w:tc>
          <w:tcPr>
            <w:tcW w:w="0" w:type="auto"/>
            <w:shd w:val="clear" w:color="auto" w:fill="auto"/>
            <w:vAlign w:val="bottom"/>
          </w:tcPr>
          <w:p w14:paraId="0BA70AB4" w14:textId="77777777" w:rsidR="00F915FB" w:rsidRPr="00421921" w:rsidRDefault="00F915FB" w:rsidP="004818CC">
            <w:pPr>
              <w:widowControl/>
              <w:autoSpaceDE/>
              <w:autoSpaceDN/>
              <w:adjustRightInd/>
              <w:jc w:val="center"/>
              <w:rPr>
                <w:rFonts w:ascii="Arial" w:hAnsi="Arial" w:cs="Arial"/>
                <w:sz w:val="24"/>
                <w:szCs w:val="24"/>
              </w:rPr>
            </w:pPr>
            <w:r w:rsidRPr="00421921">
              <w:rPr>
                <w:rFonts w:ascii="Arial" w:hAnsi="Arial" w:cs="Arial"/>
                <w:sz w:val="24"/>
                <w:szCs w:val="24"/>
              </w:rPr>
              <w:t>144.768</w:t>
            </w:r>
          </w:p>
        </w:tc>
        <w:tc>
          <w:tcPr>
            <w:tcW w:w="0" w:type="auto"/>
            <w:shd w:val="clear" w:color="auto" w:fill="auto"/>
            <w:vAlign w:val="bottom"/>
          </w:tcPr>
          <w:p w14:paraId="2252408F" w14:textId="77777777" w:rsidR="00F915FB" w:rsidRPr="00421921" w:rsidRDefault="00F915FB" w:rsidP="004818CC">
            <w:pPr>
              <w:widowControl/>
              <w:autoSpaceDE/>
              <w:autoSpaceDN/>
              <w:adjustRightInd/>
              <w:jc w:val="center"/>
              <w:rPr>
                <w:rFonts w:ascii="Arial" w:hAnsi="Arial" w:cs="Arial"/>
                <w:sz w:val="24"/>
                <w:szCs w:val="24"/>
              </w:rPr>
            </w:pPr>
            <w:r w:rsidRPr="00421921">
              <w:rPr>
                <w:rFonts w:ascii="Arial" w:hAnsi="Arial" w:cs="Arial"/>
                <w:sz w:val="24"/>
                <w:szCs w:val="24"/>
              </w:rPr>
              <w:t>33.562</w:t>
            </w:r>
          </w:p>
        </w:tc>
        <w:tc>
          <w:tcPr>
            <w:tcW w:w="0" w:type="auto"/>
            <w:shd w:val="clear" w:color="auto" w:fill="auto"/>
            <w:vAlign w:val="bottom"/>
          </w:tcPr>
          <w:p w14:paraId="48836505" w14:textId="77777777" w:rsidR="00F915FB" w:rsidRPr="00421921" w:rsidRDefault="00F915FB" w:rsidP="004818CC">
            <w:pPr>
              <w:widowControl/>
              <w:autoSpaceDE/>
              <w:autoSpaceDN/>
              <w:adjustRightInd/>
              <w:jc w:val="center"/>
              <w:rPr>
                <w:rFonts w:ascii="Arial" w:hAnsi="Arial" w:cs="Arial"/>
                <w:sz w:val="24"/>
                <w:szCs w:val="24"/>
              </w:rPr>
            </w:pPr>
            <w:r w:rsidRPr="00421921">
              <w:rPr>
                <w:rFonts w:ascii="Arial" w:hAnsi="Arial" w:cs="Arial"/>
                <w:sz w:val="24"/>
                <w:szCs w:val="24"/>
              </w:rPr>
              <w:t>92.340</w:t>
            </w:r>
          </w:p>
        </w:tc>
        <w:tc>
          <w:tcPr>
            <w:tcW w:w="0" w:type="auto"/>
            <w:shd w:val="clear" w:color="auto" w:fill="auto"/>
            <w:vAlign w:val="bottom"/>
          </w:tcPr>
          <w:p w14:paraId="73C75E0F" w14:textId="77777777" w:rsidR="00F915FB" w:rsidRPr="00421921" w:rsidRDefault="00F915FB" w:rsidP="004818CC">
            <w:pPr>
              <w:widowControl/>
              <w:autoSpaceDE/>
              <w:autoSpaceDN/>
              <w:adjustRightInd/>
              <w:jc w:val="center"/>
              <w:rPr>
                <w:rFonts w:ascii="Arial" w:hAnsi="Arial" w:cs="Arial"/>
                <w:sz w:val="24"/>
                <w:szCs w:val="24"/>
              </w:rPr>
            </w:pPr>
            <w:r w:rsidRPr="00421921">
              <w:rPr>
                <w:rFonts w:ascii="Arial" w:hAnsi="Arial" w:cs="Arial"/>
                <w:sz w:val="24"/>
                <w:szCs w:val="24"/>
              </w:rPr>
              <w:t>11.702</w:t>
            </w:r>
          </w:p>
        </w:tc>
      </w:tr>
      <w:tr w:rsidR="00F915FB" w:rsidRPr="00421921" w14:paraId="4E955B2D" w14:textId="77777777" w:rsidTr="008F4A14">
        <w:trPr>
          <w:trHeight w:val="307"/>
        </w:trPr>
        <w:tc>
          <w:tcPr>
            <w:tcW w:w="0" w:type="auto"/>
            <w:shd w:val="clear" w:color="auto" w:fill="auto"/>
            <w:vAlign w:val="bottom"/>
            <w:hideMark/>
          </w:tcPr>
          <w:p w14:paraId="6C015489" w14:textId="77777777" w:rsidR="00F915FB" w:rsidRPr="004818CC" w:rsidRDefault="00F915FB" w:rsidP="008F4A14">
            <w:pPr>
              <w:widowControl/>
              <w:autoSpaceDE/>
              <w:autoSpaceDN/>
              <w:adjustRightInd/>
              <w:rPr>
                <w:rFonts w:ascii="Arial" w:hAnsi="Arial" w:cs="Arial"/>
                <w:sz w:val="24"/>
                <w:szCs w:val="24"/>
              </w:rPr>
            </w:pPr>
            <w:r w:rsidRPr="004818CC">
              <w:rPr>
                <w:rFonts w:ascii="Arial" w:hAnsi="Arial" w:cs="Arial"/>
                <w:sz w:val="24"/>
                <w:szCs w:val="24"/>
              </w:rPr>
              <w:t>Mercimek (Yeşil)</w:t>
            </w:r>
          </w:p>
        </w:tc>
        <w:tc>
          <w:tcPr>
            <w:tcW w:w="0" w:type="auto"/>
            <w:shd w:val="clear" w:color="auto" w:fill="auto"/>
            <w:vAlign w:val="bottom"/>
          </w:tcPr>
          <w:p w14:paraId="0A14F546" w14:textId="77777777" w:rsidR="00F915FB" w:rsidRPr="00421921" w:rsidRDefault="00F915FB" w:rsidP="004818CC">
            <w:pPr>
              <w:widowControl/>
              <w:autoSpaceDE/>
              <w:autoSpaceDN/>
              <w:adjustRightInd/>
              <w:jc w:val="center"/>
              <w:rPr>
                <w:rFonts w:ascii="Arial" w:hAnsi="Arial" w:cs="Arial"/>
                <w:sz w:val="24"/>
                <w:szCs w:val="24"/>
              </w:rPr>
            </w:pPr>
            <w:r w:rsidRPr="00421921">
              <w:rPr>
                <w:rFonts w:ascii="Arial" w:hAnsi="Arial" w:cs="Arial"/>
                <w:sz w:val="24"/>
                <w:szCs w:val="24"/>
              </w:rPr>
              <w:t>64.922</w:t>
            </w:r>
          </w:p>
        </w:tc>
        <w:tc>
          <w:tcPr>
            <w:tcW w:w="0" w:type="auto"/>
            <w:shd w:val="clear" w:color="auto" w:fill="auto"/>
            <w:vAlign w:val="bottom"/>
          </w:tcPr>
          <w:p w14:paraId="61122850" w14:textId="77777777" w:rsidR="00F915FB" w:rsidRPr="00421921" w:rsidRDefault="00F915FB" w:rsidP="004818CC">
            <w:pPr>
              <w:widowControl/>
              <w:autoSpaceDE/>
              <w:autoSpaceDN/>
              <w:adjustRightInd/>
              <w:jc w:val="center"/>
              <w:rPr>
                <w:rFonts w:ascii="Arial" w:hAnsi="Arial" w:cs="Arial"/>
                <w:sz w:val="24"/>
                <w:szCs w:val="24"/>
              </w:rPr>
            </w:pPr>
            <w:r w:rsidRPr="00421921">
              <w:rPr>
                <w:rFonts w:ascii="Arial" w:hAnsi="Arial" w:cs="Arial"/>
                <w:sz w:val="24"/>
                <w:szCs w:val="24"/>
              </w:rPr>
              <w:t>8.140</w:t>
            </w:r>
          </w:p>
        </w:tc>
        <w:tc>
          <w:tcPr>
            <w:tcW w:w="0" w:type="auto"/>
            <w:shd w:val="clear" w:color="auto" w:fill="auto"/>
            <w:vAlign w:val="bottom"/>
          </w:tcPr>
          <w:p w14:paraId="10A17383" w14:textId="77777777" w:rsidR="00F915FB" w:rsidRPr="00421921" w:rsidRDefault="00F915FB" w:rsidP="004818CC">
            <w:pPr>
              <w:widowControl/>
              <w:autoSpaceDE/>
              <w:autoSpaceDN/>
              <w:adjustRightInd/>
              <w:jc w:val="center"/>
              <w:rPr>
                <w:rFonts w:ascii="Arial" w:hAnsi="Arial" w:cs="Arial"/>
                <w:sz w:val="24"/>
                <w:szCs w:val="24"/>
              </w:rPr>
            </w:pPr>
            <w:r w:rsidRPr="00421921">
              <w:rPr>
                <w:rFonts w:ascii="Arial" w:hAnsi="Arial" w:cs="Arial"/>
                <w:sz w:val="24"/>
                <w:szCs w:val="24"/>
              </w:rPr>
              <w:t>130.823</w:t>
            </w:r>
          </w:p>
        </w:tc>
        <w:tc>
          <w:tcPr>
            <w:tcW w:w="0" w:type="auto"/>
            <w:shd w:val="clear" w:color="auto" w:fill="auto"/>
            <w:vAlign w:val="bottom"/>
          </w:tcPr>
          <w:p w14:paraId="1CD91207" w14:textId="77777777" w:rsidR="00F915FB" w:rsidRPr="00421921" w:rsidRDefault="00F915FB" w:rsidP="004818CC">
            <w:pPr>
              <w:widowControl/>
              <w:autoSpaceDE/>
              <w:autoSpaceDN/>
              <w:adjustRightInd/>
              <w:jc w:val="center"/>
              <w:rPr>
                <w:rFonts w:ascii="Arial" w:hAnsi="Arial" w:cs="Arial"/>
                <w:sz w:val="24"/>
                <w:szCs w:val="24"/>
              </w:rPr>
            </w:pPr>
            <w:r w:rsidRPr="00421921">
              <w:rPr>
                <w:rFonts w:ascii="Arial" w:hAnsi="Arial" w:cs="Arial"/>
                <w:sz w:val="24"/>
                <w:szCs w:val="24"/>
              </w:rPr>
              <w:t>8.693</w:t>
            </w:r>
          </w:p>
        </w:tc>
      </w:tr>
      <w:tr w:rsidR="00F915FB" w:rsidRPr="00421921" w14:paraId="2EB4361C" w14:textId="77777777" w:rsidTr="008F4A14">
        <w:trPr>
          <w:trHeight w:val="307"/>
        </w:trPr>
        <w:tc>
          <w:tcPr>
            <w:tcW w:w="0" w:type="auto"/>
            <w:shd w:val="clear" w:color="auto" w:fill="auto"/>
            <w:vAlign w:val="bottom"/>
            <w:hideMark/>
          </w:tcPr>
          <w:p w14:paraId="52D7B5DF" w14:textId="77777777" w:rsidR="00F915FB" w:rsidRPr="004818CC" w:rsidRDefault="00F915FB" w:rsidP="008F4A14">
            <w:pPr>
              <w:widowControl/>
              <w:autoSpaceDE/>
              <w:autoSpaceDN/>
              <w:adjustRightInd/>
              <w:rPr>
                <w:rFonts w:ascii="Arial" w:hAnsi="Arial" w:cs="Arial"/>
                <w:sz w:val="24"/>
                <w:szCs w:val="24"/>
              </w:rPr>
            </w:pPr>
            <w:r w:rsidRPr="004818CC">
              <w:rPr>
                <w:rFonts w:ascii="Arial" w:hAnsi="Arial" w:cs="Arial"/>
                <w:sz w:val="24"/>
                <w:szCs w:val="24"/>
              </w:rPr>
              <w:t>Yulaf</w:t>
            </w:r>
          </w:p>
        </w:tc>
        <w:tc>
          <w:tcPr>
            <w:tcW w:w="0" w:type="auto"/>
            <w:shd w:val="clear" w:color="auto" w:fill="auto"/>
            <w:vAlign w:val="bottom"/>
          </w:tcPr>
          <w:p w14:paraId="386914C3" w14:textId="77777777" w:rsidR="00F915FB" w:rsidRPr="00421921" w:rsidRDefault="00F915FB" w:rsidP="004818CC">
            <w:pPr>
              <w:widowControl/>
              <w:autoSpaceDE/>
              <w:autoSpaceDN/>
              <w:adjustRightInd/>
              <w:jc w:val="center"/>
              <w:rPr>
                <w:rFonts w:ascii="Arial" w:hAnsi="Arial" w:cs="Arial"/>
                <w:sz w:val="24"/>
                <w:szCs w:val="24"/>
              </w:rPr>
            </w:pPr>
            <w:r w:rsidRPr="00421921">
              <w:rPr>
                <w:rFonts w:ascii="Arial" w:hAnsi="Arial" w:cs="Arial"/>
                <w:sz w:val="24"/>
                <w:szCs w:val="24"/>
              </w:rPr>
              <w:t>53.758</w:t>
            </w:r>
          </w:p>
        </w:tc>
        <w:tc>
          <w:tcPr>
            <w:tcW w:w="0" w:type="auto"/>
            <w:shd w:val="clear" w:color="auto" w:fill="auto"/>
            <w:vAlign w:val="bottom"/>
          </w:tcPr>
          <w:p w14:paraId="324E5422" w14:textId="77777777" w:rsidR="00F915FB" w:rsidRPr="00421921" w:rsidRDefault="00F915FB" w:rsidP="004818CC">
            <w:pPr>
              <w:widowControl/>
              <w:autoSpaceDE/>
              <w:autoSpaceDN/>
              <w:adjustRightInd/>
              <w:jc w:val="center"/>
              <w:rPr>
                <w:rFonts w:ascii="Arial" w:hAnsi="Arial" w:cs="Arial"/>
                <w:sz w:val="24"/>
                <w:szCs w:val="24"/>
              </w:rPr>
            </w:pPr>
            <w:r w:rsidRPr="00421921">
              <w:rPr>
                <w:rFonts w:ascii="Arial" w:hAnsi="Arial" w:cs="Arial"/>
                <w:sz w:val="24"/>
                <w:szCs w:val="24"/>
              </w:rPr>
              <w:t>16.731</w:t>
            </w:r>
          </w:p>
        </w:tc>
        <w:tc>
          <w:tcPr>
            <w:tcW w:w="0" w:type="auto"/>
            <w:shd w:val="clear" w:color="auto" w:fill="auto"/>
            <w:vAlign w:val="bottom"/>
          </w:tcPr>
          <w:p w14:paraId="01FE6749" w14:textId="77777777" w:rsidR="00F915FB" w:rsidRPr="00421921" w:rsidRDefault="00F915FB" w:rsidP="004818CC">
            <w:pPr>
              <w:widowControl/>
              <w:autoSpaceDE/>
              <w:autoSpaceDN/>
              <w:adjustRightInd/>
              <w:jc w:val="center"/>
              <w:rPr>
                <w:rFonts w:ascii="Arial" w:hAnsi="Arial" w:cs="Arial"/>
                <w:sz w:val="24"/>
                <w:szCs w:val="24"/>
              </w:rPr>
            </w:pPr>
            <w:r w:rsidRPr="00421921">
              <w:rPr>
                <w:rFonts w:ascii="Arial" w:hAnsi="Arial" w:cs="Arial"/>
                <w:sz w:val="24"/>
                <w:szCs w:val="24"/>
              </w:rPr>
              <w:t>44.326</w:t>
            </w:r>
          </w:p>
        </w:tc>
        <w:tc>
          <w:tcPr>
            <w:tcW w:w="0" w:type="auto"/>
            <w:shd w:val="clear" w:color="auto" w:fill="auto"/>
            <w:vAlign w:val="bottom"/>
          </w:tcPr>
          <w:p w14:paraId="17CD0136" w14:textId="77777777" w:rsidR="00F915FB" w:rsidRPr="00421921" w:rsidRDefault="00F915FB" w:rsidP="004818CC">
            <w:pPr>
              <w:widowControl/>
              <w:autoSpaceDE/>
              <w:autoSpaceDN/>
              <w:adjustRightInd/>
              <w:jc w:val="center"/>
              <w:rPr>
                <w:rFonts w:ascii="Arial" w:hAnsi="Arial" w:cs="Arial"/>
                <w:sz w:val="24"/>
                <w:szCs w:val="24"/>
              </w:rPr>
            </w:pPr>
            <w:r w:rsidRPr="00421921">
              <w:rPr>
                <w:rFonts w:ascii="Arial" w:hAnsi="Arial" w:cs="Arial"/>
                <w:sz w:val="24"/>
                <w:szCs w:val="24"/>
              </w:rPr>
              <w:t>13.978</w:t>
            </w:r>
          </w:p>
        </w:tc>
      </w:tr>
      <w:tr w:rsidR="00F915FB" w:rsidRPr="00421921" w14:paraId="27CDDF89" w14:textId="77777777" w:rsidTr="008F4A14">
        <w:trPr>
          <w:trHeight w:val="307"/>
        </w:trPr>
        <w:tc>
          <w:tcPr>
            <w:tcW w:w="0" w:type="auto"/>
            <w:shd w:val="clear" w:color="auto" w:fill="auto"/>
            <w:vAlign w:val="bottom"/>
            <w:hideMark/>
          </w:tcPr>
          <w:p w14:paraId="528C9135" w14:textId="77777777" w:rsidR="00F915FB" w:rsidRPr="004818CC" w:rsidRDefault="00F915FB" w:rsidP="008F4A14">
            <w:pPr>
              <w:widowControl/>
              <w:autoSpaceDE/>
              <w:autoSpaceDN/>
              <w:adjustRightInd/>
              <w:rPr>
                <w:rFonts w:ascii="Arial" w:hAnsi="Arial" w:cs="Arial"/>
                <w:sz w:val="24"/>
                <w:szCs w:val="24"/>
              </w:rPr>
            </w:pPr>
            <w:r w:rsidRPr="004818CC">
              <w:rPr>
                <w:rFonts w:ascii="Arial" w:hAnsi="Arial" w:cs="Arial"/>
                <w:sz w:val="24"/>
                <w:szCs w:val="24"/>
              </w:rPr>
              <w:t>Şeker Pancarı</w:t>
            </w:r>
          </w:p>
        </w:tc>
        <w:tc>
          <w:tcPr>
            <w:tcW w:w="0" w:type="auto"/>
            <w:shd w:val="clear" w:color="auto" w:fill="auto"/>
            <w:vAlign w:val="bottom"/>
          </w:tcPr>
          <w:p w14:paraId="75AB9191" w14:textId="77777777" w:rsidR="00F915FB" w:rsidRPr="00421921" w:rsidRDefault="00F915FB" w:rsidP="004818CC">
            <w:pPr>
              <w:widowControl/>
              <w:autoSpaceDE/>
              <w:autoSpaceDN/>
              <w:adjustRightInd/>
              <w:jc w:val="center"/>
              <w:rPr>
                <w:rFonts w:ascii="Arial" w:hAnsi="Arial" w:cs="Arial"/>
                <w:sz w:val="24"/>
                <w:szCs w:val="24"/>
              </w:rPr>
            </w:pPr>
            <w:r w:rsidRPr="00421921">
              <w:rPr>
                <w:rFonts w:ascii="Arial" w:hAnsi="Arial" w:cs="Arial"/>
                <w:sz w:val="24"/>
                <w:szCs w:val="24"/>
              </w:rPr>
              <w:t>49.966</w:t>
            </w:r>
          </w:p>
        </w:tc>
        <w:tc>
          <w:tcPr>
            <w:tcW w:w="0" w:type="auto"/>
            <w:shd w:val="clear" w:color="auto" w:fill="auto"/>
            <w:vAlign w:val="bottom"/>
          </w:tcPr>
          <w:p w14:paraId="51FC566B" w14:textId="77777777" w:rsidR="00F915FB" w:rsidRPr="00421921" w:rsidRDefault="00F915FB" w:rsidP="004818CC">
            <w:pPr>
              <w:widowControl/>
              <w:autoSpaceDE/>
              <w:autoSpaceDN/>
              <w:adjustRightInd/>
              <w:jc w:val="center"/>
              <w:rPr>
                <w:rFonts w:ascii="Arial" w:hAnsi="Arial" w:cs="Arial"/>
                <w:sz w:val="24"/>
                <w:szCs w:val="24"/>
              </w:rPr>
            </w:pPr>
            <w:r w:rsidRPr="00421921">
              <w:rPr>
                <w:rFonts w:ascii="Arial" w:hAnsi="Arial" w:cs="Arial"/>
                <w:sz w:val="24"/>
                <w:szCs w:val="24"/>
              </w:rPr>
              <w:t>350.492</w:t>
            </w:r>
          </w:p>
        </w:tc>
        <w:tc>
          <w:tcPr>
            <w:tcW w:w="0" w:type="auto"/>
            <w:shd w:val="clear" w:color="auto" w:fill="auto"/>
            <w:vAlign w:val="bottom"/>
          </w:tcPr>
          <w:p w14:paraId="588C32B1" w14:textId="77777777" w:rsidR="00F915FB" w:rsidRPr="00421921" w:rsidRDefault="00F915FB" w:rsidP="004818CC">
            <w:pPr>
              <w:widowControl/>
              <w:autoSpaceDE/>
              <w:autoSpaceDN/>
              <w:adjustRightInd/>
              <w:jc w:val="center"/>
              <w:rPr>
                <w:rFonts w:ascii="Arial" w:hAnsi="Arial" w:cs="Arial"/>
                <w:sz w:val="24"/>
                <w:szCs w:val="24"/>
              </w:rPr>
            </w:pPr>
            <w:r w:rsidRPr="00421921">
              <w:rPr>
                <w:rFonts w:ascii="Arial" w:hAnsi="Arial" w:cs="Arial"/>
                <w:sz w:val="24"/>
                <w:szCs w:val="24"/>
              </w:rPr>
              <w:t>34.432</w:t>
            </w:r>
          </w:p>
        </w:tc>
        <w:tc>
          <w:tcPr>
            <w:tcW w:w="0" w:type="auto"/>
            <w:shd w:val="clear" w:color="auto" w:fill="auto"/>
            <w:vAlign w:val="bottom"/>
          </w:tcPr>
          <w:p w14:paraId="158198C1" w14:textId="77777777" w:rsidR="00F915FB" w:rsidRPr="00421921" w:rsidRDefault="00F915FB" w:rsidP="004818CC">
            <w:pPr>
              <w:widowControl/>
              <w:autoSpaceDE/>
              <w:autoSpaceDN/>
              <w:adjustRightInd/>
              <w:jc w:val="center"/>
              <w:rPr>
                <w:rFonts w:ascii="Arial" w:hAnsi="Arial" w:cs="Arial"/>
                <w:sz w:val="24"/>
                <w:szCs w:val="24"/>
              </w:rPr>
            </w:pPr>
            <w:r w:rsidRPr="00421921">
              <w:rPr>
                <w:rFonts w:ascii="Arial" w:hAnsi="Arial" w:cs="Arial"/>
                <w:sz w:val="24"/>
                <w:szCs w:val="24"/>
              </w:rPr>
              <w:t>255.713</w:t>
            </w:r>
          </w:p>
        </w:tc>
      </w:tr>
      <w:tr w:rsidR="00F915FB" w:rsidRPr="00421921" w14:paraId="1A22565E" w14:textId="77777777" w:rsidTr="008F4A14">
        <w:trPr>
          <w:trHeight w:val="307"/>
        </w:trPr>
        <w:tc>
          <w:tcPr>
            <w:tcW w:w="0" w:type="auto"/>
            <w:shd w:val="clear" w:color="auto" w:fill="auto"/>
            <w:vAlign w:val="bottom"/>
            <w:hideMark/>
          </w:tcPr>
          <w:p w14:paraId="20053FD2" w14:textId="77777777" w:rsidR="00F915FB" w:rsidRPr="004818CC" w:rsidRDefault="00F915FB" w:rsidP="008F4A14">
            <w:pPr>
              <w:widowControl/>
              <w:autoSpaceDE/>
              <w:autoSpaceDN/>
              <w:adjustRightInd/>
              <w:rPr>
                <w:rFonts w:ascii="Arial" w:hAnsi="Arial" w:cs="Arial"/>
                <w:sz w:val="24"/>
                <w:szCs w:val="24"/>
              </w:rPr>
            </w:pPr>
            <w:r w:rsidRPr="004818CC">
              <w:rPr>
                <w:rFonts w:ascii="Arial" w:hAnsi="Arial" w:cs="Arial"/>
                <w:sz w:val="24"/>
                <w:szCs w:val="24"/>
              </w:rPr>
              <w:t>Patates</w:t>
            </w:r>
          </w:p>
        </w:tc>
        <w:tc>
          <w:tcPr>
            <w:tcW w:w="0" w:type="auto"/>
            <w:shd w:val="clear" w:color="auto" w:fill="auto"/>
            <w:vAlign w:val="bottom"/>
          </w:tcPr>
          <w:p w14:paraId="046E25D9" w14:textId="77777777" w:rsidR="00F915FB" w:rsidRPr="00421921" w:rsidRDefault="00F915FB" w:rsidP="004818CC">
            <w:pPr>
              <w:widowControl/>
              <w:autoSpaceDE/>
              <w:autoSpaceDN/>
              <w:adjustRightInd/>
              <w:jc w:val="center"/>
              <w:rPr>
                <w:rFonts w:ascii="Arial" w:hAnsi="Arial" w:cs="Arial"/>
                <w:sz w:val="24"/>
                <w:szCs w:val="24"/>
              </w:rPr>
            </w:pPr>
            <w:r w:rsidRPr="00421921">
              <w:rPr>
                <w:rFonts w:ascii="Arial" w:hAnsi="Arial" w:cs="Arial"/>
                <w:sz w:val="24"/>
                <w:szCs w:val="24"/>
              </w:rPr>
              <w:t>25.902</w:t>
            </w:r>
          </w:p>
        </w:tc>
        <w:tc>
          <w:tcPr>
            <w:tcW w:w="0" w:type="auto"/>
            <w:shd w:val="clear" w:color="auto" w:fill="auto"/>
            <w:vAlign w:val="bottom"/>
          </w:tcPr>
          <w:p w14:paraId="10AE9F0C" w14:textId="77777777" w:rsidR="00F915FB" w:rsidRPr="00421921" w:rsidRDefault="00F915FB" w:rsidP="004818CC">
            <w:pPr>
              <w:widowControl/>
              <w:autoSpaceDE/>
              <w:autoSpaceDN/>
              <w:adjustRightInd/>
              <w:jc w:val="center"/>
              <w:rPr>
                <w:rFonts w:ascii="Arial" w:hAnsi="Arial" w:cs="Arial"/>
                <w:sz w:val="24"/>
                <w:szCs w:val="24"/>
              </w:rPr>
            </w:pPr>
            <w:r w:rsidRPr="00421921">
              <w:rPr>
                <w:rFonts w:ascii="Arial" w:hAnsi="Arial" w:cs="Arial"/>
                <w:sz w:val="24"/>
                <w:szCs w:val="24"/>
              </w:rPr>
              <w:t>87.495</w:t>
            </w:r>
          </w:p>
        </w:tc>
        <w:tc>
          <w:tcPr>
            <w:tcW w:w="0" w:type="auto"/>
            <w:shd w:val="clear" w:color="auto" w:fill="auto"/>
            <w:vAlign w:val="bottom"/>
          </w:tcPr>
          <w:p w14:paraId="16183F17" w14:textId="77777777" w:rsidR="00F915FB" w:rsidRPr="00421921" w:rsidRDefault="00F915FB" w:rsidP="004818CC">
            <w:pPr>
              <w:widowControl/>
              <w:autoSpaceDE/>
              <w:autoSpaceDN/>
              <w:adjustRightInd/>
              <w:jc w:val="center"/>
              <w:rPr>
                <w:rFonts w:ascii="Arial" w:hAnsi="Arial" w:cs="Arial"/>
                <w:sz w:val="24"/>
                <w:szCs w:val="24"/>
              </w:rPr>
            </w:pPr>
            <w:r w:rsidRPr="00421921">
              <w:rPr>
                <w:rFonts w:ascii="Arial" w:hAnsi="Arial" w:cs="Arial"/>
                <w:sz w:val="24"/>
                <w:szCs w:val="24"/>
              </w:rPr>
              <w:t>33.967</w:t>
            </w:r>
          </w:p>
        </w:tc>
        <w:tc>
          <w:tcPr>
            <w:tcW w:w="0" w:type="auto"/>
            <w:shd w:val="clear" w:color="auto" w:fill="auto"/>
            <w:vAlign w:val="bottom"/>
          </w:tcPr>
          <w:p w14:paraId="3B3923E2" w14:textId="77777777" w:rsidR="00F915FB" w:rsidRPr="00421921" w:rsidRDefault="00F915FB" w:rsidP="004818CC">
            <w:pPr>
              <w:widowControl/>
              <w:autoSpaceDE/>
              <w:autoSpaceDN/>
              <w:adjustRightInd/>
              <w:jc w:val="center"/>
              <w:rPr>
                <w:rFonts w:ascii="Arial" w:hAnsi="Arial" w:cs="Arial"/>
                <w:sz w:val="24"/>
                <w:szCs w:val="24"/>
              </w:rPr>
            </w:pPr>
            <w:r w:rsidRPr="00421921">
              <w:rPr>
                <w:rFonts w:ascii="Arial" w:hAnsi="Arial" w:cs="Arial"/>
                <w:sz w:val="24"/>
                <w:szCs w:val="24"/>
              </w:rPr>
              <w:t>103.510</w:t>
            </w:r>
          </w:p>
        </w:tc>
      </w:tr>
      <w:tr w:rsidR="00F915FB" w:rsidRPr="00421921" w14:paraId="2FF27B1F" w14:textId="77777777" w:rsidTr="008F4A14">
        <w:trPr>
          <w:trHeight w:val="307"/>
        </w:trPr>
        <w:tc>
          <w:tcPr>
            <w:tcW w:w="0" w:type="auto"/>
            <w:shd w:val="clear" w:color="auto" w:fill="auto"/>
            <w:vAlign w:val="bottom"/>
            <w:hideMark/>
          </w:tcPr>
          <w:p w14:paraId="32580FA5" w14:textId="77777777" w:rsidR="00F915FB" w:rsidRPr="004818CC" w:rsidRDefault="00F915FB" w:rsidP="008F4A14">
            <w:pPr>
              <w:widowControl/>
              <w:autoSpaceDE/>
              <w:autoSpaceDN/>
              <w:adjustRightInd/>
              <w:rPr>
                <w:rFonts w:ascii="Arial" w:hAnsi="Arial" w:cs="Arial"/>
                <w:sz w:val="24"/>
                <w:szCs w:val="24"/>
              </w:rPr>
            </w:pPr>
            <w:r w:rsidRPr="004818CC">
              <w:rPr>
                <w:rFonts w:ascii="Arial" w:hAnsi="Arial" w:cs="Arial"/>
                <w:sz w:val="24"/>
                <w:szCs w:val="24"/>
              </w:rPr>
              <w:t>Aspir</w:t>
            </w:r>
          </w:p>
        </w:tc>
        <w:tc>
          <w:tcPr>
            <w:tcW w:w="0" w:type="auto"/>
            <w:shd w:val="clear" w:color="auto" w:fill="auto"/>
            <w:vAlign w:val="bottom"/>
          </w:tcPr>
          <w:p w14:paraId="775CE8F5" w14:textId="77777777" w:rsidR="00F915FB" w:rsidRPr="00421921" w:rsidRDefault="00F915FB" w:rsidP="004818CC">
            <w:pPr>
              <w:widowControl/>
              <w:autoSpaceDE/>
              <w:autoSpaceDN/>
              <w:adjustRightInd/>
              <w:jc w:val="center"/>
              <w:rPr>
                <w:rFonts w:ascii="Arial" w:hAnsi="Arial" w:cs="Arial"/>
                <w:sz w:val="24"/>
                <w:szCs w:val="24"/>
              </w:rPr>
            </w:pPr>
            <w:r w:rsidRPr="00421921">
              <w:rPr>
                <w:rFonts w:ascii="Arial" w:hAnsi="Arial" w:cs="Arial"/>
                <w:sz w:val="24"/>
                <w:szCs w:val="24"/>
              </w:rPr>
              <w:t>22.303</w:t>
            </w:r>
          </w:p>
        </w:tc>
        <w:tc>
          <w:tcPr>
            <w:tcW w:w="0" w:type="auto"/>
            <w:shd w:val="clear" w:color="auto" w:fill="auto"/>
            <w:vAlign w:val="bottom"/>
          </w:tcPr>
          <w:p w14:paraId="4261EBCD" w14:textId="77777777" w:rsidR="00F915FB" w:rsidRPr="00421921" w:rsidRDefault="00F915FB" w:rsidP="004818CC">
            <w:pPr>
              <w:widowControl/>
              <w:autoSpaceDE/>
              <w:autoSpaceDN/>
              <w:adjustRightInd/>
              <w:jc w:val="center"/>
              <w:rPr>
                <w:rFonts w:ascii="Arial" w:hAnsi="Arial" w:cs="Arial"/>
                <w:sz w:val="24"/>
                <w:szCs w:val="24"/>
              </w:rPr>
            </w:pPr>
            <w:r w:rsidRPr="00421921">
              <w:rPr>
                <w:rFonts w:ascii="Arial" w:hAnsi="Arial" w:cs="Arial"/>
                <w:sz w:val="24"/>
                <w:szCs w:val="24"/>
              </w:rPr>
              <w:t>3.639</w:t>
            </w:r>
          </w:p>
        </w:tc>
        <w:tc>
          <w:tcPr>
            <w:tcW w:w="0" w:type="auto"/>
            <w:shd w:val="clear" w:color="auto" w:fill="auto"/>
            <w:vAlign w:val="bottom"/>
          </w:tcPr>
          <w:p w14:paraId="419FE76C" w14:textId="77777777" w:rsidR="00F915FB" w:rsidRPr="00421921" w:rsidRDefault="00F915FB" w:rsidP="004818CC">
            <w:pPr>
              <w:widowControl/>
              <w:autoSpaceDE/>
              <w:autoSpaceDN/>
              <w:adjustRightInd/>
              <w:jc w:val="center"/>
              <w:rPr>
                <w:rFonts w:ascii="Arial" w:hAnsi="Arial" w:cs="Arial"/>
                <w:sz w:val="24"/>
                <w:szCs w:val="24"/>
              </w:rPr>
            </w:pPr>
            <w:r w:rsidRPr="00421921">
              <w:rPr>
                <w:rFonts w:ascii="Arial" w:hAnsi="Arial" w:cs="Arial"/>
                <w:sz w:val="24"/>
                <w:szCs w:val="24"/>
              </w:rPr>
              <w:t>11.112</w:t>
            </w:r>
          </w:p>
        </w:tc>
        <w:tc>
          <w:tcPr>
            <w:tcW w:w="0" w:type="auto"/>
            <w:shd w:val="clear" w:color="auto" w:fill="auto"/>
            <w:vAlign w:val="bottom"/>
          </w:tcPr>
          <w:p w14:paraId="2E7DECCF" w14:textId="77777777" w:rsidR="00F915FB" w:rsidRPr="00421921" w:rsidRDefault="00F915FB" w:rsidP="004818CC">
            <w:pPr>
              <w:widowControl/>
              <w:autoSpaceDE/>
              <w:autoSpaceDN/>
              <w:adjustRightInd/>
              <w:jc w:val="center"/>
              <w:rPr>
                <w:rFonts w:ascii="Arial" w:hAnsi="Arial" w:cs="Arial"/>
                <w:sz w:val="24"/>
                <w:szCs w:val="24"/>
              </w:rPr>
            </w:pPr>
            <w:r w:rsidRPr="00421921">
              <w:rPr>
                <w:rFonts w:ascii="Arial" w:hAnsi="Arial" w:cs="Arial"/>
                <w:sz w:val="24"/>
                <w:szCs w:val="24"/>
              </w:rPr>
              <w:t>1.098</w:t>
            </w:r>
          </w:p>
        </w:tc>
      </w:tr>
      <w:tr w:rsidR="00F915FB" w:rsidRPr="00421921" w14:paraId="08B35E35" w14:textId="77777777" w:rsidTr="008F4A14">
        <w:trPr>
          <w:trHeight w:val="307"/>
        </w:trPr>
        <w:tc>
          <w:tcPr>
            <w:tcW w:w="0" w:type="auto"/>
            <w:shd w:val="clear" w:color="auto" w:fill="auto"/>
            <w:vAlign w:val="bottom"/>
            <w:hideMark/>
          </w:tcPr>
          <w:p w14:paraId="046A1767" w14:textId="77777777" w:rsidR="00F915FB" w:rsidRPr="004818CC" w:rsidRDefault="00F915FB" w:rsidP="008F4A14">
            <w:pPr>
              <w:widowControl/>
              <w:autoSpaceDE/>
              <w:autoSpaceDN/>
              <w:adjustRightInd/>
              <w:rPr>
                <w:rFonts w:ascii="Arial" w:hAnsi="Arial" w:cs="Arial"/>
                <w:sz w:val="24"/>
                <w:szCs w:val="24"/>
              </w:rPr>
            </w:pPr>
            <w:r w:rsidRPr="004818CC">
              <w:rPr>
                <w:rFonts w:ascii="Arial" w:hAnsi="Arial" w:cs="Arial"/>
                <w:sz w:val="24"/>
                <w:szCs w:val="24"/>
              </w:rPr>
              <w:t>Fasulye (Kuru)</w:t>
            </w:r>
          </w:p>
        </w:tc>
        <w:tc>
          <w:tcPr>
            <w:tcW w:w="0" w:type="auto"/>
            <w:shd w:val="clear" w:color="auto" w:fill="auto"/>
            <w:vAlign w:val="bottom"/>
          </w:tcPr>
          <w:p w14:paraId="7510744D" w14:textId="77777777" w:rsidR="00F915FB" w:rsidRPr="00421921" w:rsidRDefault="00F915FB" w:rsidP="004818CC">
            <w:pPr>
              <w:widowControl/>
              <w:autoSpaceDE/>
              <w:autoSpaceDN/>
              <w:adjustRightInd/>
              <w:jc w:val="center"/>
              <w:rPr>
                <w:rFonts w:ascii="Arial" w:hAnsi="Arial" w:cs="Arial"/>
                <w:sz w:val="24"/>
                <w:szCs w:val="24"/>
              </w:rPr>
            </w:pPr>
            <w:r w:rsidRPr="00421921">
              <w:rPr>
                <w:rFonts w:ascii="Arial" w:hAnsi="Arial" w:cs="Arial"/>
                <w:sz w:val="24"/>
                <w:szCs w:val="24"/>
              </w:rPr>
              <w:t>5.518</w:t>
            </w:r>
          </w:p>
        </w:tc>
        <w:tc>
          <w:tcPr>
            <w:tcW w:w="0" w:type="auto"/>
            <w:shd w:val="clear" w:color="auto" w:fill="auto"/>
            <w:vAlign w:val="bottom"/>
          </w:tcPr>
          <w:p w14:paraId="134A9C6C" w14:textId="77777777" w:rsidR="00F915FB" w:rsidRPr="00421921" w:rsidRDefault="00F915FB" w:rsidP="004818CC">
            <w:pPr>
              <w:widowControl/>
              <w:autoSpaceDE/>
              <w:autoSpaceDN/>
              <w:adjustRightInd/>
              <w:jc w:val="center"/>
              <w:rPr>
                <w:rFonts w:ascii="Arial" w:hAnsi="Arial" w:cs="Arial"/>
                <w:sz w:val="24"/>
                <w:szCs w:val="24"/>
              </w:rPr>
            </w:pPr>
            <w:r w:rsidRPr="00421921">
              <w:rPr>
                <w:rFonts w:ascii="Arial" w:hAnsi="Arial" w:cs="Arial"/>
                <w:sz w:val="24"/>
                <w:szCs w:val="24"/>
              </w:rPr>
              <w:t>1.077</w:t>
            </w:r>
          </w:p>
        </w:tc>
        <w:tc>
          <w:tcPr>
            <w:tcW w:w="0" w:type="auto"/>
            <w:shd w:val="clear" w:color="auto" w:fill="auto"/>
            <w:vAlign w:val="bottom"/>
          </w:tcPr>
          <w:p w14:paraId="305F84D2" w14:textId="77777777" w:rsidR="00F915FB" w:rsidRPr="00421921" w:rsidRDefault="00F915FB" w:rsidP="004818CC">
            <w:pPr>
              <w:widowControl/>
              <w:autoSpaceDE/>
              <w:autoSpaceDN/>
              <w:adjustRightInd/>
              <w:jc w:val="center"/>
              <w:rPr>
                <w:rFonts w:ascii="Arial" w:hAnsi="Arial" w:cs="Arial"/>
                <w:sz w:val="24"/>
                <w:szCs w:val="24"/>
              </w:rPr>
            </w:pPr>
            <w:r w:rsidRPr="00421921">
              <w:rPr>
                <w:rFonts w:ascii="Arial" w:hAnsi="Arial" w:cs="Arial"/>
                <w:sz w:val="24"/>
                <w:szCs w:val="24"/>
              </w:rPr>
              <w:t>2.390</w:t>
            </w:r>
          </w:p>
        </w:tc>
        <w:tc>
          <w:tcPr>
            <w:tcW w:w="0" w:type="auto"/>
            <w:shd w:val="clear" w:color="auto" w:fill="auto"/>
            <w:vAlign w:val="bottom"/>
          </w:tcPr>
          <w:p w14:paraId="5B773EDC" w14:textId="77777777" w:rsidR="00F915FB" w:rsidRPr="00421921" w:rsidRDefault="00F915FB" w:rsidP="004818CC">
            <w:pPr>
              <w:widowControl/>
              <w:autoSpaceDE/>
              <w:autoSpaceDN/>
              <w:adjustRightInd/>
              <w:jc w:val="center"/>
              <w:rPr>
                <w:rFonts w:ascii="Arial" w:hAnsi="Arial" w:cs="Arial"/>
                <w:sz w:val="24"/>
                <w:szCs w:val="24"/>
              </w:rPr>
            </w:pPr>
            <w:r w:rsidRPr="00421921">
              <w:rPr>
                <w:rFonts w:ascii="Arial" w:hAnsi="Arial" w:cs="Arial"/>
                <w:sz w:val="24"/>
                <w:szCs w:val="24"/>
              </w:rPr>
              <w:t>432</w:t>
            </w:r>
          </w:p>
        </w:tc>
      </w:tr>
    </w:tbl>
    <w:p w14:paraId="6431DA63" w14:textId="77777777" w:rsidR="00F915FB" w:rsidRDefault="00F915FB" w:rsidP="00F915FB">
      <w:pPr>
        <w:spacing w:before="120" w:after="120" w:line="259" w:lineRule="auto"/>
        <w:rPr>
          <w:rFonts w:ascii="Arial" w:hAnsi="Arial" w:cs="Arial"/>
          <w:b/>
          <w:bCs/>
          <w:i/>
          <w:sz w:val="24"/>
          <w:szCs w:val="24"/>
          <w:u w:val="single"/>
        </w:rPr>
      </w:pPr>
    </w:p>
    <w:p w14:paraId="6793FE93" w14:textId="77777777" w:rsidR="00F915FB" w:rsidRPr="00D17080" w:rsidRDefault="00F915FB" w:rsidP="00F915FB">
      <w:pPr>
        <w:spacing w:before="120" w:after="120" w:line="259" w:lineRule="auto"/>
        <w:rPr>
          <w:rFonts w:ascii="Arial" w:hAnsi="Arial" w:cs="Arial"/>
          <w:b/>
          <w:bCs/>
          <w:sz w:val="24"/>
          <w:szCs w:val="24"/>
        </w:rPr>
      </w:pPr>
      <w:r w:rsidRPr="00D17080">
        <w:rPr>
          <w:rFonts w:ascii="Arial" w:hAnsi="Arial" w:cs="Arial"/>
          <w:b/>
          <w:bCs/>
          <w:sz w:val="24"/>
          <w:szCs w:val="24"/>
        </w:rPr>
        <w:t>Meyve</w:t>
      </w:r>
    </w:p>
    <w:p w14:paraId="339A3BD9" w14:textId="77777777" w:rsidR="00F915FB" w:rsidRPr="0012299F" w:rsidRDefault="00F915FB" w:rsidP="00F915FB">
      <w:pPr>
        <w:spacing w:after="160" w:line="259" w:lineRule="auto"/>
        <w:jc w:val="both"/>
        <w:rPr>
          <w:rFonts w:ascii="Arial" w:hAnsi="Arial" w:cs="Arial"/>
          <w:sz w:val="24"/>
          <w:szCs w:val="24"/>
        </w:rPr>
      </w:pPr>
      <w:r w:rsidRPr="0012299F">
        <w:rPr>
          <w:rFonts w:ascii="Arial" w:hAnsi="Arial" w:cs="Arial"/>
          <w:sz w:val="24"/>
          <w:szCs w:val="24"/>
        </w:rPr>
        <w:t>İlimizde en çok yetiştirilen meyve cevizdir. Coğrafi işaret alan kaman cevizi en çok ekilen çeşittir. Ayrıca ilimizde üzüm yetiştiriciliği de yaygındır.</w:t>
      </w:r>
    </w:p>
    <w:p w14:paraId="3EF6C3A2" w14:textId="2F2D8729" w:rsidR="00F915FB" w:rsidRPr="0012299F" w:rsidRDefault="00F915FB" w:rsidP="0067606F">
      <w:pPr>
        <w:pStyle w:val="TABLOLARIM"/>
        <w:rPr>
          <w:b/>
        </w:rPr>
      </w:pPr>
      <w:bookmarkStart w:id="69" w:name="_Toc208488758"/>
      <w:bookmarkStart w:id="70" w:name="_Toc218690442"/>
      <w:r w:rsidRPr="0012299F">
        <w:t xml:space="preserve">Tablo </w:t>
      </w:r>
      <w:r w:rsidR="00D70D2A">
        <w:t>9</w:t>
      </w:r>
      <w:r w:rsidRPr="0012299F">
        <w:t xml:space="preserve">: </w:t>
      </w:r>
      <w:r>
        <w:t>Kırşehir</w:t>
      </w:r>
      <w:r w:rsidRPr="0012299F">
        <w:t xml:space="preserve"> İli Meyve Üretim Verileri</w:t>
      </w:r>
      <w:bookmarkEnd w:id="69"/>
      <w:bookmarkEnd w:id="70"/>
    </w:p>
    <w:tbl>
      <w:tblPr>
        <w:tblW w:w="9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20" w:firstRow="1" w:lastRow="0" w:firstColumn="0" w:lastColumn="0" w:noHBand="0" w:noVBand="1"/>
      </w:tblPr>
      <w:tblGrid>
        <w:gridCol w:w="901"/>
        <w:gridCol w:w="1499"/>
        <w:gridCol w:w="1631"/>
        <w:gridCol w:w="1107"/>
        <w:gridCol w:w="1500"/>
        <w:gridCol w:w="1631"/>
        <w:gridCol w:w="901"/>
      </w:tblGrid>
      <w:tr w:rsidR="00F915FB" w:rsidRPr="00421921" w14:paraId="07E1B0AE" w14:textId="77777777" w:rsidTr="008F4A14">
        <w:trPr>
          <w:trHeight w:hRule="exact" w:val="284"/>
        </w:trPr>
        <w:tc>
          <w:tcPr>
            <w:tcW w:w="0" w:type="auto"/>
            <w:vMerge w:val="restart"/>
            <w:shd w:val="clear" w:color="auto" w:fill="C5E0B3" w:themeFill="accent6" w:themeFillTint="66"/>
            <w:vAlign w:val="center"/>
            <w:hideMark/>
          </w:tcPr>
          <w:p w14:paraId="1BBBE27D" w14:textId="77777777" w:rsidR="00F915FB" w:rsidRPr="00421921" w:rsidRDefault="00F915FB" w:rsidP="008F4A14">
            <w:pPr>
              <w:widowControl/>
              <w:autoSpaceDE/>
              <w:autoSpaceDN/>
              <w:adjustRightInd/>
              <w:jc w:val="center"/>
              <w:rPr>
                <w:rFonts w:ascii="Arial" w:hAnsi="Arial" w:cs="Arial"/>
                <w:b/>
                <w:bCs/>
                <w:sz w:val="24"/>
                <w:szCs w:val="24"/>
              </w:rPr>
            </w:pPr>
            <w:r w:rsidRPr="00421921">
              <w:rPr>
                <w:rFonts w:ascii="Arial" w:hAnsi="Arial" w:cs="Arial"/>
                <w:b/>
                <w:bCs/>
                <w:sz w:val="24"/>
                <w:szCs w:val="24"/>
              </w:rPr>
              <w:t>Ürün</w:t>
            </w:r>
          </w:p>
        </w:tc>
        <w:tc>
          <w:tcPr>
            <w:tcW w:w="0" w:type="auto"/>
            <w:gridSpan w:val="3"/>
            <w:shd w:val="clear" w:color="auto" w:fill="C5E0B3" w:themeFill="accent6" w:themeFillTint="66"/>
            <w:vAlign w:val="center"/>
            <w:hideMark/>
          </w:tcPr>
          <w:p w14:paraId="11EC9793" w14:textId="77777777" w:rsidR="00F915FB" w:rsidRPr="00421921" w:rsidRDefault="00F915FB" w:rsidP="004818CC">
            <w:pPr>
              <w:widowControl/>
              <w:autoSpaceDE/>
              <w:autoSpaceDN/>
              <w:adjustRightInd/>
              <w:jc w:val="center"/>
              <w:rPr>
                <w:rFonts w:ascii="Arial" w:hAnsi="Arial" w:cs="Arial"/>
                <w:b/>
                <w:bCs/>
                <w:sz w:val="24"/>
                <w:szCs w:val="24"/>
              </w:rPr>
            </w:pPr>
            <w:r w:rsidRPr="00421921">
              <w:rPr>
                <w:rFonts w:ascii="Arial" w:hAnsi="Arial" w:cs="Arial"/>
                <w:b/>
                <w:bCs/>
                <w:sz w:val="24"/>
                <w:szCs w:val="24"/>
              </w:rPr>
              <w:t>2023</w:t>
            </w:r>
          </w:p>
        </w:tc>
        <w:tc>
          <w:tcPr>
            <w:tcW w:w="0" w:type="auto"/>
            <w:gridSpan w:val="3"/>
            <w:shd w:val="clear" w:color="auto" w:fill="C5E0B3" w:themeFill="accent6" w:themeFillTint="66"/>
            <w:vAlign w:val="center"/>
            <w:hideMark/>
          </w:tcPr>
          <w:p w14:paraId="3C7FA4CA" w14:textId="77777777" w:rsidR="00F915FB" w:rsidRPr="00421921" w:rsidRDefault="00F915FB" w:rsidP="004818CC">
            <w:pPr>
              <w:widowControl/>
              <w:autoSpaceDE/>
              <w:autoSpaceDN/>
              <w:adjustRightInd/>
              <w:jc w:val="center"/>
              <w:rPr>
                <w:rFonts w:ascii="Arial" w:hAnsi="Arial" w:cs="Arial"/>
                <w:b/>
                <w:bCs/>
                <w:sz w:val="24"/>
                <w:szCs w:val="24"/>
              </w:rPr>
            </w:pPr>
            <w:r w:rsidRPr="00421921">
              <w:rPr>
                <w:rFonts w:ascii="Arial" w:hAnsi="Arial" w:cs="Arial"/>
                <w:b/>
                <w:bCs/>
                <w:sz w:val="24"/>
                <w:szCs w:val="24"/>
              </w:rPr>
              <w:t>2024</w:t>
            </w:r>
          </w:p>
        </w:tc>
      </w:tr>
      <w:tr w:rsidR="00F915FB" w:rsidRPr="00421921" w14:paraId="10D347A7" w14:textId="77777777" w:rsidTr="008F4A14">
        <w:trPr>
          <w:trHeight w:hRule="exact" w:val="622"/>
        </w:trPr>
        <w:tc>
          <w:tcPr>
            <w:tcW w:w="0" w:type="auto"/>
            <w:vMerge/>
            <w:shd w:val="clear" w:color="auto" w:fill="C5E0B3" w:themeFill="accent6" w:themeFillTint="66"/>
            <w:vAlign w:val="center"/>
            <w:hideMark/>
          </w:tcPr>
          <w:p w14:paraId="7843A7C6" w14:textId="77777777" w:rsidR="00F915FB" w:rsidRPr="00421921" w:rsidRDefault="00F915FB" w:rsidP="008F4A14">
            <w:pPr>
              <w:widowControl/>
              <w:autoSpaceDE/>
              <w:autoSpaceDN/>
              <w:adjustRightInd/>
              <w:rPr>
                <w:rFonts w:ascii="Arial" w:hAnsi="Arial" w:cs="Arial"/>
                <w:b/>
                <w:bCs/>
                <w:sz w:val="24"/>
                <w:szCs w:val="24"/>
              </w:rPr>
            </w:pPr>
          </w:p>
        </w:tc>
        <w:tc>
          <w:tcPr>
            <w:tcW w:w="0" w:type="auto"/>
            <w:shd w:val="clear" w:color="auto" w:fill="C5E0B3" w:themeFill="accent6" w:themeFillTint="66"/>
            <w:vAlign w:val="center"/>
            <w:hideMark/>
          </w:tcPr>
          <w:p w14:paraId="56884958" w14:textId="77777777" w:rsidR="00F915FB" w:rsidRPr="00421921" w:rsidRDefault="00F915FB" w:rsidP="004818CC">
            <w:pPr>
              <w:widowControl/>
              <w:autoSpaceDE/>
              <w:autoSpaceDN/>
              <w:adjustRightInd/>
              <w:jc w:val="center"/>
              <w:rPr>
                <w:rFonts w:ascii="Arial" w:hAnsi="Arial" w:cs="Arial"/>
                <w:b/>
                <w:bCs/>
                <w:sz w:val="24"/>
                <w:szCs w:val="24"/>
              </w:rPr>
            </w:pPr>
            <w:r w:rsidRPr="00421921">
              <w:rPr>
                <w:rFonts w:ascii="Arial" w:hAnsi="Arial" w:cs="Arial"/>
                <w:b/>
                <w:bCs/>
                <w:sz w:val="24"/>
                <w:szCs w:val="24"/>
              </w:rPr>
              <w:t>Meyvelik Alanı (da)</w:t>
            </w:r>
          </w:p>
        </w:tc>
        <w:tc>
          <w:tcPr>
            <w:tcW w:w="0" w:type="auto"/>
            <w:shd w:val="clear" w:color="auto" w:fill="C5E0B3" w:themeFill="accent6" w:themeFillTint="66"/>
            <w:vAlign w:val="center"/>
            <w:hideMark/>
          </w:tcPr>
          <w:p w14:paraId="45729CE5" w14:textId="77777777" w:rsidR="00F915FB" w:rsidRPr="00421921" w:rsidRDefault="00F915FB" w:rsidP="004818CC">
            <w:pPr>
              <w:widowControl/>
              <w:autoSpaceDE/>
              <w:autoSpaceDN/>
              <w:adjustRightInd/>
              <w:jc w:val="center"/>
              <w:rPr>
                <w:rFonts w:ascii="Arial" w:hAnsi="Arial" w:cs="Arial"/>
                <w:b/>
                <w:bCs/>
                <w:sz w:val="24"/>
                <w:szCs w:val="24"/>
              </w:rPr>
            </w:pPr>
            <w:r w:rsidRPr="00421921">
              <w:rPr>
                <w:rFonts w:ascii="Arial" w:hAnsi="Arial" w:cs="Arial"/>
                <w:b/>
                <w:bCs/>
                <w:sz w:val="24"/>
                <w:szCs w:val="24"/>
              </w:rPr>
              <w:t>Meyve Veren Ağaç Sayısı</w:t>
            </w:r>
          </w:p>
        </w:tc>
        <w:tc>
          <w:tcPr>
            <w:tcW w:w="0" w:type="auto"/>
            <w:shd w:val="clear" w:color="auto" w:fill="C5E0B3" w:themeFill="accent6" w:themeFillTint="66"/>
            <w:vAlign w:val="center"/>
            <w:hideMark/>
          </w:tcPr>
          <w:p w14:paraId="58F9D48E" w14:textId="77777777" w:rsidR="00F915FB" w:rsidRPr="00421921" w:rsidRDefault="00F915FB" w:rsidP="004818CC">
            <w:pPr>
              <w:widowControl/>
              <w:autoSpaceDE/>
              <w:autoSpaceDN/>
              <w:adjustRightInd/>
              <w:jc w:val="center"/>
              <w:rPr>
                <w:rFonts w:ascii="Arial" w:hAnsi="Arial" w:cs="Arial"/>
                <w:b/>
                <w:bCs/>
                <w:sz w:val="24"/>
                <w:szCs w:val="24"/>
              </w:rPr>
            </w:pPr>
            <w:r w:rsidRPr="00421921">
              <w:rPr>
                <w:rFonts w:ascii="Arial" w:hAnsi="Arial" w:cs="Arial"/>
                <w:b/>
                <w:bCs/>
                <w:sz w:val="24"/>
                <w:szCs w:val="24"/>
              </w:rPr>
              <w:t>Üretim (Ton)</w:t>
            </w:r>
          </w:p>
        </w:tc>
        <w:tc>
          <w:tcPr>
            <w:tcW w:w="0" w:type="auto"/>
            <w:shd w:val="clear" w:color="auto" w:fill="C5E0B3" w:themeFill="accent6" w:themeFillTint="66"/>
            <w:vAlign w:val="center"/>
            <w:hideMark/>
          </w:tcPr>
          <w:p w14:paraId="035C43DA" w14:textId="77777777" w:rsidR="00F915FB" w:rsidRPr="00421921" w:rsidRDefault="00F915FB" w:rsidP="004818CC">
            <w:pPr>
              <w:widowControl/>
              <w:autoSpaceDE/>
              <w:autoSpaceDN/>
              <w:adjustRightInd/>
              <w:jc w:val="center"/>
              <w:rPr>
                <w:rFonts w:ascii="Arial" w:hAnsi="Arial" w:cs="Arial"/>
                <w:b/>
                <w:bCs/>
                <w:sz w:val="24"/>
                <w:szCs w:val="24"/>
              </w:rPr>
            </w:pPr>
            <w:r w:rsidRPr="00421921">
              <w:rPr>
                <w:rFonts w:ascii="Arial" w:hAnsi="Arial" w:cs="Arial"/>
                <w:b/>
                <w:bCs/>
                <w:sz w:val="24"/>
                <w:szCs w:val="24"/>
              </w:rPr>
              <w:t>Meyvelik Alanı (da)</w:t>
            </w:r>
          </w:p>
        </w:tc>
        <w:tc>
          <w:tcPr>
            <w:tcW w:w="0" w:type="auto"/>
            <w:shd w:val="clear" w:color="auto" w:fill="C5E0B3" w:themeFill="accent6" w:themeFillTint="66"/>
            <w:vAlign w:val="center"/>
            <w:hideMark/>
          </w:tcPr>
          <w:p w14:paraId="05A3A3C4" w14:textId="77777777" w:rsidR="00F915FB" w:rsidRPr="00421921" w:rsidRDefault="00F915FB" w:rsidP="004818CC">
            <w:pPr>
              <w:widowControl/>
              <w:autoSpaceDE/>
              <w:autoSpaceDN/>
              <w:adjustRightInd/>
              <w:jc w:val="center"/>
              <w:rPr>
                <w:rFonts w:ascii="Arial" w:hAnsi="Arial" w:cs="Arial"/>
                <w:b/>
                <w:bCs/>
                <w:sz w:val="24"/>
                <w:szCs w:val="24"/>
              </w:rPr>
            </w:pPr>
            <w:r w:rsidRPr="00421921">
              <w:rPr>
                <w:rFonts w:ascii="Arial" w:hAnsi="Arial" w:cs="Arial"/>
                <w:b/>
                <w:bCs/>
                <w:sz w:val="24"/>
                <w:szCs w:val="24"/>
              </w:rPr>
              <w:t>Meyve Veren Ağaç Sayısı</w:t>
            </w:r>
          </w:p>
        </w:tc>
        <w:tc>
          <w:tcPr>
            <w:tcW w:w="0" w:type="auto"/>
            <w:shd w:val="clear" w:color="auto" w:fill="C5E0B3" w:themeFill="accent6" w:themeFillTint="66"/>
            <w:vAlign w:val="center"/>
            <w:hideMark/>
          </w:tcPr>
          <w:p w14:paraId="71CE5810" w14:textId="77777777" w:rsidR="00F915FB" w:rsidRPr="00421921" w:rsidRDefault="00F915FB" w:rsidP="004818CC">
            <w:pPr>
              <w:widowControl/>
              <w:autoSpaceDE/>
              <w:autoSpaceDN/>
              <w:adjustRightInd/>
              <w:jc w:val="center"/>
              <w:rPr>
                <w:rFonts w:ascii="Arial" w:hAnsi="Arial" w:cs="Arial"/>
                <w:b/>
                <w:bCs/>
                <w:sz w:val="24"/>
                <w:szCs w:val="24"/>
              </w:rPr>
            </w:pPr>
            <w:r w:rsidRPr="00421921">
              <w:rPr>
                <w:rFonts w:ascii="Arial" w:hAnsi="Arial" w:cs="Arial"/>
                <w:b/>
                <w:bCs/>
                <w:sz w:val="24"/>
                <w:szCs w:val="24"/>
              </w:rPr>
              <w:t>Üretim</w:t>
            </w:r>
          </w:p>
          <w:p w14:paraId="1415510E" w14:textId="77777777" w:rsidR="00F915FB" w:rsidRPr="00421921" w:rsidRDefault="00F915FB" w:rsidP="004818CC">
            <w:pPr>
              <w:jc w:val="center"/>
              <w:rPr>
                <w:rFonts w:ascii="Arial" w:hAnsi="Arial" w:cs="Arial"/>
                <w:b/>
                <w:bCs/>
                <w:sz w:val="24"/>
                <w:szCs w:val="24"/>
              </w:rPr>
            </w:pPr>
            <w:r w:rsidRPr="00421921">
              <w:rPr>
                <w:rFonts w:ascii="Arial" w:hAnsi="Arial" w:cs="Arial"/>
                <w:b/>
                <w:bCs/>
                <w:sz w:val="24"/>
                <w:szCs w:val="24"/>
              </w:rPr>
              <w:t>(Ton)</w:t>
            </w:r>
          </w:p>
        </w:tc>
      </w:tr>
      <w:tr w:rsidR="00F915FB" w:rsidRPr="00421921" w14:paraId="12BC39FB" w14:textId="77777777" w:rsidTr="008F4A14">
        <w:trPr>
          <w:trHeight w:hRule="exact" w:val="284"/>
        </w:trPr>
        <w:tc>
          <w:tcPr>
            <w:tcW w:w="0" w:type="auto"/>
            <w:shd w:val="clear" w:color="auto" w:fill="auto"/>
          </w:tcPr>
          <w:p w14:paraId="147082AD" w14:textId="77777777" w:rsidR="00F915FB" w:rsidRPr="004818CC" w:rsidRDefault="00F915FB" w:rsidP="008F4A14">
            <w:pPr>
              <w:widowControl/>
              <w:autoSpaceDE/>
              <w:autoSpaceDN/>
              <w:adjustRightInd/>
              <w:rPr>
                <w:rFonts w:ascii="Arial" w:hAnsi="Arial" w:cs="Arial"/>
                <w:sz w:val="24"/>
                <w:szCs w:val="24"/>
              </w:rPr>
            </w:pPr>
            <w:r w:rsidRPr="004818CC">
              <w:rPr>
                <w:rFonts w:ascii="Arial" w:hAnsi="Arial" w:cs="Arial"/>
                <w:sz w:val="24"/>
                <w:szCs w:val="24"/>
              </w:rPr>
              <w:t>Ceviz</w:t>
            </w:r>
          </w:p>
        </w:tc>
        <w:tc>
          <w:tcPr>
            <w:tcW w:w="0" w:type="auto"/>
            <w:shd w:val="clear" w:color="auto" w:fill="auto"/>
            <w:vAlign w:val="bottom"/>
          </w:tcPr>
          <w:p w14:paraId="3B51D262" w14:textId="77777777" w:rsidR="00F915FB" w:rsidRPr="00421921" w:rsidRDefault="00F915FB" w:rsidP="004818CC">
            <w:pPr>
              <w:widowControl/>
              <w:autoSpaceDE/>
              <w:autoSpaceDN/>
              <w:adjustRightInd/>
              <w:jc w:val="center"/>
              <w:rPr>
                <w:rFonts w:ascii="Arial" w:hAnsi="Arial" w:cs="Arial"/>
                <w:sz w:val="24"/>
                <w:szCs w:val="24"/>
              </w:rPr>
            </w:pPr>
            <w:r w:rsidRPr="00421921">
              <w:rPr>
                <w:rFonts w:ascii="Arial" w:hAnsi="Arial" w:cs="Arial"/>
                <w:sz w:val="24"/>
                <w:szCs w:val="24"/>
              </w:rPr>
              <w:t>27.272</w:t>
            </w:r>
          </w:p>
        </w:tc>
        <w:tc>
          <w:tcPr>
            <w:tcW w:w="0" w:type="auto"/>
            <w:shd w:val="clear" w:color="auto" w:fill="auto"/>
            <w:vAlign w:val="center"/>
          </w:tcPr>
          <w:p w14:paraId="4D00C188" w14:textId="77777777" w:rsidR="00F915FB" w:rsidRPr="00421921" w:rsidRDefault="00F915FB" w:rsidP="004818CC">
            <w:pPr>
              <w:widowControl/>
              <w:autoSpaceDE/>
              <w:autoSpaceDN/>
              <w:adjustRightInd/>
              <w:jc w:val="center"/>
              <w:rPr>
                <w:rFonts w:ascii="Arial" w:hAnsi="Arial" w:cs="Arial"/>
                <w:sz w:val="24"/>
                <w:szCs w:val="24"/>
              </w:rPr>
            </w:pPr>
            <w:r w:rsidRPr="00421921">
              <w:rPr>
                <w:rFonts w:ascii="Arial" w:hAnsi="Arial" w:cs="Arial"/>
                <w:sz w:val="24"/>
                <w:szCs w:val="24"/>
              </w:rPr>
              <w:t>136.360</w:t>
            </w:r>
          </w:p>
        </w:tc>
        <w:tc>
          <w:tcPr>
            <w:tcW w:w="0" w:type="auto"/>
            <w:shd w:val="clear" w:color="auto" w:fill="auto"/>
            <w:vAlign w:val="bottom"/>
          </w:tcPr>
          <w:p w14:paraId="310D66A2" w14:textId="77777777" w:rsidR="00F915FB" w:rsidRPr="00421921" w:rsidRDefault="00F915FB" w:rsidP="004818CC">
            <w:pPr>
              <w:widowControl/>
              <w:autoSpaceDE/>
              <w:autoSpaceDN/>
              <w:adjustRightInd/>
              <w:jc w:val="center"/>
              <w:rPr>
                <w:rFonts w:ascii="Arial" w:hAnsi="Arial" w:cs="Arial"/>
                <w:sz w:val="24"/>
                <w:szCs w:val="24"/>
              </w:rPr>
            </w:pPr>
            <w:r w:rsidRPr="00421921">
              <w:rPr>
                <w:rFonts w:ascii="Arial" w:hAnsi="Arial" w:cs="Arial"/>
                <w:sz w:val="24"/>
                <w:szCs w:val="24"/>
              </w:rPr>
              <w:t>4.523</w:t>
            </w:r>
          </w:p>
        </w:tc>
        <w:tc>
          <w:tcPr>
            <w:tcW w:w="0" w:type="auto"/>
            <w:shd w:val="clear" w:color="auto" w:fill="auto"/>
            <w:vAlign w:val="bottom"/>
          </w:tcPr>
          <w:p w14:paraId="6A2721BA" w14:textId="77777777" w:rsidR="00F915FB" w:rsidRPr="00421921" w:rsidRDefault="00F915FB" w:rsidP="004818CC">
            <w:pPr>
              <w:widowControl/>
              <w:autoSpaceDE/>
              <w:autoSpaceDN/>
              <w:adjustRightInd/>
              <w:jc w:val="center"/>
              <w:rPr>
                <w:rFonts w:ascii="Arial" w:hAnsi="Arial" w:cs="Arial"/>
                <w:sz w:val="24"/>
                <w:szCs w:val="24"/>
              </w:rPr>
            </w:pPr>
            <w:r w:rsidRPr="00421921">
              <w:rPr>
                <w:rFonts w:ascii="Arial" w:hAnsi="Arial" w:cs="Arial"/>
                <w:sz w:val="24"/>
                <w:szCs w:val="24"/>
              </w:rPr>
              <w:t>27.372</w:t>
            </w:r>
          </w:p>
        </w:tc>
        <w:tc>
          <w:tcPr>
            <w:tcW w:w="0" w:type="auto"/>
            <w:shd w:val="clear" w:color="auto" w:fill="auto"/>
            <w:vAlign w:val="center"/>
          </w:tcPr>
          <w:p w14:paraId="7A45C458" w14:textId="77777777" w:rsidR="00F915FB" w:rsidRPr="00421921" w:rsidRDefault="00F915FB" w:rsidP="004818CC">
            <w:pPr>
              <w:widowControl/>
              <w:autoSpaceDE/>
              <w:autoSpaceDN/>
              <w:adjustRightInd/>
              <w:jc w:val="center"/>
              <w:rPr>
                <w:rFonts w:ascii="Arial" w:hAnsi="Arial" w:cs="Arial"/>
                <w:sz w:val="24"/>
                <w:szCs w:val="24"/>
              </w:rPr>
            </w:pPr>
            <w:r w:rsidRPr="00421921">
              <w:rPr>
                <w:rFonts w:ascii="Arial" w:hAnsi="Arial" w:cs="Arial"/>
                <w:sz w:val="24"/>
                <w:szCs w:val="24"/>
              </w:rPr>
              <w:t>136.460</w:t>
            </w:r>
          </w:p>
        </w:tc>
        <w:tc>
          <w:tcPr>
            <w:tcW w:w="0" w:type="auto"/>
            <w:shd w:val="clear" w:color="auto" w:fill="auto"/>
            <w:vAlign w:val="bottom"/>
          </w:tcPr>
          <w:p w14:paraId="618A53C3" w14:textId="77777777" w:rsidR="00F915FB" w:rsidRPr="00421921" w:rsidRDefault="00F915FB" w:rsidP="004818CC">
            <w:pPr>
              <w:widowControl/>
              <w:autoSpaceDE/>
              <w:autoSpaceDN/>
              <w:adjustRightInd/>
              <w:jc w:val="center"/>
              <w:rPr>
                <w:rFonts w:ascii="Arial" w:hAnsi="Arial" w:cs="Arial"/>
                <w:sz w:val="24"/>
                <w:szCs w:val="24"/>
              </w:rPr>
            </w:pPr>
            <w:r w:rsidRPr="00421921">
              <w:rPr>
                <w:rFonts w:ascii="Arial" w:hAnsi="Arial" w:cs="Arial"/>
                <w:sz w:val="24"/>
                <w:szCs w:val="24"/>
              </w:rPr>
              <w:t>4.920</w:t>
            </w:r>
          </w:p>
        </w:tc>
      </w:tr>
      <w:tr w:rsidR="00F915FB" w:rsidRPr="00421921" w14:paraId="27444025" w14:textId="77777777" w:rsidTr="008F4A14">
        <w:trPr>
          <w:trHeight w:hRule="exact" w:val="284"/>
        </w:trPr>
        <w:tc>
          <w:tcPr>
            <w:tcW w:w="0" w:type="auto"/>
            <w:shd w:val="clear" w:color="auto" w:fill="auto"/>
          </w:tcPr>
          <w:p w14:paraId="5A09195D" w14:textId="77777777" w:rsidR="00F915FB" w:rsidRPr="004818CC" w:rsidRDefault="00F915FB" w:rsidP="008F4A14">
            <w:pPr>
              <w:widowControl/>
              <w:autoSpaceDE/>
              <w:autoSpaceDN/>
              <w:adjustRightInd/>
              <w:rPr>
                <w:rFonts w:ascii="Arial" w:hAnsi="Arial" w:cs="Arial"/>
                <w:sz w:val="24"/>
                <w:szCs w:val="24"/>
              </w:rPr>
            </w:pPr>
            <w:r w:rsidRPr="004818CC">
              <w:rPr>
                <w:rFonts w:ascii="Arial" w:hAnsi="Arial" w:cs="Arial"/>
                <w:sz w:val="24"/>
                <w:szCs w:val="24"/>
              </w:rPr>
              <w:t>Üzüm</w:t>
            </w:r>
          </w:p>
        </w:tc>
        <w:tc>
          <w:tcPr>
            <w:tcW w:w="0" w:type="auto"/>
            <w:shd w:val="clear" w:color="auto" w:fill="auto"/>
            <w:vAlign w:val="bottom"/>
          </w:tcPr>
          <w:p w14:paraId="2A1EF40E" w14:textId="77777777" w:rsidR="00F915FB" w:rsidRPr="00421921" w:rsidRDefault="00F915FB" w:rsidP="004818CC">
            <w:pPr>
              <w:widowControl/>
              <w:autoSpaceDE/>
              <w:autoSpaceDN/>
              <w:adjustRightInd/>
              <w:jc w:val="center"/>
              <w:rPr>
                <w:rFonts w:ascii="Arial" w:hAnsi="Arial" w:cs="Arial"/>
                <w:sz w:val="24"/>
                <w:szCs w:val="24"/>
              </w:rPr>
            </w:pPr>
            <w:r w:rsidRPr="00421921">
              <w:rPr>
                <w:rFonts w:ascii="Arial" w:hAnsi="Arial" w:cs="Arial"/>
                <w:sz w:val="24"/>
                <w:szCs w:val="24"/>
              </w:rPr>
              <w:t>8.721</w:t>
            </w:r>
          </w:p>
        </w:tc>
        <w:tc>
          <w:tcPr>
            <w:tcW w:w="0" w:type="auto"/>
            <w:shd w:val="clear" w:color="auto" w:fill="auto"/>
            <w:vAlign w:val="center"/>
          </w:tcPr>
          <w:p w14:paraId="00858CD0" w14:textId="77777777" w:rsidR="00F915FB" w:rsidRPr="00421921" w:rsidRDefault="00F915FB" w:rsidP="004818CC">
            <w:pPr>
              <w:widowControl/>
              <w:autoSpaceDE/>
              <w:autoSpaceDN/>
              <w:adjustRightInd/>
              <w:jc w:val="center"/>
              <w:rPr>
                <w:rFonts w:ascii="Arial" w:hAnsi="Arial" w:cs="Arial"/>
                <w:sz w:val="24"/>
                <w:szCs w:val="24"/>
              </w:rPr>
            </w:pPr>
            <w:r w:rsidRPr="00421921">
              <w:rPr>
                <w:rFonts w:ascii="Arial" w:hAnsi="Arial" w:cs="Arial"/>
                <w:sz w:val="24"/>
                <w:szCs w:val="24"/>
              </w:rPr>
              <w:t>43.605</w:t>
            </w:r>
          </w:p>
        </w:tc>
        <w:tc>
          <w:tcPr>
            <w:tcW w:w="0" w:type="auto"/>
            <w:shd w:val="clear" w:color="auto" w:fill="auto"/>
            <w:vAlign w:val="bottom"/>
          </w:tcPr>
          <w:p w14:paraId="1E77C53B" w14:textId="77777777" w:rsidR="00F915FB" w:rsidRPr="00421921" w:rsidRDefault="00F915FB" w:rsidP="004818CC">
            <w:pPr>
              <w:widowControl/>
              <w:autoSpaceDE/>
              <w:autoSpaceDN/>
              <w:adjustRightInd/>
              <w:jc w:val="center"/>
              <w:rPr>
                <w:rFonts w:ascii="Arial" w:hAnsi="Arial" w:cs="Arial"/>
                <w:sz w:val="24"/>
                <w:szCs w:val="24"/>
              </w:rPr>
            </w:pPr>
            <w:r w:rsidRPr="00421921">
              <w:rPr>
                <w:rFonts w:ascii="Arial" w:hAnsi="Arial" w:cs="Arial"/>
                <w:sz w:val="24"/>
                <w:szCs w:val="24"/>
              </w:rPr>
              <w:t>5.676</w:t>
            </w:r>
          </w:p>
        </w:tc>
        <w:tc>
          <w:tcPr>
            <w:tcW w:w="0" w:type="auto"/>
            <w:shd w:val="clear" w:color="auto" w:fill="auto"/>
            <w:vAlign w:val="bottom"/>
          </w:tcPr>
          <w:p w14:paraId="73D62EB7" w14:textId="77777777" w:rsidR="00F915FB" w:rsidRPr="00421921" w:rsidRDefault="00F915FB" w:rsidP="004818CC">
            <w:pPr>
              <w:widowControl/>
              <w:autoSpaceDE/>
              <w:autoSpaceDN/>
              <w:adjustRightInd/>
              <w:jc w:val="center"/>
              <w:rPr>
                <w:rFonts w:ascii="Arial" w:hAnsi="Arial" w:cs="Arial"/>
                <w:sz w:val="24"/>
                <w:szCs w:val="24"/>
              </w:rPr>
            </w:pPr>
            <w:r w:rsidRPr="00421921">
              <w:rPr>
                <w:rFonts w:ascii="Arial" w:hAnsi="Arial" w:cs="Arial"/>
                <w:sz w:val="24"/>
                <w:szCs w:val="24"/>
              </w:rPr>
              <w:t>9.760</w:t>
            </w:r>
          </w:p>
        </w:tc>
        <w:tc>
          <w:tcPr>
            <w:tcW w:w="0" w:type="auto"/>
            <w:shd w:val="clear" w:color="auto" w:fill="auto"/>
            <w:vAlign w:val="center"/>
          </w:tcPr>
          <w:p w14:paraId="7ACB165B" w14:textId="77777777" w:rsidR="00F915FB" w:rsidRPr="00421921" w:rsidRDefault="00F915FB" w:rsidP="004818CC">
            <w:pPr>
              <w:widowControl/>
              <w:autoSpaceDE/>
              <w:autoSpaceDN/>
              <w:adjustRightInd/>
              <w:jc w:val="center"/>
              <w:rPr>
                <w:rFonts w:ascii="Arial" w:hAnsi="Arial" w:cs="Arial"/>
                <w:sz w:val="24"/>
                <w:szCs w:val="24"/>
              </w:rPr>
            </w:pPr>
            <w:r w:rsidRPr="00421921">
              <w:rPr>
                <w:rFonts w:ascii="Arial" w:hAnsi="Arial" w:cs="Arial"/>
                <w:sz w:val="24"/>
                <w:szCs w:val="24"/>
              </w:rPr>
              <w:t>43.800</w:t>
            </w:r>
          </w:p>
        </w:tc>
        <w:tc>
          <w:tcPr>
            <w:tcW w:w="0" w:type="auto"/>
            <w:shd w:val="clear" w:color="auto" w:fill="auto"/>
            <w:vAlign w:val="bottom"/>
          </w:tcPr>
          <w:p w14:paraId="5C258AA2" w14:textId="77777777" w:rsidR="00F915FB" w:rsidRPr="00421921" w:rsidRDefault="00F915FB" w:rsidP="004818CC">
            <w:pPr>
              <w:widowControl/>
              <w:autoSpaceDE/>
              <w:autoSpaceDN/>
              <w:adjustRightInd/>
              <w:jc w:val="center"/>
              <w:rPr>
                <w:rFonts w:ascii="Arial" w:hAnsi="Arial" w:cs="Arial"/>
                <w:sz w:val="24"/>
                <w:szCs w:val="24"/>
              </w:rPr>
            </w:pPr>
            <w:r w:rsidRPr="00421921">
              <w:rPr>
                <w:rFonts w:ascii="Arial" w:hAnsi="Arial" w:cs="Arial"/>
                <w:sz w:val="24"/>
                <w:szCs w:val="24"/>
              </w:rPr>
              <w:t>6.307</w:t>
            </w:r>
          </w:p>
        </w:tc>
      </w:tr>
      <w:tr w:rsidR="00F915FB" w:rsidRPr="00421921" w14:paraId="13122675" w14:textId="77777777" w:rsidTr="008F4A14">
        <w:trPr>
          <w:trHeight w:hRule="exact" w:val="284"/>
        </w:trPr>
        <w:tc>
          <w:tcPr>
            <w:tcW w:w="0" w:type="auto"/>
            <w:shd w:val="clear" w:color="auto" w:fill="auto"/>
          </w:tcPr>
          <w:p w14:paraId="005D9660" w14:textId="77777777" w:rsidR="00F915FB" w:rsidRPr="004818CC" w:rsidRDefault="00F915FB" w:rsidP="008F4A14">
            <w:pPr>
              <w:widowControl/>
              <w:autoSpaceDE/>
              <w:autoSpaceDN/>
              <w:adjustRightInd/>
              <w:rPr>
                <w:rFonts w:ascii="Arial" w:hAnsi="Arial" w:cs="Arial"/>
                <w:sz w:val="24"/>
                <w:szCs w:val="24"/>
              </w:rPr>
            </w:pPr>
            <w:r w:rsidRPr="004818CC">
              <w:rPr>
                <w:rFonts w:ascii="Arial" w:hAnsi="Arial" w:cs="Arial"/>
                <w:sz w:val="24"/>
                <w:szCs w:val="24"/>
              </w:rPr>
              <w:t>Elma</w:t>
            </w:r>
          </w:p>
        </w:tc>
        <w:tc>
          <w:tcPr>
            <w:tcW w:w="0" w:type="auto"/>
            <w:shd w:val="clear" w:color="auto" w:fill="auto"/>
            <w:vAlign w:val="bottom"/>
          </w:tcPr>
          <w:p w14:paraId="215E8691" w14:textId="77777777" w:rsidR="00F915FB" w:rsidRPr="00421921" w:rsidRDefault="00F915FB" w:rsidP="004818CC">
            <w:pPr>
              <w:widowControl/>
              <w:autoSpaceDE/>
              <w:autoSpaceDN/>
              <w:adjustRightInd/>
              <w:jc w:val="center"/>
              <w:rPr>
                <w:rFonts w:ascii="Arial" w:hAnsi="Arial" w:cs="Arial"/>
                <w:sz w:val="24"/>
                <w:szCs w:val="24"/>
              </w:rPr>
            </w:pPr>
            <w:r w:rsidRPr="00421921">
              <w:rPr>
                <w:rFonts w:ascii="Arial" w:hAnsi="Arial" w:cs="Arial"/>
                <w:sz w:val="24"/>
                <w:szCs w:val="24"/>
              </w:rPr>
              <w:t>1.629</w:t>
            </w:r>
          </w:p>
        </w:tc>
        <w:tc>
          <w:tcPr>
            <w:tcW w:w="0" w:type="auto"/>
            <w:shd w:val="clear" w:color="auto" w:fill="auto"/>
            <w:vAlign w:val="center"/>
          </w:tcPr>
          <w:p w14:paraId="425D2A2A" w14:textId="77777777" w:rsidR="00F915FB" w:rsidRPr="00421921" w:rsidRDefault="00F915FB" w:rsidP="004818CC">
            <w:pPr>
              <w:widowControl/>
              <w:autoSpaceDE/>
              <w:autoSpaceDN/>
              <w:adjustRightInd/>
              <w:jc w:val="center"/>
              <w:rPr>
                <w:rFonts w:ascii="Arial" w:hAnsi="Arial" w:cs="Arial"/>
                <w:sz w:val="24"/>
                <w:szCs w:val="24"/>
              </w:rPr>
            </w:pPr>
            <w:r w:rsidRPr="00421921">
              <w:rPr>
                <w:rFonts w:ascii="Arial" w:hAnsi="Arial" w:cs="Arial"/>
                <w:sz w:val="24"/>
                <w:szCs w:val="24"/>
              </w:rPr>
              <w:t>8.145</w:t>
            </w:r>
          </w:p>
        </w:tc>
        <w:tc>
          <w:tcPr>
            <w:tcW w:w="0" w:type="auto"/>
            <w:shd w:val="clear" w:color="auto" w:fill="auto"/>
            <w:vAlign w:val="bottom"/>
          </w:tcPr>
          <w:p w14:paraId="0B276C0C" w14:textId="77777777" w:rsidR="00F915FB" w:rsidRPr="00421921" w:rsidRDefault="00F915FB" w:rsidP="004818CC">
            <w:pPr>
              <w:widowControl/>
              <w:autoSpaceDE/>
              <w:autoSpaceDN/>
              <w:adjustRightInd/>
              <w:jc w:val="center"/>
              <w:rPr>
                <w:rFonts w:ascii="Arial" w:hAnsi="Arial" w:cs="Arial"/>
                <w:sz w:val="24"/>
                <w:szCs w:val="24"/>
              </w:rPr>
            </w:pPr>
            <w:r w:rsidRPr="00421921">
              <w:rPr>
                <w:rFonts w:ascii="Arial" w:hAnsi="Arial" w:cs="Arial"/>
                <w:sz w:val="24"/>
                <w:szCs w:val="24"/>
              </w:rPr>
              <w:t>3.303</w:t>
            </w:r>
          </w:p>
        </w:tc>
        <w:tc>
          <w:tcPr>
            <w:tcW w:w="0" w:type="auto"/>
            <w:shd w:val="clear" w:color="auto" w:fill="auto"/>
            <w:vAlign w:val="bottom"/>
          </w:tcPr>
          <w:p w14:paraId="0268B339" w14:textId="77777777" w:rsidR="00F915FB" w:rsidRPr="00421921" w:rsidRDefault="00F915FB" w:rsidP="004818CC">
            <w:pPr>
              <w:widowControl/>
              <w:autoSpaceDE/>
              <w:autoSpaceDN/>
              <w:adjustRightInd/>
              <w:jc w:val="center"/>
              <w:rPr>
                <w:rFonts w:ascii="Arial" w:hAnsi="Arial" w:cs="Arial"/>
                <w:sz w:val="24"/>
                <w:szCs w:val="24"/>
              </w:rPr>
            </w:pPr>
            <w:r w:rsidRPr="00421921">
              <w:rPr>
                <w:rFonts w:ascii="Arial" w:hAnsi="Arial" w:cs="Arial"/>
                <w:sz w:val="24"/>
                <w:szCs w:val="24"/>
              </w:rPr>
              <w:t>1.691</w:t>
            </w:r>
          </w:p>
        </w:tc>
        <w:tc>
          <w:tcPr>
            <w:tcW w:w="0" w:type="auto"/>
            <w:shd w:val="clear" w:color="auto" w:fill="auto"/>
            <w:vAlign w:val="center"/>
          </w:tcPr>
          <w:p w14:paraId="05B0414A" w14:textId="77777777" w:rsidR="00F915FB" w:rsidRPr="00421921" w:rsidRDefault="00F915FB" w:rsidP="004818CC">
            <w:pPr>
              <w:widowControl/>
              <w:autoSpaceDE/>
              <w:autoSpaceDN/>
              <w:adjustRightInd/>
              <w:jc w:val="center"/>
              <w:rPr>
                <w:rFonts w:ascii="Arial" w:hAnsi="Arial" w:cs="Arial"/>
                <w:sz w:val="24"/>
                <w:szCs w:val="24"/>
              </w:rPr>
            </w:pPr>
            <w:r w:rsidRPr="00421921">
              <w:rPr>
                <w:rFonts w:ascii="Arial" w:hAnsi="Arial" w:cs="Arial"/>
                <w:sz w:val="24"/>
                <w:szCs w:val="24"/>
              </w:rPr>
              <w:t>8.160</w:t>
            </w:r>
          </w:p>
        </w:tc>
        <w:tc>
          <w:tcPr>
            <w:tcW w:w="0" w:type="auto"/>
            <w:shd w:val="clear" w:color="auto" w:fill="auto"/>
            <w:vAlign w:val="bottom"/>
          </w:tcPr>
          <w:p w14:paraId="55C57479" w14:textId="77777777" w:rsidR="00F915FB" w:rsidRPr="00421921" w:rsidRDefault="00F915FB" w:rsidP="004818CC">
            <w:pPr>
              <w:widowControl/>
              <w:autoSpaceDE/>
              <w:autoSpaceDN/>
              <w:adjustRightInd/>
              <w:jc w:val="center"/>
              <w:rPr>
                <w:rFonts w:ascii="Arial" w:hAnsi="Arial" w:cs="Arial"/>
                <w:sz w:val="24"/>
                <w:szCs w:val="24"/>
              </w:rPr>
            </w:pPr>
            <w:r w:rsidRPr="00421921">
              <w:rPr>
                <w:rFonts w:ascii="Arial" w:hAnsi="Arial" w:cs="Arial"/>
                <w:sz w:val="24"/>
                <w:szCs w:val="24"/>
              </w:rPr>
              <w:t>3.671</w:t>
            </w:r>
          </w:p>
        </w:tc>
      </w:tr>
      <w:tr w:rsidR="00F915FB" w:rsidRPr="00421921" w14:paraId="5091B40C" w14:textId="77777777" w:rsidTr="008F4A14">
        <w:trPr>
          <w:trHeight w:hRule="exact" w:val="284"/>
        </w:trPr>
        <w:tc>
          <w:tcPr>
            <w:tcW w:w="0" w:type="auto"/>
            <w:shd w:val="clear" w:color="auto" w:fill="auto"/>
          </w:tcPr>
          <w:p w14:paraId="3A5A1F43" w14:textId="77777777" w:rsidR="00F915FB" w:rsidRPr="004818CC" w:rsidRDefault="00F915FB" w:rsidP="008F4A14">
            <w:pPr>
              <w:widowControl/>
              <w:autoSpaceDE/>
              <w:autoSpaceDN/>
              <w:adjustRightInd/>
              <w:rPr>
                <w:rFonts w:ascii="Arial" w:hAnsi="Arial" w:cs="Arial"/>
                <w:sz w:val="24"/>
                <w:szCs w:val="24"/>
              </w:rPr>
            </w:pPr>
            <w:r w:rsidRPr="004818CC">
              <w:rPr>
                <w:rFonts w:ascii="Arial" w:hAnsi="Arial" w:cs="Arial"/>
                <w:sz w:val="24"/>
                <w:szCs w:val="24"/>
              </w:rPr>
              <w:t>Badem</w:t>
            </w:r>
          </w:p>
        </w:tc>
        <w:tc>
          <w:tcPr>
            <w:tcW w:w="0" w:type="auto"/>
            <w:shd w:val="clear" w:color="auto" w:fill="auto"/>
            <w:vAlign w:val="bottom"/>
          </w:tcPr>
          <w:p w14:paraId="2E6E0F21" w14:textId="77777777" w:rsidR="00F915FB" w:rsidRPr="00421921" w:rsidRDefault="00F915FB" w:rsidP="004818CC">
            <w:pPr>
              <w:widowControl/>
              <w:autoSpaceDE/>
              <w:autoSpaceDN/>
              <w:adjustRightInd/>
              <w:jc w:val="center"/>
              <w:rPr>
                <w:rFonts w:ascii="Arial" w:hAnsi="Arial" w:cs="Arial"/>
                <w:sz w:val="24"/>
                <w:szCs w:val="24"/>
              </w:rPr>
            </w:pPr>
            <w:r w:rsidRPr="00421921">
              <w:rPr>
                <w:rFonts w:ascii="Arial" w:hAnsi="Arial" w:cs="Arial"/>
                <w:sz w:val="24"/>
                <w:szCs w:val="24"/>
              </w:rPr>
              <w:t>948</w:t>
            </w:r>
          </w:p>
        </w:tc>
        <w:tc>
          <w:tcPr>
            <w:tcW w:w="0" w:type="auto"/>
            <w:shd w:val="clear" w:color="auto" w:fill="auto"/>
            <w:vAlign w:val="center"/>
          </w:tcPr>
          <w:p w14:paraId="4F472AE5" w14:textId="77777777" w:rsidR="00F915FB" w:rsidRPr="00421921" w:rsidRDefault="00F915FB" w:rsidP="004818CC">
            <w:pPr>
              <w:widowControl/>
              <w:autoSpaceDE/>
              <w:autoSpaceDN/>
              <w:adjustRightInd/>
              <w:jc w:val="center"/>
              <w:rPr>
                <w:rFonts w:ascii="Arial" w:hAnsi="Arial" w:cs="Arial"/>
                <w:sz w:val="24"/>
                <w:szCs w:val="24"/>
              </w:rPr>
            </w:pPr>
            <w:r w:rsidRPr="00421921">
              <w:rPr>
                <w:rFonts w:ascii="Arial" w:hAnsi="Arial" w:cs="Arial"/>
                <w:sz w:val="24"/>
                <w:szCs w:val="24"/>
              </w:rPr>
              <w:t>4740</w:t>
            </w:r>
          </w:p>
        </w:tc>
        <w:tc>
          <w:tcPr>
            <w:tcW w:w="0" w:type="auto"/>
            <w:shd w:val="clear" w:color="auto" w:fill="auto"/>
            <w:vAlign w:val="bottom"/>
          </w:tcPr>
          <w:p w14:paraId="78457F16" w14:textId="77777777" w:rsidR="00F915FB" w:rsidRPr="00421921" w:rsidRDefault="00F915FB" w:rsidP="004818CC">
            <w:pPr>
              <w:widowControl/>
              <w:autoSpaceDE/>
              <w:autoSpaceDN/>
              <w:adjustRightInd/>
              <w:jc w:val="center"/>
              <w:rPr>
                <w:rFonts w:ascii="Arial" w:hAnsi="Arial" w:cs="Arial"/>
                <w:sz w:val="24"/>
                <w:szCs w:val="24"/>
              </w:rPr>
            </w:pPr>
            <w:r w:rsidRPr="00421921">
              <w:rPr>
                <w:rFonts w:ascii="Arial" w:hAnsi="Arial" w:cs="Arial"/>
                <w:sz w:val="24"/>
                <w:szCs w:val="24"/>
              </w:rPr>
              <w:t>73</w:t>
            </w:r>
          </w:p>
        </w:tc>
        <w:tc>
          <w:tcPr>
            <w:tcW w:w="0" w:type="auto"/>
            <w:shd w:val="clear" w:color="auto" w:fill="auto"/>
            <w:vAlign w:val="bottom"/>
          </w:tcPr>
          <w:p w14:paraId="1D295E6A" w14:textId="77777777" w:rsidR="00F915FB" w:rsidRPr="00421921" w:rsidRDefault="00F915FB" w:rsidP="004818CC">
            <w:pPr>
              <w:widowControl/>
              <w:autoSpaceDE/>
              <w:autoSpaceDN/>
              <w:adjustRightInd/>
              <w:jc w:val="center"/>
              <w:rPr>
                <w:rFonts w:ascii="Arial" w:hAnsi="Arial" w:cs="Arial"/>
                <w:sz w:val="24"/>
                <w:szCs w:val="24"/>
              </w:rPr>
            </w:pPr>
            <w:r w:rsidRPr="00421921">
              <w:rPr>
                <w:rFonts w:ascii="Arial" w:hAnsi="Arial" w:cs="Arial"/>
                <w:sz w:val="24"/>
                <w:szCs w:val="24"/>
              </w:rPr>
              <w:t>1.169</w:t>
            </w:r>
          </w:p>
        </w:tc>
        <w:tc>
          <w:tcPr>
            <w:tcW w:w="0" w:type="auto"/>
            <w:shd w:val="clear" w:color="auto" w:fill="auto"/>
            <w:vAlign w:val="center"/>
          </w:tcPr>
          <w:p w14:paraId="5717BFE1" w14:textId="77777777" w:rsidR="00F915FB" w:rsidRPr="00421921" w:rsidRDefault="00F915FB" w:rsidP="004818CC">
            <w:pPr>
              <w:widowControl/>
              <w:autoSpaceDE/>
              <w:autoSpaceDN/>
              <w:adjustRightInd/>
              <w:jc w:val="center"/>
              <w:rPr>
                <w:rFonts w:ascii="Arial" w:hAnsi="Arial" w:cs="Arial"/>
                <w:sz w:val="24"/>
                <w:szCs w:val="24"/>
              </w:rPr>
            </w:pPr>
            <w:r w:rsidRPr="00421921">
              <w:rPr>
                <w:rFonts w:ascii="Arial" w:hAnsi="Arial" w:cs="Arial"/>
                <w:sz w:val="24"/>
                <w:szCs w:val="24"/>
              </w:rPr>
              <w:t>5.000</w:t>
            </w:r>
          </w:p>
        </w:tc>
        <w:tc>
          <w:tcPr>
            <w:tcW w:w="0" w:type="auto"/>
            <w:shd w:val="clear" w:color="auto" w:fill="auto"/>
            <w:vAlign w:val="bottom"/>
          </w:tcPr>
          <w:p w14:paraId="4528FD7E" w14:textId="77777777" w:rsidR="00F915FB" w:rsidRPr="00421921" w:rsidRDefault="00F915FB" w:rsidP="004818CC">
            <w:pPr>
              <w:widowControl/>
              <w:autoSpaceDE/>
              <w:autoSpaceDN/>
              <w:adjustRightInd/>
              <w:jc w:val="center"/>
              <w:rPr>
                <w:rFonts w:ascii="Arial" w:hAnsi="Arial" w:cs="Arial"/>
                <w:sz w:val="24"/>
                <w:szCs w:val="24"/>
              </w:rPr>
            </w:pPr>
            <w:r w:rsidRPr="00421921">
              <w:rPr>
                <w:rFonts w:ascii="Arial" w:hAnsi="Arial" w:cs="Arial"/>
                <w:sz w:val="24"/>
                <w:szCs w:val="24"/>
              </w:rPr>
              <w:t>153</w:t>
            </w:r>
          </w:p>
        </w:tc>
      </w:tr>
      <w:tr w:rsidR="00F915FB" w:rsidRPr="00421921" w14:paraId="3947AECF" w14:textId="77777777" w:rsidTr="008F4A14">
        <w:trPr>
          <w:trHeight w:hRule="exact" w:val="284"/>
        </w:trPr>
        <w:tc>
          <w:tcPr>
            <w:tcW w:w="0" w:type="auto"/>
            <w:shd w:val="clear" w:color="auto" w:fill="auto"/>
          </w:tcPr>
          <w:p w14:paraId="00B51212" w14:textId="77777777" w:rsidR="00F915FB" w:rsidRPr="004818CC" w:rsidRDefault="00F915FB" w:rsidP="008F4A14">
            <w:pPr>
              <w:widowControl/>
              <w:autoSpaceDE/>
              <w:autoSpaceDN/>
              <w:adjustRightInd/>
              <w:rPr>
                <w:rFonts w:ascii="Arial" w:hAnsi="Arial" w:cs="Arial"/>
                <w:sz w:val="24"/>
                <w:szCs w:val="24"/>
              </w:rPr>
            </w:pPr>
            <w:r w:rsidRPr="004818CC">
              <w:rPr>
                <w:rFonts w:ascii="Arial" w:hAnsi="Arial" w:cs="Arial"/>
                <w:sz w:val="24"/>
                <w:szCs w:val="24"/>
              </w:rPr>
              <w:t>Kayısı</w:t>
            </w:r>
          </w:p>
        </w:tc>
        <w:tc>
          <w:tcPr>
            <w:tcW w:w="0" w:type="auto"/>
            <w:shd w:val="clear" w:color="auto" w:fill="auto"/>
            <w:vAlign w:val="bottom"/>
          </w:tcPr>
          <w:p w14:paraId="3D82EA9F" w14:textId="77777777" w:rsidR="00F915FB" w:rsidRPr="00421921" w:rsidRDefault="00F915FB" w:rsidP="004818CC">
            <w:pPr>
              <w:widowControl/>
              <w:autoSpaceDE/>
              <w:autoSpaceDN/>
              <w:adjustRightInd/>
              <w:jc w:val="center"/>
              <w:rPr>
                <w:rFonts w:ascii="Arial" w:hAnsi="Arial" w:cs="Arial"/>
                <w:sz w:val="24"/>
                <w:szCs w:val="24"/>
              </w:rPr>
            </w:pPr>
            <w:r w:rsidRPr="00421921">
              <w:rPr>
                <w:rFonts w:ascii="Arial" w:hAnsi="Arial" w:cs="Arial"/>
                <w:sz w:val="24"/>
                <w:szCs w:val="24"/>
              </w:rPr>
              <w:t>197</w:t>
            </w:r>
          </w:p>
        </w:tc>
        <w:tc>
          <w:tcPr>
            <w:tcW w:w="0" w:type="auto"/>
            <w:shd w:val="clear" w:color="auto" w:fill="auto"/>
            <w:vAlign w:val="center"/>
          </w:tcPr>
          <w:p w14:paraId="626FA470" w14:textId="77777777" w:rsidR="00F915FB" w:rsidRPr="00421921" w:rsidRDefault="00F915FB" w:rsidP="004818CC">
            <w:pPr>
              <w:widowControl/>
              <w:autoSpaceDE/>
              <w:autoSpaceDN/>
              <w:adjustRightInd/>
              <w:jc w:val="center"/>
              <w:rPr>
                <w:rFonts w:ascii="Arial" w:hAnsi="Arial" w:cs="Arial"/>
                <w:sz w:val="24"/>
                <w:szCs w:val="24"/>
              </w:rPr>
            </w:pPr>
            <w:r w:rsidRPr="00421921">
              <w:rPr>
                <w:rFonts w:ascii="Arial" w:hAnsi="Arial" w:cs="Arial"/>
                <w:sz w:val="24"/>
                <w:szCs w:val="24"/>
              </w:rPr>
              <w:t>985</w:t>
            </w:r>
          </w:p>
        </w:tc>
        <w:tc>
          <w:tcPr>
            <w:tcW w:w="0" w:type="auto"/>
            <w:shd w:val="clear" w:color="auto" w:fill="auto"/>
            <w:vAlign w:val="bottom"/>
          </w:tcPr>
          <w:p w14:paraId="70043759" w14:textId="77777777" w:rsidR="00F915FB" w:rsidRPr="00421921" w:rsidRDefault="00F915FB" w:rsidP="004818CC">
            <w:pPr>
              <w:widowControl/>
              <w:autoSpaceDE/>
              <w:autoSpaceDN/>
              <w:adjustRightInd/>
              <w:jc w:val="center"/>
              <w:rPr>
                <w:rFonts w:ascii="Arial" w:hAnsi="Arial" w:cs="Arial"/>
                <w:sz w:val="24"/>
                <w:szCs w:val="24"/>
              </w:rPr>
            </w:pPr>
            <w:r w:rsidRPr="00421921">
              <w:rPr>
                <w:rFonts w:ascii="Arial" w:hAnsi="Arial" w:cs="Arial"/>
                <w:sz w:val="24"/>
                <w:szCs w:val="24"/>
              </w:rPr>
              <w:t>245</w:t>
            </w:r>
          </w:p>
        </w:tc>
        <w:tc>
          <w:tcPr>
            <w:tcW w:w="0" w:type="auto"/>
            <w:shd w:val="clear" w:color="auto" w:fill="auto"/>
            <w:vAlign w:val="bottom"/>
          </w:tcPr>
          <w:p w14:paraId="6CCC494A" w14:textId="77777777" w:rsidR="00F915FB" w:rsidRPr="00421921" w:rsidRDefault="00F915FB" w:rsidP="004818CC">
            <w:pPr>
              <w:widowControl/>
              <w:autoSpaceDE/>
              <w:autoSpaceDN/>
              <w:adjustRightInd/>
              <w:jc w:val="center"/>
              <w:rPr>
                <w:rFonts w:ascii="Arial" w:hAnsi="Arial" w:cs="Arial"/>
                <w:sz w:val="24"/>
                <w:szCs w:val="24"/>
              </w:rPr>
            </w:pPr>
            <w:r w:rsidRPr="00421921">
              <w:rPr>
                <w:rFonts w:ascii="Arial" w:hAnsi="Arial" w:cs="Arial"/>
                <w:sz w:val="24"/>
                <w:szCs w:val="24"/>
              </w:rPr>
              <w:t>185</w:t>
            </w:r>
          </w:p>
        </w:tc>
        <w:tc>
          <w:tcPr>
            <w:tcW w:w="0" w:type="auto"/>
            <w:shd w:val="clear" w:color="auto" w:fill="auto"/>
            <w:vAlign w:val="center"/>
          </w:tcPr>
          <w:p w14:paraId="742494BD" w14:textId="77777777" w:rsidR="00F915FB" w:rsidRPr="00421921" w:rsidRDefault="00F915FB" w:rsidP="004818CC">
            <w:pPr>
              <w:widowControl/>
              <w:autoSpaceDE/>
              <w:autoSpaceDN/>
              <w:adjustRightInd/>
              <w:jc w:val="center"/>
              <w:rPr>
                <w:rFonts w:ascii="Arial" w:hAnsi="Arial" w:cs="Arial"/>
                <w:sz w:val="24"/>
                <w:szCs w:val="24"/>
              </w:rPr>
            </w:pPr>
            <w:r w:rsidRPr="00421921">
              <w:rPr>
                <w:rFonts w:ascii="Arial" w:hAnsi="Arial" w:cs="Arial"/>
                <w:sz w:val="24"/>
                <w:szCs w:val="24"/>
              </w:rPr>
              <w:t>900</w:t>
            </w:r>
          </w:p>
        </w:tc>
        <w:tc>
          <w:tcPr>
            <w:tcW w:w="0" w:type="auto"/>
            <w:shd w:val="clear" w:color="auto" w:fill="auto"/>
            <w:vAlign w:val="bottom"/>
          </w:tcPr>
          <w:p w14:paraId="3A6B166A" w14:textId="77777777" w:rsidR="00F915FB" w:rsidRPr="00421921" w:rsidRDefault="00F915FB" w:rsidP="004818CC">
            <w:pPr>
              <w:widowControl/>
              <w:autoSpaceDE/>
              <w:autoSpaceDN/>
              <w:adjustRightInd/>
              <w:jc w:val="center"/>
              <w:rPr>
                <w:rFonts w:ascii="Arial" w:hAnsi="Arial" w:cs="Arial"/>
                <w:sz w:val="24"/>
                <w:szCs w:val="24"/>
              </w:rPr>
            </w:pPr>
            <w:r w:rsidRPr="00421921">
              <w:rPr>
                <w:rFonts w:ascii="Arial" w:hAnsi="Arial" w:cs="Arial"/>
                <w:sz w:val="24"/>
                <w:szCs w:val="24"/>
              </w:rPr>
              <w:t>423</w:t>
            </w:r>
          </w:p>
        </w:tc>
      </w:tr>
      <w:tr w:rsidR="00F915FB" w:rsidRPr="00421921" w14:paraId="6170D188" w14:textId="77777777" w:rsidTr="008F4A14">
        <w:trPr>
          <w:trHeight w:hRule="exact" w:val="284"/>
        </w:trPr>
        <w:tc>
          <w:tcPr>
            <w:tcW w:w="0" w:type="auto"/>
            <w:shd w:val="clear" w:color="auto" w:fill="auto"/>
          </w:tcPr>
          <w:p w14:paraId="0E0A0DEC" w14:textId="77777777" w:rsidR="00F915FB" w:rsidRPr="004818CC" w:rsidRDefault="00F915FB" w:rsidP="008F4A14">
            <w:pPr>
              <w:widowControl/>
              <w:autoSpaceDE/>
              <w:autoSpaceDN/>
              <w:adjustRightInd/>
              <w:rPr>
                <w:rFonts w:ascii="Arial" w:hAnsi="Arial" w:cs="Arial"/>
                <w:sz w:val="24"/>
                <w:szCs w:val="24"/>
              </w:rPr>
            </w:pPr>
            <w:r w:rsidRPr="004818CC">
              <w:rPr>
                <w:rFonts w:ascii="Arial" w:hAnsi="Arial" w:cs="Arial"/>
                <w:sz w:val="24"/>
                <w:szCs w:val="24"/>
              </w:rPr>
              <w:t>Kiraz</w:t>
            </w:r>
          </w:p>
        </w:tc>
        <w:tc>
          <w:tcPr>
            <w:tcW w:w="0" w:type="auto"/>
            <w:shd w:val="clear" w:color="auto" w:fill="auto"/>
            <w:vAlign w:val="bottom"/>
          </w:tcPr>
          <w:p w14:paraId="32C4DE97" w14:textId="77777777" w:rsidR="00F915FB" w:rsidRPr="00421921" w:rsidRDefault="00F915FB" w:rsidP="004818CC">
            <w:pPr>
              <w:widowControl/>
              <w:autoSpaceDE/>
              <w:autoSpaceDN/>
              <w:adjustRightInd/>
              <w:jc w:val="center"/>
              <w:rPr>
                <w:rFonts w:ascii="Arial" w:hAnsi="Arial" w:cs="Arial"/>
                <w:sz w:val="24"/>
                <w:szCs w:val="24"/>
              </w:rPr>
            </w:pPr>
            <w:r w:rsidRPr="00421921">
              <w:rPr>
                <w:rFonts w:ascii="Arial" w:hAnsi="Arial" w:cs="Arial"/>
                <w:sz w:val="24"/>
                <w:szCs w:val="24"/>
              </w:rPr>
              <w:t>148</w:t>
            </w:r>
          </w:p>
        </w:tc>
        <w:tc>
          <w:tcPr>
            <w:tcW w:w="0" w:type="auto"/>
            <w:shd w:val="clear" w:color="auto" w:fill="auto"/>
            <w:vAlign w:val="center"/>
          </w:tcPr>
          <w:p w14:paraId="459C281D" w14:textId="77777777" w:rsidR="00F915FB" w:rsidRPr="00421921" w:rsidRDefault="00F915FB" w:rsidP="004818CC">
            <w:pPr>
              <w:widowControl/>
              <w:autoSpaceDE/>
              <w:autoSpaceDN/>
              <w:adjustRightInd/>
              <w:jc w:val="center"/>
              <w:rPr>
                <w:rFonts w:ascii="Arial" w:hAnsi="Arial" w:cs="Arial"/>
                <w:sz w:val="24"/>
                <w:szCs w:val="24"/>
              </w:rPr>
            </w:pPr>
            <w:r w:rsidRPr="00421921">
              <w:rPr>
                <w:rFonts w:ascii="Arial" w:hAnsi="Arial" w:cs="Arial"/>
                <w:sz w:val="24"/>
                <w:szCs w:val="24"/>
              </w:rPr>
              <w:t>740</w:t>
            </w:r>
          </w:p>
        </w:tc>
        <w:tc>
          <w:tcPr>
            <w:tcW w:w="0" w:type="auto"/>
            <w:shd w:val="clear" w:color="auto" w:fill="auto"/>
            <w:vAlign w:val="bottom"/>
          </w:tcPr>
          <w:p w14:paraId="12BBB189" w14:textId="77777777" w:rsidR="00F915FB" w:rsidRPr="00421921" w:rsidRDefault="00F915FB" w:rsidP="004818CC">
            <w:pPr>
              <w:widowControl/>
              <w:autoSpaceDE/>
              <w:autoSpaceDN/>
              <w:adjustRightInd/>
              <w:jc w:val="center"/>
              <w:rPr>
                <w:rFonts w:ascii="Arial" w:hAnsi="Arial" w:cs="Arial"/>
                <w:sz w:val="24"/>
                <w:szCs w:val="24"/>
              </w:rPr>
            </w:pPr>
            <w:r w:rsidRPr="00421921">
              <w:rPr>
                <w:rFonts w:ascii="Arial" w:hAnsi="Arial" w:cs="Arial"/>
                <w:sz w:val="24"/>
                <w:szCs w:val="24"/>
              </w:rPr>
              <w:t>178</w:t>
            </w:r>
          </w:p>
        </w:tc>
        <w:tc>
          <w:tcPr>
            <w:tcW w:w="0" w:type="auto"/>
            <w:shd w:val="clear" w:color="auto" w:fill="auto"/>
            <w:vAlign w:val="bottom"/>
          </w:tcPr>
          <w:p w14:paraId="459695CF" w14:textId="77777777" w:rsidR="00F915FB" w:rsidRPr="00421921" w:rsidRDefault="00F915FB" w:rsidP="004818CC">
            <w:pPr>
              <w:widowControl/>
              <w:autoSpaceDE/>
              <w:autoSpaceDN/>
              <w:adjustRightInd/>
              <w:jc w:val="center"/>
              <w:rPr>
                <w:rFonts w:ascii="Arial" w:hAnsi="Arial" w:cs="Arial"/>
                <w:sz w:val="24"/>
                <w:szCs w:val="24"/>
              </w:rPr>
            </w:pPr>
            <w:r w:rsidRPr="00421921">
              <w:rPr>
                <w:rFonts w:ascii="Arial" w:hAnsi="Arial" w:cs="Arial"/>
                <w:sz w:val="24"/>
                <w:szCs w:val="24"/>
              </w:rPr>
              <w:t>122</w:t>
            </w:r>
          </w:p>
        </w:tc>
        <w:tc>
          <w:tcPr>
            <w:tcW w:w="0" w:type="auto"/>
            <w:shd w:val="clear" w:color="auto" w:fill="auto"/>
            <w:vAlign w:val="center"/>
          </w:tcPr>
          <w:p w14:paraId="3CFDF327" w14:textId="77777777" w:rsidR="00F915FB" w:rsidRPr="00421921" w:rsidRDefault="00F915FB" w:rsidP="004818CC">
            <w:pPr>
              <w:widowControl/>
              <w:autoSpaceDE/>
              <w:autoSpaceDN/>
              <w:adjustRightInd/>
              <w:jc w:val="center"/>
              <w:rPr>
                <w:rFonts w:ascii="Arial" w:hAnsi="Arial" w:cs="Arial"/>
                <w:sz w:val="24"/>
                <w:szCs w:val="24"/>
              </w:rPr>
            </w:pPr>
            <w:r w:rsidRPr="00421921">
              <w:rPr>
                <w:rFonts w:ascii="Arial" w:hAnsi="Arial" w:cs="Arial"/>
                <w:sz w:val="24"/>
                <w:szCs w:val="24"/>
              </w:rPr>
              <w:t>650</w:t>
            </w:r>
          </w:p>
        </w:tc>
        <w:tc>
          <w:tcPr>
            <w:tcW w:w="0" w:type="auto"/>
            <w:shd w:val="clear" w:color="auto" w:fill="auto"/>
            <w:vAlign w:val="bottom"/>
          </w:tcPr>
          <w:p w14:paraId="7565E78C" w14:textId="77777777" w:rsidR="00F915FB" w:rsidRPr="00421921" w:rsidRDefault="00F915FB" w:rsidP="004818CC">
            <w:pPr>
              <w:widowControl/>
              <w:autoSpaceDE/>
              <w:autoSpaceDN/>
              <w:adjustRightInd/>
              <w:jc w:val="center"/>
              <w:rPr>
                <w:rFonts w:ascii="Arial" w:hAnsi="Arial" w:cs="Arial"/>
                <w:sz w:val="24"/>
                <w:szCs w:val="24"/>
              </w:rPr>
            </w:pPr>
            <w:r w:rsidRPr="00421921">
              <w:rPr>
                <w:rFonts w:ascii="Arial" w:hAnsi="Arial" w:cs="Arial"/>
                <w:sz w:val="24"/>
                <w:szCs w:val="24"/>
              </w:rPr>
              <w:t>181</w:t>
            </w:r>
          </w:p>
        </w:tc>
      </w:tr>
    </w:tbl>
    <w:p w14:paraId="402328FF" w14:textId="77777777" w:rsidR="00F915FB" w:rsidRDefault="00F915FB" w:rsidP="00F915FB">
      <w:pPr>
        <w:spacing w:before="120" w:after="120" w:line="259" w:lineRule="auto"/>
        <w:rPr>
          <w:rFonts w:ascii="Arial" w:hAnsi="Arial" w:cs="Arial"/>
          <w:b/>
          <w:bCs/>
          <w:i/>
          <w:sz w:val="24"/>
          <w:szCs w:val="24"/>
          <w:u w:val="single"/>
        </w:rPr>
      </w:pPr>
    </w:p>
    <w:p w14:paraId="1FE88945" w14:textId="77777777" w:rsidR="00F915FB" w:rsidRDefault="00F915FB" w:rsidP="00F915FB">
      <w:pPr>
        <w:spacing w:before="120" w:after="120" w:line="259" w:lineRule="auto"/>
        <w:rPr>
          <w:rFonts w:ascii="Arial" w:hAnsi="Arial" w:cs="Arial"/>
          <w:b/>
          <w:bCs/>
          <w:i/>
          <w:sz w:val="24"/>
          <w:szCs w:val="24"/>
          <w:u w:val="single"/>
        </w:rPr>
      </w:pPr>
    </w:p>
    <w:p w14:paraId="36E6CC3F" w14:textId="77777777" w:rsidR="00F915FB" w:rsidRDefault="00F915FB" w:rsidP="00F915FB">
      <w:pPr>
        <w:spacing w:before="120" w:after="120" w:line="259" w:lineRule="auto"/>
        <w:rPr>
          <w:rFonts w:ascii="Arial" w:hAnsi="Arial" w:cs="Arial"/>
          <w:b/>
          <w:bCs/>
          <w:i/>
          <w:sz w:val="24"/>
          <w:szCs w:val="24"/>
          <w:u w:val="single"/>
        </w:rPr>
      </w:pPr>
    </w:p>
    <w:p w14:paraId="4F365EDC" w14:textId="4A9FC82E" w:rsidR="00F915FB" w:rsidRDefault="00F915FB" w:rsidP="00F915FB">
      <w:pPr>
        <w:spacing w:before="120" w:after="120" w:line="259" w:lineRule="auto"/>
        <w:rPr>
          <w:rFonts w:ascii="Arial" w:hAnsi="Arial" w:cs="Arial"/>
          <w:b/>
          <w:bCs/>
          <w:i/>
          <w:sz w:val="24"/>
          <w:szCs w:val="24"/>
          <w:u w:val="single"/>
        </w:rPr>
      </w:pPr>
    </w:p>
    <w:p w14:paraId="6ECF7B3A" w14:textId="28B75D34" w:rsidR="00F915FB" w:rsidRDefault="00F915FB" w:rsidP="00F915FB">
      <w:pPr>
        <w:spacing w:before="120" w:after="120" w:line="259" w:lineRule="auto"/>
        <w:rPr>
          <w:rFonts w:ascii="Arial" w:hAnsi="Arial" w:cs="Arial"/>
          <w:b/>
          <w:bCs/>
          <w:i/>
          <w:sz w:val="24"/>
          <w:szCs w:val="24"/>
          <w:u w:val="single"/>
        </w:rPr>
      </w:pPr>
    </w:p>
    <w:p w14:paraId="1D7F548E" w14:textId="77777777" w:rsidR="00F915FB" w:rsidRDefault="00F915FB" w:rsidP="00F915FB">
      <w:pPr>
        <w:spacing w:before="120" w:after="120" w:line="259" w:lineRule="auto"/>
        <w:rPr>
          <w:rFonts w:ascii="Arial" w:hAnsi="Arial" w:cs="Arial"/>
          <w:b/>
          <w:bCs/>
          <w:i/>
          <w:sz w:val="24"/>
          <w:szCs w:val="24"/>
          <w:u w:val="single"/>
        </w:rPr>
      </w:pPr>
    </w:p>
    <w:p w14:paraId="73E1ECD2" w14:textId="77777777" w:rsidR="00F915FB" w:rsidRDefault="00F915FB" w:rsidP="00F915FB">
      <w:pPr>
        <w:spacing w:before="120" w:after="120" w:line="259" w:lineRule="auto"/>
        <w:rPr>
          <w:rFonts w:ascii="Arial" w:hAnsi="Arial" w:cs="Arial"/>
          <w:b/>
          <w:bCs/>
          <w:i/>
          <w:sz w:val="24"/>
          <w:szCs w:val="24"/>
          <w:u w:val="single"/>
        </w:rPr>
      </w:pPr>
    </w:p>
    <w:p w14:paraId="3D471865" w14:textId="77777777" w:rsidR="00F915FB" w:rsidRDefault="00F915FB" w:rsidP="00F915FB">
      <w:pPr>
        <w:spacing w:before="120" w:after="120" w:line="259" w:lineRule="auto"/>
        <w:rPr>
          <w:rFonts w:ascii="Arial" w:hAnsi="Arial" w:cs="Arial"/>
          <w:b/>
          <w:bCs/>
          <w:i/>
          <w:sz w:val="24"/>
          <w:szCs w:val="24"/>
          <w:u w:val="single"/>
        </w:rPr>
      </w:pPr>
    </w:p>
    <w:p w14:paraId="6B7FA7F1" w14:textId="77777777" w:rsidR="00F915FB" w:rsidRPr="00D17080" w:rsidRDefault="00F915FB" w:rsidP="00F915FB">
      <w:pPr>
        <w:spacing w:before="120" w:after="120" w:line="259" w:lineRule="auto"/>
        <w:rPr>
          <w:rFonts w:ascii="Arial" w:hAnsi="Arial" w:cs="Arial"/>
          <w:b/>
          <w:bCs/>
          <w:sz w:val="24"/>
          <w:szCs w:val="24"/>
        </w:rPr>
      </w:pPr>
      <w:r w:rsidRPr="00D17080">
        <w:rPr>
          <w:rFonts w:ascii="Arial" w:hAnsi="Arial" w:cs="Arial"/>
          <w:b/>
          <w:bCs/>
          <w:sz w:val="24"/>
          <w:szCs w:val="24"/>
        </w:rPr>
        <w:t>Sebze</w:t>
      </w:r>
    </w:p>
    <w:p w14:paraId="1B5AACCF" w14:textId="77777777" w:rsidR="00F915FB" w:rsidRPr="0012299F" w:rsidRDefault="00F915FB" w:rsidP="00F915FB">
      <w:pPr>
        <w:spacing w:after="160" w:line="259" w:lineRule="auto"/>
        <w:jc w:val="both"/>
        <w:rPr>
          <w:rFonts w:ascii="Arial" w:hAnsi="Arial" w:cs="Arial"/>
          <w:sz w:val="24"/>
          <w:szCs w:val="24"/>
        </w:rPr>
      </w:pPr>
      <w:r w:rsidRPr="0012299F">
        <w:rPr>
          <w:rFonts w:ascii="Arial" w:hAnsi="Arial" w:cs="Arial"/>
          <w:sz w:val="24"/>
          <w:szCs w:val="24"/>
        </w:rPr>
        <w:t xml:space="preserve">İlimizde sulanabilen alanların az olmasına bağlı olarak sebze yetiştiriciliği bitkisel üretimde daha az pay almaktadır. İlimizde jeotermal ısıtma ile örtü altı yetiştiriciliği de artmaktadır.  </w:t>
      </w:r>
    </w:p>
    <w:p w14:paraId="00A4362D" w14:textId="24AC2072" w:rsidR="00F915FB" w:rsidRPr="0012299F" w:rsidRDefault="00F915FB" w:rsidP="0067606F">
      <w:pPr>
        <w:pStyle w:val="TABLOLARIM"/>
        <w:rPr>
          <w:b/>
        </w:rPr>
      </w:pPr>
      <w:bookmarkStart w:id="71" w:name="_Toc208488759"/>
      <w:bookmarkStart w:id="72" w:name="_Toc218690443"/>
      <w:r w:rsidRPr="0012299F">
        <w:t xml:space="preserve">Tablo </w:t>
      </w:r>
      <w:r w:rsidR="00D70D2A">
        <w:t>10</w:t>
      </w:r>
      <w:r w:rsidRPr="0012299F">
        <w:t xml:space="preserve">: </w:t>
      </w:r>
      <w:r>
        <w:t>Kırşehir</w:t>
      </w:r>
      <w:r w:rsidRPr="0012299F">
        <w:t xml:space="preserve"> ili Sebze Üretim Verileri</w:t>
      </w:r>
      <w:bookmarkEnd w:id="71"/>
      <w:bookmarkEnd w:id="72"/>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20" w:firstRow="1" w:lastRow="0" w:firstColumn="0" w:lastColumn="0" w:noHBand="0" w:noVBand="1"/>
      </w:tblPr>
      <w:tblGrid>
        <w:gridCol w:w="2238"/>
        <w:gridCol w:w="1489"/>
        <w:gridCol w:w="1999"/>
        <w:gridCol w:w="1489"/>
        <w:gridCol w:w="1999"/>
      </w:tblGrid>
      <w:tr w:rsidR="00F915FB" w:rsidRPr="00421921" w14:paraId="61FD8A87" w14:textId="77777777" w:rsidTr="008F4A14">
        <w:trPr>
          <w:trHeight w:hRule="exact" w:val="340"/>
          <w:tblHeader/>
        </w:trPr>
        <w:tc>
          <w:tcPr>
            <w:tcW w:w="0" w:type="auto"/>
            <w:vMerge w:val="restart"/>
            <w:shd w:val="clear" w:color="auto" w:fill="C5E0B3" w:themeFill="accent6" w:themeFillTint="66"/>
            <w:vAlign w:val="center"/>
            <w:hideMark/>
          </w:tcPr>
          <w:p w14:paraId="36BF1FEF" w14:textId="77777777" w:rsidR="00F915FB" w:rsidRPr="00421921" w:rsidRDefault="00F915FB" w:rsidP="008F4A14">
            <w:pPr>
              <w:widowControl/>
              <w:autoSpaceDE/>
              <w:autoSpaceDN/>
              <w:adjustRightInd/>
              <w:jc w:val="center"/>
              <w:rPr>
                <w:rFonts w:ascii="Arial" w:hAnsi="Arial" w:cs="Arial"/>
                <w:b/>
                <w:bCs/>
                <w:sz w:val="24"/>
                <w:szCs w:val="24"/>
              </w:rPr>
            </w:pPr>
            <w:r w:rsidRPr="00421921">
              <w:rPr>
                <w:rFonts w:ascii="Arial" w:hAnsi="Arial" w:cs="Arial"/>
                <w:b/>
                <w:bCs/>
                <w:sz w:val="24"/>
                <w:szCs w:val="24"/>
              </w:rPr>
              <w:t>Ürünler</w:t>
            </w:r>
          </w:p>
        </w:tc>
        <w:tc>
          <w:tcPr>
            <w:tcW w:w="0" w:type="auto"/>
            <w:gridSpan w:val="2"/>
            <w:shd w:val="clear" w:color="auto" w:fill="C5E0B3" w:themeFill="accent6" w:themeFillTint="66"/>
            <w:vAlign w:val="center"/>
            <w:hideMark/>
          </w:tcPr>
          <w:p w14:paraId="5D38E785" w14:textId="77777777" w:rsidR="00F915FB" w:rsidRPr="00421921" w:rsidRDefault="00F915FB" w:rsidP="008F4A14">
            <w:pPr>
              <w:widowControl/>
              <w:autoSpaceDE/>
              <w:autoSpaceDN/>
              <w:adjustRightInd/>
              <w:jc w:val="center"/>
              <w:rPr>
                <w:rFonts w:ascii="Arial" w:hAnsi="Arial" w:cs="Arial"/>
                <w:b/>
                <w:bCs/>
                <w:sz w:val="24"/>
                <w:szCs w:val="24"/>
              </w:rPr>
            </w:pPr>
            <w:r w:rsidRPr="00421921">
              <w:rPr>
                <w:rFonts w:ascii="Arial" w:hAnsi="Arial" w:cs="Arial"/>
                <w:b/>
                <w:bCs/>
                <w:sz w:val="24"/>
                <w:szCs w:val="24"/>
              </w:rPr>
              <w:t>2023</w:t>
            </w:r>
          </w:p>
        </w:tc>
        <w:tc>
          <w:tcPr>
            <w:tcW w:w="0" w:type="auto"/>
            <w:gridSpan w:val="2"/>
            <w:shd w:val="clear" w:color="auto" w:fill="C5E0B3" w:themeFill="accent6" w:themeFillTint="66"/>
            <w:vAlign w:val="center"/>
            <w:hideMark/>
          </w:tcPr>
          <w:p w14:paraId="6B16BA7F" w14:textId="77777777" w:rsidR="00F915FB" w:rsidRPr="00421921" w:rsidRDefault="00F915FB" w:rsidP="008F4A14">
            <w:pPr>
              <w:widowControl/>
              <w:autoSpaceDE/>
              <w:autoSpaceDN/>
              <w:adjustRightInd/>
              <w:jc w:val="center"/>
              <w:rPr>
                <w:rFonts w:ascii="Arial" w:hAnsi="Arial" w:cs="Arial"/>
                <w:b/>
                <w:bCs/>
                <w:sz w:val="24"/>
                <w:szCs w:val="24"/>
              </w:rPr>
            </w:pPr>
            <w:r w:rsidRPr="00421921">
              <w:rPr>
                <w:rFonts w:ascii="Arial" w:hAnsi="Arial" w:cs="Arial"/>
                <w:b/>
                <w:bCs/>
                <w:sz w:val="24"/>
                <w:szCs w:val="24"/>
              </w:rPr>
              <w:t>2024</w:t>
            </w:r>
          </w:p>
        </w:tc>
      </w:tr>
      <w:tr w:rsidR="00F915FB" w:rsidRPr="00421921" w14:paraId="4A5FB3EA" w14:textId="77777777" w:rsidTr="008F4A14">
        <w:trPr>
          <w:trHeight w:hRule="exact" w:val="340"/>
          <w:tblHeader/>
        </w:trPr>
        <w:tc>
          <w:tcPr>
            <w:tcW w:w="0" w:type="auto"/>
            <w:vMerge/>
            <w:shd w:val="clear" w:color="auto" w:fill="C5E0B3" w:themeFill="accent6" w:themeFillTint="66"/>
            <w:vAlign w:val="center"/>
            <w:hideMark/>
          </w:tcPr>
          <w:p w14:paraId="56B84890" w14:textId="77777777" w:rsidR="00F915FB" w:rsidRPr="00421921" w:rsidRDefault="00F915FB" w:rsidP="008F4A14">
            <w:pPr>
              <w:widowControl/>
              <w:autoSpaceDE/>
              <w:autoSpaceDN/>
              <w:adjustRightInd/>
              <w:rPr>
                <w:rFonts w:ascii="Arial" w:hAnsi="Arial" w:cs="Arial"/>
                <w:b/>
                <w:bCs/>
                <w:sz w:val="24"/>
                <w:szCs w:val="24"/>
              </w:rPr>
            </w:pPr>
          </w:p>
        </w:tc>
        <w:tc>
          <w:tcPr>
            <w:tcW w:w="0" w:type="auto"/>
            <w:shd w:val="clear" w:color="auto" w:fill="C5E0B3" w:themeFill="accent6" w:themeFillTint="66"/>
            <w:vAlign w:val="center"/>
            <w:hideMark/>
          </w:tcPr>
          <w:p w14:paraId="76C4AF40" w14:textId="77777777" w:rsidR="00F915FB" w:rsidRPr="00421921" w:rsidRDefault="00F915FB" w:rsidP="008F4A14">
            <w:pPr>
              <w:widowControl/>
              <w:autoSpaceDE/>
              <w:autoSpaceDN/>
              <w:adjustRightInd/>
              <w:jc w:val="center"/>
              <w:rPr>
                <w:rFonts w:ascii="Arial" w:hAnsi="Arial" w:cs="Arial"/>
                <w:b/>
                <w:bCs/>
                <w:sz w:val="24"/>
                <w:szCs w:val="24"/>
              </w:rPr>
            </w:pPr>
            <w:r w:rsidRPr="00421921">
              <w:rPr>
                <w:rFonts w:ascii="Arial" w:hAnsi="Arial" w:cs="Arial"/>
                <w:b/>
                <w:bCs/>
                <w:sz w:val="24"/>
                <w:szCs w:val="24"/>
              </w:rPr>
              <w:t>Alan (da)</w:t>
            </w:r>
          </w:p>
        </w:tc>
        <w:tc>
          <w:tcPr>
            <w:tcW w:w="0" w:type="auto"/>
            <w:shd w:val="clear" w:color="auto" w:fill="C5E0B3" w:themeFill="accent6" w:themeFillTint="66"/>
            <w:vAlign w:val="center"/>
            <w:hideMark/>
          </w:tcPr>
          <w:p w14:paraId="72841C83" w14:textId="77777777" w:rsidR="00F915FB" w:rsidRPr="00421921" w:rsidRDefault="00F915FB" w:rsidP="008F4A14">
            <w:pPr>
              <w:widowControl/>
              <w:autoSpaceDE/>
              <w:autoSpaceDN/>
              <w:adjustRightInd/>
              <w:jc w:val="center"/>
              <w:rPr>
                <w:rFonts w:ascii="Arial" w:hAnsi="Arial" w:cs="Arial"/>
                <w:b/>
                <w:bCs/>
                <w:sz w:val="24"/>
                <w:szCs w:val="24"/>
              </w:rPr>
            </w:pPr>
            <w:r w:rsidRPr="00421921">
              <w:rPr>
                <w:rFonts w:ascii="Arial" w:hAnsi="Arial" w:cs="Arial"/>
                <w:b/>
                <w:bCs/>
                <w:sz w:val="24"/>
                <w:szCs w:val="24"/>
              </w:rPr>
              <w:t>Üretim (Ton)</w:t>
            </w:r>
          </w:p>
        </w:tc>
        <w:tc>
          <w:tcPr>
            <w:tcW w:w="0" w:type="auto"/>
            <w:shd w:val="clear" w:color="auto" w:fill="C5E0B3" w:themeFill="accent6" w:themeFillTint="66"/>
            <w:vAlign w:val="center"/>
            <w:hideMark/>
          </w:tcPr>
          <w:p w14:paraId="5146CDF1" w14:textId="77777777" w:rsidR="00F915FB" w:rsidRPr="00421921" w:rsidRDefault="00F915FB" w:rsidP="008F4A14">
            <w:pPr>
              <w:widowControl/>
              <w:autoSpaceDE/>
              <w:autoSpaceDN/>
              <w:adjustRightInd/>
              <w:jc w:val="center"/>
              <w:rPr>
                <w:rFonts w:ascii="Arial" w:hAnsi="Arial" w:cs="Arial"/>
                <w:b/>
                <w:bCs/>
                <w:sz w:val="24"/>
                <w:szCs w:val="24"/>
              </w:rPr>
            </w:pPr>
            <w:r w:rsidRPr="00421921">
              <w:rPr>
                <w:rFonts w:ascii="Arial" w:hAnsi="Arial" w:cs="Arial"/>
                <w:b/>
                <w:bCs/>
                <w:sz w:val="24"/>
                <w:szCs w:val="24"/>
              </w:rPr>
              <w:t>Alan (da)</w:t>
            </w:r>
          </w:p>
        </w:tc>
        <w:tc>
          <w:tcPr>
            <w:tcW w:w="0" w:type="auto"/>
            <w:shd w:val="clear" w:color="auto" w:fill="C5E0B3" w:themeFill="accent6" w:themeFillTint="66"/>
            <w:vAlign w:val="center"/>
            <w:hideMark/>
          </w:tcPr>
          <w:p w14:paraId="2457763C" w14:textId="77777777" w:rsidR="00F915FB" w:rsidRPr="00421921" w:rsidRDefault="00F915FB" w:rsidP="008F4A14">
            <w:pPr>
              <w:widowControl/>
              <w:autoSpaceDE/>
              <w:autoSpaceDN/>
              <w:adjustRightInd/>
              <w:jc w:val="center"/>
              <w:rPr>
                <w:rFonts w:ascii="Arial" w:hAnsi="Arial" w:cs="Arial"/>
                <w:b/>
                <w:bCs/>
                <w:sz w:val="24"/>
                <w:szCs w:val="24"/>
              </w:rPr>
            </w:pPr>
            <w:r w:rsidRPr="00421921">
              <w:rPr>
                <w:rFonts w:ascii="Arial" w:hAnsi="Arial" w:cs="Arial"/>
                <w:b/>
                <w:bCs/>
                <w:sz w:val="24"/>
                <w:szCs w:val="24"/>
              </w:rPr>
              <w:t>Üretim (Ton)</w:t>
            </w:r>
          </w:p>
        </w:tc>
      </w:tr>
      <w:tr w:rsidR="00F915FB" w:rsidRPr="00421921" w14:paraId="6591F19C" w14:textId="77777777" w:rsidTr="008F4A14">
        <w:trPr>
          <w:trHeight w:hRule="exact" w:val="340"/>
        </w:trPr>
        <w:tc>
          <w:tcPr>
            <w:tcW w:w="0" w:type="auto"/>
            <w:shd w:val="clear" w:color="auto" w:fill="auto"/>
            <w:vAlign w:val="bottom"/>
          </w:tcPr>
          <w:p w14:paraId="5485E2DC" w14:textId="77777777" w:rsidR="00F915FB" w:rsidRPr="004818CC" w:rsidRDefault="00F915FB" w:rsidP="008F4A14">
            <w:pPr>
              <w:widowControl/>
              <w:autoSpaceDE/>
              <w:autoSpaceDN/>
              <w:adjustRightInd/>
              <w:rPr>
                <w:rFonts w:ascii="Arial" w:hAnsi="Arial" w:cs="Arial"/>
                <w:sz w:val="24"/>
                <w:szCs w:val="24"/>
              </w:rPr>
            </w:pPr>
            <w:r w:rsidRPr="004818CC">
              <w:rPr>
                <w:rFonts w:ascii="Arial" w:hAnsi="Arial" w:cs="Arial"/>
                <w:sz w:val="24"/>
                <w:szCs w:val="24"/>
              </w:rPr>
              <w:t>Domates</w:t>
            </w:r>
          </w:p>
        </w:tc>
        <w:tc>
          <w:tcPr>
            <w:tcW w:w="0" w:type="auto"/>
            <w:shd w:val="clear" w:color="auto" w:fill="auto"/>
            <w:vAlign w:val="bottom"/>
          </w:tcPr>
          <w:p w14:paraId="2F5CFD5F" w14:textId="77777777" w:rsidR="00F915FB" w:rsidRPr="00421921" w:rsidRDefault="00F915FB" w:rsidP="004818CC">
            <w:pPr>
              <w:widowControl/>
              <w:autoSpaceDE/>
              <w:autoSpaceDN/>
              <w:adjustRightInd/>
              <w:jc w:val="center"/>
              <w:rPr>
                <w:rFonts w:ascii="Arial" w:hAnsi="Arial" w:cs="Arial"/>
                <w:sz w:val="24"/>
                <w:szCs w:val="24"/>
              </w:rPr>
            </w:pPr>
            <w:r w:rsidRPr="00421921">
              <w:rPr>
                <w:rFonts w:ascii="Arial" w:hAnsi="Arial" w:cs="Arial"/>
                <w:sz w:val="24"/>
                <w:szCs w:val="24"/>
              </w:rPr>
              <w:t>2.796</w:t>
            </w:r>
          </w:p>
        </w:tc>
        <w:tc>
          <w:tcPr>
            <w:tcW w:w="0" w:type="auto"/>
            <w:shd w:val="clear" w:color="auto" w:fill="auto"/>
            <w:vAlign w:val="bottom"/>
          </w:tcPr>
          <w:p w14:paraId="1D70EB1F" w14:textId="77777777" w:rsidR="00F915FB" w:rsidRPr="00421921" w:rsidRDefault="00F915FB" w:rsidP="004818CC">
            <w:pPr>
              <w:widowControl/>
              <w:autoSpaceDE/>
              <w:autoSpaceDN/>
              <w:adjustRightInd/>
              <w:jc w:val="center"/>
              <w:rPr>
                <w:rFonts w:ascii="Arial" w:hAnsi="Arial" w:cs="Arial"/>
                <w:sz w:val="24"/>
                <w:szCs w:val="24"/>
              </w:rPr>
            </w:pPr>
            <w:r w:rsidRPr="00421921">
              <w:rPr>
                <w:rFonts w:ascii="Arial" w:hAnsi="Arial" w:cs="Arial"/>
                <w:sz w:val="24"/>
                <w:szCs w:val="24"/>
              </w:rPr>
              <w:t>11.251</w:t>
            </w:r>
          </w:p>
        </w:tc>
        <w:tc>
          <w:tcPr>
            <w:tcW w:w="0" w:type="auto"/>
            <w:shd w:val="clear" w:color="auto" w:fill="auto"/>
            <w:vAlign w:val="bottom"/>
          </w:tcPr>
          <w:p w14:paraId="0FF8D44A" w14:textId="77777777" w:rsidR="00F915FB" w:rsidRPr="00421921" w:rsidRDefault="00F915FB" w:rsidP="004818CC">
            <w:pPr>
              <w:widowControl/>
              <w:autoSpaceDE/>
              <w:autoSpaceDN/>
              <w:adjustRightInd/>
              <w:jc w:val="center"/>
              <w:rPr>
                <w:rFonts w:ascii="Arial" w:hAnsi="Arial" w:cs="Arial"/>
                <w:sz w:val="24"/>
                <w:szCs w:val="24"/>
              </w:rPr>
            </w:pPr>
            <w:r w:rsidRPr="00421921">
              <w:rPr>
                <w:rFonts w:ascii="Arial" w:hAnsi="Arial" w:cs="Arial"/>
                <w:sz w:val="24"/>
                <w:szCs w:val="24"/>
              </w:rPr>
              <w:t>2.814</w:t>
            </w:r>
          </w:p>
        </w:tc>
        <w:tc>
          <w:tcPr>
            <w:tcW w:w="0" w:type="auto"/>
            <w:shd w:val="clear" w:color="auto" w:fill="auto"/>
            <w:vAlign w:val="bottom"/>
          </w:tcPr>
          <w:p w14:paraId="57F4CE0F" w14:textId="77777777" w:rsidR="00F915FB" w:rsidRPr="00421921" w:rsidRDefault="00F915FB" w:rsidP="004818CC">
            <w:pPr>
              <w:widowControl/>
              <w:autoSpaceDE/>
              <w:autoSpaceDN/>
              <w:adjustRightInd/>
              <w:jc w:val="center"/>
              <w:rPr>
                <w:rFonts w:ascii="Arial" w:hAnsi="Arial" w:cs="Arial"/>
                <w:sz w:val="24"/>
                <w:szCs w:val="24"/>
              </w:rPr>
            </w:pPr>
            <w:r w:rsidRPr="00421921">
              <w:rPr>
                <w:rFonts w:ascii="Arial" w:hAnsi="Arial" w:cs="Arial"/>
                <w:sz w:val="24"/>
                <w:szCs w:val="24"/>
              </w:rPr>
              <w:t>9.699</w:t>
            </w:r>
          </w:p>
        </w:tc>
      </w:tr>
      <w:tr w:rsidR="00F915FB" w:rsidRPr="00421921" w14:paraId="5A7A8B00" w14:textId="77777777" w:rsidTr="008F4A14">
        <w:trPr>
          <w:trHeight w:hRule="exact" w:val="340"/>
        </w:trPr>
        <w:tc>
          <w:tcPr>
            <w:tcW w:w="0" w:type="auto"/>
            <w:shd w:val="clear" w:color="auto" w:fill="auto"/>
            <w:vAlign w:val="bottom"/>
          </w:tcPr>
          <w:p w14:paraId="2AEED78C" w14:textId="77777777" w:rsidR="00F915FB" w:rsidRPr="004818CC" w:rsidRDefault="00F915FB" w:rsidP="008F4A14">
            <w:pPr>
              <w:widowControl/>
              <w:autoSpaceDE/>
              <w:autoSpaceDN/>
              <w:adjustRightInd/>
              <w:rPr>
                <w:rFonts w:ascii="Arial" w:hAnsi="Arial" w:cs="Arial"/>
                <w:sz w:val="24"/>
                <w:szCs w:val="24"/>
              </w:rPr>
            </w:pPr>
            <w:r w:rsidRPr="004818CC">
              <w:rPr>
                <w:rFonts w:ascii="Arial" w:hAnsi="Arial" w:cs="Arial"/>
                <w:sz w:val="24"/>
                <w:szCs w:val="24"/>
              </w:rPr>
              <w:t>Fasulye, Taze</w:t>
            </w:r>
          </w:p>
        </w:tc>
        <w:tc>
          <w:tcPr>
            <w:tcW w:w="0" w:type="auto"/>
            <w:shd w:val="clear" w:color="auto" w:fill="auto"/>
            <w:vAlign w:val="bottom"/>
          </w:tcPr>
          <w:p w14:paraId="27CFE296" w14:textId="77777777" w:rsidR="00F915FB" w:rsidRPr="00421921" w:rsidRDefault="00F915FB" w:rsidP="004818CC">
            <w:pPr>
              <w:widowControl/>
              <w:autoSpaceDE/>
              <w:autoSpaceDN/>
              <w:adjustRightInd/>
              <w:jc w:val="center"/>
              <w:rPr>
                <w:rFonts w:ascii="Arial" w:hAnsi="Arial" w:cs="Arial"/>
                <w:sz w:val="24"/>
                <w:szCs w:val="24"/>
              </w:rPr>
            </w:pPr>
            <w:r w:rsidRPr="00421921">
              <w:rPr>
                <w:rFonts w:ascii="Arial" w:hAnsi="Arial" w:cs="Arial"/>
                <w:sz w:val="24"/>
                <w:szCs w:val="24"/>
              </w:rPr>
              <w:t>978</w:t>
            </w:r>
          </w:p>
        </w:tc>
        <w:tc>
          <w:tcPr>
            <w:tcW w:w="0" w:type="auto"/>
            <w:shd w:val="clear" w:color="auto" w:fill="auto"/>
            <w:vAlign w:val="bottom"/>
          </w:tcPr>
          <w:p w14:paraId="6D346E54" w14:textId="77777777" w:rsidR="00F915FB" w:rsidRPr="00421921" w:rsidRDefault="00F915FB" w:rsidP="004818CC">
            <w:pPr>
              <w:widowControl/>
              <w:autoSpaceDE/>
              <w:autoSpaceDN/>
              <w:adjustRightInd/>
              <w:jc w:val="center"/>
              <w:rPr>
                <w:rFonts w:ascii="Arial" w:hAnsi="Arial" w:cs="Arial"/>
                <w:sz w:val="24"/>
                <w:szCs w:val="24"/>
              </w:rPr>
            </w:pPr>
            <w:r w:rsidRPr="00421921">
              <w:rPr>
                <w:rFonts w:ascii="Arial" w:hAnsi="Arial" w:cs="Arial"/>
                <w:sz w:val="24"/>
                <w:szCs w:val="24"/>
              </w:rPr>
              <w:t>723</w:t>
            </w:r>
          </w:p>
        </w:tc>
        <w:tc>
          <w:tcPr>
            <w:tcW w:w="0" w:type="auto"/>
            <w:shd w:val="clear" w:color="auto" w:fill="auto"/>
            <w:vAlign w:val="bottom"/>
          </w:tcPr>
          <w:p w14:paraId="0F79848E" w14:textId="77777777" w:rsidR="00F915FB" w:rsidRPr="00421921" w:rsidRDefault="00F915FB" w:rsidP="004818CC">
            <w:pPr>
              <w:widowControl/>
              <w:autoSpaceDE/>
              <w:autoSpaceDN/>
              <w:adjustRightInd/>
              <w:jc w:val="center"/>
              <w:rPr>
                <w:rFonts w:ascii="Arial" w:hAnsi="Arial" w:cs="Arial"/>
                <w:sz w:val="24"/>
                <w:szCs w:val="24"/>
              </w:rPr>
            </w:pPr>
            <w:r w:rsidRPr="00421921">
              <w:rPr>
                <w:rFonts w:ascii="Arial" w:hAnsi="Arial" w:cs="Arial"/>
                <w:sz w:val="24"/>
                <w:szCs w:val="24"/>
              </w:rPr>
              <w:t>743</w:t>
            </w:r>
          </w:p>
        </w:tc>
        <w:tc>
          <w:tcPr>
            <w:tcW w:w="0" w:type="auto"/>
            <w:shd w:val="clear" w:color="auto" w:fill="auto"/>
            <w:vAlign w:val="bottom"/>
          </w:tcPr>
          <w:p w14:paraId="43DEEEC3" w14:textId="77777777" w:rsidR="00F915FB" w:rsidRPr="00421921" w:rsidRDefault="00F915FB" w:rsidP="004818CC">
            <w:pPr>
              <w:widowControl/>
              <w:autoSpaceDE/>
              <w:autoSpaceDN/>
              <w:adjustRightInd/>
              <w:jc w:val="center"/>
              <w:rPr>
                <w:rFonts w:ascii="Arial" w:hAnsi="Arial" w:cs="Arial"/>
                <w:sz w:val="24"/>
                <w:szCs w:val="24"/>
              </w:rPr>
            </w:pPr>
            <w:r w:rsidRPr="00421921">
              <w:rPr>
                <w:rFonts w:ascii="Arial" w:hAnsi="Arial" w:cs="Arial"/>
                <w:sz w:val="24"/>
                <w:szCs w:val="24"/>
              </w:rPr>
              <w:t>532</w:t>
            </w:r>
          </w:p>
        </w:tc>
      </w:tr>
      <w:tr w:rsidR="00F915FB" w:rsidRPr="00421921" w14:paraId="22C10607" w14:textId="77777777" w:rsidTr="008F4A14">
        <w:trPr>
          <w:trHeight w:hRule="exact" w:val="340"/>
        </w:trPr>
        <w:tc>
          <w:tcPr>
            <w:tcW w:w="0" w:type="auto"/>
            <w:shd w:val="clear" w:color="auto" w:fill="auto"/>
            <w:vAlign w:val="bottom"/>
          </w:tcPr>
          <w:p w14:paraId="2A3368E0" w14:textId="77777777" w:rsidR="00F915FB" w:rsidRPr="004818CC" w:rsidRDefault="00F915FB" w:rsidP="008F4A14">
            <w:pPr>
              <w:widowControl/>
              <w:autoSpaceDE/>
              <w:autoSpaceDN/>
              <w:adjustRightInd/>
              <w:rPr>
                <w:rFonts w:ascii="Arial" w:hAnsi="Arial" w:cs="Arial"/>
                <w:sz w:val="24"/>
                <w:szCs w:val="24"/>
              </w:rPr>
            </w:pPr>
            <w:r w:rsidRPr="004818CC">
              <w:rPr>
                <w:rFonts w:ascii="Arial" w:hAnsi="Arial" w:cs="Arial"/>
                <w:sz w:val="24"/>
                <w:szCs w:val="24"/>
              </w:rPr>
              <w:t>Karpuz</w:t>
            </w:r>
          </w:p>
        </w:tc>
        <w:tc>
          <w:tcPr>
            <w:tcW w:w="0" w:type="auto"/>
            <w:shd w:val="clear" w:color="auto" w:fill="auto"/>
            <w:vAlign w:val="bottom"/>
          </w:tcPr>
          <w:p w14:paraId="114B261B" w14:textId="77777777" w:rsidR="00F915FB" w:rsidRPr="00421921" w:rsidRDefault="00F915FB" w:rsidP="004818CC">
            <w:pPr>
              <w:widowControl/>
              <w:autoSpaceDE/>
              <w:autoSpaceDN/>
              <w:adjustRightInd/>
              <w:jc w:val="center"/>
              <w:rPr>
                <w:rFonts w:ascii="Arial" w:hAnsi="Arial" w:cs="Arial"/>
                <w:sz w:val="24"/>
                <w:szCs w:val="24"/>
              </w:rPr>
            </w:pPr>
            <w:r w:rsidRPr="00421921">
              <w:rPr>
                <w:rFonts w:ascii="Arial" w:hAnsi="Arial" w:cs="Arial"/>
                <w:sz w:val="24"/>
                <w:szCs w:val="24"/>
              </w:rPr>
              <w:t>1.573</w:t>
            </w:r>
          </w:p>
        </w:tc>
        <w:tc>
          <w:tcPr>
            <w:tcW w:w="0" w:type="auto"/>
            <w:shd w:val="clear" w:color="auto" w:fill="auto"/>
            <w:vAlign w:val="bottom"/>
          </w:tcPr>
          <w:p w14:paraId="0B018D4A" w14:textId="77777777" w:rsidR="00F915FB" w:rsidRPr="00421921" w:rsidRDefault="00F915FB" w:rsidP="004818CC">
            <w:pPr>
              <w:widowControl/>
              <w:autoSpaceDE/>
              <w:autoSpaceDN/>
              <w:adjustRightInd/>
              <w:jc w:val="center"/>
              <w:rPr>
                <w:rFonts w:ascii="Arial" w:hAnsi="Arial" w:cs="Arial"/>
                <w:sz w:val="24"/>
                <w:szCs w:val="24"/>
              </w:rPr>
            </w:pPr>
            <w:r w:rsidRPr="00421921">
              <w:rPr>
                <w:rFonts w:ascii="Arial" w:hAnsi="Arial" w:cs="Arial"/>
                <w:sz w:val="24"/>
                <w:szCs w:val="24"/>
              </w:rPr>
              <w:t>4.339</w:t>
            </w:r>
          </w:p>
        </w:tc>
        <w:tc>
          <w:tcPr>
            <w:tcW w:w="0" w:type="auto"/>
            <w:shd w:val="clear" w:color="auto" w:fill="auto"/>
            <w:vAlign w:val="bottom"/>
          </w:tcPr>
          <w:p w14:paraId="5595FB31" w14:textId="77777777" w:rsidR="00F915FB" w:rsidRPr="00421921" w:rsidRDefault="00F915FB" w:rsidP="004818CC">
            <w:pPr>
              <w:widowControl/>
              <w:autoSpaceDE/>
              <w:autoSpaceDN/>
              <w:adjustRightInd/>
              <w:jc w:val="center"/>
              <w:rPr>
                <w:rFonts w:ascii="Arial" w:hAnsi="Arial" w:cs="Arial"/>
                <w:sz w:val="24"/>
                <w:szCs w:val="24"/>
              </w:rPr>
            </w:pPr>
            <w:r w:rsidRPr="00421921">
              <w:rPr>
                <w:rFonts w:ascii="Arial" w:hAnsi="Arial" w:cs="Arial"/>
                <w:sz w:val="24"/>
                <w:szCs w:val="24"/>
              </w:rPr>
              <w:t>1.327</w:t>
            </w:r>
          </w:p>
        </w:tc>
        <w:tc>
          <w:tcPr>
            <w:tcW w:w="0" w:type="auto"/>
            <w:shd w:val="clear" w:color="auto" w:fill="auto"/>
            <w:vAlign w:val="bottom"/>
          </w:tcPr>
          <w:p w14:paraId="75D26030" w14:textId="77777777" w:rsidR="00F915FB" w:rsidRPr="00421921" w:rsidRDefault="00F915FB" w:rsidP="004818CC">
            <w:pPr>
              <w:widowControl/>
              <w:autoSpaceDE/>
              <w:autoSpaceDN/>
              <w:adjustRightInd/>
              <w:jc w:val="center"/>
              <w:rPr>
                <w:rFonts w:ascii="Arial" w:hAnsi="Arial" w:cs="Arial"/>
                <w:sz w:val="24"/>
                <w:szCs w:val="24"/>
              </w:rPr>
            </w:pPr>
            <w:r w:rsidRPr="00421921">
              <w:rPr>
                <w:rFonts w:ascii="Arial" w:hAnsi="Arial" w:cs="Arial"/>
                <w:sz w:val="24"/>
                <w:szCs w:val="24"/>
              </w:rPr>
              <w:t>3.628</w:t>
            </w:r>
          </w:p>
        </w:tc>
      </w:tr>
      <w:tr w:rsidR="00F915FB" w:rsidRPr="00421921" w14:paraId="43A6A952" w14:textId="77777777" w:rsidTr="008F4A14">
        <w:trPr>
          <w:trHeight w:hRule="exact" w:val="340"/>
        </w:trPr>
        <w:tc>
          <w:tcPr>
            <w:tcW w:w="0" w:type="auto"/>
            <w:shd w:val="clear" w:color="auto" w:fill="auto"/>
            <w:vAlign w:val="bottom"/>
          </w:tcPr>
          <w:p w14:paraId="6211064B" w14:textId="77777777" w:rsidR="00F915FB" w:rsidRPr="004818CC" w:rsidRDefault="00F915FB" w:rsidP="008F4A14">
            <w:pPr>
              <w:widowControl/>
              <w:autoSpaceDE/>
              <w:autoSpaceDN/>
              <w:adjustRightInd/>
              <w:rPr>
                <w:rFonts w:ascii="Arial" w:hAnsi="Arial" w:cs="Arial"/>
                <w:sz w:val="24"/>
                <w:szCs w:val="24"/>
              </w:rPr>
            </w:pPr>
            <w:r w:rsidRPr="004818CC">
              <w:rPr>
                <w:rFonts w:ascii="Arial" w:hAnsi="Arial" w:cs="Arial"/>
                <w:sz w:val="24"/>
                <w:szCs w:val="24"/>
              </w:rPr>
              <w:t>Kavun</w:t>
            </w:r>
          </w:p>
        </w:tc>
        <w:tc>
          <w:tcPr>
            <w:tcW w:w="0" w:type="auto"/>
            <w:shd w:val="clear" w:color="auto" w:fill="auto"/>
            <w:vAlign w:val="bottom"/>
          </w:tcPr>
          <w:p w14:paraId="422B5D96" w14:textId="77777777" w:rsidR="00F915FB" w:rsidRPr="00421921" w:rsidRDefault="00F915FB" w:rsidP="004818CC">
            <w:pPr>
              <w:widowControl/>
              <w:autoSpaceDE/>
              <w:autoSpaceDN/>
              <w:adjustRightInd/>
              <w:jc w:val="center"/>
              <w:rPr>
                <w:rFonts w:ascii="Arial" w:hAnsi="Arial" w:cs="Arial"/>
                <w:sz w:val="24"/>
                <w:szCs w:val="24"/>
              </w:rPr>
            </w:pPr>
            <w:r w:rsidRPr="00421921">
              <w:rPr>
                <w:rFonts w:ascii="Arial" w:hAnsi="Arial" w:cs="Arial"/>
                <w:sz w:val="24"/>
                <w:szCs w:val="24"/>
              </w:rPr>
              <w:t>1.764</w:t>
            </w:r>
          </w:p>
        </w:tc>
        <w:tc>
          <w:tcPr>
            <w:tcW w:w="0" w:type="auto"/>
            <w:shd w:val="clear" w:color="auto" w:fill="auto"/>
            <w:vAlign w:val="bottom"/>
          </w:tcPr>
          <w:p w14:paraId="14B22461" w14:textId="77777777" w:rsidR="00F915FB" w:rsidRPr="00421921" w:rsidRDefault="00F915FB" w:rsidP="004818CC">
            <w:pPr>
              <w:widowControl/>
              <w:autoSpaceDE/>
              <w:autoSpaceDN/>
              <w:adjustRightInd/>
              <w:jc w:val="center"/>
              <w:rPr>
                <w:rFonts w:ascii="Arial" w:hAnsi="Arial" w:cs="Arial"/>
                <w:sz w:val="24"/>
                <w:szCs w:val="24"/>
              </w:rPr>
            </w:pPr>
            <w:r w:rsidRPr="00421921">
              <w:rPr>
                <w:rFonts w:ascii="Arial" w:hAnsi="Arial" w:cs="Arial"/>
                <w:sz w:val="24"/>
                <w:szCs w:val="24"/>
              </w:rPr>
              <w:t>2.959</w:t>
            </w:r>
          </w:p>
        </w:tc>
        <w:tc>
          <w:tcPr>
            <w:tcW w:w="0" w:type="auto"/>
            <w:shd w:val="clear" w:color="auto" w:fill="auto"/>
            <w:vAlign w:val="bottom"/>
          </w:tcPr>
          <w:p w14:paraId="112A4B66" w14:textId="77777777" w:rsidR="00F915FB" w:rsidRPr="00421921" w:rsidRDefault="00F915FB" w:rsidP="004818CC">
            <w:pPr>
              <w:widowControl/>
              <w:autoSpaceDE/>
              <w:autoSpaceDN/>
              <w:adjustRightInd/>
              <w:jc w:val="center"/>
              <w:rPr>
                <w:rFonts w:ascii="Arial" w:hAnsi="Arial" w:cs="Arial"/>
                <w:sz w:val="24"/>
                <w:szCs w:val="24"/>
              </w:rPr>
            </w:pPr>
            <w:r w:rsidRPr="00421921">
              <w:rPr>
                <w:rFonts w:ascii="Arial" w:hAnsi="Arial" w:cs="Arial"/>
                <w:sz w:val="24"/>
                <w:szCs w:val="24"/>
              </w:rPr>
              <w:t>1.854</w:t>
            </w:r>
          </w:p>
        </w:tc>
        <w:tc>
          <w:tcPr>
            <w:tcW w:w="0" w:type="auto"/>
            <w:shd w:val="clear" w:color="auto" w:fill="auto"/>
            <w:vAlign w:val="bottom"/>
          </w:tcPr>
          <w:p w14:paraId="1E9B3756" w14:textId="77777777" w:rsidR="00F915FB" w:rsidRPr="00421921" w:rsidRDefault="00F915FB" w:rsidP="004818CC">
            <w:pPr>
              <w:widowControl/>
              <w:autoSpaceDE/>
              <w:autoSpaceDN/>
              <w:adjustRightInd/>
              <w:jc w:val="center"/>
              <w:rPr>
                <w:rFonts w:ascii="Arial" w:hAnsi="Arial" w:cs="Arial"/>
                <w:sz w:val="24"/>
                <w:szCs w:val="24"/>
              </w:rPr>
            </w:pPr>
            <w:r w:rsidRPr="00421921">
              <w:rPr>
                <w:rFonts w:ascii="Arial" w:hAnsi="Arial" w:cs="Arial"/>
                <w:sz w:val="24"/>
                <w:szCs w:val="24"/>
              </w:rPr>
              <w:t>3.352</w:t>
            </w:r>
          </w:p>
        </w:tc>
      </w:tr>
      <w:tr w:rsidR="00F915FB" w:rsidRPr="00421921" w14:paraId="52E39DC2" w14:textId="77777777" w:rsidTr="008F4A14">
        <w:trPr>
          <w:trHeight w:hRule="exact" w:val="340"/>
        </w:trPr>
        <w:tc>
          <w:tcPr>
            <w:tcW w:w="0" w:type="auto"/>
            <w:shd w:val="clear" w:color="auto" w:fill="auto"/>
            <w:vAlign w:val="bottom"/>
          </w:tcPr>
          <w:p w14:paraId="6BBA88C7" w14:textId="77777777" w:rsidR="00F915FB" w:rsidRPr="004818CC" w:rsidRDefault="00F915FB" w:rsidP="008F4A14">
            <w:pPr>
              <w:widowControl/>
              <w:autoSpaceDE/>
              <w:autoSpaceDN/>
              <w:adjustRightInd/>
              <w:rPr>
                <w:rFonts w:ascii="Arial" w:hAnsi="Arial" w:cs="Arial"/>
                <w:sz w:val="24"/>
                <w:szCs w:val="24"/>
              </w:rPr>
            </w:pPr>
            <w:r w:rsidRPr="004818CC">
              <w:rPr>
                <w:rFonts w:ascii="Arial" w:hAnsi="Arial" w:cs="Arial"/>
                <w:sz w:val="24"/>
                <w:szCs w:val="24"/>
              </w:rPr>
              <w:t>Biber</w:t>
            </w:r>
          </w:p>
        </w:tc>
        <w:tc>
          <w:tcPr>
            <w:tcW w:w="0" w:type="auto"/>
            <w:shd w:val="clear" w:color="auto" w:fill="auto"/>
            <w:vAlign w:val="bottom"/>
          </w:tcPr>
          <w:p w14:paraId="6E1E19E6" w14:textId="77777777" w:rsidR="00F915FB" w:rsidRPr="00421921" w:rsidRDefault="00F915FB" w:rsidP="004818CC">
            <w:pPr>
              <w:widowControl/>
              <w:autoSpaceDE/>
              <w:autoSpaceDN/>
              <w:adjustRightInd/>
              <w:jc w:val="center"/>
              <w:rPr>
                <w:rFonts w:ascii="Arial" w:hAnsi="Arial" w:cs="Arial"/>
                <w:sz w:val="24"/>
                <w:szCs w:val="24"/>
              </w:rPr>
            </w:pPr>
            <w:r w:rsidRPr="00421921">
              <w:rPr>
                <w:rFonts w:ascii="Arial" w:hAnsi="Arial" w:cs="Arial"/>
                <w:sz w:val="24"/>
                <w:szCs w:val="24"/>
              </w:rPr>
              <w:t>1.974</w:t>
            </w:r>
          </w:p>
        </w:tc>
        <w:tc>
          <w:tcPr>
            <w:tcW w:w="0" w:type="auto"/>
            <w:shd w:val="clear" w:color="auto" w:fill="auto"/>
            <w:vAlign w:val="bottom"/>
          </w:tcPr>
          <w:p w14:paraId="13D48411" w14:textId="77777777" w:rsidR="00F915FB" w:rsidRPr="00421921" w:rsidRDefault="00F915FB" w:rsidP="004818CC">
            <w:pPr>
              <w:widowControl/>
              <w:autoSpaceDE/>
              <w:autoSpaceDN/>
              <w:adjustRightInd/>
              <w:jc w:val="center"/>
              <w:rPr>
                <w:rFonts w:ascii="Arial" w:hAnsi="Arial" w:cs="Arial"/>
                <w:sz w:val="24"/>
                <w:szCs w:val="24"/>
              </w:rPr>
            </w:pPr>
            <w:r w:rsidRPr="00421921">
              <w:rPr>
                <w:rFonts w:ascii="Arial" w:hAnsi="Arial" w:cs="Arial"/>
                <w:sz w:val="24"/>
                <w:szCs w:val="24"/>
              </w:rPr>
              <w:t>1.661</w:t>
            </w:r>
          </w:p>
        </w:tc>
        <w:tc>
          <w:tcPr>
            <w:tcW w:w="0" w:type="auto"/>
            <w:shd w:val="clear" w:color="auto" w:fill="auto"/>
            <w:vAlign w:val="bottom"/>
          </w:tcPr>
          <w:p w14:paraId="5ADB4F39" w14:textId="77777777" w:rsidR="00F915FB" w:rsidRPr="00421921" w:rsidRDefault="00F915FB" w:rsidP="004818CC">
            <w:pPr>
              <w:widowControl/>
              <w:autoSpaceDE/>
              <w:autoSpaceDN/>
              <w:adjustRightInd/>
              <w:jc w:val="center"/>
              <w:rPr>
                <w:rFonts w:ascii="Arial" w:hAnsi="Arial" w:cs="Arial"/>
                <w:sz w:val="24"/>
                <w:szCs w:val="24"/>
              </w:rPr>
            </w:pPr>
            <w:r w:rsidRPr="00421921">
              <w:rPr>
                <w:rFonts w:ascii="Arial" w:hAnsi="Arial" w:cs="Arial"/>
                <w:sz w:val="24"/>
                <w:szCs w:val="24"/>
              </w:rPr>
              <w:t>1.906</w:t>
            </w:r>
          </w:p>
        </w:tc>
        <w:tc>
          <w:tcPr>
            <w:tcW w:w="0" w:type="auto"/>
            <w:shd w:val="clear" w:color="auto" w:fill="auto"/>
            <w:vAlign w:val="bottom"/>
          </w:tcPr>
          <w:p w14:paraId="2A7B2FC0" w14:textId="77777777" w:rsidR="00F915FB" w:rsidRPr="00421921" w:rsidRDefault="00F915FB" w:rsidP="004818CC">
            <w:pPr>
              <w:widowControl/>
              <w:autoSpaceDE/>
              <w:autoSpaceDN/>
              <w:adjustRightInd/>
              <w:jc w:val="center"/>
              <w:rPr>
                <w:rFonts w:ascii="Arial" w:hAnsi="Arial" w:cs="Arial"/>
                <w:sz w:val="24"/>
                <w:szCs w:val="24"/>
              </w:rPr>
            </w:pPr>
            <w:r w:rsidRPr="00421921">
              <w:rPr>
                <w:rFonts w:ascii="Arial" w:hAnsi="Arial" w:cs="Arial"/>
                <w:sz w:val="24"/>
                <w:szCs w:val="24"/>
              </w:rPr>
              <w:t>1.600</w:t>
            </w:r>
          </w:p>
        </w:tc>
      </w:tr>
      <w:tr w:rsidR="00F915FB" w:rsidRPr="00421921" w14:paraId="0F70315E" w14:textId="77777777" w:rsidTr="008F4A14">
        <w:trPr>
          <w:trHeight w:hRule="exact" w:val="340"/>
        </w:trPr>
        <w:tc>
          <w:tcPr>
            <w:tcW w:w="0" w:type="auto"/>
            <w:shd w:val="clear" w:color="auto" w:fill="auto"/>
            <w:vAlign w:val="bottom"/>
          </w:tcPr>
          <w:p w14:paraId="0128007C" w14:textId="77777777" w:rsidR="00F915FB" w:rsidRPr="004818CC" w:rsidRDefault="00F915FB" w:rsidP="008F4A14">
            <w:pPr>
              <w:widowControl/>
              <w:autoSpaceDE/>
              <w:autoSpaceDN/>
              <w:adjustRightInd/>
              <w:rPr>
                <w:rFonts w:ascii="Arial" w:hAnsi="Arial" w:cs="Arial"/>
                <w:sz w:val="24"/>
                <w:szCs w:val="24"/>
              </w:rPr>
            </w:pPr>
            <w:r w:rsidRPr="004818CC">
              <w:rPr>
                <w:rFonts w:ascii="Arial" w:hAnsi="Arial" w:cs="Arial"/>
                <w:sz w:val="24"/>
                <w:szCs w:val="24"/>
              </w:rPr>
              <w:t>Hıyar Sofralık</w:t>
            </w:r>
          </w:p>
        </w:tc>
        <w:tc>
          <w:tcPr>
            <w:tcW w:w="0" w:type="auto"/>
            <w:shd w:val="clear" w:color="auto" w:fill="auto"/>
            <w:vAlign w:val="bottom"/>
          </w:tcPr>
          <w:p w14:paraId="76A742D3" w14:textId="77777777" w:rsidR="00F915FB" w:rsidRPr="00421921" w:rsidRDefault="00F915FB" w:rsidP="004818CC">
            <w:pPr>
              <w:widowControl/>
              <w:autoSpaceDE/>
              <w:autoSpaceDN/>
              <w:adjustRightInd/>
              <w:jc w:val="center"/>
              <w:rPr>
                <w:rFonts w:ascii="Arial" w:hAnsi="Arial" w:cs="Arial"/>
                <w:sz w:val="24"/>
                <w:szCs w:val="24"/>
              </w:rPr>
            </w:pPr>
            <w:r w:rsidRPr="00421921">
              <w:rPr>
                <w:rFonts w:ascii="Arial" w:hAnsi="Arial" w:cs="Arial"/>
                <w:sz w:val="24"/>
                <w:szCs w:val="24"/>
              </w:rPr>
              <w:t>474</w:t>
            </w:r>
          </w:p>
        </w:tc>
        <w:tc>
          <w:tcPr>
            <w:tcW w:w="0" w:type="auto"/>
            <w:shd w:val="clear" w:color="auto" w:fill="auto"/>
            <w:vAlign w:val="bottom"/>
          </w:tcPr>
          <w:p w14:paraId="09BB982F" w14:textId="77777777" w:rsidR="00F915FB" w:rsidRPr="00421921" w:rsidRDefault="00F915FB" w:rsidP="004818CC">
            <w:pPr>
              <w:widowControl/>
              <w:autoSpaceDE/>
              <w:autoSpaceDN/>
              <w:adjustRightInd/>
              <w:jc w:val="center"/>
              <w:rPr>
                <w:rFonts w:ascii="Arial" w:hAnsi="Arial" w:cs="Arial"/>
                <w:sz w:val="24"/>
                <w:szCs w:val="24"/>
              </w:rPr>
            </w:pPr>
            <w:r w:rsidRPr="00421921">
              <w:rPr>
                <w:rFonts w:ascii="Arial" w:hAnsi="Arial" w:cs="Arial"/>
                <w:sz w:val="24"/>
                <w:szCs w:val="24"/>
              </w:rPr>
              <w:t>861</w:t>
            </w:r>
          </w:p>
        </w:tc>
        <w:tc>
          <w:tcPr>
            <w:tcW w:w="0" w:type="auto"/>
            <w:shd w:val="clear" w:color="auto" w:fill="auto"/>
            <w:vAlign w:val="bottom"/>
          </w:tcPr>
          <w:p w14:paraId="7CCA07EE" w14:textId="77777777" w:rsidR="00F915FB" w:rsidRPr="00421921" w:rsidRDefault="00F915FB" w:rsidP="004818CC">
            <w:pPr>
              <w:widowControl/>
              <w:autoSpaceDE/>
              <w:autoSpaceDN/>
              <w:adjustRightInd/>
              <w:jc w:val="center"/>
              <w:rPr>
                <w:rFonts w:ascii="Arial" w:hAnsi="Arial" w:cs="Arial"/>
                <w:sz w:val="24"/>
                <w:szCs w:val="24"/>
              </w:rPr>
            </w:pPr>
            <w:r w:rsidRPr="00421921">
              <w:rPr>
                <w:rFonts w:ascii="Arial" w:hAnsi="Arial" w:cs="Arial"/>
                <w:sz w:val="24"/>
                <w:szCs w:val="24"/>
              </w:rPr>
              <w:t>451</w:t>
            </w:r>
          </w:p>
        </w:tc>
        <w:tc>
          <w:tcPr>
            <w:tcW w:w="0" w:type="auto"/>
            <w:shd w:val="clear" w:color="auto" w:fill="auto"/>
            <w:vAlign w:val="bottom"/>
          </w:tcPr>
          <w:p w14:paraId="6D9F32E3" w14:textId="77777777" w:rsidR="00F915FB" w:rsidRPr="00421921" w:rsidRDefault="00F915FB" w:rsidP="004818CC">
            <w:pPr>
              <w:widowControl/>
              <w:autoSpaceDE/>
              <w:autoSpaceDN/>
              <w:adjustRightInd/>
              <w:jc w:val="center"/>
              <w:rPr>
                <w:rFonts w:ascii="Arial" w:hAnsi="Arial" w:cs="Arial"/>
                <w:sz w:val="24"/>
                <w:szCs w:val="24"/>
              </w:rPr>
            </w:pPr>
            <w:r w:rsidRPr="00421921">
              <w:rPr>
                <w:rFonts w:ascii="Arial" w:hAnsi="Arial" w:cs="Arial"/>
                <w:sz w:val="24"/>
                <w:szCs w:val="24"/>
              </w:rPr>
              <w:t>837</w:t>
            </w:r>
          </w:p>
        </w:tc>
      </w:tr>
      <w:tr w:rsidR="00F915FB" w:rsidRPr="00421921" w14:paraId="5C21394E" w14:textId="77777777" w:rsidTr="008F4A14">
        <w:trPr>
          <w:trHeight w:hRule="exact" w:val="340"/>
        </w:trPr>
        <w:tc>
          <w:tcPr>
            <w:tcW w:w="0" w:type="auto"/>
            <w:shd w:val="clear" w:color="auto" w:fill="auto"/>
            <w:vAlign w:val="bottom"/>
          </w:tcPr>
          <w:p w14:paraId="5E22A336" w14:textId="77777777" w:rsidR="00F915FB" w:rsidRPr="004818CC" w:rsidRDefault="00F915FB" w:rsidP="008F4A14">
            <w:pPr>
              <w:widowControl/>
              <w:autoSpaceDE/>
              <w:autoSpaceDN/>
              <w:adjustRightInd/>
              <w:rPr>
                <w:rFonts w:ascii="Arial" w:hAnsi="Arial" w:cs="Arial"/>
                <w:sz w:val="24"/>
                <w:szCs w:val="24"/>
              </w:rPr>
            </w:pPr>
            <w:r w:rsidRPr="004818CC">
              <w:rPr>
                <w:rFonts w:ascii="Arial" w:hAnsi="Arial" w:cs="Arial"/>
                <w:sz w:val="24"/>
                <w:szCs w:val="24"/>
              </w:rPr>
              <w:t>Kabak Çerezlik</w:t>
            </w:r>
          </w:p>
        </w:tc>
        <w:tc>
          <w:tcPr>
            <w:tcW w:w="0" w:type="auto"/>
            <w:shd w:val="clear" w:color="auto" w:fill="auto"/>
            <w:vAlign w:val="bottom"/>
          </w:tcPr>
          <w:p w14:paraId="71DC3411" w14:textId="77777777" w:rsidR="00F915FB" w:rsidRPr="00421921" w:rsidRDefault="00F915FB" w:rsidP="004818CC">
            <w:pPr>
              <w:widowControl/>
              <w:autoSpaceDE/>
              <w:autoSpaceDN/>
              <w:adjustRightInd/>
              <w:jc w:val="center"/>
              <w:rPr>
                <w:rFonts w:ascii="Arial" w:hAnsi="Arial" w:cs="Arial"/>
                <w:sz w:val="24"/>
                <w:szCs w:val="24"/>
              </w:rPr>
            </w:pPr>
            <w:r w:rsidRPr="00421921">
              <w:rPr>
                <w:rFonts w:ascii="Arial" w:hAnsi="Arial" w:cs="Arial"/>
                <w:sz w:val="24"/>
                <w:szCs w:val="24"/>
              </w:rPr>
              <w:t>1.165</w:t>
            </w:r>
          </w:p>
        </w:tc>
        <w:tc>
          <w:tcPr>
            <w:tcW w:w="0" w:type="auto"/>
            <w:shd w:val="clear" w:color="auto" w:fill="auto"/>
            <w:vAlign w:val="bottom"/>
          </w:tcPr>
          <w:p w14:paraId="27C66E22" w14:textId="77777777" w:rsidR="00F915FB" w:rsidRPr="00421921" w:rsidRDefault="00F915FB" w:rsidP="004818CC">
            <w:pPr>
              <w:widowControl/>
              <w:autoSpaceDE/>
              <w:autoSpaceDN/>
              <w:adjustRightInd/>
              <w:jc w:val="center"/>
              <w:rPr>
                <w:rFonts w:ascii="Arial" w:hAnsi="Arial" w:cs="Arial"/>
                <w:sz w:val="24"/>
                <w:szCs w:val="24"/>
              </w:rPr>
            </w:pPr>
            <w:r w:rsidRPr="00421921">
              <w:rPr>
                <w:rFonts w:ascii="Arial" w:hAnsi="Arial" w:cs="Arial"/>
                <w:sz w:val="24"/>
                <w:szCs w:val="24"/>
              </w:rPr>
              <w:t>85</w:t>
            </w:r>
          </w:p>
        </w:tc>
        <w:tc>
          <w:tcPr>
            <w:tcW w:w="0" w:type="auto"/>
            <w:shd w:val="clear" w:color="auto" w:fill="auto"/>
            <w:vAlign w:val="bottom"/>
          </w:tcPr>
          <w:p w14:paraId="027BCEDE" w14:textId="77777777" w:rsidR="00F915FB" w:rsidRPr="00421921" w:rsidRDefault="00F915FB" w:rsidP="004818CC">
            <w:pPr>
              <w:widowControl/>
              <w:autoSpaceDE/>
              <w:autoSpaceDN/>
              <w:adjustRightInd/>
              <w:jc w:val="center"/>
              <w:rPr>
                <w:rFonts w:ascii="Arial" w:hAnsi="Arial" w:cs="Arial"/>
                <w:sz w:val="24"/>
                <w:szCs w:val="24"/>
              </w:rPr>
            </w:pPr>
            <w:r w:rsidRPr="00421921">
              <w:rPr>
                <w:rFonts w:ascii="Arial" w:hAnsi="Arial" w:cs="Arial"/>
                <w:sz w:val="24"/>
                <w:szCs w:val="24"/>
              </w:rPr>
              <w:t>662</w:t>
            </w:r>
          </w:p>
        </w:tc>
        <w:tc>
          <w:tcPr>
            <w:tcW w:w="0" w:type="auto"/>
            <w:shd w:val="clear" w:color="auto" w:fill="auto"/>
            <w:vAlign w:val="bottom"/>
          </w:tcPr>
          <w:p w14:paraId="62BBDD2F" w14:textId="77777777" w:rsidR="00F915FB" w:rsidRPr="00421921" w:rsidRDefault="00F915FB" w:rsidP="004818CC">
            <w:pPr>
              <w:widowControl/>
              <w:autoSpaceDE/>
              <w:autoSpaceDN/>
              <w:adjustRightInd/>
              <w:jc w:val="center"/>
              <w:rPr>
                <w:rFonts w:ascii="Arial" w:hAnsi="Arial" w:cs="Arial"/>
                <w:sz w:val="24"/>
                <w:szCs w:val="24"/>
              </w:rPr>
            </w:pPr>
            <w:r w:rsidRPr="00421921">
              <w:rPr>
                <w:rFonts w:ascii="Arial" w:hAnsi="Arial" w:cs="Arial"/>
                <w:sz w:val="24"/>
                <w:szCs w:val="24"/>
              </w:rPr>
              <w:t>49</w:t>
            </w:r>
          </w:p>
        </w:tc>
      </w:tr>
      <w:tr w:rsidR="00F915FB" w:rsidRPr="00421921" w14:paraId="1E8714E8" w14:textId="77777777" w:rsidTr="008F4A14">
        <w:trPr>
          <w:trHeight w:hRule="exact" w:val="340"/>
        </w:trPr>
        <w:tc>
          <w:tcPr>
            <w:tcW w:w="0" w:type="auto"/>
            <w:shd w:val="clear" w:color="auto" w:fill="auto"/>
            <w:vAlign w:val="bottom"/>
          </w:tcPr>
          <w:p w14:paraId="01A03F07" w14:textId="77777777" w:rsidR="00F915FB" w:rsidRPr="004818CC" w:rsidRDefault="00F915FB" w:rsidP="008F4A14">
            <w:pPr>
              <w:widowControl/>
              <w:autoSpaceDE/>
              <w:autoSpaceDN/>
              <w:adjustRightInd/>
              <w:rPr>
                <w:rFonts w:ascii="Arial" w:hAnsi="Arial" w:cs="Arial"/>
                <w:sz w:val="24"/>
                <w:szCs w:val="24"/>
              </w:rPr>
            </w:pPr>
            <w:r w:rsidRPr="004818CC">
              <w:rPr>
                <w:rFonts w:ascii="Arial" w:hAnsi="Arial" w:cs="Arial"/>
                <w:sz w:val="24"/>
                <w:szCs w:val="24"/>
              </w:rPr>
              <w:t>Sarımsak Kuru</w:t>
            </w:r>
          </w:p>
        </w:tc>
        <w:tc>
          <w:tcPr>
            <w:tcW w:w="0" w:type="auto"/>
            <w:shd w:val="clear" w:color="auto" w:fill="auto"/>
            <w:vAlign w:val="bottom"/>
          </w:tcPr>
          <w:p w14:paraId="7B9EB346" w14:textId="77777777" w:rsidR="00F915FB" w:rsidRPr="00421921" w:rsidRDefault="00F915FB" w:rsidP="004818CC">
            <w:pPr>
              <w:widowControl/>
              <w:autoSpaceDE/>
              <w:autoSpaceDN/>
              <w:adjustRightInd/>
              <w:jc w:val="center"/>
              <w:rPr>
                <w:rFonts w:ascii="Arial" w:hAnsi="Arial" w:cs="Arial"/>
                <w:sz w:val="24"/>
                <w:szCs w:val="24"/>
              </w:rPr>
            </w:pPr>
            <w:r w:rsidRPr="00421921">
              <w:rPr>
                <w:rFonts w:ascii="Arial" w:hAnsi="Arial" w:cs="Arial"/>
                <w:sz w:val="24"/>
                <w:szCs w:val="24"/>
              </w:rPr>
              <w:t>245</w:t>
            </w:r>
          </w:p>
        </w:tc>
        <w:tc>
          <w:tcPr>
            <w:tcW w:w="0" w:type="auto"/>
            <w:shd w:val="clear" w:color="auto" w:fill="auto"/>
            <w:vAlign w:val="bottom"/>
          </w:tcPr>
          <w:p w14:paraId="12508C6E" w14:textId="77777777" w:rsidR="00F915FB" w:rsidRPr="00421921" w:rsidRDefault="00F915FB" w:rsidP="004818CC">
            <w:pPr>
              <w:widowControl/>
              <w:autoSpaceDE/>
              <w:autoSpaceDN/>
              <w:adjustRightInd/>
              <w:jc w:val="center"/>
              <w:rPr>
                <w:rFonts w:ascii="Arial" w:hAnsi="Arial" w:cs="Arial"/>
                <w:sz w:val="24"/>
                <w:szCs w:val="24"/>
              </w:rPr>
            </w:pPr>
            <w:r w:rsidRPr="00421921">
              <w:rPr>
                <w:rFonts w:ascii="Arial" w:hAnsi="Arial" w:cs="Arial"/>
                <w:sz w:val="24"/>
                <w:szCs w:val="24"/>
              </w:rPr>
              <w:t>243</w:t>
            </w:r>
          </w:p>
        </w:tc>
        <w:tc>
          <w:tcPr>
            <w:tcW w:w="0" w:type="auto"/>
            <w:shd w:val="clear" w:color="auto" w:fill="auto"/>
            <w:vAlign w:val="bottom"/>
          </w:tcPr>
          <w:p w14:paraId="37280AB0" w14:textId="77777777" w:rsidR="00F915FB" w:rsidRPr="00421921" w:rsidRDefault="00F915FB" w:rsidP="004818CC">
            <w:pPr>
              <w:widowControl/>
              <w:autoSpaceDE/>
              <w:autoSpaceDN/>
              <w:adjustRightInd/>
              <w:jc w:val="center"/>
              <w:rPr>
                <w:rFonts w:ascii="Arial" w:hAnsi="Arial" w:cs="Arial"/>
                <w:sz w:val="24"/>
                <w:szCs w:val="24"/>
              </w:rPr>
            </w:pPr>
            <w:r w:rsidRPr="00421921">
              <w:rPr>
                <w:rFonts w:ascii="Arial" w:hAnsi="Arial" w:cs="Arial"/>
                <w:sz w:val="24"/>
                <w:szCs w:val="24"/>
              </w:rPr>
              <w:t>248</w:t>
            </w:r>
          </w:p>
        </w:tc>
        <w:tc>
          <w:tcPr>
            <w:tcW w:w="0" w:type="auto"/>
            <w:shd w:val="clear" w:color="auto" w:fill="auto"/>
            <w:vAlign w:val="bottom"/>
          </w:tcPr>
          <w:p w14:paraId="162EDAA8" w14:textId="77777777" w:rsidR="00F915FB" w:rsidRPr="00421921" w:rsidRDefault="00F915FB" w:rsidP="004818CC">
            <w:pPr>
              <w:widowControl/>
              <w:autoSpaceDE/>
              <w:autoSpaceDN/>
              <w:adjustRightInd/>
              <w:jc w:val="center"/>
              <w:rPr>
                <w:rFonts w:ascii="Arial" w:hAnsi="Arial" w:cs="Arial"/>
                <w:sz w:val="24"/>
                <w:szCs w:val="24"/>
              </w:rPr>
            </w:pPr>
            <w:r w:rsidRPr="00421921">
              <w:rPr>
                <w:rFonts w:ascii="Arial" w:hAnsi="Arial" w:cs="Arial"/>
                <w:sz w:val="24"/>
                <w:szCs w:val="24"/>
              </w:rPr>
              <w:t>245</w:t>
            </w:r>
          </w:p>
        </w:tc>
      </w:tr>
      <w:tr w:rsidR="00F915FB" w:rsidRPr="00421921" w14:paraId="7E2F7C08" w14:textId="77777777" w:rsidTr="008F4A14">
        <w:trPr>
          <w:trHeight w:hRule="exact" w:val="340"/>
        </w:trPr>
        <w:tc>
          <w:tcPr>
            <w:tcW w:w="0" w:type="auto"/>
            <w:shd w:val="clear" w:color="auto" w:fill="auto"/>
            <w:vAlign w:val="bottom"/>
          </w:tcPr>
          <w:p w14:paraId="3F39D2C3" w14:textId="77777777" w:rsidR="00F915FB" w:rsidRPr="004818CC" w:rsidRDefault="00F915FB" w:rsidP="008F4A14">
            <w:pPr>
              <w:widowControl/>
              <w:autoSpaceDE/>
              <w:autoSpaceDN/>
              <w:adjustRightInd/>
              <w:rPr>
                <w:rFonts w:ascii="Arial" w:hAnsi="Arial" w:cs="Arial"/>
                <w:sz w:val="24"/>
                <w:szCs w:val="24"/>
              </w:rPr>
            </w:pPr>
            <w:r w:rsidRPr="004818CC">
              <w:rPr>
                <w:rFonts w:ascii="Arial" w:hAnsi="Arial" w:cs="Arial"/>
                <w:sz w:val="24"/>
                <w:szCs w:val="24"/>
              </w:rPr>
              <w:t>Soğan Taze</w:t>
            </w:r>
          </w:p>
        </w:tc>
        <w:tc>
          <w:tcPr>
            <w:tcW w:w="0" w:type="auto"/>
            <w:shd w:val="clear" w:color="auto" w:fill="auto"/>
            <w:vAlign w:val="bottom"/>
          </w:tcPr>
          <w:p w14:paraId="28574B72" w14:textId="77777777" w:rsidR="00F915FB" w:rsidRPr="00421921" w:rsidRDefault="00F915FB" w:rsidP="004818CC">
            <w:pPr>
              <w:widowControl/>
              <w:autoSpaceDE/>
              <w:autoSpaceDN/>
              <w:adjustRightInd/>
              <w:jc w:val="center"/>
              <w:rPr>
                <w:rFonts w:ascii="Arial" w:hAnsi="Arial" w:cs="Arial"/>
                <w:sz w:val="24"/>
                <w:szCs w:val="24"/>
              </w:rPr>
            </w:pPr>
            <w:r w:rsidRPr="00421921">
              <w:rPr>
                <w:rFonts w:ascii="Arial" w:hAnsi="Arial" w:cs="Arial"/>
                <w:sz w:val="24"/>
                <w:szCs w:val="24"/>
              </w:rPr>
              <w:t>147</w:t>
            </w:r>
          </w:p>
        </w:tc>
        <w:tc>
          <w:tcPr>
            <w:tcW w:w="0" w:type="auto"/>
            <w:shd w:val="clear" w:color="auto" w:fill="auto"/>
            <w:vAlign w:val="bottom"/>
          </w:tcPr>
          <w:p w14:paraId="37F62EA1" w14:textId="77777777" w:rsidR="00F915FB" w:rsidRPr="00421921" w:rsidRDefault="00F915FB" w:rsidP="004818CC">
            <w:pPr>
              <w:widowControl/>
              <w:autoSpaceDE/>
              <w:autoSpaceDN/>
              <w:adjustRightInd/>
              <w:jc w:val="center"/>
              <w:rPr>
                <w:rFonts w:ascii="Arial" w:hAnsi="Arial" w:cs="Arial"/>
                <w:sz w:val="24"/>
                <w:szCs w:val="24"/>
              </w:rPr>
            </w:pPr>
            <w:r w:rsidRPr="00421921">
              <w:rPr>
                <w:rFonts w:ascii="Arial" w:hAnsi="Arial" w:cs="Arial"/>
                <w:sz w:val="24"/>
                <w:szCs w:val="24"/>
              </w:rPr>
              <w:t>108</w:t>
            </w:r>
          </w:p>
        </w:tc>
        <w:tc>
          <w:tcPr>
            <w:tcW w:w="0" w:type="auto"/>
            <w:shd w:val="clear" w:color="auto" w:fill="auto"/>
            <w:vAlign w:val="bottom"/>
          </w:tcPr>
          <w:p w14:paraId="7A67A4A3" w14:textId="77777777" w:rsidR="00F915FB" w:rsidRPr="00421921" w:rsidRDefault="00F915FB" w:rsidP="004818CC">
            <w:pPr>
              <w:widowControl/>
              <w:autoSpaceDE/>
              <w:autoSpaceDN/>
              <w:adjustRightInd/>
              <w:jc w:val="center"/>
              <w:rPr>
                <w:rFonts w:ascii="Arial" w:hAnsi="Arial" w:cs="Arial"/>
                <w:sz w:val="24"/>
                <w:szCs w:val="24"/>
              </w:rPr>
            </w:pPr>
            <w:r w:rsidRPr="00421921">
              <w:rPr>
                <w:rFonts w:ascii="Arial" w:hAnsi="Arial" w:cs="Arial"/>
                <w:sz w:val="24"/>
                <w:szCs w:val="24"/>
              </w:rPr>
              <w:t>166</w:t>
            </w:r>
          </w:p>
        </w:tc>
        <w:tc>
          <w:tcPr>
            <w:tcW w:w="0" w:type="auto"/>
            <w:shd w:val="clear" w:color="auto" w:fill="auto"/>
            <w:vAlign w:val="bottom"/>
          </w:tcPr>
          <w:p w14:paraId="7523EC5C" w14:textId="77777777" w:rsidR="00F915FB" w:rsidRPr="00421921" w:rsidRDefault="00F915FB" w:rsidP="004818CC">
            <w:pPr>
              <w:widowControl/>
              <w:autoSpaceDE/>
              <w:autoSpaceDN/>
              <w:adjustRightInd/>
              <w:jc w:val="center"/>
              <w:rPr>
                <w:rFonts w:ascii="Arial" w:hAnsi="Arial" w:cs="Arial"/>
                <w:sz w:val="24"/>
                <w:szCs w:val="24"/>
              </w:rPr>
            </w:pPr>
            <w:r w:rsidRPr="00421921">
              <w:rPr>
                <w:rFonts w:ascii="Arial" w:hAnsi="Arial" w:cs="Arial"/>
                <w:sz w:val="24"/>
                <w:szCs w:val="24"/>
              </w:rPr>
              <w:t>114</w:t>
            </w:r>
          </w:p>
        </w:tc>
      </w:tr>
      <w:tr w:rsidR="00F915FB" w:rsidRPr="00421921" w14:paraId="4F1C6B94" w14:textId="77777777" w:rsidTr="008F4A14">
        <w:trPr>
          <w:trHeight w:hRule="exact" w:val="340"/>
        </w:trPr>
        <w:tc>
          <w:tcPr>
            <w:tcW w:w="0" w:type="auto"/>
            <w:shd w:val="clear" w:color="auto" w:fill="auto"/>
            <w:vAlign w:val="bottom"/>
          </w:tcPr>
          <w:p w14:paraId="7EB62D6C" w14:textId="77777777" w:rsidR="00F915FB" w:rsidRPr="004818CC" w:rsidRDefault="00F915FB" w:rsidP="008F4A14">
            <w:pPr>
              <w:widowControl/>
              <w:autoSpaceDE/>
              <w:autoSpaceDN/>
              <w:adjustRightInd/>
              <w:rPr>
                <w:rFonts w:ascii="Arial" w:hAnsi="Arial" w:cs="Arial"/>
                <w:sz w:val="24"/>
                <w:szCs w:val="24"/>
              </w:rPr>
            </w:pPr>
            <w:r w:rsidRPr="004818CC">
              <w:rPr>
                <w:rFonts w:ascii="Arial" w:hAnsi="Arial" w:cs="Arial"/>
                <w:sz w:val="24"/>
                <w:szCs w:val="24"/>
              </w:rPr>
              <w:t>Soğan Kuru</w:t>
            </w:r>
          </w:p>
        </w:tc>
        <w:tc>
          <w:tcPr>
            <w:tcW w:w="0" w:type="auto"/>
            <w:shd w:val="clear" w:color="auto" w:fill="auto"/>
            <w:vAlign w:val="bottom"/>
          </w:tcPr>
          <w:p w14:paraId="2DF98571" w14:textId="77777777" w:rsidR="00F915FB" w:rsidRPr="00421921" w:rsidRDefault="00F915FB" w:rsidP="004818CC">
            <w:pPr>
              <w:widowControl/>
              <w:autoSpaceDE/>
              <w:autoSpaceDN/>
              <w:adjustRightInd/>
              <w:jc w:val="center"/>
              <w:rPr>
                <w:rFonts w:ascii="Arial" w:hAnsi="Arial" w:cs="Arial"/>
                <w:sz w:val="24"/>
                <w:szCs w:val="24"/>
              </w:rPr>
            </w:pPr>
            <w:r w:rsidRPr="00421921">
              <w:rPr>
                <w:rFonts w:ascii="Arial" w:hAnsi="Arial" w:cs="Arial"/>
                <w:sz w:val="24"/>
                <w:szCs w:val="24"/>
              </w:rPr>
              <w:t>2.013</w:t>
            </w:r>
          </w:p>
        </w:tc>
        <w:tc>
          <w:tcPr>
            <w:tcW w:w="0" w:type="auto"/>
            <w:shd w:val="clear" w:color="auto" w:fill="auto"/>
            <w:vAlign w:val="bottom"/>
          </w:tcPr>
          <w:p w14:paraId="5881079B" w14:textId="77777777" w:rsidR="00F915FB" w:rsidRPr="00421921" w:rsidRDefault="00F915FB" w:rsidP="004818CC">
            <w:pPr>
              <w:widowControl/>
              <w:autoSpaceDE/>
              <w:autoSpaceDN/>
              <w:adjustRightInd/>
              <w:jc w:val="center"/>
              <w:rPr>
                <w:rFonts w:ascii="Arial" w:hAnsi="Arial" w:cs="Arial"/>
                <w:sz w:val="24"/>
                <w:szCs w:val="24"/>
              </w:rPr>
            </w:pPr>
            <w:r w:rsidRPr="00421921">
              <w:rPr>
                <w:rFonts w:ascii="Arial" w:hAnsi="Arial" w:cs="Arial"/>
                <w:sz w:val="24"/>
                <w:szCs w:val="24"/>
              </w:rPr>
              <w:t>1.903</w:t>
            </w:r>
          </w:p>
        </w:tc>
        <w:tc>
          <w:tcPr>
            <w:tcW w:w="0" w:type="auto"/>
            <w:shd w:val="clear" w:color="auto" w:fill="auto"/>
            <w:vAlign w:val="bottom"/>
          </w:tcPr>
          <w:p w14:paraId="690DB10E" w14:textId="77777777" w:rsidR="00F915FB" w:rsidRPr="00421921" w:rsidRDefault="00F915FB" w:rsidP="004818CC">
            <w:pPr>
              <w:widowControl/>
              <w:autoSpaceDE/>
              <w:autoSpaceDN/>
              <w:adjustRightInd/>
              <w:jc w:val="center"/>
              <w:rPr>
                <w:rFonts w:ascii="Arial" w:hAnsi="Arial" w:cs="Arial"/>
                <w:sz w:val="24"/>
                <w:szCs w:val="24"/>
              </w:rPr>
            </w:pPr>
            <w:r w:rsidRPr="00421921">
              <w:rPr>
                <w:rFonts w:ascii="Arial" w:hAnsi="Arial" w:cs="Arial"/>
                <w:sz w:val="24"/>
                <w:szCs w:val="24"/>
              </w:rPr>
              <w:t>2.814</w:t>
            </w:r>
          </w:p>
        </w:tc>
        <w:tc>
          <w:tcPr>
            <w:tcW w:w="0" w:type="auto"/>
            <w:shd w:val="clear" w:color="auto" w:fill="auto"/>
            <w:vAlign w:val="bottom"/>
          </w:tcPr>
          <w:p w14:paraId="4D4E4791" w14:textId="77777777" w:rsidR="00F915FB" w:rsidRPr="00421921" w:rsidRDefault="00F915FB" w:rsidP="004818CC">
            <w:pPr>
              <w:widowControl/>
              <w:autoSpaceDE/>
              <w:autoSpaceDN/>
              <w:adjustRightInd/>
              <w:jc w:val="center"/>
              <w:rPr>
                <w:rFonts w:ascii="Arial" w:hAnsi="Arial" w:cs="Arial"/>
                <w:sz w:val="24"/>
                <w:szCs w:val="24"/>
              </w:rPr>
            </w:pPr>
            <w:r w:rsidRPr="00421921">
              <w:rPr>
                <w:rFonts w:ascii="Arial" w:hAnsi="Arial" w:cs="Arial"/>
                <w:sz w:val="24"/>
                <w:szCs w:val="24"/>
              </w:rPr>
              <w:t>9.699</w:t>
            </w:r>
          </w:p>
        </w:tc>
      </w:tr>
    </w:tbl>
    <w:p w14:paraId="176497EA" w14:textId="77777777" w:rsidR="00F915FB" w:rsidRDefault="00F915FB" w:rsidP="0067606F">
      <w:pPr>
        <w:pStyle w:val="11"/>
        <w:numPr>
          <w:ilvl w:val="0"/>
          <w:numId w:val="0"/>
        </w:numPr>
        <w:rPr>
          <w:rFonts w:ascii="Arial" w:hAnsi="Arial" w:cs="Arial"/>
          <w:color w:val="auto"/>
          <w:sz w:val="24"/>
          <w:szCs w:val="24"/>
        </w:rPr>
      </w:pPr>
    </w:p>
    <w:p w14:paraId="0924A9D4" w14:textId="77777777" w:rsidR="00F915FB" w:rsidRPr="0012299F" w:rsidRDefault="00F915FB" w:rsidP="005C6F43">
      <w:pPr>
        <w:pStyle w:val="11"/>
        <w:numPr>
          <w:ilvl w:val="0"/>
          <w:numId w:val="0"/>
        </w:numPr>
        <w:ind w:left="708"/>
        <w:rPr>
          <w:rFonts w:ascii="Arial" w:hAnsi="Arial" w:cs="Arial"/>
          <w:color w:val="auto"/>
          <w:sz w:val="24"/>
          <w:szCs w:val="24"/>
        </w:rPr>
      </w:pPr>
      <w:r>
        <w:rPr>
          <w:rFonts w:ascii="Arial" w:hAnsi="Arial" w:cs="Arial"/>
          <w:color w:val="auto"/>
          <w:sz w:val="24"/>
          <w:szCs w:val="24"/>
          <w:lang w:val="tr-TR"/>
        </w:rPr>
        <w:t>2.2.</w:t>
      </w:r>
      <w:r w:rsidRPr="0012299F">
        <w:rPr>
          <w:rFonts w:ascii="Arial" w:hAnsi="Arial" w:cs="Arial"/>
          <w:color w:val="auto"/>
          <w:sz w:val="24"/>
          <w:szCs w:val="24"/>
        </w:rPr>
        <w:t xml:space="preserve">Bitkisel </w:t>
      </w:r>
      <w:r>
        <w:rPr>
          <w:rFonts w:ascii="Arial" w:hAnsi="Arial" w:cs="Arial"/>
          <w:color w:val="auto"/>
          <w:sz w:val="24"/>
          <w:szCs w:val="24"/>
          <w:lang w:val="tr-TR"/>
        </w:rPr>
        <w:t>Ü</w:t>
      </w:r>
      <w:r w:rsidRPr="0012299F">
        <w:rPr>
          <w:rFonts w:ascii="Arial" w:hAnsi="Arial" w:cs="Arial"/>
          <w:color w:val="auto"/>
          <w:sz w:val="24"/>
          <w:szCs w:val="24"/>
        </w:rPr>
        <w:t>retim</w:t>
      </w:r>
      <w:r>
        <w:rPr>
          <w:rFonts w:ascii="Arial" w:hAnsi="Arial" w:cs="Arial"/>
          <w:color w:val="auto"/>
          <w:sz w:val="24"/>
          <w:szCs w:val="24"/>
          <w:lang w:val="tr-TR"/>
        </w:rPr>
        <w:t xml:space="preserve"> D</w:t>
      </w:r>
      <w:r w:rsidRPr="0012299F">
        <w:rPr>
          <w:rFonts w:ascii="Arial" w:hAnsi="Arial" w:cs="Arial"/>
          <w:color w:val="auto"/>
          <w:sz w:val="24"/>
          <w:szCs w:val="24"/>
        </w:rPr>
        <w:t>esteklemeleri</w:t>
      </w:r>
    </w:p>
    <w:p w14:paraId="5E93D7DF" w14:textId="3843A407" w:rsidR="00F915FB" w:rsidRPr="0012299F" w:rsidRDefault="00F915FB" w:rsidP="0067606F">
      <w:pPr>
        <w:pStyle w:val="TABLOLARIM"/>
        <w:rPr>
          <w:b/>
        </w:rPr>
      </w:pPr>
      <w:bookmarkStart w:id="73" w:name="_Toc208488760"/>
      <w:bookmarkStart w:id="74" w:name="_Toc218690444"/>
      <w:r w:rsidRPr="0012299F">
        <w:t xml:space="preserve">Tablo </w:t>
      </w:r>
      <w:r w:rsidR="00D70D2A">
        <w:t>11</w:t>
      </w:r>
      <w:r w:rsidRPr="0012299F">
        <w:t>: Bitkisel Üretime Yönelik Destekleme Dağılımı</w:t>
      </w:r>
      <w:bookmarkEnd w:id="73"/>
      <w:bookmarkEnd w:id="74"/>
    </w:p>
    <w:tbl>
      <w:tblPr>
        <w:tblW w:w="92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395"/>
        <w:gridCol w:w="992"/>
        <w:gridCol w:w="1559"/>
        <w:gridCol w:w="2291"/>
      </w:tblGrid>
      <w:tr w:rsidR="00F915FB" w:rsidRPr="00421921" w14:paraId="5696F0AB" w14:textId="77777777" w:rsidTr="008F4A14">
        <w:trPr>
          <w:trHeight w:val="576"/>
        </w:trPr>
        <w:tc>
          <w:tcPr>
            <w:tcW w:w="4395" w:type="dxa"/>
            <w:shd w:val="clear" w:color="auto" w:fill="C5E0B3" w:themeFill="accent6" w:themeFillTint="66"/>
            <w:vAlign w:val="center"/>
            <w:hideMark/>
          </w:tcPr>
          <w:p w14:paraId="68CD6624" w14:textId="77777777" w:rsidR="00F915FB" w:rsidRPr="00421921" w:rsidRDefault="00F915FB" w:rsidP="008F4A14">
            <w:pPr>
              <w:widowControl/>
              <w:autoSpaceDE/>
              <w:autoSpaceDN/>
              <w:adjustRightInd/>
              <w:jc w:val="both"/>
              <w:rPr>
                <w:rFonts w:ascii="Arial" w:hAnsi="Arial" w:cs="Arial"/>
                <w:b/>
                <w:sz w:val="24"/>
                <w:szCs w:val="24"/>
              </w:rPr>
            </w:pPr>
            <w:r w:rsidRPr="00421921">
              <w:rPr>
                <w:rFonts w:ascii="Arial" w:hAnsi="Arial" w:cs="Arial"/>
                <w:b/>
                <w:sz w:val="24"/>
                <w:szCs w:val="24"/>
              </w:rPr>
              <w:t>Destekleme Adı</w:t>
            </w:r>
          </w:p>
        </w:tc>
        <w:tc>
          <w:tcPr>
            <w:tcW w:w="992" w:type="dxa"/>
            <w:shd w:val="clear" w:color="auto" w:fill="C5E0B3" w:themeFill="accent6" w:themeFillTint="66"/>
            <w:vAlign w:val="center"/>
            <w:hideMark/>
          </w:tcPr>
          <w:p w14:paraId="2AD47501" w14:textId="77777777" w:rsidR="00F915FB" w:rsidRPr="00421921" w:rsidRDefault="00F915FB" w:rsidP="008F4A14">
            <w:pPr>
              <w:widowControl/>
              <w:autoSpaceDE/>
              <w:autoSpaceDN/>
              <w:adjustRightInd/>
              <w:jc w:val="center"/>
              <w:rPr>
                <w:rFonts w:ascii="Arial" w:hAnsi="Arial" w:cs="Arial"/>
                <w:b/>
                <w:sz w:val="24"/>
                <w:szCs w:val="24"/>
              </w:rPr>
            </w:pPr>
            <w:r w:rsidRPr="00421921">
              <w:rPr>
                <w:rFonts w:ascii="Arial" w:hAnsi="Arial" w:cs="Arial"/>
                <w:b/>
                <w:sz w:val="24"/>
                <w:szCs w:val="24"/>
              </w:rPr>
              <w:t>İşletme Sayısı</w:t>
            </w:r>
          </w:p>
        </w:tc>
        <w:tc>
          <w:tcPr>
            <w:tcW w:w="1559" w:type="dxa"/>
            <w:shd w:val="clear" w:color="auto" w:fill="C5E0B3" w:themeFill="accent6" w:themeFillTint="66"/>
            <w:vAlign w:val="center"/>
            <w:hideMark/>
          </w:tcPr>
          <w:p w14:paraId="33997FDB" w14:textId="77777777" w:rsidR="00F915FB" w:rsidRPr="00421921" w:rsidRDefault="00F915FB" w:rsidP="008F4A14">
            <w:pPr>
              <w:widowControl/>
              <w:autoSpaceDE/>
              <w:autoSpaceDN/>
              <w:adjustRightInd/>
              <w:jc w:val="center"/>
              <w:rPr>
                <w:rFonts w:ascii="Arial" w:hAnsi="Arial" w:cs="Arial"/>
                <w:b/>
                <w:sz w:val="24"/>
                <w:szCs w:val="24"/>
              </w:rPr>
            </w:pPr>
            <w:r w:rsidRPr="00421921">
              <w:rPr>
                <w:rFonts w:ascii="Arial" w:hAnsi="Arial" w:cs="Arial"/>
                <w:b/>
                <w:sz w:val="24"/>
                <w:szCs w:val="24"/>
              </w:rPr>
              <w:t>Destekleme Alanı (da)</w:t>
            </w:r>
          </w:p>
        </w:tc>
        <w:tc>
          <w:tcPr>
            <w:tcW w:w="2291" w:type="dxa"/>
            <w:shd w:val="clear" w:color="auto" w:fill="C5E0B3" w:themeFill="accent6" w:themeFillTint="66"/>
            <w:vAlign w:val="center"/>
            <w:hideMark/>
          </w:tcPr>
          <w:p w14:paraId="22CABBE4" w14:textId="77777777" w:rsidR="00F915FB" w:rsidRPr="00421921" w:rsidRDefault="00F915FB" w:rsidP="008F4A14">
            <w:pPr>
              <w:widowControl/>
              <w:autoSpaceDE/>
              <w:autoSpaceDN/>
              <w:adjustRightInd/>
              <w:jc w:val="center"/>
              <w:rPr>
                <w:rFonts w:ascii="Arial" w:hAnsi="Arial" w:cs="Arial"/>
                <w:b/>
                <w:sz w:val="24"/>
                <w:szCs w:val="24"/>
              </w:rPr>
            </w:pPr>
            <w:r w:rsidRPr="00421921">
              <w:rPr>
                <w:rFonts w:ascii="Arial" w:hAnsi="Arial" w:cs="Arial"/>
                <w:b/>
                <w:sz w:val="24"/>
                <w:szCs w:val="24"/>
              </w:rPr>
              <w:t>Destekleme Tutarı (T</w:t>
            </w:r>
            <w:r>
              <w:rPr>
                <w:rFonts w:ascii="Arial" w:hAnsi="Arial" w:cs="Arial"/>
                <w:b/>
                <w:sz w:val="24"/>
                <w:szCs w:val="24"/>
              </w:rPr>
              <w:t>L</w:t>
            </w:r>
            <w:r w:rsidRPr="00421921">
              <w:rPr>
                <w:rFonts w:ascii="Arial" w:hAnsi="Arial" w:cs="Arial"/>
                <w:b/>
                <w:sz w:val="24"/>
                <w:szCs w:val="24"/>
              </w:rPr>
              <w:t>)</w:t>
            </w:r>
          </w:p>
        </w:tc>
      </w:tr>
      <w:tr w:rsidR="00F915FB" w:rsidRPr="00421921" w14:paraId="099313F3" w14:textId="77777777" w:rsidTr="008F4A14">
        <w:trPr>
          <w:trHeight w:val="300"/>
        </w:trPr>
        <w:tc>
          <w:tcPr>
            <w:tcW w:w="4395" w:type="dxa"/>
            <w:shd w:val="clear" w:color="auto" w:fill="auto"/>
            <w:noWrap/>
            <w:vAlign w:val="center"/>
            <w:hideMark/>
          </w:tcPr>
          <w:p w14:paraId="779BBDF7" w14:textId="77777777" w:rsidR="00F915FB" w:rsidRPr="00421921" w:rsidRDefault="00F915FB" w:rsidP="008F4A14">
            <w:pPr>
              <w:widowControl/>
              <w:autoSpaceDE/>
              <w:autoSpaceDN/>
              <w:adjustRightInd/>
              <w:rPr>
                <w:rFonts w:ascii="Arial" w:hAnsi="Arial" w:cs="Arial"/>
                <w:sz w:val="24"/>
                <w:szCs w:val="24"/>
              </w:rPr>
            </w:pPr>
            <w:r w:rsidRPr="00421921">
              <w:rPr>
                <w:rFonts w:ascii="Arial" w:hAnsi="Arial" w:cs="Arial"/>
                <w:sz w:val="24"/>
                <w:szCs w:val="24"/>
              </w:rPr>
              <w:t>Mazot Gübre Desteği</w:t>
            </w:r>
          </w:p>
        </w:tc>
        <w:tc>
          <w:tcPr>
            <w:tcW w:w="992" w:type="dxa"/>
            <w:shd w:val="clear" w:color="auto" w:fill="auto"/>
            <w:noWrap/>
            <w:vAlign w:val="center"/>
          </w:tcPr>
          <w:p w14:paraId="2CD39183" w14:textId="77777777" w:rsidR="00F915FB" w:rsidRPr="00421921" w:rsidRDefault="00F915FB" w:rsidP="004818CC">
            <w:pPr>
              <w:widowControl/>
              <w:autoSpaceDE/>
              <w:autoSpaceDN/>
              <w:adjustRightInd/>
              <w:jc w:val="center"/>
              <w:rPr>
                <w:rFonts w:ascii="Arial" w:hAnsi="Arial" w:cs="Arial"/>
                <w:sz w:val="24"/>
                <w:szCs w:val="24"/>
              </w:rPr>
            </w:pPr>
            <w:r w:rsidRPr="00421921">
              <w:rPr>
                <w:rFonts w:ascii="Arial" w:hAnsi="Arial" w:cs="Arial"/>
                <w:kern w:val="24"/>
                <w:sz w:val="24"/>
                <w:szCs w:val="24"/>
              </w:rPr>
              <w:t>21.370</w:t>
            </w:r>
          </w:p>
        </w:tc>
        <w:tc>
          <w:tcPr>
            <w:tcW w:w="1559" w:type="dxa"/>
            <w:shd w:val="clear" w:color="auto" w:fill="auto"/>
            <w:noWrap/>
          </w:tcPr>
          <w:p w14:paraId="4B820DE7" w14:textId="77777777" w:rsidR="00F915FB" w:rsidRPr="00421921" w:rsidRDefault="00F915FB" w:rsidP="004818CC">
            <w:pPr>
              <w:widowControl/>
              <w:autoSpaceDE/>
              <w:autoSpaceDN/>
              <w:adjustRightInd/>
              <w:jc w:val="center"/>
              <w:rPr>
                <w:rFonts w:ascii="Arial" w:hAnsi="Arial" w:cs="Arial"/>
                <w:sz w:val="24"/>
                <w:szCs w:val="24"/>
              </w:rPr>
            </w:pPr>
            <w:r w:rsidRPr="00421921">
              <w:rPr>
                <w:rFonts w:ascii="Arial" w:hAnsi="Arial" w:cs="Arial"/>
                <w:kern w:val="24"/>
                <w:sz w:val="24"/>
                <w:szCs w:val="24"/>
              </w:rPr>
              <w:t>2.621.322</w:t>
            </w:r>
          </w:p>
        </w:tc>
        <w:tc>
          <w:tcPr>
            <w:tcW w:w="2291" w:type="dxa"/>
            <w:shd w:val="clear" w:color="auto" w:fill="auto"/>
            <w:noWrap/>
          </w:tcPr>
          <w:p w14:paraId="575C436A" w14:textId="77777777" w:rsidR="00F915FB" w:rsidRPr="00421921" w:rsidRDefault="00F915FB" w:rsidP="004818CC">
            <w:pPr>
              <w:widowControl/>
              <w:autoSpaceDE/>
              <w:autoSpaceDN/>
              <w:adjustRightInd/>
              <w:jc w:val="center"/>
              <w:rPr>
                <w:rFonts w:ascii="Arial" w:hAnsi="Arial" w:cs="Arial"/>
                <w:sz w:val="24"/>
                <w:szCs w:val="24"/>
              </w:rPr>
            </w:pPr>
            <w:r w:rsidRPr="00421921">
              <w:rPr>
                <w:rFonts w:ascii="Arial" w:hAnsi="Arial" w:cs="Arial"/>
                <w:kern w:val="24"/>
                <w:sz w:val="24"/>
                <w:szCs w:val="24"/>
              </w:rPr>
              <w:t>445.504.512</w:t>
            </w:r>
          </w:p>
        </w:tc>
      </w:tr>
      <w:tr w:rsidR="00F915FB" w:rsidRPr="00421921" w14:paraId="3F6A51A7" w14:textId="77777777" w:rsidTr="008F4A14">
        <w:trPr>
          <w:trHeight w:val="295"/>
        </w:trPr>
        <w:tc>
          <w:tcPr>
            <w:tcW w:w="4395" w:type="dxa"/>
            <w:shd w:val="clear" w:color="auto" w:fill="auto"/>
            <w:noWrap/>
            <w:vAlign w:val="center"/>
            <w:hideMark/>
          </w:tcPr>
          <w:p w14:paraId="6A710DF8" w14:textId="77777777" w:rsidR="00F915FB" w:rsidRPr="00421921" w:rsidRDefault="00F915FB" w:rsidP="008F4A14">
            <w:pPr>
              <w:widowControl/>
              <w:autoSpaceDE/>
              <w:autoSpaceDN/>
              <w:adjustRightInd/>
              <w:rPr>
                <w:rFonts w:ascii="Arial" w:hAnsi="Arial" w:cs="Arial"/>
                <w:sz w:val="24"/>
                <w:szCs w:val="24"/>
              </w:rPr>
            </w:pPr>
            <w:r w:rsidRPr="00421921">
              <w:rPr>
                <w:rFonts w:ascii="Arial" w:hAnsi="Arial" w:cs="Arial"/>
                <w:sz w:val="24"/>
                <w:szCs w:val="24"/>
              </w:rPr>
              <w:t>Yem Bitkileri Desteği</w:t>
            </w:r>
          </w:p>
        </w:tc>
        <w:tc>
          <w:tcPr>
            <w:tcW w:w="992" w:type="dxa"/>
            <w:shd w:val="clear" w:color="auto" w:fill="auto"/>
            <w:noWrap/>
            <w:vAlign w:val="center"/>
          </w:tcPr>
          <w:p w14:paraId="0E31C1E2" w14:textId="77777777" w:rsidR="00F915FB" w:rsidRPr="00421921" w:rsidRDefault="00F915FB" w:rsidP="004818CC">
            <w:pPr>
              <w:widowControl/>
              <w:autoSpaceDE/>
              <w:autoSpaceDN/>
              <w:adjustRightInd/>
              <w:jc w:val="center"/>
              <w:rPr>
                <w:rFonts w:ascii="Arial" w:hAnsi="Arial" w:cs="Arial"/>
                <w:sz w:val="24"/>
                <w:szCs w:val="24"/>
              </w:rPr>
            </w:pPr>
            <w:r w:rsidRPr="00421921">
              <w:rPr>
                <w:rFonts w:ascii="Arial" w:eastAsia="Arial Unicode MS" w:hAnsi="Arial" w:cs="Arial"/>
                <w:kern w:val="24"/>
                <w:sz w:val="24"/>
                <w:szCs w:val="24"/>
              </w:rPr>
              <w:t>471</w:t>
            </w:r>
          </w:p>
        </w:tc>
        <w:tc>
          <w:tcPr>
            <w:tcW w:w="1559" w:type="dxa"/>
            <w:shd w:val="clear" w:color="auto" w:fill="auto"/>
            <w:noWrap/>
            <w:vAlign w:val="center"/>
          </w:tcPr>
          <w:p w14:paraId="25E7A5F6" w14:textId="77777777" w:rsidR="00F915FB" w:rsidRPr="00421921" w:rsidRDefault="00F915FB" w:rsidP="004818CC">
            <w:pPr>
              <w:widowControl/>
              <w:autoSpaceDE/>
              <w:autoSpaceDN/>
              <w:adjustRightInd/>
              <w:jc w:val="center"/>
              <w:rPr>
                <w:rFonts w:ascii="Arial" w:hAnsi="Arial" w:cs="Arial"/>
                <w:sz w:val="24"/>
                <w:szCs w:val="24"/>
              </w:rPr>
            </w:pPr>
            <w:r w:rsidRPr="00421921">
              <w:rPr>
                <w:rFonts w:ascii="Arial" w:eastAsia="Arial Unicode MS" w:hAnsi="Arial" w:cs="Arial"/>
                <w:kern w:val="24"/>
                <w:sz w:val="24"/>
                <w:szCs w:val="24"/>
              </w:rPr>
              <w:t>23.652</w:t>
            </w:r>
          </w:p>
        </w:tc>
        <w:tc>
          <w:tcPr>
            <w:tcW w:w="2291" w:type="dxa"/>
            <w:shd w:val="clear" w:color="auto" w:fill="auto"/>
            <w:noWrap/>
            <w:vAlign w:val="center"/>
          </w:tcPr>
          <w:p w14:paraId="42D6A44F" w14:textId="77777777" w:rsidR="00F915FB" w:rsidRPr="00421921" w:rsidRDefault="00F915FB" w:rsidP="004818CC">
            <w:pPr>
              <w:widowControl/>
              <w:autoSpaceDE/>
              <w:autoSpaceDN/>
              <w:adjustRightInd/>
              <w:jc w:val="center"/>
              <w:rPr>
                <w:rFonts w:ascii="Arial" w:hAnsi="Arial" w:cs="Arial"/>
                <w:sz w:val="24"/>
                <w:szCs w:val="24"/>
              </w:rPr>
            </w:pPr>
            <w:r w:rsidRPr="00421921">
              <w:rPr>
                <w:rFonts w:ascii="Arial" w:eastAsia="Arial Unicode MS" w:hAnsi="Arial" w:cs="Arial"/>
                <w:kern w:val="24"/>
                <w:sz w:val="24"/>
                <w:szCs w:val="24"/>
              </w:rPr>
              <w:t>3.967.774</w:t>
            </w:r>
          </w:p>
        </w:tc>
      </w:tr>
      <w:tr w:rsidR="00F915FB" w:rsidRPr="00421921" w14:paraId="3AC67D64" w14:textId="77777777" w:rsidTr="008F4A14">
        <w:trPr>
          <w:trHeight w:val="295"/>
        </w:trPr>
        <w:tc>
          <w:tcPr>
            <w:tcW w:w="4395" w:type="dxa"/>
            <w:shd w:val="clear" w:color="auto" w:fill="auto"/>
            <w:noWrap/>
            <w:vAlign w:val="center"/>
            <w:hideMark/>
          </w:tcPr>
          <w:p w14:paraId="6CCB3D2C" w14:textId="77777777" w:rsidR="00F915FB" w:rsidRPr="00421921" w:rsidRDefault="00F915FB" w:rsidP="008F4A14">
            <w:pPr>
              <w:widowControl/>
              <w:autoSpaceDE/>
              <w:autoSpaceDN/>
              <w:adjustRightInd/>
              <w:rPr>
                <w:rFonts w:ascii="Arial" w:hAnsi="Arial" w:cs="Arial"/>
                <w:sz w:val="24"/>
                <w:szCs w:val="24"/>
              </w:rPr>
            </w:pPr>
            <w:r w:rsidRPr="00421921">
              <w:rPr>
                <w:rFonts w:ascii="Arial" w:hAnsi="Arial" w:cs="Arial"/>
                <w:sz w:val="24"/>
                <w:szCs w:val="24"/>
              </w:rPr>
              <w:t>Küçük Aile İşletmesi Desteği</w:t>
            </w:r>
          </w:p>
        </w:tc>
        <w:tc>
          <w:tcPr>
            <w:tcW w:w="992" w:type="dxa"/>
            <w:shd w:val="clear" w:color="auto" w:fill="auto"/>
            <w:noWrap/>
          </w:tcPr>
          <w:p w14:paraId="4BF6A217" w14:textId="77777777" w:rsidR="00F915FB" w:rsidRPr="00421921" w:rsidRDefault="00F915FB" w:rsidP="004818CC">
            <w:pPr>
              <w:widowControl/>
              <w:autoSpaceDE/>
              <w:autoSpaceDN/>
              <w:adjustRightInd/>
              <w:jc w:val="center"/>
              <w:rPr>
                <w:rFonts w:ascii="Arial" w:hAnsi="Arial" w:cs="Arial"/>
                <w:sz w:val="24"/>
                <w:szCs w:val="24"/>
              </w:rPr>
            </w:pPr>
            <w:r w:rsidRPr="00421921">
              <w:rPr>
                <w:rFonts w:ascii="Arial" w:hAnsi="Arial" w:cs="Arial"/>
                <w:sz w:val="24"/>
                <w:szCs w:val="24"/>
              </w:rPr>
              <w:t>17</w:t>
            </w:r>
          </w:p>
        </w:tc>
        <w:tc>
          <w:tcPr>
            <w:tcW w:w="1559" w:type="dxa"/>
            <w:shd w:val="clear" w:color="auto" w:fill="auto"/>
            <w:noWrap/>
          </w:tcPr>
          <w:p w14:paraId="4FB535C7" w14:textId="77777777" w:rsidR="00F915FB" w:rsidRPr="00421921" w:rsidRDefault="00F915FB" w:rsidP="004818CC">
            <w:pPr>
              <w:widowControl/>
              <w:autoSpaceDE/>
              <w:autoSpaceDN/>
              <w:adjustRightInd/>
              <w:jc w:val="center"/>
              <w:rPr>
                <w:rFonts w:ascii="Arial" w:hAnsi="Arial" w:cs="Arial"/>
                <w:sz w:val="24"/>
                <w:szCs w:val="24"/>
              </w:rPr>
            </w:pPr>
            <w:r w:rsidRPr="00421921">
              <w:rPr>
                <w:rFonts w:ascii="Arial" w:hAnsi="Arial" w:cs="Arial"/>
                <w:sz w:val="24"/>
                <w:szCs w:val="24"/>
              </w:rPr>
              <w:t>51</w:t>
            </w:r>
          </w:p>
        </w:tc>
        <w:tc>
          <w:tcPr>
            <w:tcW w:w="2291" w:type="dxa"/>
            <w:shd w:val="clear" w:color="auto" w:fill="auto"/>
            <w:noWrap/>
          </w:tcPr>
          <w:p w14:paraId="75DD02EF" w14:textId="77777777" w:rsidR="00F915FB" w:rsidRPr="00421921" w:rsidRDefault="00F915FB" w:rsidP="004818CC">
            <w:pPr>
              <w:widowControl/>
              <w:autoSpaceDE/>
              <w:autoSpaceDN/>
              <w:adjustRightInd/>
              <w:jc w:val="center"/>
              <w:rPr>
                <w:rFonts w:ascii="Arial" w:hAnsi="Arial" w:cs="Arial"/>
                <w:sz w:val="24"/>
                <w:szCs w:val="24"/>
              </w:rPr>
            </w:pPr>
            <w:r w:rsidRPr="00421921">
              <w:rPr>
                <w:rFonts w:ascii="Arial" w:hAnsi="Arial" w:cs="Arial"/>
                <w:sz w:val="24"/>
                <w:szCs w:val="24"/>
              </w:rPr>
              <w:t>10.248</w:t>
            </w:r>
          </w:p>
        </w:tc>
      </w:tr>
      <w:tr w:rsidR="00F915FB" w:rsidRPr="00421921" w14:paraId="68F314E1" w14:textId="77777777" w:rsidTr="008F4A14">
        <w:trPr>
          <w:trHeight w:val="295"/>
        </w:trPr>
        <w:tc>
          <w:tcPr>
            <w:tcW w:w="4395" w:type="dxa"/>
            <w:shd w:val="clear" w:color="auto" w:fill="auto"/>
            <w:noWrap/>
            <w:vAlign w:val="center"/>
            <w:hideMark/>
          </w:tcPr>
          <w:p w14:paraId="6BC534D3" w14:textId="77777777" w:rsidR="00F915FB" w:rsidRPr="00421921" w:rsidRDefault="00F915FB" w:rsidP="008F4A14">
            <w:pPr>
              <w:widowControl/>
              <w:autoSpaceDE/>
              <w:autoSpaceDN/>
              <w:adjustRightInd/>
              <w:rPr>
                <w:rFonts w:ascii="Arial" w:hAnsi="Arial" w:cs="Arial"/>
                <w:sz w:val="24"/>
                <w:szCs w:val="24"/>
              </w:rPr>
            </w:pPr>
            <w:r w:rsidRPr="00421921">
              <w:rPr>
                <w:rFonts w:ascii="Arial" w:hAnsi="Arial" w:cs="Arial"/>
                <w:sz w:val="24"/>
                <w:szCs w:val="24"/>
              </w:rPr>
              <w:t>Hububat Baklagil ve Dane Mısır Fark Desteği</w:t>
            </w:r>
          </w:p>
        </w:tc>
        <w:tc>
          <w:tcPr>
            <w:tcW w:w="992" w:type="dxa"/>
            <w:shd w:val="clear" w:color="auto" w:fill="auto"/>
            <w:noWrap/>
          </w:tcPr>
          <w:p w14:paraId="07887825" w14:textId="77777777" w:rsidR="00F915FB" w:rsidRPr="00421921" w:rsidRDefault="00F915FB" w:rsidP="004818CC">
            <w:pPr>
              <w:spacing w:before="120" w:line="240" w:lineRule="exact"/>
              <w:jc w:val="center"/>
              <w:rPr>
                <w:rFonts w:ascii="Arial" w:hAnsi="Arial" w:cs="Arial"/>
                <w:sz w:val="24"/>
                <w:szCs w:val="24"/>
              </w:rPr>
            </w:pPr>
            <w:r w:rsidRPr="00421921">
              <w:rPr>
                <w:rFonts w:ascii="Arial" w:hAnsi="Arial" w:cs="Arial"/>
                <w:kern w:val="24"/>
                <w:sz w:val="24"/>
                <w:szCs w:val="24"/>
              </w:rPr>
              <w:t>15.255</w:t>
            </w:r>
          </w:p>
        </w:tc>
        <w:tc>
          <w:tcPr>
            <w:tcW w:w="1559" w:type="dxa"/>
            <w:shd w:val="clear" w:color="auto" w:fill="auto"/>
            <w:noWrap/>
          </w:tcPr>
          <w:p w14:paraId="1975CFBA" w14:textId="77777777" w:rsidR="00F915FB" w:rsidRPr="00421921" w:rsidRDefault="00F915FB" w:rsidP="004818CC">
            <w:pPr>
              <w:spacing w:before="120" w:line="240" w:lineRule="exact"/>
              <w:jc w:val="center"/>
              <w:rPr>
                <w:rFonts w:ascii="Arial" w:hAnsi="Arial" w:cs="Arial"/>
                <w:sz w:val="24"/>
                <w:szCs w:val="24"/>
              </w:rPr>
            </w:pPr>
            <w:r w:rsidRPr="00421921">
              <w:rPr>
                <w:rFonts w:ascii="Arial" w:hAnsi="Arial" w:cs="Arial"/>
                <w:kern w:val="24"/>
                <w:sz w:val="24"/>
                <w:szCs w:val="24"/>
              </w:rPr>
              <w:t>391.222.544</w:t>
            </w:r>
          </w:p>
        </w:tc>
        <w:tc>
          <w:tcPr>
            <w:tcW w:w="2291" w:type="dxa"/>
            <w:shd w:val="clear" w:color="auto" w:fill="auto"/>
            <w:noWrap/>
          </w:tcPr>
          <w:p w14:paraId="57AED375" w14:textId="77777777" w:rsidR="00F915FB" w:rsidRPr="00421921" w:rsidRDefault="00F915FB" w:rsidP="004818CC">
            <w:pPr>
              <w:spacing w:before="120" w:line="240" w:lineRule="exact"/>
              <w:jc w:val="center"/>
              <w:rPr>
                <w:rFonts w:ascii="Arial" w:hAnsi="Arial" w:cs="Arial"/>
                <w:sz w:val="24"/>
                <w:szCs w:val="24"/>
              </w:rPr>
            </w:pPr>
            <w:r w:rsidRPr="00421921">
              <w:rPr>
                <w:rFonts w:ascii="Arial" w:hAnsi="Arial" w:cs="Arial"/>
                <w:kern w:val="24"/>
                <w:sz w:val="24"/>
                <w:szCs w:val="24"/>
              </w:rPr>
              <w:t>435.512.593</w:t>
            </w:r>
          </w:p>
        </w:tc>
      </w:tr>
      <w:tr w:rsidR="00F915FB" w:rsidRPr="00421921" w14:paraId="408C7B11" w14:textId="77777777" w:rsidTr="008F4A14">
        <w:trPr>
          <w:trHeight w:val="295"/>
        </w:trPr>
        <w:tc>
          <w:tcPr>
            <w:tcW w:w="4395" w:type="dxa"/>
            <w:shd w:val="clear" w:color="auto" w:fill="auto"/>
            <w:noWrap/>
            <w:vAlign w:val="center"/>
            <w:hideMark/>
          </w:tcPr>
          <w:p w14:paraId="5074F2B9" w14:textId="77777777" w:rsidR="00F915FB" w:rsidRPr="00421921" w:rsidRDefault="00F915FB" w:rsidP="008F4A14">
            <w:pPr>
              <w:widowControl/>
              <w:autoSpaceDE/>
              <w:autoSpaceDN/>
              <w:adjustRightInd/>
              <w:rPr>
                <w:rFonts w:ascii="Arial" w:hAnsi="Arial" w:cs="Arial"/>
                <w:sz w:val="24"/>
                <w:szCs w:val="24"/>
              </w:rPr>
            </w:pPr>
            <w:r w:rsidRPr="00421921">
              <w:rPr>
                <w:rFonts w:ascii="Arial" w:hAnsi="Arial" w:cs="Arial"/>
                <w:sz w:val="24"/>
                <w:szCs w:val="24"/>
              </w:rPr>
              <w:t>Organik Tarım Desteği</w:t>
            </w:r>
          </w:p>
        </w:tc>
        <w:tc>
          <w:tcPr>
            <w:tcW w:w="992"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31908E22" w14:textId="77777777" w:rsidR="00F915FB" w:rsidRPr="00421921" w:rsidRDefault="00F915FB" w:rsidP="004818CC">
            <w:pPr>
              <w:widowControl/>
              <w:autoSpaceDE/>
              <w:autoSpaceDN/>
              <w:adjustRightInd/>
              <w:jc w:val="center"/>
              <w:rPr>
                <w:rFonts w:ascii="Arial" w:hAnsi="Arial" w:cs="Arial"/>
                <w:sz w:val="24"/>
                <w:szCs w:val="24"/>
              </w:rPr>
            </w:pPr>
            <w:r w:rsidRPr="00421921">
              <w:rPr>
                <w:rFonts w:ascii="Arial" w:hAnsi="Arial" w:cs="Arial"/>
                <w:kern w:val="24"/>
                <w:sz w:val="24"/>
                <w:szCs w:val="24"/>
              </w:rPr>
              <w:t>4</w:t>
            </w:r>
          </w:p>
        </w:tc>
        <w:tc>
          <w:tcPr>
            <w:tcW w:w="155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11A9698C" w14:textId="77777777" w:rsidR="00F915FB" w:rsidRPr="00421921" w:rsidRDefault="00F915FB" w:rsidP="004818CC">
            <w:pPr>
              <w:widowControl/>
              <w:autoSpaceDE/>
              <w:autoSpaceDN/>
              <w:adjustRightInd/>
              <w:jc w:val="center"/>
              <w:rPr>
                <w:rFonts w:ascii="Arial" w:hAnsi="Arial" w:cs="Arial"/>
                <w:sz w:val="24"/>
                <w:szCs w:val="24"/>
              </w:rPr>
            </w:pPr>
            <w:r w:rsidRPr="00421921">
              <w:rPr>
                <w:rFonts w:ascii="Arial" w:hAnsi="Arial" w:cs="Arial"/>
                <w:kern w:val="24"/>
                <w:sz w:val="24"/>
                <w:szCs w:val="24"/>
              </w:rPr>
              <w:t>700</w:t>
            </w:r>
          </w:p>
        </w:tc>
        <w:tc>
          <w:tcPr>
            <w:tcW w:w="2291"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2B42E65E" w14:textId="77777777" w:rsidR="00F915FB" w:rsidRPr="00421921" w:rsidRDefault="00F915FB" w:rsidP="004818CC">
            <w:pPr>
              <w:widowControl/>
              <w:autoSpaceDE/>
              <w:autoSpaceDN/>
              <w:adjustRightInd/>
              <w:jc w:val="center"/>
              <w:rPr>
                <w:rFonts w:ascii="Arial" w:hAnsi="Arial" w:cs="Arial"/>
                <w:sz w:val="24"/>
                <w:szCs w:val="24"/>
              </w:rPr>
            </w:pPr>
            <w:r w:rsidRPr="00421921">
              <w:rPr>
                <w:rFonts w:ascii="Arial" w:hAnsi="Arial" w:cs="Arial"/>
                <w:kern w:val="24"/>
                <w:sz w:val="24"/>
                <w:szCs w:val="24"/>
              </w:rPr>
              <w:t>70.363</w:t>
            </w:r>
          </w:p>
        </w:tc>
      </w:tr>
      <w:tr w:rsidR="00F915FB" w:rsidRPr="00421921" w14:paraId="235432E1" w14:textId="77777777" w:rsidTr="008F4A14">
        <w:trPr>
          <w:trHeight w:val="295"/>
        </w:trPr>
        <w:tc>
          <w:tcPr>
            <w:tcW w:w="4395" w:type="dxa"/>
            <w:shd w:val="clear" w:color="auto" w:fill="auto"/>
            <w:noWrap/>
            <w:vAlign w:val="center"/>
            <w:hideMark/>
          </w:tcPr>
          <w:p w14:paraId="685A09A0" w14:textId="77777777" w:rsidR="00F915FB" w:rsidRPr="00421921" w:rsidRDefault="00F915FB" w:rsidP="008F4A14">
            <w:pPr>
              <w:widowControl/>
              <w:autoSpaceDE/>
              <w:autoSpaceDN/>
              <w:adjustRightInd/>
              <w:rPr>
                <w:rFonts w:ascii="Arial" w:hAnsi="Arial" w:cs="Arial"/>
                <w:sz w:val="24"/>
                <w:szCs w:val="24"/>
              </w:rPr>
            </w:pPr>
            <w:r w:rsidRPr="00421921">
              <w:rPr>
                <w:rFonts w:ascii="Arial" w:hAnsi="Arial" w:cs="Arial"/>
                <w:sz w:val="24"/>
                <w:szCs w:val="24"/>
              </w:rPr>
              <w:t>İyi Tarım Uygulamaları Desteği</w:t>
            </w:r>
          </w:p>
        </w:tc>
        <w:tc>
          <w:tcPr>
            <w:tcW w:w="992" w:type="dxa"/>
            <w:shd w:val="clear" w:color="auto" w:fill="auto"/>
            <w:noWrap/>
            <w:vAlign w:val="center"/>
          </w:tcPr>
          <w:p w14:paraId="61301FC8" w14:textId="77777777" w:rsidR="00F915FB" w:rsidRPr="00421921" w:rsidRDefault="00F915FB" w:rsidP="004818CC">
            <w:pPr>
              <w:widowControl/>
              <w:autoSpaceDE/>
              <w:autoSpaceDN/>
              <w:adjustRightInd/>
              <w:jc w:val="center"/>
              <w:rPr>
                <w:rFonts w:ascii="Arial" w:hAnsi="Arial" w:cs="Arial"/>
                <w:sz w:val="24"/>
                <w:szCs w:val="24"/>
              </w:rPr>
            </w:pPr>
            <w:r w:rsidRPr="00421921">
              <w:rPr>
                <w:rFonts w:ascii="Arial" w:hAnsi="Arial" w:cs="Arial"/>
                <w:kern w:val="24"/>
                <w:sz w:val="24"/>
                <w:szCs w:val="24"/>
              </w:rPr>
              <w:t>4</w:t>
            </w:r>
          </w:p>
        </w:tc>
        <w:tc>
          <w:tcPr>
            <w:tcW w:w="1559" w:type="dxa"/>
            <w:shd w:val="clear" w:color="auto" w:fill="auto"/>
            <w:noWrap/>
            <w:vAlign w:val="center"/>
          </w:tcPr>
          <w:p w14:paraId="0E4021A3" w14:textId="77777777" w:rsidR="00F915FB" w:rsidRPr="00421921" w:rsidRDefault="00F915FB" w:rsidP="004818CC">
            <w:pPr>
              <w:widowControl/>
              <w:autoSpaceDE/>
              <w:autoSpaceDN/>
              <w:adjustRightInd/>
              <w:jc w:val="center"/>
              <w:rPr>
                <w:rFonts w:ascii="Arial" w:hAnsi="Arial" w:cs="Arial"/>
                <w:sz w:val="24"/>
                <w:szCs w:val="24"/>
              </w:rPr>
            </w:pPr>
            <w:r w:rsidRPr="00421921">
              <w:rPr>
                <w:rFonts w:ascii="Arial" w:hAnsi="Arial" w:cs="Arial"/>
                <w:kern w:val="24"/>
                <w:sz w:val="24"/>
                <w:szCs w:val="24"/>
              </w:rPr>
              <w:t>604</w:t>
            </w:r>
          </w:p>
        </w:tc>
        <w:tc>
          <w:tcPr>
            <w:tcW w:w="2291" w:type="dxa"/>
            <w:shd w:val="clear" w:color="auto" w:fill="auto"/>
            <w:noWrap/>
            <w:vAlign w:val="center"/>
          </w:tcPr>
          <w:p w14:paraId="4D5725DB" w14:textId="77777777" w:rsidR="00F915FB" w:rsidRPr="00421921" w:rsidRDefault="00F915FB" w:rsidP="004818CC">
            <w:pPr>
              <w:widowControl/>
              <w:autoSpaceDE/>
              <w:autoSpaceDN/>
              <w:adjustRightInd/>
              <w:jc w:val="center"/>
              <w:rPr>
                <w:rFonts w:ascii="Arial" w:hAnsi="Arial" w:cs="Arial"/>
                <w:sz w:val="24"/>
                <w:szCs w:val="24"/>
              </w:rPr>
            </w:pPr>
            <w:r w:rsidRPr="00421921">
              <w:rPr>
                <w:rFonts w:ascii="Arial" w:hAnsi="Arial" w:cs="Arial"/>
                <w:kern w:val="24"/>
                <w:sz w:val="24"/>
                <w:szCs w:val="24"/>
              </w:rPr>
              <w:t>66.505</w:t>
            </w:r>
          </w:p>
        </w:tc>
      </w:tr>
      <w:tr w:rsidR="00F915FB" w:rsidRPr="00421921" w14:paraId="5085F942" w14:textId="77777777" w:rsidTr="008F4A14">
        <w:trPr>
          <w:trHeight w:val="295"/>
        </w:trPr>
        <w:tc>
          <w:tcPr>
            <w:tcW w:w="4395" w:type="dxa"/>
            <w:shd w:val="clear" w:color="auto" w:fill="auto"/>
            <w:noWrap/>
            <w:vAlign w:val="center"/>
            <w:hideMark/>
          </w:tcPr>
          <w:p w14:paraId="70309FED" w14:textId="77777777" w:rsidR="00F915FB" w:rsidRPr="00421921" w:rsidRDefault="00F915FB" w:rsidP="008F4A14">
            <w:pPr>
              <w:widowControl/>
              <w:autoSpaceDE/>
              <w:autoSpaceDN/>
              <w:adjustRightInd/>
              <w:rPr>
                <w:rFonts w:ascii="Arial" w:hAnsi="Arial" w:cs="Arial"/>
                <w:sz w:val="24"/>
                <w:szCs w:val="24"/>
              </w:rPr>
            </w:pPr>
            <w:r w:rsidRPr="00421921">
              <w:rPr>
                <w:rFonts w:ascii="Arial" w:hAnsi="Arial" w:cs="Arial"/>
                <w:sz w:val="24"/>
                <w:szCs w:val="24"/>
              </w:rPr>
              <w:t xml:space="preserve">Katı Organik </w:t>
            </w:r>
            <w:proofErr w:type="spellStart"/>
            <w:r w:rsidRPr="00421921">
              <w:rPr>
                <w:rFonts w:ascii="Arial" w:hAnsi="Arial" w:cs="Arial"/>
                <w:sz w:val="24"/>
                <w:szCs w:val="24"/>
              </w:rPr>
              <w:t>Organomineral</w:t>
            </w:r>
            <w:proofErr w:type="spellEnd"/>
            <w:r w:rsidRPr="00421921">
              <w:rPr>
                <w:rFonts w:ascii="Arial" w:hAnsi="Arial" w:cs="Arial"/>
                <w:sz w:val="24"/>
                <w:szCs w:val="24"/>
              </w:rPr>
              <w:t xml:space="preserve"> Gübre Desteği</w:t>
            </w:r>
          </w:p>
        </w:tc>
        <w:tc>
          <w:tcPr>
            <w:tcW w:w="992" w:type="dxa"/>
            <w:shd w:val="clear" w:color="auto" w:fill="auto"/>
            <w:noWrap/>
            <w:vAlign w:val="center"/>
          </w:tcPr>
          <w:p w14:paraId="14743E29" w14:textId="77777777" w:rsidR="00F915FB" w:rsidRPr="00421921" w:rsidRDefault="00F915FB" w:rsidP="004818CC">
            <w:pPr>
              <w:widowControl/>
              <w:autoSpaceDE/>
              <w:autoSpaceDN/>
              <w:adjustRightInd/>
              <w:jc w:val="center"/>
              <w:rPr>
                <w:rFonts w:ascii="Arial" w:hAnsi="Arial" w:cs="Arial"/>
                <w:sz w:val="24"/>
                <w:szCs w:val="24"/>
              </w:rPr>
            </w:pPr>
            <w:r w:rsidRPr="00421921">
              <w:rPr>
                <w:rFonts w:ascii="Arial" w:hAnsi="Arial" w:cs="Arial"/>
                <w:sz w:val="24"/>
                <w:szCs w:val="24"/>
              </w:rPr>
              <w:t>525</w:t>
            </w:r>
          </w:p>
        </w:tc>
        <w:tc>
          <w:tcPr>
            <w:tcW w:w="1559" w:type="dxa"/>
            <w:tcBorders>
              <w:top w:val="single" w:sz="8" w:space="0" w:color="000000"/>
              <w:left w:val="single" w:sz="8" w:space="0" w:color="000000"/>
              <w:bottom w:val="single" w:sz="8" w:space="0" w:color="000000"/>
              <w:right w:val="single" w:sz="8" w:space="0" w:color="000000"/>
            </w:tcBorders>
            <w:shd w:val="clear" w:color="auto" w:fill="auto"/>
            <w:noWrap/>
          </w:tcPr>
          <w:p w14:paraId="4A81767F" w14:textId="77777777" w:rsidR="00F915FB" w:rsidRPr="00421921" w:rsidRDefault="00F915FB" w:rsidP="004818CC">
            <w:pPr>
              <w:widowControl/>
              <w:autoSpaceDE/>
              <w:autoSpaceDN/>
              <w:adjustRightInd/>
              <w:jc w:val="center"/>
              <w:rPr>
                <w:rFonts w:ascii="Arial" w:hAnsi="Arial" w:cs="Arial"/>
                <w:sz w:val="24"/>
                <w:szCs w:val="24"/>
              </w:rPr>
            </w:pPr>
            <w:r w:rsidRPr="00421921">
              <w:rPr>
                <w:rFonts w:ascii="Arial" w:hAnsi="Arial" w:cs="Arial"/>
                <w:kern w:val="24"/>
                <w:sz w:val="24"/>
                <w:szCs w:val="24"/>
              </w:rPr>
              <w:t>76.858</w:t>
            </w:r>
          </w:p>
        </w:tc>
        <w:tc>
          <w:tcPr>
            <w:tcW w:w="2291" w:type="dxa"/>
            <w:tcBorders>
              <w:top w:val="single" w:sz="8" w:space="0" w:color="000000"/>
              <w:left w:val="single" w:sz="8" w:space="0" w:color="000000"/>
              <w:bottom w:val="single" w:sz="8" w:space="0" w:color="000000"/>
              <w:right w:val="single" w:sz="8" w:space="0" w:color="000000"/>
            </w:tcBorders>
            <w:shd w:val="clear" w:color="auto" w:fill="auto"/>
            <w:noWrap/>
          </w:tcPr>
          <w:p w14:paraId="63ABCA8A" w14:textId="77777777" w:rsidR="00F915FB" w:rsidRPr="00421921" w:rsidRDefault="00F915FB" w:rsidP="004818CC">
            <w:pPr>
              <w:widowControl/>
              <w:autoSpaceDE/>
              <w:autoSpaceDN/>
              <w:adjustRightInd/>
              <w:jc w:val="center"/>
              <w:rPr>
                <w:rFonts w:ascii="Arial" w:hAnsi="Arial" w:cs="Arial"/>
                <w:sz w:val="24"/>
                <w:szCs w:val="24"/>
              </w:rPr>
            </w:pPr>
            <w:r w:rsidRPr="00421921">
              <w:rPr>
                <w:rFonts w:ascii="Arial" w:hAnsi="Arial" w:cs="Arial"/>
                <w:kern w:val="24"/>
                <w:sz w:val="24"/>
                <w:szCs w:val="24"/>
              </w:rPr>
              <w:t>3.074.339</w:t>
            </w:r>
          </w:p>
        </w:tc>
      </w:tr>
      <w:tr w:rsidR="00F915FB" w:rsidRPr="00421921" w14:paraId="32E3BD70" w14:textId="77777777" w:rsidTr="008F4A14">
        <w:trPr>
          <w:trHeight w:val="369"/>
        </w:trPr>
        <w:tc>
          <w:tcPr>
            <w:tcW w:w="4395" w:type="dxa"/>
            <w:shd w:val="clear" w:color="auto" w:fill="auto"/>
            <w:noWrap/>
            <w:vAlign w:val="center"/>
            <w:hideMark/>
          </w:tcPr>
          <w:p w14:paraId="3EB82CBF" w14:textId="77777777" w:rsidR="00F915FB" w:rsidRPr="00421921" w:rsidRDefault="00F915FB" w:rsidP="008F4A14">
            <w:pPr>
              <w:widowControl/>
              <w:autoSpaceDE/>
              <w:autoSpaceDN/>
              <w:adjustRightInd/>
              <w:rPr>
                <w:rFonts w:ascii="Arial" w:hAnsi="Arial" w:cs="Arial"/>
                <w:sz w:val="24"/>
                <w:szCs w:val="24"/>
              </w:rPr>
            </w:pPr>
            <w:r w:rsidRPr="00421921">
              <w:rPr>
                <w:rFonts w:ascii="Arial" w:hAnsi="Arial" w:cs="Arial"/>
                <w:sz w:val="24"/>
                <w:szCs w:val="24"/>
              </w:rPr>
              <w:t>Yurtiçi Sertifikalı Tohum Üretim Desteği</w:t>
            </w:r>
          </w:p>
        </w:tc>
        <w:tc>
          <w:tcPr>
            <w:tcW w:w="992" w:type="dxa"/>
            <w:shd w:val="clear" w:color="auto" w:fill="auto"/>
            <w:noWrap/>
          </w:tcPr>
          <w:p w14:paraId="3A997813" w14:textId="77777777" w:rsidR="00F915FB" w:rsidRPr="00421921" w:rsidRDefault="00F915FB" w:rsidP="004818CC">
            <w:pPr>
              <w:widowControl/>
              <w:autoSpaceDE/>
              <w:autoSpaceDN/>
              <w:adjustRightInd/>
              <w:jc w:val="center"/>
              <w:rPr>
                <w:rFonts w:ascii="Arial" w:hAnsi="Arial" w:cs="Arial"/>
                <w:sz w:val="24"/>
                <w:szCs w:val="24"/>
              </w:rPr>
            </w:pPr>
            <w:r w:rsidRPr="00421921">
              <w:rPr>
                <w:rFonts w:ascii="Arial" w:hAnsi="Arial" w:cs="Arial"/>
                <w:sz w:val="24"/>
                <w:szCs w:val="24"/>
              </w:rPr>
              <w:t>3</w:t>
            </w:r>
          </w:p>
        </w:tc>
        <w:tc>
          <w:tcPr>
            <w:tcW w:w="1559" w:type="dxa"/>
            <w:shd w:val="clear" w:color="auto" w:fill="auto"/>
            <w:noWrap/>
          </w:tcPr>
          <w:p w14:paraId="2CA03ED4" w14:textId="77777777" w:rsidR="00F915FB" w:rsidRPr="00421921" w:rsidRDefault="00F915FB" w:rsidP="004818CC">
            <w:pPr>
              <w:widowControl/>
              <w:autoSpaceDE/>
              <w:autoSpaceDN/>
              <w:adjustRightInd/>
              <w:jc w:val="center"/>
              <w:rPr>
                <w:rFonts w:ascii="Arial" w:hAnsi="Arial" w:cs="Arial"/>
                <w:sz w:val="24"/>
                <w:szCs w:val="24"/>
              </w:rPr>
            </w:pPr>
            <w:r w:rsidRPr="00421921">
              <w:rPr>
                <w:rFonts w:ascii="Arial" w:hAnsi="Arial" w:cs="Arial"/>
                <w:sz w:val="24"/>
                <w:szCs w:val="24"/>
              </w:rPr>
              <w:t>2.992.000</w:t>
            </w:r>
          </w:p>
        </w:tc>
        <w:tc>
          <w:tcPr>
            <w:tcW w:w="2291" w:type="dxa"/>
            <w:shd w:val="clear" w:color="auto" w:fill="auto"/>
            <w:noWrap/>
          </w:tcPr>
          <w:p w14:paraId="1A972143" w14:textId="77777777" w:rsidR="00F915FB" w:rsidRPr="00421921" w:rsidRDefault="00F915FB" w:rsidP="004818CC">
            <w:pPr>
              <w:widowControl/>
              <w:autoSpaceDE/>
              <w:autoSpaceDN/>
              <w:adjustRightInd/>
              <w:jc w:val="center"/>
              <w:rPr>
                <w:rFonts w:ascii="Arial" w:hAnsi="Arial" w:cs="Arial"/>
                <w:sz w:val="24"/>
                <w:szCs w:val="24"/>
              </w:rPr>
            </w:pPr>
            <w:r w:rsidRPr="00421921">
              <w:rPr>
                <w:rFonts w:ascii="Arial" w:hAnsi="Arial" w:cs="Arial"/>
                <w:sz w:val="24"/>
                <w:szCs w:val="24"/>
              </w:rPr>
              <w:t>304.210</w:t>
            </w:r>
          </w:p>
        </w:tc>
      </w:tr>
      <w:tr w:rsidR="00F915FB" w:rsidRPr="00421921" w14:paraId="286D6A2A" w14:textId="77777777" w:rsidTr="008F4A14">
        <w:trPr>
          <w:trHeight w:val="295"/>
        </w:trPr>
        <w:tc>
          <w:tcPr>
            <w:tcW w:w="4395" w:type="dxa"/>
            <w:shd w:val="clear" w:color="auto" w:fill="auto"/>
            <w:noWrap/>
            <w:vAlign w:val="center"/>
            <w:hideMark/>
          </w:tcPr>
          <w:p w14:paraId="65E75112" w14:textId="77777777" w:rsidR="00F915FB" w:rsidRPr="00421921" w:rsidRDefault="00F915FB" w:rsidP="008F4A14">
            <w:pPr>
              <w:widowControl/>
              <w:autoSpaceDE/>
              <w:autoSpaceDN/>
              <w:adjustRightInd/>
              <w:rPr>
                <w:rFonts w:ascii="Arial" w:hAnsi="Arial" w:cs="Arial"/>
                <w:sz w:val="24"/>
                <w:szCs w:val="24"/>
              </w:rPr>
            </w:pPr>
            <w:r w:rsidRPr="00421921">
              <w:rPr>
                <w:rFonts w:ascii="Arial" w:hAnsi="Arial" w:cs="Arial"/>
                <w:sz w:val="24"/>
                <w:szCs w:val="24"/>
              </w:rPr>
              <w:t>Yağlı Tohumlu Fark Ödemesi Desteği</w:t>
            </w:r>
          </w:p>
        </w:tc>
        <w:tc>
          <w:tcPr>
            <w:tcW w:w="992" w:type="dxa"/>
            <w:shd w:val="clear" w:color="auto" w:fill="auto"/>
            <w:noWrap/>
          </w:tcPr>
          <w:p w14:paraId="761E0224" w14:textId="77777777" w:rsidR="00F915FB" w:rsidRPr="00421921" w:rsidRDefault="00F915FB" w:rsidP="004818CC">
            <w:pPr>
              <w:widowControl/>
              <w:autoSpaceDE/>
              <w:autoSpaceDN/>
              <w:adjustRightInd/>
              <w:jc w:val="center"/>
              <w:rPr>
                <w:rFonts w:ascii="Arial" w:hAnsi="Arial" w:cs="Arial"/>
                <w:sz w:val="24"/>
                <w:szCs w:val="24"/>
              </w:rPr>
            </w:pPr>
            <w:r w:rsidRPr="00421921">
              <w:rPr>
                <w:rFonts w:ascii="Arial" w:hAnsi="Arial" w:cs="Arial"/>
                <w:kern w:val="24"/>
                <w:sz w:val="24"/>
                <w:szCs w:val="24"/>
              </w:rPr>
              <w:t>839</w:t>
            </w:r>
          </w:p>
        </w:tc>
        <w:tc>
          <w:tcPr>
            <w:tcW w:w="1559" w:type="dxa"/>
            <w:shd w:val="clear" w:color="auto" w:fill="auto"/>
            <w:noWrap/>
          </w:tcPr>
          <w:p w14:paraId="784520C7" w14:textId="77777777" w:rsidR="00F915FB" w:rsidRPr="00421921" w:rsidRDefault="00F915FB" w:rsidP="004818CC">
            <w:pPr>
              <w:widowControl/>
              <w:autoSpaceDE/>
              <w:autoSpaceDN/>
              <w:adjustRightInd/>
              <w:jc w:val="center"/>
              <w:rPr>
                <w:rFonts w:ascii="Arial" w:hAnsi="Arial" w:cs="Arial"/>
                <w:sz w:val="24"/>
                <w:szCs w:val="24"/>
              </w:rPr>
            </w:pPr>
            <w:r w:rsidRPr="00421921">
              <w:rPr>
                <w:rFonts w:ascii="Arial" w:hAnsi="Arial" w:cs="Arial"/>
                <w:kern w:val="24"/>
                <w:sz w:val="24"/>
                <w:szCs w:val="24"/>
              </w:rPr>
              <w:t>7.943.711</w:t>
            </w:r>
          </w:p>
        </w:tc>
        <w:tc>
          <w:tcPr>
            <w:tcW w:w="2291" w:type="dxa"/>
            <w:shd w:val="clear" w:color="auto" w:fill="auto"/>
            <w:noWrap/>
          </w:tcPr>
          <w:p w14:paraId="0F075C52" w14:textId="77777777" w:rsidR="00F915FB" w:rsidRPr="00421921" w:rsidRDefault="00F915FB" w:rsidP="004818CC">
            <w:pPr>
              <w:widowControl/>
              <w:autoSpaceDE/>
              <w:autoSpaceDN/>
              <w:adjustRightInd/>
              <w:jc w:val="center"/>
              <w:rPr>
                <w:rFonts w:ascii="Arial" w:hAnsi="Arial" w:cs="Arial"/>
                <w:sz w:val="24"/>
                <w:szCs w:val="24"/>
              </w:rPr>
            </w:pPr>
            <w:r w:rsidRPr="00421921">
              <w:rPr>
                <w:rFonts w:ascii="Arial" w:hAnsi="Arial" w:cs="Arial"/>
                <w:kern w:val="24"/>
                <w:sz w:val="24"/>
                <w:szCs w:val="24"/>
              </w:rPr>
              <w:t>17.334.697</w:t>
            </w:r>
          </w:p>
        </w:tc>
      </w:tr>
      <w:tr w:rsidR="00F915FB" w:rsidRPr="00421921" w14:paraId="58F77BD5" w14:textId="77777777" w:rsidTr="008F4A14">
        <w:trPr>
          <w:trHeight w:val="295"/>
        </w:trPr>
        <w:tc>
          <w:tcPr>
            <w:tcW w:w="4395" w:type="dxa"/>
            <w:shd w:val="clear" w:color="auto" w:fill="auto"/>
            <w:noWrap/>
            <w:vAlign w:val="center"/>
            <w:hideMark/>
          </w:tcPr>
          <w:p w14:paraId="088EA5D4" w14:textId="77777777" w:rsidR="00F915FB" w:rsidRPr="00421921" w:rsidRDefault="00F915FB" w:rsidP="008F4A14">
            <w:pPr>
              <w:widowControl/>
              <w:autoSpaceDE/>
              <w:autoSpaceDN/>
              <w:adjustRightInd/>
              <w:rPr>
                <w:rFonts w:ascii="Arial" w:hAnsi="Arial" w:cs="Arial"/>
                <w:sz w:val="24"/>
                <w:szCs w:val="24"/>
              </w:rPr>
            </w:pPr>
            <w:r w:rsidRPr="00421921">
              <w:rPr>
                <w:rFonts w:ascii="Arial" w:hAnsi="Arial" w:cs="Arial"/>
                <w:sz w:val="24"/>
                <w:szCs w:val="24"/>
              </w:rPr>
              <w:t>Sertifikalı Tohum Kullanım Desteği 2024 Üretim sezonu</w:t>
            </w:r>
          </w:p>
        </w:tc>
        <w:tc>
          <w:tcPr>
            <w:tcW w:w="992" w:type="dxa"/>
            <w:shd w:val="clear" w:color="auto" w:fill="auto"/>
            <w:noWrap/>
            <w:vAlign w:val="center"/>
          </w:tcPr>
          <w:p w14:paraId="637C5DF3" w14:textId="77777777" w:rsidR="00F915FB" w:rsidRPr="00421921" w:rsidRDefault="00F915FB" w:rsidP="004818CC">
            <w:pPr>
              <w:widowControl/>
              <w:autoSpaceDE/>
              <w:autoSpaceDN/>
              <w:adjustRightInd/>
              <w:jc w:val="center"/>
              <w:rPr>
                <w:rFonts w:ascii="Arial" w:hAnsi="Arial" w:cs="Arial"/>
                <w:sz w:val="24"/>
                <w:szCs w:val="24"/>
              </w:rPr>
            </w:pPr>
            <w:r w:rsidRPr="00421921">
              <w:rPr>
                <w:rFonts w:ascii="Arial" w:eastAsia="Tahoma" w:hAnsi="Arial" w:cs="Arial"/>
                <w:kern w:val="24"/>
                <w:sz w:val="24"/>
                <w:szCs w:val="24"/>
              </w:rPr>
              <w:t>4.816</w:t>
            </w:r>
          </w:p>
        </w:tc>
        <w:tc>
          <w:tcPr>
            <w:tcW w:w="1559" w:type="dxa"/>
            <w:shd w:val="clear" w:color="auto" w:fill="auto"/>
            <w:noWrap/>
            <w:vAlign w:val="center"/>
          </w:tcPr>
          <w:p w14:paraId="352D2C5D" w14:textId="77777777" w:rsidR="00F915FB" w:rsidRPr="00421921" w:rsidRDefault="00F915FB" w:rsidP="004818CC">
            <w:pPr>
              <w:widowControl/>
              <w:autoSpaceDE/>
              <w:autoSpaceDN/>
              <w:adjustRightInd/>
              <w:jc w:val="center"/>
              <w:rPr>
                <w:rFonts w:ascii="Arial" w:hAnsi="Arial" w:cs="Arial"/>
                <w:sz w:val="24"/>
                <w:szCs w:val="24"/>
              </w:rPr>
            </w:pPr>
            <w:r w:rsidRPr="00421921">
              <w:rPr>
                <w:rFonts w:ascii="Arial" w:eastAsia="Tahoma" w:hAnsi="Arial" w:cs="Arial"/>
                <w:kern w:val="24"/>
                <w:sz w:val="24"/>
                <w:szCs w:val="24"/>
              </w:rPr>
              <w:t>426.631</w:t>
            </w:r>
          </w:p>
        </w:tc>
        <w:tc>
          <w:tcPr>
            <w:tcW w:w="2291" w:type="dxa"/>
            <w:shd w:val="clear" w:color="auto" w:fill="auto"/>
            <w:noWrap/>
            <w:vAlign w:val="center"/>
          </w:tcPr>
          <w:p w14:paraId="210BB3A5" w14:textId="77777777" w:rsidR="00F915FB" w:rsidRPr="00421921" w:rsidRDefault="00F915FB" w:rsidP="004818CC">
            <w:pPr>
              <w:widowControl/>
              <w:autoSpaceDE/>
              <w:autoSpaceDN/>
              <w:adjustRightInd/>
              <w:jc w:val="center"/>
              <w:rPr>
                <w:rFonts w:ascii="Arial" w:hAnsi="Arial" w:cs="Arial"/>
                <w:sz w:val="24"/>
                <w:szCs w:val="24"/>
              </w:rPr>
            </w:pPr>
            <w:r w:rsidRPr="00421921">
              <w:rPr>
                <w:rFonts w:ascii="Arial" w:eastAsia="Tahoma" w:hAnsi="Arial" w:cs="Arial"/>
                <w:kern w:val="24"/>
                <w:sz w:val="24"/>
                <w:szCs w:val="24"/>
              </w:rPr>
              <w:t>29.866.188</w:t>
            </w:r>
          </w:p>
        </w:tc>
      </w:tr>
      <w:tr w:rsidR="00F915FB" w:rsidRPr="00421921" w14:paraId="2D44B0A9" w14:textId="77777777" w:rsidTr="008F4A14">
        <w:trPr>
          <w:trHeight w:val="295"/>
        </w:trPr>
        <w:tc>
          <w:tcPr>
            <w:tcW w:w="6946" w:type="dxa"/>
            <w:gridSpan w:val="3"/>
            <w:shd w:val="clear" w:color="auto" w:fill="auto"/>
            <w:noWrap/>
            <w:vAlign w:val="center"/>
          </w:tcPr>
          <w:p w14:paraId="295691BE" w14:textId="77777777" w:rsidR="00F915FB" w:rsidRPr="00421921" w:rsidRDefault="00F915FB" w:rsidP="008F4A14">
            <w:pPr>
              <w:widowControl/>
              <w:autoSpaceDE/>
              <w:autoSpaceDN/>
              <w:adjustRightInd/>
              <w:rPr>
                <w:rFonts w:ascii="Arial" w:hAnsi="Arial" w:cs="Arial"/>
                <w:b/>
                <w:bCs/>
                <w:sz w:val="24"/>
                <w:szCs w:val="24"/>
              </w:rPr>
            </w:pPr>
            <w:r w:rsidRPr="00421921">
              <w:rPr>
                <w:rFonts w:ascii="Arial" w:hAnsi="Arial" w:cs="Arial"/>
                <w:b/>
                <w:bCs/>
                <w:sz w:val="24"/>
                <w:szCs w:val="24"/>
              </w:rPr>
              <w:t xml:space="preserve">2024 yılı üretim sezonuna ait ve 2025 yılında ödemesi yapılan toplam desteklemeler </w:t>
            </w:r>
          </w:p>
        </w:tc>
        <w:tc>
          <w:tcPr>
            <w:tcW w:w="2291" w:type="dxa"/>
            <w:shd w:val="clear" w:color="auto" w:fill="auto"/>
            <w:noWrap/>
            <w:vAlign w:val="center"/>
          </w:tcPr>
          <w:p w14:paraId="7921E70F" w14:textId="77777777" w:rsidR="00F915FB" w:rsidRPr="00421921" w:rsidRDefault="00F915FB" w:rsidP="004818CC">
            <w:pPr>
              <w:widowControl/>
              <w:autoSpaceDE/>
              <w:autoSpaceDN/>
              <w:adjustRightInd/>
              <w:jc w:val="center"/>
              <w:rPr>
                <w:rFonts w:ascii="Arial" w:hAnsi="Arial" w:cs="Arial"/>
                <w:b/>
                <w:bCs/>
                <w:color w:val="000000"/>
                <w:sz w:val="24"/>
                <w:szCs w:val="24"/>
              </w:rPr>
            </w:pPr>
            <w:r w:rsidRPr="00421921">
              <w:rPr>
                <w:rFonts w:ascii="Arial" w:hAnsi="Arial" w:cs="Arial"/>
                <w:b/>
                <w:bCs/>
                <w:color w:val="000000"/>
                <w:sz w:val="24"/>
                <w:szCs w:val="24"/>
              </w:rPr>
              <w:t>960.074.834</w:t>
            </w:r>
          </w:p>
          <w:p w14:paraId="24AA1DC4" w14:textId="77777777" w:rsidR="00F915FB" w:rsidRPr="00421921" w:rsidRDefault="00F915FB" w:rsidP="004818CC">
            <w:pPr>
              <w:widowControl/>
              <w:autoSpaceDE/>
              <w:autoSpaceDN/>
              <w:adjustRightInd/>
              <w:jc w:val="center"/>
              <w:rPr>
                <w:rFonts w:ascii="Arial" w:hAnsi="Arial" w:cs="Arial"/>
                <w:b/>
                <w:bCs/>
                <w:sz w:val="24"/>
                <w:szCs w:val="24"/>
              </w:rPr>
            </w:pPr>
          </w:p>
        </w:tc>
      </w:tr>
      <w:tr w:rsidR="00F915FB" w:rsidRPr="00421921" w14:paraId="56510AE5" w14:textId="77777777" w:rsidTr="008F4A14">
        <w:trPr>
          <w:trHeight w:val="193"/>
        </w:trPr>
        <w:tc>
          <w:tcPr>
            <w:tcW w:w="4395" w:type="dxa"/>
            <w:shd w:val="clear" w:color="auto" w:fill="auto"/>
            <w:noWrap/>
          </w:tcPr>
          <w:p w14:paraId="3F3A0FAC" w14:textId="77777777" w:rsidR="00F915FB" w:rsidRPr="004818CC" w:rsidRDefault="00F915FB" w:rsidP="008F4A14">
            <w:pPr>
              <w:jc w:val="both"/>
              <w:rPr>
                <w:rFonts w:ascii="Arial" w:hAnsi="Arial" w:cs="Arial"/>
                <w:b/>
                <w:bCs/>
                <w:sz w:val="24"/>
                <w:szCs w:val="24"/>
              </w:rPr>
            </w:pPr>
            <w:r w:rsidRPr="004818CC">
              <w:rPr>
                <w:rFonts w:ascii="Arial" w:hAnsi="Arial" w:cs="Arial"/>
                <w:b/>
                <w:bCs/>
                <w:sz w:val="24"/>
                <w:szCs w:val="24"/>
              </w:rPr>
              <w:t>Sertifikalı Tohum Kullanım Desteği 2025 Üretim sezonu</w:t>
            </w:r>
          </w:p>
        </w:tc>
        <w:tc>
          <w:tcPr>
            <w:tcW w:w="992" w:type="dxa"/>
            <w:shd w:val="clear" w:color="auto" w:fill="auto"/>
          </w:tcPr>
          <w:p w14:paraId="31780FE1" w14:textId="77777777" w:rsidR="00F915FB" w:rsidRPr="00421921" w:rsidRDefault="00F915FB" w:rsidP="008F4A14">
            <w:pPr>
              <w:spacing w:before="120" w:line="240" w:lineRule="exact"/>
              <w:jc w:val="center"/>
              <w:rPr>
                <w:rFonts w:ascii="Arial" w:hAnsi="Arial" w:cs="Arial"/>
                <w:sz w:val="24"/>
                <w:szCs w:val="24"/>
              </w:rPr>
            </w:pPr>
            <w:r w:rsidRPr="00421921">
              <w:rPr>
                <w:rFonts w:ascii="Arial" w:hAnsi="Arial" w:cs="Arial"/>
                <w:kern w:val="24"/>
                <w:sz w:val="24"/>
                <w:szCs w:val="24"/>
              </w:rPr>
              <w:t>4818</w:t>
            </w:r>
          </w:p>
        </w:tc>
        <w:tc>
          <w:tcPr>
            <w:tcW w:w="1559" w:type="dxa"/>
            <w:shd w:val="clear" w:color="auto" w:fill="auto"/>
            <w:noWrap/>
            <w:vAlign w:val="center"/>
          </w:tcPr>
          <w:p w14:paraId="6605EEC5" w14:textId="77777777" w:rsidR="00F915FB" w:rsidRPr="00421921" w:rsidRDefault="00F915FB" w:rsidP="008F4A14">
            <w:pPr>
              <w:spacing w:before="120" w:line="240" w:lineRule="exact"/>
              <w:jc w:val="center"/>
              <w:rPr>
                <w:rFonts w:ascii="Arial" w:hAnsi="Arial" w:cs="Arial"/>
                <w:sz w:val="24"/>
                <w:szCs w:val="24"/>
              </w:rPr>
            </w:pPr>
            <w:r w:rsidRPr="00421921">
              <w:rPr>
                <w:rFonts w:ascii="Arial" w:eastAsia="Tahoma" w:hAnsi="Arial" w:cs="Arial"/>
                <w:kern w:val="24"/>
                <w:sz w:val="24"/>
                <w:szCs w:val="24"/>
              </w:rPr>
              <w:t>437.963</w:t>
            </w:r>
          </w:p>
        </w:tc>
        <w:tc>
          <w:tcPr>
            <w:tcW w:w="2291" w:type="dxa"/>
            <w:shd w:val="clear" w:color="auto" w:fill="auto"/>
            <w:noWrap/>
            <w:vAlign w:val="center"/>
          </w:tcPr>
          <w:p w14:paraId="0CA5F913" w14:textId="77777777" w:rsidR="00F915FB" w:rsidRPr="004818CC" w:rsidRDefault="00F915FB" w:rsidP="004818CC">
            <w:pPr>
              <w:spacing w:before="120" w:line="240" w:lineRule="exact"/>
              <w:jc w:val="center"/>
              <w:rPr>
                <w:rFonts w:ascii="Arial" w:hAnsi="Arial" w:cs="Arial"/>
                <w:b/>
                <w:bCs/>
                <w:sz w:val="24"/>
                <w:szCs w:val="24"/>
              </w:rPr>
            </w:pPr>
            <w:r w:rsidRPr="004818CC">
              <w:rPr>
                <w:rFonts w:ascii="Arial" w:eastAsia="Tahoma" w:hAnsi="Arial" w:cs="Arial"/>
                <w:b/>
                <w:bCs/>
                <w:kern w:val="24"/>
                <w:sz w:val="24"/>
                <w:szCs w:val="24"/>
              </w:rPr>
              <w:t>54.229.593</w:t>
            </w:r>
          </w:p>
        </w:tc>
      </w:tr>
      <w:tr w:rsidR="00F915FB" w:rsidRPr="00421921" w14:paraId="20A4D440" w14:textId="77777777" w:rsidTr="008F4A14">
        <w:trPr>
          <w:trHeight w:val="84"/>
        </w:trPr>
        <w:tc>
          <w:tcPr>
            <w:tcW w:w="6946" w:type="dxa"/>
            <w:gridSpan w:val="3"/>
            <w:shd w:val="clear" w:color="auto" w:fill="auto"/>
            <w:noWrap/>
          </w:tcPr>
          <w:p w14:paraId="7E1BC77B" w14:textId="77777777" w:rsidR="00F915FB" w:rsidRPr="00421921" w:rsidRDefault="00F915FB" w:rsidP="008F4A14">
            <w:pPr>
              <w:spacing w:before="120" w:line="240" w:lineRule="exact"/>
              <w:jc w:val="both"/>
              <w:rPr>
                <w:rFonts w:ascii="Arial" w:hAnsi="Arial" w:cs="Arial"/>
                <w:b/>
                <w:sz w:val="24"/>
                <w:szCs w:val="24"/>
              </w:rPr>
            </w:pPr>
            <w:r w:rsidRPr="00421921">
              <w:rPr>
                <w:rFonts w:ascii="Arial" w:hAnsi="Arial" w:cs="Arial"/>
                <w:b/>
                <w:sz w:val="24"/>
                <w:szCs w:val="24"/>
              </w:rPr>
              <w:t xml:space="preserve">2024 yılı üretim sezonuna ait ve 2024 yılında ödemesi yapılan toplam desteklemeler </w:t>
            </w:r>
            <w:r w:rsidRPr="00421921">
              <w:rPr>
                <w:rFonts w:ascii="Arial" w:hAnsi="Arial" w:cs="Arial"/>
                <w:b/>
                <w:sz w:val="24"/>
                <w:szCs w:val="24"/>
              </w:rPr>
              <w:tab/>
            </w:r>
          </w:p>
        </w:tc>
        <w:tc>
          <w:tcPr>
            <w:tcW w:w="2291" w:type="dxa"/>
            <w:shd w:val="clear" w:color="auto" w:fill="auto"/>
            <w:noWrap/>
          </w:tcPr>
          <w:p w14:paraId="0AC0C727" w14:textId="1A098B60" w:rsidR="00F915FB" w:rsidRPr="00421921" w:rsidRDefault="00F915FB" w:rsidP="004818CC">
            <w:pPr>
              <w:spacing w:before="120" w:line="240" w:lineRule="exact"/>
              <w:jc w:val="center"/>
              <w:rPr>
                <w:rFonts w:ascii="Arial" w:hAnsi="Arial" w:cs="Arial"/>
                <w:b/>
                <w:sz w:val="24"/>
                <w:szCs w:val="24"/>
              </w:rPr>
            </w:pPr>
            <w:r w:rsidRPr="00421921">
              <w:rPr>
                <w:rFonts w:ascii="Arial" w:hAnsi="Arial" w:cs="Arial"/>
                <w:b/>
                <w:sz w:val="24"/>
                <w:szCs w:val="24"/>
              </w:rPr>
              <w:t>4.925.365,03</w:t>
            </w:r>
          </w:p>
        </w:tc>
      </w:tr>
    </w:tbl>
    <w:p w14:paraId="279A3586" w14:textId="62041644" w:rsidR="00F915FB" w:rsidRDefault="00F915FB" w:rsidP="00F915FB">
      <w:pPr>
        <w:pStyle w:val="11"/>
        <w:numPr>
          <w:ilvl w:val="0"/>
          <w:numId w:val="0"/>
        </w:numPr>
        <w:rPr>
          <w:rFonts w:ascii="Arial" w:hAnsi="Arial" w:cs="Arial"/>
          <w:sz w:val="24"/>
          <w:szCs w:val="24"/>
        </w:rPr>
      </w:pPr>
      <w:bookmarkStart w:id="75" w:name="_Hlk198717629"/>
    </w:p>
    <w:p w14:paraId="51D71E92" w14:textId="77777777" w:rsidR="00F915FB" w:rsidRPr="00421921" w:rsidRDefault="00F915FB" w:rsidP="00F915FB">
      <w:pPr>
        <w:pStyle w:val="11"/>
        <w:numPr>
          <w:ilvl w:val="0"/>
          <w:numId w:val="0"/>
        </w:numPr>
        <w:rPr>
          <w:rFonts w:ascii="Arial" w:hAnsi="Arial" w:cs="Arial"/>
          <w:sz w:val="24"/>
          <w:szCs w:val="24"/>
        </w:rPr>
      </w:pPr>
    </w:p>
    <w:p w14:paraId="7D8B4E68" w14:textId="77777777" w:rsidR="00F915FB" w:rsidRPr="00421921" w:rsidRDefault="00F915FB" w:rsidP="005C6F43">
      <w:pPr>
        <w:pStyle w:val="11"/>
        <w:numPr>
          <w:ilvl w:val="0"/>
          <w:numId w:val="0"/>
        </w:numPr>
        <w:ind w:left="708"/>
        <w:rPr>
          <w:rFonts w:ascii="Arial" w:hAnsi="Arial" w:cs="Arial"/>
          <w:sz w:val="24"/>
          <w:szCs w:val="24"/>
        </w:rPr>
      </w:pPr>
      <w:r>
        <w:rPr>
          <w:rFonts w:ascii="Arial" w:hAnsi="Arial" w:cs="Arial"/>
          <w:sz w:val="24"/>
          <w:szCs w:val="24"/>
          <w:lang w:val="tr-TR"/>
        </w:rPr>
        <w:t>2.3.</w:t>
      </w:r>
      <w:r w:rsidRPr="00421921">
        <w:rPr>
          <w:rFonts w:ascii="Arial" w:hAnsi="Arial" w:cs="Arial"/>
          <w:sz w:val="24"/>
          <w:szCs w:val="24"/>
        </w:rPr>
        <w:t xml:space="preserve">Organik Tarım ve İyi Tarım Uygulamaları </w:t>
      </w:r>
    </w:p>
    <w:p w14:paraId="644BE277" w14:textId="77777777" w:rsidR="00F915FB" w:rsidRPr="00D17080" w:rsidRDefault="00F915FB" w:rsidP="00F915FB">
      <w:pPr>
        <w:spacing w:before="120" w:line="276" w:lineRule="auto"/>
        <w:jc w:val="both"/>
        <w:rPr>
          <w:rFonts w:ascii="Arial" w:hAnsi="Arial" w:cs="Arial"/>
          <w:b/>
          <w:iCs/>
          <w:sz w:val="24"/>
          <w:szCs w:val="24"/>
        </w:rPr>
      </w:pPr>
      <w:r w:rsidRPr="00D17080">
        <w:rPr>
          <w:rFonts w:ascii="Arial" w:hAnsi="Arial" w:cs="Arial"/>
          <w:b/>
          <w:iCs/>
          <w:sz w:val="24"/>
          <w:szCs w:val="24"/>
        </w:rPr>
        <w:t>Organik Tarım Faaliyetleri</w:t>
      </w:r>
    </w:p>
    <w:p w14:paraId="4E3BE4A4" w14:textId="0323D30B" w:rsidR="00F915FB" w:rsidRPr="0012299F" w:rsidRDefault="00F915FB" w:rsidP="00F915FB">
      <w:pPr>
        <w:spacing w:before="120" w:line="276" w:lineRule="auto"/>
        <w:jc w:val="both"/>
        <w:rPr>
          <w:rFonts w:ascii="Arial" w:hAnsi="Arial" w:cs="Arial"/>
          <w:sz w:val="24"/>
          <w:szCs w:val="24"/>
        </w:rPr>
      </w:pPr>
      <w:r w:rsidRPr="0012299F">
        <w:rPr>
          <w:rFonts w:ascii="Arial" w:hAnsi="Arial" w:cs="Arial"/>
          <w:sz w:val="24"/>
          <w:szCs w:val="24"/>
        </w:rPr>
        <w:t xml:space="preserve">Kırşehir ili genelinde Kaman ve Mucur İlçelerimizde 700 da alanda </w:t>
      </w:r>
      <w:r w:rsidR="00D833AD">
        <w:rPr>
          <w:rFonts w:ascii="Arial" w:hAnsi="Arial" w:cs="Arial"/>
          <w:sz w:val="24"/>
          <w:szCs w:val="24"/>
        </w:rPr>
        <w:t>a</w:t>
      </w:r>
      <w:r w:rsidRPr="0012299F">
        <w:rPr>
          <w:rFonts w:ascii="Arial" w:hAnsi="Arial" w:cs="Arial"/>
          <w:sz w:val="24"/>
          <w:szCs w:val="24"/>
        </w:rPr>
        <w:t xml:space="preserve">rpa, </w:t>
      </w:r>
      <w:r w:rsidR="00D833AD">
        <w:rPr>
          <w:rFonts w:ascii="Arial" w:hAnsi="Arial" w:cs="Arial"/>
          <w:sz w:val="24"/>
          <w:szCs w:val="24"/>
        </w:rPr>
        <w:t>b</w:t>
      </w:r>
      <w:r w:rsidRPr="0012299F">
        <w:rPr>
          <w:rFonts w:ascii="Arial" w:hAnsi="Arial" w:cs="Arial"/>
          <w:sz w:val="24"/>
          <w:szCs w:val="24"/>
        </w:rPr>
        <w:t xml:space="preserve">uğday, </w:t>
      </w:r>
      <w:r w:rsidR="00D833AD">
        <w:rPr>
          <w:rFonts w:ascii="Arial" w:hAnsi="Arial" w:cs="Arial"/>
          <w:sz w:val="24"/>
          <w:szCs w:val="24"/>
        </w:rPr>
        <w:t>c</w:t>
      </w:r>
      <w:r w:rsidRPr="0012299F">
        <w:rPr>
          <w:rFonts w:ascii="Arial" w:hAnsi="Arial" w:cs="Arial"/>
          <w:sz w:val="24"/>
          <w:szCs w:val="24"/>
        </w:rPr>
        <w:t xml:space="preserve">eviz, </w:t>
      </w:r>
      <w:r w:rsidR="00D833AD">
        <w:rPr>
          <w:rFonts w:ascii="Arial" w:hAnsi="Arial" w:cs="Arial"/>
          <w:sz w:val="24"/>
          <w:szCs w:val="24"/>
        </w:rPr>
        <w:t>b</w:t>
      </w:r>
      <w:r w:rsidRPr="0012299F">
        <w:rPr>
          <w:rFonts w:ascii="Arial" w:hAnsi="Arial" w:cs="Arial"/>
          <w:sz w:val="24"/>
          <w:szCs w:val="24"/>
        </w:rPr>
        <w:t xml:space="preserve">adem, </w:t>
      </w:r>
      <w:r w:rsidR="00D833AD">
        <w:rPr>
          <w:rFonts w:ascii="Arial" w:hAnsi="Arial" w:cs="Arial"/>
          <w:sz w:val="24"/>
          <w:szCs w:val="24"/>
        </w:rPr>
        <w:t>n</w:t>
      </w:r>
      <w:r w:rsidRPr="0012299F">
        <w:rPr>
          <w:rFonts w:ascii="Arial" w:hAnsi="Arial" w:cs="Arial"/>
          <w:sz w:val="24"/>
          <w:szCs w:val="24"/>
        </w:rPr>
        <w:t xml:space="preserve">ohut, </w:t>
      </w:r>
      <w:r w:rsidR="00D833AD">
        <w:rPr>
          <w:rFonts w:ascii="Arial" w:hAnsi="Arial" w:cs="Arial"/>
          <w:sz w:val="24"/>
          <w:szCs w:val="24"/>
        </w:rPr>
        <w:t>m</w:t>
      </w:r>
      <w:r w:rsidRPr="0012299F">
        <w:rPr>
          <w:rFonts w:ascii="Arial" w:hAnsi="Arial" w:cs="Arial"/>
          <w:sz w:val="24"/>
          <w:szCs w:val="24"/>
        </w:rPr>
        <w:t xml:space="preserve">ercimek ve </w:t>
      </w:r>
      <w:r w:rsidR="00D833AD">
        <w:rPr>
          <w:rFonts w:ascii="Arial" w:hAnsi="Arial" w:cs="Arial"/>
          <w:sz w:val="24"/>
          <w:szCs w:val="24"/>
        </w:rPr>
        <w:t>g</w:t>
      </w:r>
      <w:r w:rsidRPr="0012299F">
        <w:rPr>
          <w:rFonts w:ascii="Arial" w:hAnsi="Arial" w:cs="Arial"/>
          <w:sz w:val="24"/>
          <w:szCs w:val="24"/>
        </w:rPr>
        <w:t xml:space="preserve">oji </w:t>
      </w:r>
      <w:r w:rsidR="00D833AD">
        <w:rPr>
          <w:rFonts w:ascii="Arial" w:hAnsi="Arial" w:cs="Arial"/>
          <w:sz w:val="24"/>
          <w:szCs w:val="24"/>
        </w:rPr>
        <w:t>b</w:t>
      </w:r>
      <w:r w:rsidRPr="0012299F">
        <w:rPr>
          <w:rFonts w:ascii="Arial" w:hAnsi="Arial" w:cs="Arial"/>
          <w:sz w:val="24"/>
          <w:szCs w:val="24"/>
        </w:rPr>
        <w:t xml:space="preserve">erry üretimi yapılmaktadır. </w:t>
      </w:r>
    </w:p>
    <w:p w14:paraId="6ABF599E" w14:textId="1555888D" w:rsidR="00F915FB" w:rsidRDefault="00F915FB" w:rsidP="00F915FB">
      <w:pPr>
        <w:spacing w:before="120" w:line="276" w:lineRule="auto"/>
        <w:jc w:val="both"/>
        <w:rPr>
          <w:rFonts w:ascii="Arial" w:hAnsi="Arial" w:cs="Arial"/>
          <w:sz w:val="24"/>
          <w:szCs w:val="24"/>
        </w:rPr>
      </w:pPr>
      <w:r w:rsidRPr="0012299F">
        <w:rPr>
          <w:rFonts w:ascii="Arial" w:hAnsi="Arial" w:cs="Arial"/>
          <w:sz w:val="24"/>
          <w:szCs w:val="24"/>
        </w:rPr>
        <w:t xml:space="preserve">Kırşehir ili genelinde </w:t>
      </w:r>
      <w:r w:rsidR="00D833AD">
        <w:rPr>
          <w:rFonts w:ascii="Arial" w:hAnsi="Arial" w:cs="Arial"/>
          <w:sz w:val="24"/>
          <w:szCs w:val="24"/>
        </w:rPr>
        <w:t>o</w:t>
      </w:r>
      <w:r w:rsidRPr="0012299F">
        <w:rPr>
          <w:rFonts w:ascii="Arial" w:hAnsi="Arial" w:cs="Arial"/>
          <w:sz w:val="24"/>
          <w:szCs w:val="24"/>
        </w:rPr>
        <w:t xml:space="preserve">rganik </w:t>
      </w:r>
      <w:r w:rsidR="00D833AD">
        <w:rPr>
          <w:rFonts w:ascii="Arial" w:hAnsi="Arial" w:cs="Arial"/>
          <w:sz w:val="24"/>
          <w:szCs w:val="24"/>
        </w:rPr>
        <w:t>ü</w:t>
      </w:r>
      <w:r w:rsidRPr="0012299F">
        <w:rPr>
          <w:rFonts w:ascii="Arial" w:hAnsi="Arial" w:cs="Arial"/>
          <w:sz w:val="24"/>
          <w:szCs w:val="24"/>
        </w:rPr>
        <w:t xml:space="preserve">rün satışı yapılan işletmelere 17 adet denetim gerçekleştirilmiştir. </w:t>
      </w:r>
    </w:p>
    <w:p w14:paraId="0D6458BA" w14:textId="77777777" w:rsidR="00D833AD" w:rsidRPr="0012299F" w:rsidRDefault="00D833AD" w:rsidP="00F915FB">
      <w:pPr>
        <w:spacing w:before="120" w:line="276" w:lineRule="auto"/>
        <w:jc w:val="both"/>
        <w:rPr>
          <w:rFonts w:ascii="Arial" w:hAnsi="Arial" w:cs="Arial"/>
          <w:sz w:val="24"/>
          <w:szCs w:val="24"/>
        </w:rPr>
      </w:pPr>
    </w:p>
    <w:p w14:paraId="49DDEDC5" w14:textId="1FB9988F" w:rsidR="00F915FB" w:rsidRPr="0012299F" w:rsidRDefault="00F915FB" w:rsidP="0067606F">
      <w:pPr>
        <w:pStyle w:val="TABLOLARIM"/>
        <w:rPr>
          <w:b/>
        </w:rPr>
      </w:pPr>
      <w:bookmarkStart w:id="76" w:name="_Toc208488761"/>
      <w:bookmarkStart w:id="77" w:name="_Toc218690445"/>
      <w:r w:rsidRPr="0012299F">
        <w:t xml:space="preserve">Tablo </w:t>
      </w:r>
      <w:r w:rsidR="00D70D2A">
        <w:t>12</w:t>
      </w:r>
      <w:r w:rsidRPr="0012299F">
        <w:t>: Organik Bitkisel Üretim Verileri</w:t>
      </w:r>
      <w:bookmarkEnd w:id="76"/>
      <w:bookmarkEnd w:id="77"/>
    </w:p>
    <w:tbl>
      <w:tblPr>
        <w:tblStyle w:val="TabloKlavuzu"/>
        <w:tblW w:w="0" w:type="auto"/>
        <w:tblLook w:val="04A0" w:firstRow="1" w:lastRow="0" w:firstColumn="1" w:lastColumn="0" w:noHBand="0" w:noVBand="1"/>
      </w:tblPr>
      <w:tblGrid>
        <w:gridCol w:w="1298"/>
        <w:gridCol w:w="1281"/>
        <w:gridCol w:w="1281"/>
        <w:gridCol w:w="1402"/>
        <w:gridCol w:w="1216"/>
        <w:gridCol w:w="1309"/>
        <w:gridCol w:w="1252"/>
      </w:tblGrid>
      <w:tr w:rsidR="00F915FB" w:rsidRPr="0012299F" w14:paraId="79FEF86E" w14:textId="77777777" w:rsidTr="008F4A14">
        <w:trPr>
          <w:cnfStyle w:val="100000000000" w:firstRow="1" w:lastRow="0" w:firstColumn="0" w:lastColumn="0" w:oddVBand="0" w:evenVBand="0" w:oddHBand="0" w:evenHBand="0" w:firstRowFirstColumn="0" w:firstRowLastColumn="0" w:lastRowFirstColumn="0" w:lastRowLastColumn="0"/>
          <w:trHeight w:val="1093"/>
        </w:trPr>
        <w:tc>
          <w:tcPr>
            <w:cnfStyle w:val="001000000100" w:firstRow="0" w:lastRow="0" w:firstColumn="1" w:lastColumn="0" w:oddVBand="0" w:evenVBand="0" w:oddHBand="0" w:evenHBand="0" w:firstRowFirstColumn="1" w:firstRowLastColumn="0" w:lastRowFirstColumn="0" w:lastRowLastColumn="0"/>
            <w:tcW w:w="1298" w:type="dxa"/>
            <w:shd w:val="clear" w:color="auto" w:fill="C5E0B3" w:themeFill="accent6" w:themeFillTint="66"/>
            <w:vAlign w:val="center"/>
          </w:tcPr>
          <w:p w14:paraId="61F78391" w14:textId="77777777" w:rsidR="00F915FB" w:rsidRPr="0012299F" w:rsidRDefault="00F915FB" w:rsidP="008F4A14">
            <w:pPr>
              <w:spacing w:before="120" w:line="276" w:lineRule="auto"/>
              <w:jc w:val="both"/>
              <w:rPr>
                <w:rFonts w:ascii="Arial" w:hAnsi="Arial" w:cs="Arial"/>
                <w:b/>
                <w:i w:val="0"/>
                <w:color w:val="auto"/>
                <w:sz w:val="24"/>
                <w:szCs w:val="24"/>
              </w:rPr>
            </w:pPr>
            <w:r w:rsidRPr="0012299F">
              <w:rPr>
                <w:rFonts w:ascii="Arial" w:hAnsi="Arial" w:cs="Arial"/>
                <w:b/>
                <w:i w:val="0"/>
                <w:color w:val="auto"/>
                <w:sz w:val="24"/>
                <w:szCs w:val="24"/>
              </w:rPr>
              <w:t>Süreç</w:t>
            </w:r>
          </w:p>
        </w:tc>
        <w:tc>
          <w:tcPr>
            <w:tcW w:w="1281" w:type="dxa"/>
            <w:shd w:val="clear" w:color="auto" w:fill="C5E0B3" w:themeFill="accent6" w:themeFillTint="66"/>
            <w:vAlign w:val="center"/>
          </w:tcPr>
          <w:p w14:paraId="6F7F4C2E" w14:textId="77777777" w:rsidR="00F915FB" w:rsidRPr="0012299F" w:rsidRDefault="00F915FB" w:rsidP="008F4A14">
            <w:pPr>
              <w:spacing w:before="120"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i w:val="0"/>
                <w:color w:val="auto"/>
                <w:sz w:val="24"/>
                <w:szCs w:val="24"/>
              </w:rPr>
            </w:pPr>
            <w:r w:rsidRPr="0012299F">
              <w:rPr>
                <w:rFonts w:ascii="Arial" w:hAnsi="Arial" w:cs="Arial"/>
                <w:b/>
                <w:i w:val="0"/>
                <w:color w:val="auto"/>
                <w:sz w:val="24"/>
                <w:szCs w:val="24"/>
              </w:rPr>
              <w:t>Gerçek Çiftçi Sayısı</w:t>
            </w:r>
          </w:p>
        </w:tc>
        <w:tc>
          <w:tcPr>
            <w:tcW w:w="1281" w:type="dxa"/>
            <w:shd w:val="clear" w:color="auto" w:fill="C5E0B3" w:themeFill="accent6" w:themeFillTint="66"/>
            <w:vAlign w:val="center"/>
          </w:tcPr>
          <w:p w14:paraId="019A803E" w14:textId="77777777" w:rsidR="00F915FB" w:rsidRPr="0012299F" w:rsidRDefault="00F915FB" w:rsidP="008F4A14">
            <w:pPr>
              <w:spacing w:before="120"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i w:val="0"/>
                <w:color w:val="auto"/>
                <w:sz w:val="24"/>
                <w:szCs w:val="24"/>
              </w:rPr>
            </w:pPr>
            <w:r w:rsidRPr="0012299F">
              <w:rPr>
                <w:rFonts w:ascii="Arial" w:hAnsi="Arial" w:cs="Arial"/>
                <w:b/>
                <w:i w:val="0"/>
                <w:color w:val="auto"/>
                <w:sz w:val="24"/>
                <w:szCs w:val="24"/>
              </w:rPr>
              <w:t>Gerçek Üretim Alanı (ha)</w:t>
            </w:r>
          </w:p>
        </w:tc>
        <w:tc>
          <w:tcPr>
            <w:tcW w:w="1402" w:type="dxa"/>
            <w:shd w:val="clear" w:color="auto" w:fill="C5E0B3" w:themeFill="accent6" w:themeFillTint="66"/>
            <w:vAlign w:val="center"/>
          </w:tcPr>
          <w:p w14:paraId="1F3683FF" w14:textId="77777777" w:rsidR="00F915FB" w:rsidRPr="0012299F" w:rsidRDefault="00F915FB" w:rsidP="008F4A14">
            <w:pPr>
              <w:spacing w:before="120"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i w:val="0"/>
                <w:color w:val="auto"/>
                <w:sz w:val="24"/>
                <w:szCs w:val="24"/>
              </w:rPr>
            </w:pPr>
            <w:r w:rsidRPr="0012299F">
              <w:rPr>
                <w:rFonts w:ascii="Arial" w:hAnsi="Arial" w:cs="Arial"/>
                <w:b/>
                <w:i w:val="0"/>
                <w:color w:val="auto"/>
                <w:sz w:val="24"/>
                <w:szCs w:val="24"/>
              </w:rPr>
              <w:t>Doğal Toplama Alanı (ha)</w:t>
            </w:r>
          </w:p>
        </w:tc>
        <w:tc>
          <w:tcPr>
            <w:tcW w:w="1216" w:type="dxa"/>
            <w:shd w:val="clear" w:color="auto" w:fill="C5E0B3" w:themeFill="accent6" w:themeFillTint="66"/>
            <w:vAlign w:val="center"/>
          </w:tcPr>
          <w:p w14:paraId="09728D55" w14:textId="77777777" w:rsidR="00F915FB" w:rsidRPr="0012299F" w:rsidRDefault="00F915FB" w:rsidP="008F4A14">
            <w:pPr>
              <w:spacing w:before="120"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i w:val="0"/>
                <w:color w:val="auto"/>
                <w:sz w:val="24"/>
                <w:szCs w:val="24"/>
              </w:rPr>
            </w:pPr>
            <w:r w:rsidRPr="0012299F">
              <w:rPr>
                <w:rFonts w:ascii="Arial" w:hAnsi="Arial" w:cs="Arial"/>
                <w:b/>
                <w:i w:val="0"/>
                <w:color w:val="auto"/>
                <w:sz w:val="24"/>
                <w:szCs w:val="24"/>
              </w:rPr>
              <w:t>Nadas Alanı (ha)</w:t>
            </w:r>
          </w:p>
        </w:tc>
        <w:tc>
          <w:tcPr>
            <w:tcW w:w="1309" w:type="dxa"/>
            <w:shd w:val="clear" w:color="auto" w:fill="C5E0B3" w:themeFill="accent6" w:themeFillTint="66"/>
            <w:vAlign w:val="center"/>
          </w:tcPr>
          <w:p w14:paraId="0AA49DA2" w14:textId="77777777" w:rsidR="00F915FB" w:rsidRPr="0012299F" w:rsidRDefault="00F915FB" w:rsidP="008F4A14">
            <w:pPr>
              <w:spacing w:before="120"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i w:val="0"/>
                <w:color w:val="auto"/>
                <w:sz w:val="24"/>
                <w:szCs w:val="24"/>
              </w:rPr>
            </w:pPr>
            <w:r w:rsidRPr="0012299F">
              <w:rPr>
                <w:rFonts w:ascii="Arial" w:hAnsi="Arial" w:cs="Arial"/>
                <w:b/>
                <w:i w:val="0"/>
                <w:color w:val="auto"/>
                <w:sz w:val="24"/>
                <w:szCs w:val="24"/>
              </w:rPr>
              <w:t>Toplam Alan (ha)</w:t>
            </w:r>
          </w:p>
        </w:tc>
        <w:tc>
          <w:tcPr>
            <w:tcW w:w="1252" w:type="dxa"/>
            <w:shd w:val="clear" w:color="auto" w:fill="C5E0B3" w:themeFill="accent6" w:themeFillTint="66"/>
            <w:vAlign w:val="center"/>
          </w:tcPr>
          <w:p w14:paraId="683FFDF8" w14:textId="77777777" w:rsidR="00F915FB" w:rsidRPr="0012299F" w:rsidRDefault="00F915FB" w:rsidP="008F4A14">
            <w:pPr>
              <w:spacing w:before="120"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i w:val="0"/>
                <w:color w:val="auto"/>
                <w:sz w:val="24"/>
                <w:szCs w:val="24"/>
              </w:rPr>
            </w:pPr>
            <w:r w:rsidRPr="0012299F">
              <w:rPr>
                <w:rFonts w:ascii="Arial" w:hAnsi="Arial" w:cs="Arial"/>
                <w:b/>
                <w:i w:val="0"/>
                <w:color w:val="auto"/>
                <w:sz w:val="24"/>
                <w:szCs w:val="24"/>
              </w:rPr>
              <w:t>Üretim Miktarı (Ton)</w:t>
            </w:r>
          </w:p>
        </w:tc>
      </w:tr>
      <w:tr w:rsidR="00F915FB" w:rsidRPr="0012299F" w14:paraId="06C38F79" w14:textId="77777777" w:rsidTr="008F4A14">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1298" w:type="dxa"/>
            <w:shd w:val="clear" w:color="auto" w:fill="auto"/>
            <w:vAlign w:val="center"/>
          </w:tcPr>
          <w:p w14:paraId="458D9AAF" w14:textId="77777777" w:rsidR="00F915FB" w:rsidRPr="0012299F" w:rsidRDefault="00F915FB" w:rsidP="008F4A14">
            <w:pPr>
              <w:spacing w:before="120" w:line="276" w:lineRule="auto"/>
              <w:jc w:val="both"/>
              <w:rPr>
                <w:rFonts w:ascii="Arial" w:hAnsi="Arial" w:cs="Arial"/>
                <w:i w:val="0"/>
                <w:color w:val="auto"/>
                <w:sz w:val="24"/>
                <w:szCs w:val="24"/>
              </w:rPr>
            </w:pPr>
            <w:r w:rsidRPr="0012299F">
              <w:rPr>
                <w:rFonts w:ascii="Arial" w:hAnsi="Arial" w:cs="Arial"/>
                <w:i w:val="0"/>
                <w:color w:val="auto"/>
                <w:sz w:val="24"/>
                <w:szCs w:val="24"/>
              </w:rPr>
              <w:t>Organik</w:t>
            </w:r>
          </w:p>
        </w:tc>
        <w:tc>
          <w:tcPr>
            <w:tcW w:w="1281" w:type="dxa"/>
            <w:shd w:val="clear" w:color="auto" w:fill="auto"/>
            <w:vAlign w:val="center"/>
          </w:tcPr>
          <w:p w14:paraId="6473F5D4" w14:textId="77777777" w:rsidR="00F915FB" w:rsidRPr="0012299F" w:rsidRDefault="00F915FB" w:rsidP="004818CC">
            <w:pPr>
              <w:spacing w:before="12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12299F">
              <w:rPr>
                <w:rFonts w:ascii="Arial" w:hAnsi="Arial" w:cs="Arial"/>
                <w:color w:val="auto"/>
                <w:sz w:val="24"/>
                <w:szCs w:val="24"/>
              </w:rPr>
              <w:t>4</w:t>
            </w:r>
          </w:p>
        </w:tc>
        <w:tc>
          <w:tcPr>
            <w:tcW w:w="1281" w:type="dxa"/>
            <w:shd w:val="clear" w:color="auto" w:fill="auto"/>
            <w:vAlign w:val="center"/>
          </w:tcPr>
          <w:p w14:paraId="4FAAA014" w14:textId="77777777" w:rsidR="00F915FB" w:rsidRPr="0012299F" w:rsidRDefault="00F915FB" w:rsidP="004818CC">
            <w:pPr>
              <w:spacing w:before="12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12299F">
              <w:rPr>
                <w:rFonts w:ascii="Arial" w:hAnsi="Arial" w:cs="Arial"/>
                <w:color w:val="auto"/>
                <w:sz w:val="24"/>
                <w:szCs w:val="24"/>
              </w:rPr>
              <w:t>63</w:t>
            </w:r>
          </w:p>
        </w:tc>
        <w:tc>
          <w:tcPr>
            <w:tcW w:w="1402" w:type="dxa"/>
            <w:shd w:val="clear" w:color="auto" w:fill="auto"/>
            <w:vAlign w:val="center"/>
          </w:tcPr>
          <w:p w14:paraId="5FCC05D7" w14:textId="77777777" w:rsidR="00F915FB" w:rsidRPr="0012299F" w:rsidRDefault="00F915FB" w:rsidP="004818CC">
            <w:pPr>
              <w:spacing w:before="12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12299F">
              <w:rPr>
                <w:rFonts w:ascii="Arial" w:hAnsi="Arial" w:cs="Arial"/>
                <w:color w:val="auto"/>
                <w:sz w:val="24"/>
                <w:szCs w:val="24"/>
              </w:rPr>
              <w:t>0</w:t>
            </w:r>
          </w:p>
        </w:tc>
        <w:tc>
          <w:tcPr>
            <w:tcW w:w="1216" w:type="dxa"/>
            <w:shd w:val="clear" w:color="auto" w:fill="auto"/>
            <w:vAlign w:val="center"/>
          </w:tcPr>
          <w:p w14:paraId="3108FC7F" w14:textId="77777777" w:rsidR="00F915FB" w:rsidRPr="0012299F" w:rsidRDefault="00F915FB" w:rsidP="004818CC">
            <w:pPr>
              <w:spacing w:before="12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12299F">
              <w:rPr>
                <w:rFonts w:ascii="Arial" w:hAnsi="Arial" w:cs="Arial"/>
                <w:color w:val="auto"/>
                <w:sz w:val="24"/>
                <w:szCs w:val="24"/>
              </w:rPr>
              <w:t>7</w:t>
            </w:r>
          </w:p>
        </w:tc>
        <w:tc>
          <w:tcPr>
            <w:tcW w:w="1309" w:type="dxa"/>
            <w:shd w:val="clear" w:color="auto" w:fill="auto"/>
            <w:vAlign w:val="center"/>
          </w:tcPr>
          <w:p w14:paraId="40CB637C" w14:textId="77777777" w:rsidR="00F915FB" w:rsidRPr="0012299F" w:rsidRDefault="00F915FB" w:rsidP="004818CC">
            <w:pPr>
              <w:spacing w:before="12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12299F">
              <w:rPr>
                <w:rFonts w:ascii="Arial" w:hAnsi="Arial" w:cs="Arial"/>
                <w:color w:val="auto"/>
                <w:sz w:val="24"/>
                <w:szCs w:val="24"/>
              </w:rPr>
              <w:t>70</w:t>
            </w:r>
          </w:p>
        </w:tc>
        <w:tc>
          <w:tcPr>
            <w:tcW w:w="1252" w:type="dxa"/>
            <w:shd w:val="clear" w:color="auto" w:fill="auto"/>
            <w:vAlign w:val="center"/>
          </w:tcPr>
          <w:p w14:paraId="55B47399" w14:textId="77777777" w:rsidR="00F915FB" w:rsidRPr="0012299F" w:rsidRDefault="00F915FB" w:rsidP="004818CC">
            <w:pPr>
              <w:spacing w:before="120"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12299F">
              <w:rPr>
                <w:rFonts w:ascii="Arial" w:hAnsi="Arial" w:cs="Arial"/>
                <w:color w:val="auto"/>
                <w:sz w:val="24"/>
                <w:szCs w:val="24"/>
              </w:rPr>
              <w:t>87702</w:t>
            </w:r>
          </w:p>
        </w:tc>
      </w:tr>
    </w:tbl>
    <w:p w14:paraId="1763D519" w14:textId="77777777" w:rsidR="00F915FB" w:rsidRPr="0012299F" w:rsidRDefault="00F915FB" w:rsidP="00F915FB">
      <w:pPr>
        <w:pStyle w:val="ListeParagraf"/>
        <w:spacing w:before="120" w:after="0"/>
        <w:ind w:left="0"/>
        <w:jc w:val="both"/>
        <w:rPr>
          <w:rFonts w:ascii="Arial" w:hAnsi="Arial" w:cs="Arial"/>
          <w:sz w:val="24"/>
          <w:szCs w:val="24"/>
        </w:rPr>
      </w:pPr>
    </w:p>
    <w:p w14:paraId="6BF2E623" w14:textId="77777777" w:rsidR="00F915FB" w:rsidRPr="00D17080" w:rsidRDefault="00F915FB" w:rsidP="00F915FB">
      <w:pPr>
        <w:pStyle w:val="ListeParagraf"/>
        <w:spacing w:before="120" w:after="0"/>
        <w:ind w:left="0"/>
        <w:jc w:val="both"/>
        <w:rPr>
          <w:rFonts w:ascii="Arial" w:hAnsi="Arial" w:cs="Arial"/>
          <w:b/>
          <w:iCs/>
          <w:sz w:val="24"/>
          <w:szCs w:val="24"/>
        </w:rPr>
      </w:pPr>
      <w:r w:rsidRPr="00D17080">
        <w:rPr>
          <w:rFonts w:ascii="Arial" w:hAnsi="Arial" w:cs="Arial"/>
          <w:b/>
          <w:iCs/>
          <w:sz w:val="24"/>
          <w:szCs w:val="24"/>
        </w:rPr>
        <w:t>İyi Tarım Faaliyetleri</w:t>
      </w:r>
    </w:p>
    <w:p w14:paraId="6073C68C" w14:textId="0368082A" w:rsidR="00F915FB" w:rsidRPr="0012299F" w:rsidRDefault="00F915FB" w:rsidP="00F915FB">
      <w:pPr>
        <w:spacing w:before="120" w:line="276" w:lineRule="auto"/>
        <w:jc w:val="both"/>
        <w:rPr>
          <w:rFonts w:ascii="Arial" w:hAnsi="Arial" w:cs="Arial"/>
          <w:sz w:val="24"/>
          <w:szCs w:val="24"/>
        </w:rPr>
      </w:pPr>
      <w:r>
        <w:rPr>
          <w:rFonts w:ascii="Arial" w:hAnsi="Arial" w:cs="Arial"/>
          <w:sz w:val="24"/>
          <w:szCs w:val="24"/>
        </w:rPr>
        <w:t>O</w:t>
      </w:r>
      <w:r w:rsidRPr="0012299F">
        <w:rPr>
          <w:rFonts w:ascii="Arial" w:hAnsi="Arial" w:cs="Arial"/>
          <w:sz w:val="24"/>
          <w:szCs w:val="24"/>
        </w:rPr>
        <w:t xml:space="preserve">rganik </w:t>
      </w:r>
      <w:r w:rsidR="00D833AD">
        <w:rPr>
          <w:rFonts w:ascii="Arial" w:hAnsi="Arial" w:cs="Arial"/>
          <w:sz w:val="24"/>
          <w:szCs w:val="24"/>
        </w:rPr>
        <w:t xml:space="preserve">tarım </w:t>
      </w:r>
      <w:r w:rsidRPr="0012299F">
        <w:rPr>
          <w:rFonts w:ascii="Arial" w:hAnsi="Arial" w:cs="Arial"/>
          <w:sz w:val="24"/>
          <w:szCs w:val="24"/>
        </w:rPr>
        <w:t xml:space="preserve">ve </w:t>
      </w:r>
      <w:r w:rsidR="00D833AD">
        <w:rPr>
          <w:rFonts w:ascii="Arial" w:hAnsi="Arial" w:cs="Arial"/>
          <w:sz w:val="24"/>
          <w:szCs w:val="24"/>
        </w:rPr>
        <w:t>i</w:t>
      </w:r>
      <w:r w:rsidRPr="0012299F">
        <w:rPr>
          <w:rFonts w:ascii="Arial" w:hAnsi="Arial" w:cs="Arial"/>
          <w:sz w:val="24"/>
          <w:szCs w:val="24"/>
        </w:rPr>
        <w:t>yi tarımda farkındalık ve görünürlük sağlamak amacıyla 1 adet çiftçi toplantısı gerçekleştiril</w:t>
      </w:r>
      <w:r w:rsidR="00D833AD">
        <w:rPr>
          <w:rFonts w:ascii="Arial" w:hAnsi="Arial" w:cs="Arial"/>
          <w:sz w:val="24"/>
          <w:szCs w:val="24"/>
        </w:rPr>
        <w:t>miştir.</w:t>
      </w:r>
    </w:p>
    <w:p w14:paraId="5494D02F" w14:textId="77777777" w:rsidR="00F915FB" w:rsidRPr="0012299F" w:rsidRDefault="00F915FB" w:rsidP="00F915FB">
      <w:pPr>
        <w:spacing w:before="120" w:line="276" w:lineRule="auto"/>
        <w:jc w:val="both"/>
        <w:rPr>
          <w:rFonts w:ascii="Arial" w:hAnsi="Arial" w:cs="Arial"/>
          <w:sz w:val="24"/>
          <w:szCs w:val="24"/>
        </w:rPr>
      </w:pPr>
    </w:p>
    <w:bookmarkEnd w:id="75"/>
    <w:p w14:paraId="6C03876B" w14:textId="77777777" w:rsidR="00F915FB" w:rsidRPr="0012299F" w:rsidRDefault="00F915FB" w:rsidP="00F915FB">
      <w:pPr>
        <w:pStyle w:val="11"/>
        <w:numPr>
          <w:ilvl w:val="0"/>
          <w:numId w:val="0"/>
        </w:numPr>
        <w:ind w:left="567" w:firstLine="141"/>
        <w:rPr>
          <w:rFonts w:ascii="Arial" w:hAnsi="Arial" w:cs="Arial"/>
          <w:color w:val="auto"/>
          <w:sz w:val="24"/>
          <w:szCs w:val="24"/>
        </w:rPr>
      </w:pPr>
      <w:r>
        <w:rPr>
          <w:rFonts w:ascii="Arial" w:hAnsi="Arial" w:cs="Arial"/>
          <w:color w:val="auto"/>
          <w:sz w:val="24"/>
          <w:szCs w:val="24"/>
          <w:lang w:val="tr-TR"/>
        </w:rPr>
        <w:t>2.4.</w:t>
      </w:r>
      <w:r w:rsidRPr="0012299F">
        <w:rPr>
          <w:rFonts w:ascii="Arial" w:hAnsi="Arial" w:cs="Arial"/>
          <w:color w:val="auto"/>
          <w:sz w:val="24"/>
          <w:szCs w:val="24"/>
        </w:rPr>
        <w:t>Bitkisel Üretimi</w:t>
      </w:r>
      <w:r w:rsidRPr="0012299F">
        <w:rPr>
          <w:rFonts w:ascii="Arial" w:hAnsi="Arial" w:cs="Arial"/>
          <w:color w:val="auto"/>
          <w:sz w:val="24"/>
          <w:szCs w:val="24"/>
          <w:lang w:val="tr-TR"/>
        </w:rPr>
        <w:t>n</w:t>
      </w:r>
      <w:r w:rsidRPr="0012299F">
        <w:rPr>
          <w:rFonts w:ascii="Arial" w:hAnsi="Arial" w:cs="Arial"/>
          <w:color w:val="auto"/>
          <w:sz w:val="24"/>
          <w:szCs w:val="24"/>
        </w:rPr>
        <w:t xml:space="preserve"> Geliştirilmesine Yönelik Çalışmalar</w:t>
      </w:r>
    </w:p>
    <w:p w14:paraId="5E6F06BC" w14:textId="77777777" w:rsidR="00F915FB" w:rsidRPr="00D833AD" w:rsidRDefault="00F915FB" w:rsidP="00D833AD">
      <w:pPr>
        <w:pStyle w:val="ListeParagraf"/>
        <w:numPr>
          <w:ilvl w:val="0"/>
          <w:numId w:val="37"/>
        </w:numPr>
        <w:spacing w:before="120"/>
        <w:jc w:val="both"/>
        <w:rPr>
          <w:rFonts w:ascii="Arial" w:hAnsi="Arial" w:cs="Arial"/>
          <w:sz w:val="24"/>
          <w:szCs w:val="24"/>
        </w:rPr>
      </w:pPr>
      <w:r w:rsidRPr="00D833AD">
        <w:rPr>
          <w:rFonts w:ascii="Arial" w:hAnsi="Arial" w:cs="Arial"/>
          <w:sz w:val="24"/>
          <w:szCs w:val="24"/>
        </w:rPr>
        <w:t xml:space="preserve">Kırşehir’ de Nohut Üretimini Geliştirme Projesi ile 333 çiftçimize 90100 kg nohut tohumu dağıtımı yapılmıştır. </w:t>
      </w:r>
    </w:p>
    <w:p w14:paraId="646245AB" w14:textId="0215982E" w:rsidR="00F915FB" w:rsidRPr="00D833AD" w:rsidRDefault="00F915FB" w:rsidP="00D833AD">
      <w:pPr>
        <w:pStyle w:val="ListeParagraf"/>
        <w:numPr>
          <w:ilvl w:val="0"/>
          <w:numId w:val="37"/>
        </w:numPr>
        <w:spacing w:before="120"/>
        <w:jc w:val="both"/>
        <w:rPr>
          <w:rFonts w:ascii="Arial" w:hAnsi="Arial" w:cs="Arial"/>
          <w:sz w:val="24"/>
          <w:szCs w:val="24"/>
        </w:rPr>
      </w:pPr>
      <w:r w:rsidRPr="00D833AD">
        <w:rPr>
          <w:rFonts w:ascii="Arial" w:hAnsi="Arial" w:cs="Arial"/>
          <w:sz w:val="24"/>
          <w:szCs w:val="24"/>
        </w:rPr>
        <w:t xml:space="preserve">Mercimek Üretiminin Geliştirilmesi Projesi ile 96 çiftçimize 33550 kg </w:t>
      </w:r>
      <w:r w:rsidR="00D833AD" w:rsidRPr="00D833AD">
        <w:rPr>
          <w:rFonts w:ascii="Arial" w:hAnsi="Arial" w:cs="Arial"/>
          <w:sz w:val="24"/>
          <w:szCs w:val="24"/>
          <w:lang w:val="tr-TR"/>
        </w:rPr>
        <w:t>m</w:t>
      </w:r>
      <w:proofErr w:type="spellStart"/>
      <w:r w:rsidRPr="00D833AD">
        <w:rPr>
          <w:rFonts w:ascii="Arial" w:hAnsi="Arial" w:cs="Arial"/>
          <w:sz w:val="24"/>
          <w:szCs w:val="24"/>
        </w:rPr>
        <w:t>ercimek</w:t>
      </w:r>
      <w:proofErr w:type="spellEnd"/>
      <w:r w:rsidRPr="00D833AD">
        <w:rPr>
          <w:rFonts w:ascii="Arial" w:hAnsi="Arial" w:cs="Arial"/>
          <w:sz w:val="24"/>
          <w:szCs w:val="24"/>
        </w:rPr>
        <w:t xml:space="preserve"> tohumu dağıtımı yapılmıştır. </w:t>
      </w:r>
    </w:p>
    <w:p w14:paraId="29179620" w14:textId="7F825783" w:rsidR="00F915FB" w:rsidRPr="00D833AD" w:rsidRDefault="00F915FB" w:rsidP="00D833AD">
      <w:pPr>
        <w:pStyle w:val="ListeParagraf"/>
        <w:numPr>
          <w:ilvl w:val="0"/>
          <w:numId w:val="37"/>
        </w:numPr>
        <w:spacing w:before="120"/>
        <w:jc w:val="both"/>
        <w:rPr>
          <w:rFonts w:ascii="Arial" w:hAnsi="Arial" w:cs="Arial"/>
          <w:sz w:val="24"/>
          <w:szCs w:val="24"/>
        </w:rPr>
      </w:pPr>
      <w:r w:rsidRPr="00D833AD">
        <w:rPr>
          <w:rFonts w:ascii="Arial" w:hAnsi="Arial" w:cs="Arial"/>
          <w:sz w:val="24"/>
          <w:szCs w:val="24"/>
        </w:rPr>
        <w:t xml:space="preserve">Yağlık Ayçiçeği Üretiminin Geliştirilmesi Projesi ile 231 çiftçimize 431 </w:t>
      </w:r>
      <w:r w:rsidR="00D833AD" w:rsidRPr="00D833AD">
        <w:rPr>
          <w:rFonts w:ascii="Arial" w:hAnsi="Arial" w:cs="Arial"/>
          <w:sz w:val="24"/>
          <w:szCs w:val="24"/>
          <w:lang w:val="tr-TR"/>
        </w:rPr>
        <w:t>t</w:t>
      </w:r>
      <w:proofErr w:type="spellStart"/>
      <w:r w:rsidRPr="00D833AD">
        <w:rPr>
          <w:rFonts w:ascii="Arial" w:hAnsi="Arial" w:cs="Arial"/>
          <w:sz w:val="24"/>
          <w:szCs w:val="24"/>
        </w:rPr>
        <w:t>orba</w:t>
      </w:r>
      <w:proofErr w:type="spellEnd"/>
      <w:r w:rsidRPr="00D833AD">
        <w:rPr>
          <w:rFonts w:ascii="Arial" w:hAnsi="Arial" w:cs="Arial"/>
          <w:sz w:val="24"/>
          <w:szCs w:val="24"/>
        </w:rPr>
        <w:t xml:space="preserve"> </w:t>
      </w:r>
      <w:r w:rsidR="00D833AD" w:rsidRPr="00D833AD">
        <w:rPr>
          <w:rFonts w:ascii="Arial" w:hAnsi="Arial" w:cs="Arial"/>
          <w:sz w:val="24"/>
          <w:szCs w:val="24"/>
          <w:lang w:val="tr-TR"/>
        </w:rPr>
        <w:t>y</w:t>
      </w:r>
      <w:r w:rsidRPr="00D833AD">
        <w:rPr>
          <w:rFonts w:ascii="Arial" w:hAnsi="Arial" w:cs="Arial"/>
          <w:sz w:val="24"/>
          <w:szCs w:val="24"/>
        </w:rPr>
        <w:t xml:space="preserve">ağlık </w:t>
      </w:r>
      <w:r w:rsidR="00D833AD" w:rsidRPr="00D833AD">
        <w:rPr>
          <w:rFonts w:ascii="Arial" w:hAnsi="Arial" w:cs="Arial"/>
          <w:sz w:val="24"/>
          <w:szCs w:val="24"/>
          <w:lang w:val="tr-TR"/>
        </w:rPr>
        <w:t>a</w:t>
      </w:r>
      <w:proofErr w:type="spellStart"/>
      <w:r w:rsidRPr="00D833AD">
        <w:rPr>
          <w:rFonts w:ascii="Arial" w:hAnsi="Arial" w:cs="Arial"/>
          <w:sz w:val="24"/>
          <w:szCs w:val="24"/>
        </w:rPr>
        <w:t>yçiçeği</w:t>
      </w:r>
      <w:proofErr w:type="spellEnd"/>
      <w:r w:rsidRPr="00D833AD">
        <w:rPr>
          <w:rFonts w:ascii="Arial" w:hAnsi="Arial" w:cs="Arial"/>
          <w:sz w:val="24"/>
          <w:szCs w:val="24"/>
        </w:rPr>
        <w:t xml:space="preserve"> tohumu dağıtımı yapılmıştır. </w:t>
      </w:r>
    </w:p>
    <w:p w14:paraId="08E71DC6" w14:textId="0B4CAE3A" w:rsidR="00F915FB" w:rsidRPr="00D833AD" w:rsidRDefault="00F915FB" w:rsidP="00D833AD">
      <w:pPr>
        <w:pStyle w:val="ListeParagraf"/>
        <w:numPr>
          <w:ilvl w:val="0"/>
          <w:numId w:val="37"/>
        </w:numPr>
        <w:spacing w:before="120"/>
        <w:jc w:val="both"/>
        <w:rPr>
          <w:rFonts w:ascii="Arial" w:hAnsi="Arial" w:cs="Arial"/>
          <w:sz w:val="24"/>
          <w:szCs w:val="24"/>
        </w:rPr>
      </w:pPr>
      <w:r w:rsidRPr="00D833AD">
        <w:rPr>
          <w:rFonts w:ascii="Arial" w:hAnsi="Arial" w:cs="Arial"/>
          <w:sz w:val="24"/>
          <w:szCs w:val="24"/>
        </w:rPr>
        <w:t xml:space="preserve">Aspir Üretiminin Geliştirilmesi Projesi ile 45 çiftçimize 7625 kg </w:t>
      </w:r>
      <w:r w:rsidR="00D833AD" w:rsidRPr="00D833AD">
        <w:rPr>
          <w:rFonts w:ascii="Arial" w:hAnsi="Arial" w:cs="Arial"/>
          <w:sz w:val="24"/>
          <w:szCs w:val="24"/>
          <w:lang w:val="tr-TR"/>
        </w:rPr>
        <w:t>a</w:t>
      </w:r>
      <w:proofErr w:type="spellStart"/>
      <w:r w:rsidRPr="00D833AD">
        <w:rPr>
          <w:rFonts w:ascii="Arial" w:hAnsi="Arial" w:cs="Arial"/>
          <w:sz w:val="24"/>
          <w:szCs w:val="24"/>
        </w:rPr>
        <w:t>spir</w:t>
      </w:r>
      <w:proofErr w:type="spellEnd"/>
      <w:r w:rsidRPr="00D833AD">
        <w:rPr>
          <w:rFonts w:ascii="Arial" w:hAnsi="Arial" w:cs="Arial"/>
          <w:sz w:val="24"/>
          <w:szCs w:val="24"/>
        </w:rPr>
        <w:t xml:space="preserve"> tohumu dağıtımı yapılmıştır. </w:t>
      </w:r>
    </w:p>
    <w:p w14:paraId="256DE7BC" w14:textId="6E2882A7" w:rsidR="00F915FB" w:rsidRPr="00D833AD" w:rsidRDefault="00F915FB" w:rsidP="00D833AD">
      <w:pPr>
        <w:pStyle w:val="ListeParagraf"/>
        <w:numPr>
          <w:ilvl w:val="0"/>
          <w:numId w:val="37"/>
        </w:numPr>
        <w:spacing w:before="120"/>
        <w:jc w:val="both"/>
        <w:rPr>
          <w:rFonts w:ascii="Arial" w:hAnsi="Arial" w:cs="Arial"/>
          <w:sz w:val="24"/>
          <w:szCs w:val="24"/>
        </w:rPr>
      </w:pPr>
      <w:r w:rsidRPr="00D833AD">
        <w:rPr>
          <w:rFonts w:ascii="Arial" w:hAnsi="Arial" w:cs="Arial"/>
          <w:sz w:val="24"/>
          <w:szCs w:val="24"/>
        </w:rPr>
        <w:t xml:space="preserve">Yem Bitkisi Üretiminin Geliştirilmesi Projesi ile 23 çiftçimize 1870 kg </w:t>
      </w:r>
      <w:r w:rsidR="00D833AD" w:rsidRPr="00D833AD">
        <w:rPr>
          <w:rFonts w:ascii="Arial" w:hAnsi="Arial" w:cs="Arial"/>
          <w:sz w:val="24"/>
          <w:szCs w:val="24"/>
          <w:lang w:val="tr-TR"/>
        </w:rPr>
        <w:t>s</w:t>
      </w:r>
      <w:r w:rsidRPr="00D833AD">
        <w:rPr>
          <w:rFonts w:ascii="Arial" w:hAnsi="Arial" w:cs="Arial"/>
          <w:sz w:val="24"/>
          <w:szCs w:val="24"/>
        </w:rPr>
        <w:t xml:space="preserve">orgum </w:t>
      </w:r>
      <w:r w:rsidR="00D833AD" w:rsidRPr="00D833AD">
        <w:rPr>
          <w:rFonts w:ascii="Arial" w:hAnsi="Arial" w:cs="Arial"/>
          <w:sz w:val="24"/>
          <w:szCs w:val="24"/>
          <w:lang w:val="tr-TR"/>
        </w:rPr>
        <w:t>s</w:t>
      </w:r>
      <w:proofErr w:type="spellStart"/>
      <w:r w:rsidRPr="00D833AD">
        <w:rPr>
          <w:rFonts w:ascii="Arial" w:hAnsi="Arial" w:cs="Arial"/>
          <w:sz w:val="24"/>
          <w:szCs w:val="24"/>
        </w:rPr>
        <w:t>udan</w:t>
      </w:r>
      <w:proofErr w:type="spellEnd"/>
      <w:r w:rsidRPr="00D833AD">
        <w:rPr>
          <w:rFonts w:ascii="Arial" w:hAnsi="Arial" w:cs="Arial"/>
          <w:sz w:val="24"/>
          <w:szCs w:val="24"/>
        </w:rPr>
        <w:t xml:space="preserve"> </w:t>
      </w:r>
      <w:r w:rsidR="00D833AD" w:rsidRPr="00D833AD">
        <w:rPr>
          <w:rFonts w:ascii="Arial" w:hAnsi="Arial" w:cs="Arial"/>
          <w:sz w:val="24"/>
          <w:szCs w:val="24"/>
          <w:lang w:val="tr-TR"/>
        </w:rPr>
        <w:t>ot</w:t>
      </w:r>
      <w:r w:rsidRPr="00D833AD">
        <w:rPr>
          <w:rFonts w:ascii="Arial" w:hAnsi="Arial" w:cs="Arial"/>
          <w:sz w:val="24"/>
          <w:szCs w:val="24"/>
        </w:rPr>
        <w:t xml:space="preserve">u </w:t>
      </w:r>
      <w:r w:rsidR="00D833AD" w:rsidRPr="00D833AD">
        <w:rPr>
          <w:rFonts w:ascii="Arial" w:hAnsi="Arial" w:cs="Arial"/>
          <w:sz w:val="24"/>
          <w:szCs w:val="24"/>
          <w:lang w:val="tr-TR"/>
        </w:rPr>
        <w:t>m</w:t>
      </w:r>
      <w:proofErr w:type="spellStart"/>
      <w:r w:rsidRPr="00D833AD">
        <w:rPr>
          <w:rFonts w:ascii="Arial" w:hAnsi="Arial" w:cs="Arial"/>
          <w:sz w:val="24"/>
          <w:szCs w:val="24"/>
        </w:rPr>
        <w:t>elezi</w:t>
      </w:r>
      <w:proofErr w:type="spellEnd"/>
      <w:r w:rsidRPr="00D833AD">
        <w:rPr>
          <w:rFonts w:ascii="Arial" w:hAnsi="Arial" w:cs="Arial"/>
          <w:sz w:val="24"/>
          <w:szCs w:val="24"/>
        </w:rPr>
        <w:t xml:space="preserve"> tohumu dağıtımı yapılmıştır. </w:t>
      </w:r>
    </w:p>
    <w:p w14:paraId="0DE30301" w14:textId="0E54ED7B" w:rsidR="00F915FB" w:rsidRPr="00D833AD" w:rsidRDefault="00D833AD" w:rsidP="00D833AD">
      <w:pPr>
        <w:pStyle w:val="ListeParagraf"/>
        <w:numPr>
          <w:ilvl w:val="0"/>
          <w:numId w:val="37"/>
        </w:numPr>
        <w:spacing w:before="120"/>
        <w:jc w:val="both"/>
        <w:rPr>
          <w:rFonts w:ascii="Arial" w:eastAsiaTheme="minorEastAsia" w:hAnsi="Arial" w:cs="Arial"/>
          <w:sz w:val="24"/>
          <w:szCs w:val="24"/>
        </w:rPr>
      </w:pPr>
      <w:r>
        <w:rPr>
          <w:rFonts w:ascii="Arial" w:eastAsiaTheme="minorEastAsia" w:hAnsi="Arial" w:cs="Arial"/>
          <w:sz w:val="24"/>
          <w:szCs w:val="24"/>
          <w:lang w:val="tr-TR"/>
        </w:rPr>
        <w:t xml:space="preserve">2024 </w:t>
      </w:r>
      <w:r w:rsidR="00F915FB" w:rsidRPr="00D833AD">
        <w:rPr>
          <w:rFonts w:ascii="Arial" w:eastAsiaTheme="minorEastAsia" w:hAnsi="Arial" w:cs="Arial"/>
          <w:sz w:val="24"/>
          <w:szCs w:val="24"/>
        </w:rPr>
        <w:t>yılı içerisinde 728 çiftçimize 22.135 da alan için 133.145 kg hibe tohum çiftçilerimizle buluşturulmuş olup 2025 üretim sezonunda takipleri yapılacaktır.</w:t>
      </w:r>
    </w:p>
    <w:p w14:paraId="58F6E2E7" w14:textId="3A5CA29D" w:rsidR="00F915FB" w:rsidRDefault="00F915FB" w:rsidP="00F915FB">
      <w:pPr>
        <w:spacing w:before="120" w:line="276" w:lineRule="auto"/>
        <w:jc w:val="both"/>
        <w:rPr>
          <w:rFonts w:ascii="Arial" w:eastAsiaTheme="minorEastAsia" w:hAnsi="Arial" w:cs="Arial"/>
          <w:sz w:val="24"/>
          <w:szCs w:val="24"/>
        </w:rPr>
      </w:pPr>
    </w:p>
    <w:p w14:paraId="0ED73A47" w14:textId="71E37614" w:rsidR="005C6F43" w:rsidRDefault="005C6F43" w:rsidP="00F915FB">
      <w:pPr>
        <w:spacing w:before="120" w:line="276" w:lineRule="auto"/>
        <w:jc w:val="both"/>
        <w:rPr>
          <w:rFonts w:ascii="Arial" w:eastAsiaTheme="minorEastAsia" w:hAnsi="Arial" w:cs="Arial"/>
          <w:sz w:val="24"/>
          <w:szCs w:val="24"/>
        </w:rPr>
      </w:pPr>
    </w:p>
    <w:p w14:paraId="3E35D7A0" w14:textId="6E83A87A" w:rsidR="005C6F43" w:rsidRDefault="005C6F43" w:rsidP="00F915FB">
      <w:pPr>
        <w:spacing w:before="120" w:line="276" w:lineRule="auto"/>
        <w:jc w:val="both"/>
        <w:rPr>
          <w:rFonts w:ascii="Arial" w:eastAsiaTheme="minorEastAsia" w:hAnsi="Arial" w:cs="Arial"/>
          <w:sz w:val="24"/>
          <w:szCs w:val="24"/>
        </w:rPr>
      </w:pPr>
    </w:p>
    <w:p w14:paraId="4BE33C5E" w14:textId="77777777" w:rsidR="0067606F" w:rsidRDefault="0067606F" w:rsidP="00F915FB">
      <w:pPr>
        <w:spacing w:before="120" w:line="276" w:lineRule="auto"/>
        <w:jc w:val="both"/>
        <w:rPr>
          <w:rFonts w:ascii="Arial" w:eastAsiaTheme="minorEastAsia" w:hAnsi="Arial" w:cs="Arial"/>
          <w:sz w:val="24"/>
          <w:szCs w:val="24"/>
        </w:rPr>
      </w:pPr>
    </w:p>
    <w:p w14:paraId="3FB4172A" w14:textId="77777777" w:rsidR="005C6F43" w:rsidRPr="0012299F" w:rsidRDefault="005C6F43" w:rsidP="00F915FB">
      <w:pPr>
        <w:spacing w:before="120" w:line="276" w:lineRule="auto"/>
        <w:jc w:val="both"/>
        <w:rPr>
          <w:rFonts w:ascii="Arial" w:eastAsiaTheme="minorEastAsia" w:hAnsi="Arial" w:cs="Arial"/>
          <w:sz w:val="24"/>
          <w:szCs w:val="24"/>
        </w:rPr>
      </w:pPr>
    </w:p>
    <w:p w14:paraId="126B91D6" w14:textId="0FB3B1A9" w:rsidR="00F915FB" w:rsidRPr="0012299F" w:rsidRDefault="00F915FB" w:rsidP="00F915FB">
      <w:pPr>
        <w:pStyle w:val="11"/>
        <w:numPr>
          <w:ilvl w:val="0"/>
          <w:numId w:val="0"/>
        </w:numPr>
        <w:ind w:firstLine="708"/>
        <w:rPr>
          <w:rFonts w:ascii="Arial" w:hAnsi="Arial" w:cs="Arial"/>
          <w:color w:val="auto"/>
          <w:sz w:val="24"/>
          <w:szCs w:val="24"/>
        </w:rPr>
      </w:pPr>
      <w:r>
        <w:rPr>
          <w:rFonts w:ascii="Arial" w:hAnsi="Arial" w:cs="Arial"/>
          <w:color w:val="auto"/>
          <w:sz w:val="24"/>
          <w:szCs w:val="24"/>
          <w:lang w:val="tr-TR"/>
        </w:rPr>
        <w:lastRenderedPageBreak/>
        <w:t>2.</w:t>
      </w:r>
      <w:r w:rsidRPr="0012299F">
        <w:rPr>
          <w:rFonts w:ascii="Arial" w:hAnsi="Arial" w:cs="Arial"/>
          <w:color w:val="auto"/>
          <w:sz w:val="24"/>
          <w:szCs w:val="24"/>
          <w:lang w:val="tr-TR"/>
        </w:rPr>
        <w:t xml:space="preserve">5. </w:t>
      </w:r>
      <w:r w:rsidRPr="0012299F">
        <w:rPr>
          <w:rFonts w:ascii="Arial" w:hAnsi="Arial" w:cs="Arial"/>
          <w:color w:val="auto"/>
          <w:sz w:val="24"/>
          <w:szCs w:val="24"/>
        </w:rPr>
        <w:t xml:space="preserve">Bitki </w:t>
      </w:r>
      <w:r w:rsidR="00BD1C21">
        <w:rPr>
          <w:rFonts w:ascii="Arial" w:hAnsi="Arial" w:cs="Arial"/>
          <w:color w:val="auto"/>
          <w:sz w:val="24"/>
          <w:szCs w:val="24"/>
          <w:lang w:val="tr-TR"/>
        </w:rPr>
        <w:t>S</w:t>
      </w:r>
      <w:r w:rsidRPr="0012299F">
        <w:rPr>
          <w:rFonts w:ascii="Arial" w:hAnsi="Arial" w:cs="Arial"/>
          <w:color w:val="auto"/>
          <w:sz w:val="24"/>
          <w:szCs w:val="24"/>
        </w:rPr>
        <w:t xml:space="preserve">ağlığı ile Bitki Sağlığı Uygulama Programları </w:t>
      </w:r>
    </w:p>
    <w:p w14:paraId="43C67105" w14:textId="77777777" w:rsidR="00F915FB" w:rsidRPr="0012299F" w:rsidRDefault="00F915FB" w:rsidP="00F915FB">
      <w:pPr>
        <w:pStyle w:val="11"/>
        <w:numPr>
          <w:ilvl w:val="0"/>
          <w:numId w:val="0"/>
        </w:numPr>
        <w:ind w:left="567"/>
        <w:rPr>
          <w:rFonts w:ascii="Arial" w:hAnsi="Arial" w:cs="Arial"/>
          <w:color w:val="auto"/>
          <w:sz w:val="24"/>
          <w:szCs w:val="24"/>
        </w:rPr>
      </w:pPr>
    </w:p>
    <w:p w14:paraId="2EEAA216" w14:textId="77777777" w:rsidR="00F915FB" w:rsidRPr="0012299F" w:rsidRDefault="00F915FB" w:rsidP="00BD1C21">
      <w:pPr>
        <w:spacing w:before="120" w:line="276" w:lineRule="auto"/>
        <w:ind w:firstLine="708"/>
        <w:jc w:val="both"/>
        <w:rPr>
          <w:rFonts w:ascii="Arial" w:hAnsi="Arial" w:cs="Arial"/>
          <w:sz w:val="24"/>
          <w:szCs w:val="24"/>
        </w:rPr>
      </w:pPr>
      <w:r w:rsidRPr="0012299F">
        <w:rPr>
          <w:rFonts w:ascii="Arial" w:hAnsi="Arial" w:cs="Arial"/>
          <w:sz w:val="24"/>
          <w:szCs w:val="24"/>
        </w:rPr>
        <w:t>Buğday Entegre Mücadele kapsamında sürme ve yabancı ota karşı 35.552 da alanda kimyasal mücadele yapılmıştır.</w:t>
      </w:r>
    </w:p>
    <w:p w14:paraId="7A58F497" w14:textId="77777777" w:rsidR="00F915FB" w:rsidRPr="00BD1C21" w:rsidRDefault="00F915FB" w:rsidP="00F915FB">
      <w:pPr>
        <w:spacing w:before="120" w:line="276" w:lineRule="auto"/>
        <w:jc w:val="both"/>
        <w:rPr>
          <w:rFonts w:ascii="Arial" w:hAnsi="Arial" w:cs="Arial"/>
          <w:sz w:val="24"/>
          <w:szCs w:val="24"/>
          <w:u w:val="single"/>
        </w:rPr>
      </w:pPr>
      <w:proofErr w:type="spellStart"/>
      <w:r w:rsidRPr="00BD1C21">
        <w:rPr>
          <w:rFonts w:ascii="Arial" w:hAnsi="Arial" w:cs="Arial"/>
          <w:sz w:val="24"/>
          <w:szCs w:val="24"/>
          <w:u w:val="single"/>
        </w:rPr>
        <w:t>Sürvey</w:t>
      </w:r>
      <w:proofErr w:type="spellEnd"/>
      <w:r w:rsidRPr="00BD1C21">
        <w:rPr>
          <w:rFonts w:ascii="Arial" w:hAnsi="Arial" w:cs="Arial"/>
          <w:sz w:val="24"/>
          <w:szCs w:val="24"/>
          <w:u w:val="single"/>
        </w:rPr>
        <w:t xml:space="preserve"> çalışmaları kapsamında; </w:t>
      </w:r>
    </w:p>
    <w:p w14:paraId="41AC3373" w14:textId="780E1349" w:rsidR="00F915FB" w:rsidRPr="0012299F" w:rsidRDefault="00F915FB" w:rsidP="00F915FB">
      <w:pPr>
        <w:spacing w:before="120" w:line="276" w:lineRule="auto"/>
        <w:jc w:val="both"/>
        <w:rPr>
          <w:rFonts w:ascii="Arial" w:hAnsi="Arial" w:cs="Arial"/>
          <w:sz w:val="24"/>
          <w:szCs w:val="24"/>
        </w:rPr>
      </w:pPr>
      <w:r w:rsidRPr="0012299F">
        <w:rPr>
          <w:rFonts w:ascii="Arial" w:hAnsi="Arial" w:cs="Arial"/>
          <w:sz w:val="24"/>
          <w:szCs w:val="24"/>
        </w:rPr>
        <w:t xml:space="preserve">Hububat Hastalık ve Zararlıları </w:t>
      </w:r>
      <w:proofErr w:type="spellStart"/>
      <w:r w:rsidRPr="0012299F">
        <w:rPr>
          <w:rFonts w:ascii="Arial" w:hAnsi="Arial" w:cs="Arial"/>
          <w:sz w:val="24"/>
          <w:szCs w:val="24"/>
        </w:rPr>
        <w:t>Sürveyi</w:t>
      </w:r>
      <w:proofErr w:type="spellEnd"/>
      <w:r w:rsidRPr="0012299F">
        <w:rPr>
          <w:rFonts w:ascii="Arial" w:hAnsi="Arial" w:cs="Arial"/>
          <w:sz w:val="24"/>
          <w:szCs w:val="24"/>
        </w:rPr>
        <w:t xml:space="preserve"> (Pas, </w:t>
      </w:r>
      <w:proofErr w:type="spellStart"/>
      <w:r w:rsidRPr="0012299F">
        <w:rPr>
          <w:rFonts w:ascii="Arial" w:hAnsi="Arial" w:cs="Arial"/>
          <w:sz w:val="24"/>
          <w:szCs w:val="24"/>
        </w:rPr>
        <w:t>Septorya</w:t>
      </w:r>
      <w:proofErr w:type="spellEnd"/>
      <w:r w:rsidRPr="0012299F">
        <w:rPr>
          <w:rFonts w:ascii="Arial" w:hAnsi="Arial" w:cs="Arial"/>
          <w:sz w:val="24"/>
          <w:szCs w:val="24"/>
        </w:rPr>
        <w:t>, Süne, Kımıl) çalışmaları kapsamında; 1.215.400 da</w:t>
      </w:r>
      <w:r w:rsidRPr="0012299F">
        <w:rPr>
          <w:rFonts w:ascii="Arial" w:hAnsi="Arial" w:cs="Arial"/>
          <w:b/>
          <w:bCs/>
          <w:sz w:val="24"/>
          <w:szCs w:val="24"/>
        </w:rPr>
        <w:t xml:space="preserve"> </w:t>
      </w:r>
      <w:r w:rsidRPr="0012299F">
        <w:rPr>
          <w:rFonts w:ascii="Arial" w:hAnsi="Arial" w:cs="Arial"/>
          <w:sz w:val="24"/>
          <w:szCs w:val="24"/>
        </w:rPr>
        <w:t xml:space="preserve">alanda </w:t>
      </w:r>
      <w:proofErr w:type="spellStart"/>
      <w:r w:rsidRPr="0012299F">
        <w:rPr>
          <w:rFonts w:ascii="Arial" w:hAnsi="Arial" w:cs="Arial"/>
          <w:sz w:val="24"/>
          <w:szCs w:val="24"/>
        </w:rPr>
        <w:t>sürvey</w:t>
      </w:r>
      <w:proofErr w:type="spellEnd"/>
      <w:r w:rsidRPr="0012299F">
        <w:rPr>
          <w:rFonts w:ascii="Arial" w:hAnsi="Arial" w:cs="Arial"/>
          <w:sz w:val="24"/>
          <w:szCs w:val="24"/>
        </w:rPr>
        <w:t xml:space="preserve"> yapılmış olup; 91.774 da alanda </w:t>
      </w:r>
      <w:r w:rsidR="00BD1C21">
        <w:rPr>
          <w:rFonts w:ascii="Arial" w:hAnsi="Arial" w:cs="Arial"/>
          <w:sz w:val="24"/>
          <w:szCs w:val="24"/>
        </w:rPr>
        <w:t>s</w:t>
      </w:r>
      <w:r w:rsidRPr="0012299F">
        <w:rPr>
          <w:rFonts w:ascii="Arial" w:hAnsi="Arial" w:cs="Arial"/>
          <w:sz w:val="24"/>
          <w:szCs w:val="24"/>
        </w:rPr>
        <w:t xml:space="preserve">üne, 40.600 da alanda </w:t>
      </w:r>
      <w:r w:rsidR="00BD1C21">
        <w:rPr>
          <w:rFonts w:ascii="Arial" w:hAnsi="Arial" w:cs="Arial"/>
          <w:sz w:val="24"/>
          <w:szCs w:val="24"/>
        </w:rPr>
        <w:t>s</w:t>
      </w:r>
      <w:r w:rsidRPr="0012299F">
        <w:rPr>
          <w:rFonts w:ascii="Arial" w:hAnsi="Arial" w:cs="Arial"/>
          <w:sz w:val="24"/>
          <w:szCs w:val="24"/>
        </w:rPr>
        <w:t xml:space="preserve">arı pas, 7.750 da alanda </w:t>
      </w:r>
      <w:proofErr w:type="spellStart"/>
      <w:r w:rsidR="00BD1C21">
        <w:rPr>
          <w:rFonts w:ascii="Arial" w:hAnsi="Arial" w:cs="Arial"/>
          <w:sz w:val="24"/>
          <w:szCs w:val="24"/>
        </w:rPr>
        <w:t>s</w:t>
      </w:r>
      <w:r w:rsidRPr="0012299F">
        <w:rPr>
          <w:rFonts w:ascii="Arial" w:hAnsi="Arial" w:cs="Arial"/>
          <w:sz w:val="24"/>
          <w:szCs w:val="24"/>
        </w:rPr>
        <w:t>eptoria</w:t>
      </w:r>
      <w:proofErr w:type="spellEnd"/>
      <w:r w:rsidRPr="0012299F">
        <w:rPr>
          <w:rFonts w:ascii="Arial" w:hAnsi="Arial" w:cs="Arial"/>
          <w:sz w:val="24"/>
          <w:szCs w:val="24"/>
        </w:rPr>
        <w:t xml:space="preserve"> yaprak yanıklığı, 13.000 da alanda </w:t>
      </w:r>
      <w:proofErr w:type="spellStart"/>
      <w:r w:rsidR="00BD1C21">
        <w:rPr>
          <w:rFonts w:ascii="Arial" w:hAnsi="Arial" w:cs="Arial"/>
          <w:sz w:val="24"/>
          <w:szCs w:val="24"/>
        </w:rPr>
        <w:t>z</w:t>
      </w:r>
      <w:r w:rsidRPr="0012299F">
        <w:rPr>
          <w:rFonts w:ascii="Arial" w:hAnsi="Arial" w:cs="Arial"/>
          <w:sz w:val="24"/>
          <w:szCs w:val="24"/>
        </w:rPr>
        <w:t>abrus</w:t>
      </w:r>
      <w:proofErr w:type="spellEnd"/>
      <w:r w:rsidRPr="0012299F">
        <w:rPr>
          <w:rFonts w:ascii="Arial" w:hAnsi="Arial" w:cs="Arial"/>
          <w:sz w:val="24"/>
          <w:szCs w:val="24"/>
        </w:rPr>
        <w:t xml:space="preserve">, 12.480 da alanda </w:t>
      </w:r>
      <w:r w:rsidR="00BD1C21">
        <w:rPr>
          <w:rFonts w:ascii="Arial" w:hAnsi="Arial" w:cs="Arial"/>
          <w:sz w:val="24"/>
          <w:szCs w:val="24"/>
        </w:rPr>
        <w:t>h</w:t>
      </w:r>
      <w:r w:rsidRPr="0012299F">
        <w:rPr>
          <w:rFonts w:ascii="Arial" w:hAnsi="Arial" w:cs="Arial"/>
          <w:sz w:val="24"/>
          <w:szCs w:val="24"/>
        </w:rPr>
        <w:t xml:space="preserve">ububat </w:t>
      </w:r>
      <w:r w:rsidR="00BD1C21">
        <w:rPr>
          <w:rFonts w:ascii="Arial" w:hAnsi="Arial" w:cs="Arial"/>
          <w:sz w:val="24"/>
          <w:szCs w:val="24"/>
        </w:rPr>
        <w:t>k</w:t>
      </w:r>
      <w:r w:rsidRPr="0012299F">
        <w:rPr>
          <w:rFonts w:ascii="Arial" w:hAnsi="Arial" w:cs="Arial"/>
          <w:sz w:val="24"/>
          <w:szCs w:val="24"/>
        </w:rPr>
        <w:t xml:space="preserve">ök </w:t>
      </w:r>
      <w:r w:rsidR="00BD1C21">
        <w:rPr>
          <w:rFonts w:ascii="Arial" w:hAnsi="Arial" w:cs="Arial"/>
          <w:sz w:val="24"/>
          <w:szCs w:val="24"/>
        </w:rPr>
        <w:t>ç</w:t>
      </w:r>
      <w:r w:rsidRPr="0012299F">
        <w:rPr>
          <w:rFonts w:ascii="Arial" w:hAnsi="Arial" w:cs="Arial"/>
          <w:sz w:val="24"/>
          <w:szCs w:val="24"/>
        </w:rPr>
        <w:t>ürüklüğü hastalığı mücadelesi yapılmıştır.</w:t>
      </w:r>
    </w:p>
    <w:p w14:paraId="063EA084" w14:textId="1279AAC2" w:rsidR="00F915FB" w:rsidRPr="0012299F" w:rsidRDefault="00F915FB" w:rsidP="00F915FB">
      <w:pPr>
        <w:spacing w:before="120" w:line="276" w:lineRule="auto"/>
        <w:jc w:val="both"/>
        <w:rPr>
          <w:rFonts w:ascii="Arial" w:hAnsi="Arial" w:cs="Arial"/>
          <w:sz w:val="24"/>
          <w:szCs w:val="24"/>
        </w:rPr>
      </w:pPr>
      <w:r w:rsidRPr="0012299F">
        <w:rPr>
          <w:rFonts w:ascii="Arial" w:hAnsi="Arial" w:cs="Arial"/>
          <w:sz w:val="24"/>
          <w:szCs w:val="24"/>
        </w:rPr>
        <w:t xml:space="preserve">Özel </w:t>
      </w:r>
      <w:proofErr w:type="spellStart"/>
      <w:r w:rsidRPr="0012299F">
        <w:rPr>
          <w:rFonts w:ascii="Arial" w:hAnsi="Arial" w:cs="Arial"/>
          <w:sz w:val="24"/>
          <w:szCs w:val="24"/>
        </w:rPr>
        <w:t>sürvey</w:t>
      </w:r>
      <w:proofErr w:type="spellEnd"/>
      <w:r w:rsidRPr="0012299F">
        <w:rPr>
          <w:rFonts w:ascii="Arial" w:hAnsi="Arial" w:cs="Arial"/>
          <w:sz w:val="24"/>
          <w:szCs w:val="24"/>
        </w:rPr>
        <w:t xml:space="preserve"> programları kapsamında; Patatesle ilgili 7 konu, </w:t>
      </w:r>
      <w:r w:rsidR="00123E35">
        <w:rPr>
          <w:rFonts w:ascii="Arial" w:hAnsi="Arial" w:cs="Arial"/>
          <w:sz w:val="24"/>
          <w:szCs w:val="24"/>
        </w:rPr>
        <w:t>P</w:t>
      </w:r>
      <w:r w:rsidRPr="0012299F">
        <w:rPr>
          <w:rFonts w:ascii="Arial" w:hAnsi="Arial" w:cs="Arial"/>
          <w:sz w:val="24"/>
          <w:szCs w:val="24"/>
        </w:rPr>
        <w:t xml:space="preserve">atates </w:t>
      </w:r>
      <w:r w:rsidR="00123E35">
        <w:rPr>
          <w:rFonts w:ascii="Arial" w:hAnsi="Arial" w:cs="Arial"/>
          <w:sz w:val="24"/>
          <w:szCs w:val="24"/>
        </w:rPr>
        <w:t>S</w:t>
      </w:r>
      <w:r w:rsidRPr="0012299F">
        <w:rPr>
          <w:rFonts w:ascii="Arial" w:hAnsi="Arial" w:cs="Arial"/>
          <w:sz w:val="24"/>
          <w:szCs w:val="24"/>
        </w:rPr>
        <w:t xml:space="preserve">iğili, Bakteriyel Solgunluk ve Patates Kahverengi Çürüklüğü, Patates Halka Çürüklüğü, Patates Güvesi, Patates Kist </w:t>
      </w:r>
      <w:proofErr w:type="spellStart"/>
      <w:r w:rsidRPr="0012299F">
        <w:rPr>
          <w:rFonts w:ascii="Arial" w:hAnsi="Arial" w:cs="Arial"/>
          <w:sz w:val="24"/>
          <w:szCs w:val="24"/>
        </w:rPr>
        <w:t>Nematodları</w:t>
      </w:r>
      <w:proofErr w:type="spellEnd"/>
      <w:r w:rsidRPr="0012299F">
        <w:rPr>
          <w:rFonts w:ascii="Arial" w:hAnsi="Arial" w:cs="Arial"/>
          <w:sz w:val="24"/>
          <w:szCs w:val="24"/>
        </w:rPr>
        <w:t xml:space="preserve"> ve Patates Kök Ur </w:t>
      </w:r>
      <w:proofErr w:type="spellStart"/>
      <w:r w:rsidRPr="0012299F">
        <w:rPr>
          <w:rFonts w:ascii="Arial" w:hAnsi="Arial" w:cs="Arial"/>
          <w:sz w:val="24"/>
          <w:szCs w:val="24"/>
        </w:rPr>
        <w:t>Nematodları</w:t>
      </w:r>
      <w:proofErr w:type="spellEnd"/>
      <w:r w:rsidRPr="0012299F">
        <w:rPr>
          <w:rFonts w:ascii="Arial" w:hAnsi="Arial" w:cs="Arial"/>
          <w:sz w:val="24"/>
          <w:szCs w:val="24"/>
        </w:rPr>
        <w:t xml:space="preserve">, </w:t>
      </w:r>
      <w:proofErr w:type="spellStart"/>
      <w:r w:rsidRPr="0012299F">
        <w:rPr>
          <w:rFonts w:ascii="Arial" w:hAnsi="Arial" w:cs="Arial"/>
          <w:sz w:val="24"/>
          <w:szCs w:val="24"/>
        </w:rPr>
        <w:t>Epitrix</w:t>
      </w:r>
      <w:proofErr w:type="spellEnd"/>
      <w:r w:rsidRPr="0012299F">
        <w:rPr>
          <w:rFonts w:ascii="Arial" w:hAnsi="Arial" w:cs="Arial"/>
          <w:sz w:val="24"/>
          <w:szCs w:val="24"/>
        </w:rPr>
        <w:t xml:space="preserve"> </w:t>
      </w:r>
      <w:proofErr w:type="spellStart"/>
      <w:r w:rsidRPr="0012299F">
        <w:rPr>
          <w:rFonts w:ascii="Arial" w:hAnsi="Arial" w:cs="Arial"/>
          <w:sz w:val="24"/>
          <w:szCs w:val="24"/>
        </w:rPr>
        <w:t>similaris</w:t>
      </w:r>
      <w:proofErr w:type="spellEnd"/>
      <w:r w:rsidRPr="0012299F">
        <w:rPr>
          <w:rFonts w:ascii="Arial" w:hAnsi="Arial" w:cs="Arial"/>
          <w:sz w:val="24"/>
          <w:szCs w:val="24"/>
        </w:rPr>
        <w:t xml:space="preserve"> zararının tespiti için 2.303 da alanda </w:t>
      </w:r>
      <w:proofErr w:type="spellStart"/>
      <w:r w:rsidRPr="0012299F">
        <w:rPr>
          <w:rFonts w:ascii="Arial" w:hAnsi="Arial" w:cs="Arial"/>
          <w:sz w:val="24"/>
          <w:szCs w:val="24"/>
        </w:rPr>
        <w:t>sürvey</w:t>
      </w:r>
      <w:proofErr w:type="spellEnd"/>
      <w:r w:rsidRPr="0012299F">
        <w:rPr>
          <w:rFonts w:ascii="Arial" w:hAnsi="Arial" w:cs="Arial"/>
          <w:sz w:val="24"/>
          <w:szCs w:val="24"/>
        </w:rPr>
        <w:t xml:space="preserve"> çalışmaları yürütülmüştür. </w:t>
      </w:r>
    </w:p>
    <w:p w14:paraId="2BA0A459" w14:textId="2A364A35" w:rsidR="00F915FB" w:rsidRPr="0012299F" w:rsidRDefault="00F915FB" w:rsidP="00F915FB">
      <w:pPr>
        <w:spacing w:before="120" w:line="276" w:lineRule="auto"/>
        <w:jc w:val="both"/>
        <w:rPr>
          <w:rFonts w:ascii="Arial" w:hAnsi="Arial" w:cs="Arial"/>
          <w:sz w:val="24"/>
          <w:szCs w:val="24"/>
        </w:rPr>
      </w:pPr>
      <w:r w:rsidRPr="0012299F">
        <w:rPr>
          <w:rFonts w:ascii="Arial" w:hAnsi="Arial" w:cs="Arial"/>
          <w:sz w:val="24"/>
          <w:szCs w:val="24"/>
        </w:rPr>
        <w:t xml:space="preserve">Sert çekirdekli meyvelerle ilgili şarka virüsü konusunda; 721 da alanda, </w:t>
      </w:r>
      <w:proofErr w:type="spellStart"/>
      <w:r w:rsidRPr="0012299F">
        <w:rPr>
          <w:rFonts w:ascii="Arial" w:hAnsi="Arial" w:cs="Arial"/>
          <w:sz w:val="24"/>
          <w:szCs w:val="24"/>
        </w:rPr>
        <w:t>monilinia</w:t>
      </w:r>
      <w:proofErr w:type="spellEnd"/>
      <w:r w:rsidRPr="0012299F">
        <w:rPr>
          <w:rFonts w:ascii="Arial" w:hAnsi="Arial" w:cs="Arial"/>
          <w:sz w:val="24"/>
          <w:szCs w:val="24"/>
        </w:rPr>
        <w:t xml:space="preserve"> </w:t>
      </w:r>
      <w:proofErr w:type="spellStart"/>
      <w:r w:rsidRPr="0012299F">
        <w:rPr>
          <w:rFonts w:ascii="Arial" w:hAnsi="Arial" w:cs="Arial"/>
          <w:sz w:val="24"/>
          <w:szCs w:val="24"/>
        </w:rPr>
        <w:t>fructicola</w:t>
      </w:r>
      <w:proofErr w:type="spellEnd"/>
      <w:r w:rsidRPr="0012299F">
        <w:rPr>
          <w:rFonts w:ascii="Arial" w:hAnsi="Arial" w:cs="Arial"/>
          <w:sz w:val="24"/>
          <w:szCs w:val="24"/>
        </w:rPr>
        <w:t xml:space="preserve"> konusunda 1.674 da alanda makroskobik kontrol</w:t>
      </w:r>
      <w:r w:rsidR="00123E35">
        <w:rPr>
          <w:rFonts w:ascii="Arial" w:hAnsi="Arial" w:cs="Arial"/>
          <w:sz w:val="24"/>
          <w:szCs w:val="24"/>
        </w:rPr>
        <w:t xml:space="preserve"> </w:t>
      </w:r>
      <w:r w:rsidRPr="0012299F">
        <w:rPr>
          <w:rFonts w:ascii="Arial" w:hAnsi="Arial" w:cs="Arial"/>
          <w:sz w:val="24"/>
          <w:szCs w:val="24"/>
        </w:rPr>
        <w:t>yapılmıştır.</w:t>
      </w:r>
    </w:p>
    <w:p w14:paraId="4CCDAD3E" w14:textId="77777777" w:rsidR="00F915FB" w:rsidRPr="0012299F" w:rsidRDefault="00F915FB" w:rsidP="00F915FB">
      <w:pPr>
        <w:spacing w:before="120" w:line="276" w:lineRule="auto"/>
        <w:jc w:val="both"/>
        <w:rPr>
          <w:rFonts w:ascii="Arial" w:hAnsi="Arial" w:cs="Arial"/>
          <w:sz w:val="24"/>
          <w:szCs w:val="24"/>
        </w:rPr>
      </w:pPr>
      <w:r w:rsidRPr="0012299F">
        <w:rPr>
          <w:rFonts w:ascii="Arial" w:hAnsi="Arial" w:cs="Arial"/>
          <w:sz w:val="24"/>
          <w:szCs w:val="24"/>
        </w:rPr>
        <w:t>Ceviz üretim alanlarında ceviz güvesi konusunda; 3.667 da alanda makroskobik kontrol yapılmıştır.</w:t>
      </w:r>
    </w:p>
    <w:p w14:paraId="097C053C" w14:textId="77777777" w:rsidR="00F915FB" w:rsidRPr="0012299F" w:rsidRDefault="00F915FB" w:rsidP="00F915FB">
      <w:pPr>
        <w:spacing w:before="120" w:line="276" w:lineRule="auto"/>
        <w:jc w:val="both"/>
        <w:rPr>
          <w:rFonts w:ascii="Arial" w:hAnsi="Arial" w:cs="Arial"/>
          <w:sz w:val="24"/>
          <w:szCs w:val="24"/>
        </w:rPr>
      </w:pPr>
      <w:r w:rsidRPr="0012299F">
        <w:rPr>
          <w:rFonts w:ascii="Arial" w:hAnsi="Arial" w:cs="Arial"/>
          <w:sz w:val="24"/>
          <w:szCs w:val="24"/>
        </w:rPr>
        <w:t xml:space="preserve">Meyve üretim alanlarında </w:t>
      </w:r>
      <w:proofErr w:type="spellStart"/>
      <w:r w:rsidRPr="0012299F">
        <w:rPr>
          <w:rFonts w:ascii="Arial" w:hAnsi="Arial" w:cs="Arial"/>
          <w:sz w:val="24"/>
          <w:szCs w:val="24"/>
        </w:rPr>
        <w:t>Turunçgil</w:t>
      </w:r>
      <w:proofErr w:type="spellEnd"/>
      <w:r w:rsidRPr="0012299F">
        <w:rPr>
          <w:rFonts w:ascii="Arial" w:hAnsi="Arial" w:cs="Arial"/>
          <w:sz w:val="24"/>
          <w:szCs w:val="24"/>
        </w:rPr>
        <w:t xml:space="preserve"> Uzun Antenli Böceği konusunda 318 da alanda makroskobik kontrol yapılmıştır.</w:t>
      </w:r>
    </w:p>
    <w:p w14:paraId="75E17CE0" w14:textId="03A61F19" w:rsidR="00F915FB" w:rsidRPr="0012299F" w:rsidRDefault="00D17080" w:rsidP="00F915FB">
      <w:pPr>
        <w:spacing w:before="120" w:line="276" w:lineRule="auto"/>
        <w:jc w:val="both"/>
        <w:rPr>
          <w:rFonts w:ascii="Arial" w:hAnsi="Arial" w:cs="Arial"/>
          <w:sz w:val="24"/>
          <w:szCs w:val="24"/>
        </w:rPr>
      </w:pPr>
      <w:r>
        <w:rPr>
          <w:rFonts w:ascii="Arial" w:hAnsi="Arial" w:cs="Arial"/>
          <w:sz w:val="24"/>
          <w:szCs w:val="24"/>
        </w:rPr>
        <w:t>Mısır üretim alanlarında Batı mısır kök kurdu ve Güz K</w:t>
      </w:r>
      <w:r w:rsidR="00F915FB" w:rsidRPr="0012299F">
        <w:rPr>
          <w:rFonts w:ascii="Arial" w:hAnsi="Arial" w:cs="Arial"/>
          <w:sz w:val="24"/>
          <w:szCs w:val="24"/>
        </w:rPr>
        <w:t>elebeği konusunda; 2.285 da alanda makroskobik kontrol yapılmıştır.</w:t>
      </w:r>
    </w:p>
    <w:p w14:paraId="66809269" w14:textId="337FF545" w:rsidR="00F915FB" w:rsidRPr="0012299F" w:rsidRDefault="00F915FB" w:rsidP="00F915FB">
      <w:pPr>
        <w:spacing w:before="120" w:line="276" w:lineRule="auto"/>
        <w:jc w:val="both"/>
        <w:rPr>
          <w:rFonts w:ascii="Arial" w:hAnsi="Arial" w:cs="Arial"/>
          <w:sz w:val="24"/>
          <w:szCs w:val="24"/>
        </w:rPr>
      </w:pPr>
      <w:r w:rsidRPr="0012299F">
        <w:rPr>
          <w:rFonts w:ascii="Arial" w:hAnsi="Arial" w:cs="Arial"/>
          <w:sz w:val="24"/>
          <w:szCs w:val="24"/>
        </w:rPr>
        <w:t xml:space="preserve">Soğan üretim alanlarında Beyaz </w:t>
      </w:r>
      <w:r w:rsidR="00123E35">
        <w:rPr>
          <w:rFonts w:ascii="Arial" w:hAnsi="Arial" w:cs="Arial"/>
          <w:sz w:val="24"/>
          <w:szCs w:val="24"/>
        </w:rPr>
        <w:t>Ç</w:t>
      </w:r>
      <w:r w:rsidRPr="0012299F">
        <w:rPr>
          <w:rFonts w:ascii="Arial" w:hAnsi="Arial" w:cs="Arial"/>
          <w:sz w:val="24"/>
          <w:szCs w:val="24"/>
        </w:rPr>
        <w:t xml:space="preserve">ürüklük ve Soğan </w:t>
      </w:r>
      <w:r w:rsidR="00123E35">
        <w:rPr>
          <w:rFonts w:ascii="Arial" w:hAnsi="Arial" w:cs="Arial"/>
          <w:sz w:val="24"/>
          <w:szCs w:val="24"/>
        </w:rPr>
        <w:t>S</w:t>
      </w:r>
      <w:r w:rsidRPr="0012299F">
        <w:rPr>
          <w:rFonts w:ascii="Arial" w:hAnsi="Arial" w:cs="Arial"/>
          <w:sz w:val="24"/>
          <w:szCs w:val="24"/>
        </w:rPr>
        <w:t xml:space="preserve">ak </w:t>
      </w:r>
      <w:r w:rsidR="00123E35">
        <w:rPr>
          <w:rFonts w:ascii="Arial" w:hAnsi="Arial" w:cs="Arial"/>
          <w:sz w:val="24"/>
          <w:szCs w:val="24"/>
        </w:rPr>
        <w:t>N</w:t>
      </w:r>
      <w:r w:rsidRPr="0012299F">
        <w:rPr>
          <w:rFonts w:ascii="Arial" w:hAnsi="Arial" w:cs="Arial"/>
          <w:sz w:val="24"/>
          <w:szCs w:val="24"/>
        </w:rPr>
        <w:t>ematodu konusunda; 862 da alanda makroskobik kontrol yapılmıştır.</w:t>
      </w:r>
    </w:p>
    <w:p w14:paraId="6D7DBBDB" w14:textId="77777777" w:rsidR="00F915FB" w:rsidRPr="0012299F" w:rsidRDefault="00F915FB" w:rsidP="00F915FB">
      <w:pPr>
        <w:spacing w:before="120" w:line="276" w:lineRule="auto"/>
        <w:jc w:val="both"/>
        <w:rPr>
          <w:rFonts w:ascii="Arial" w:hAnsi="Arial" w:cs="Arial"/>
          <w:sz w:val="24"/>
          <w:szCs w:val="24"/>
        </w:rPr>
      </w:pPr>
      <w:r w:rsidRPr="0012299F">
        <w:rPr>
          <w:rFonts w:ascii="Arial" w:hAnsi="Arial" w:cs="Arial"/>
          <w:sz w:val="24"/>
          <w:szCs w:val="24"/>
        </w:rPr>
        <w:t xml:space="preserve">Domates üretim alanlarında </w:t>
      </w:r>
      <w:proofErr w:type="spellStart"/>
      <w:r w:rsidRPr="0012299F">
        <w:rPr>
          <w:rFonts w:ascii="Arial" w:hAnsi="Arial" w:cs="Arial"/>
          <w:sz w:val="24"/>
          <w:szCs w:val="24"/>
        </w:rPr>
        <w:t>Phytoplasma</w:t>
      </w:r>
      <w:proofErr w:type="spellEnd"/>
      <w:r w:rsidRPr="0012299F">
        <w:rPr>
          <w:rFonts w:ascii="Arial" w:hAnsi="Arial" w:cs="Arial"/>
          <w:sz w:val="24"/>
          <w:szCs w:val="24"/>
        </w:rPr>
        <w:t xml:space="preserve"> ve Virüs etmenleri konusunda; 51 da alanda makroskobik kontrol yapılmıştır.</w:t>
      </w:r>
    </w:p>
    <w:p w14:paraId="0B9CA81D" w14:textId="11C7747D" w:rsidR="00F915FB" w:rsidRPr="0012299F" w:rsidRDefault="00F915FB" w:rsidP="00F915FB">
      <w:pPr>
        <w:spacing w:before="120" w:line="276" w:lineRule="auto"/>
        <w:jc w:val="both"/>
        <w:rPr>
          <w:rFonts w:ascii="Arial" w:hAnsi="Arial" w:cs="Arial"/>
          <w:sz w:val="24"/>
          <w:szCs w:val="24"/>
        </w:rPr>
      </w:pPr>
      <w:proofErr w:type="spellStart"/>
      <w:r w:rsidRPr="0012299F">
        <w:rPr>
          <w:rFonts w:ascii="Arial" w:hAnsi="Arial" w:cs="Arial"/>
          <w:sz w:val="24"/>
          <w:szCs w:val="24"/>
        </w:rPr>
        <w:t>Fümigasyon</w:t>
      </w:r>
      <w:proofErr w:type="spellEnd"/>
      <w:r w:rsidRPr="0012299F">
        <w:rPr>
          <w:rFonts w:ascii="Arial" w:hAnsi="Arial" w:cs="Arial"/>
          <w:sz w:val="24"/>
          <w:szCs w:val="24"/>
        </w:rPr>
        <w:t xml:space="preserve"> çalışmaları kapsamında; ilimizde ruhsatlı 1 firma (TMO) tarafından 26.442 ton ürüne 345 </w:t>
      </w:r>
      <w:r w:rsidR="00123E35">
        <w:rPr>
          <w:rFonts w:ascii="Arial" w:hAnsi="Arial" w:cs="Arial"/>
          <w:sz w:val="24"/>
          <w:szCs w:val="24"/>
        </w:rPr>
        <w:t>k</w:t>
      </w:r>
      <w:r w:rsidRPr="0012299F">
        <w:rPr>
          <w:rFonts w:ascii="Arial" w:hAnsi="Arial" w:cs="Arial"/>
          <w:sz w:val="24"/>
          <w:szCs w:val="24"/>
        </w:rPr>
        <w:t xml:space="preserve">g </w:t>
      </w:r>
      <w:proofErr w:type="spellStart"/>
      <w:r w:rsidRPr="0012299F">
        <w:rPr>
          <w:rFonts w:ascii="Arial" w:hAnsi="Arial" w:cs="Arial"/>
          <w:sz w:val="24"/>
          <w:szCs w:val="24"/>
        </w:rPr>
        <w:t>fümigant</w:t>
      </w:r>
      <w:proofErr w:type="spellEnd"/>
      <w:r w:rsidRPr="0012299F">
        <w:rPr>
          <w:rFonts w:ascii="Arial" w:hAnsi="Arial" w:cs="Arial"/>
          <w:sz w:val="24"/>
          <w:szCs w:val="24"/>
        </w:rPr>
        <w:t xml:space="preserve"> (</w:t>
      </w:r>
      <w:proofErr w:type="spellStart"/>
      <w:r w:rsidRPr="0012299F">
        <w:rPr>
          <w:rFonts w:ascii="Arial" w:hAnsi="Arial" w:cs="Arial"/>
          <w:sz w:val="24"/>
          <w:szCs w:val="24"/>
        </w:rPr>
        <w:t>Quickphos</w:t>
      </w:r>
      <w:proofErr w:type="spellEnd"/>
      <w:r w:rsidRPr="0012299F">
        <w:rPr>
          <w:rFonts w:ascii="Arial" w:hAnsi="Arial" w:cs="Arial"/>
          <w:sz w:val="24"/>
          <w:szCs w:val="24"/>
        </w:rPr>
        <w:t>) işlemi uygulanmıştır. Firmaların yıllık denetimleri kapsamında 1 adet denetim gerçekleştirilmiştir.</w:t>
      </w:r>
    </w:p>
    <w:p w14:paraId="13EA1536" w14:textId="6FC0595E" w:rsidR="00F915FB" w:rsidRPr="0012299F" w:rsidRDefault="00F915FB" w:rsidP="00F915FB">
      <w:pPr>
        <w:spacing w:before="120" w:line="276" w:lineRule="auto"/>
        <w:jc w:val="both"/>
        <w:rPr>
          <w:rFonts w:ascii="Arial" w:hAnsi="Arial" w:cs="Arial"/>
          <w:sz w:val="24"/>
          <w:szCs w:val="24"/>
        </w:rPr>
      </w:pPr>
      <w:r w:rsidRPr="0012299F">
        <w:rPr>
          <w:rFonts w:ascii="Arial" w:hAnsi="Arial" w:cs="Arial"/>
          <w:sz w:val="24"/>
          <w:szCs w:val="24"/>
        </w:rPr>
        <w:t xml:space="preserve">Pestisit kalıntısı ile mücadele çalışmaları kapsamında Bakanlığımız “Biyolojik ve Biyoteknik Mücadele Desteği” kapsamında; Çiçekdağı ve Merkez ilçede 216 da domates üretim alanında </w:t>
      </w:r>
      <w:r w:rsidR="00123E35">
        <w:rPr>
          <w:rFonts w:ascii="Arial" w:hAnsi="Arial" w:cs="Arial"/>
          <w:sz w:val="24"/>
          <w:szCs w:val="24"/>
        </w:rPr>
        <w:t>b</w:t>
      </w:r>
      <w:r w:rsidRPr="0012299F">
        <w:rPr>
          <w:rFonts w:ascii="Arial" w:hAnsi="Arial" w:cs="Arial"/>
          <w:sz w:val="24"/>
          <w:szCs w:val="24"/>
        </w:rPr>
        <w:t xml:space="preserve">iyoteknik mücadele, Çiçekdağı ilçemizde 90 da domates üretim alanında </w:t>
      </w:r>
      <w:r w:rsidR="00123E35">
        <w:rPr>
          <w:rFonts w:ascii="Arial" w:hAnsi="Arial" w:cs="Arial"/>
          <w:sz w:val="24"/>
          <w:szCs w:val="24"/>
        </w:rPr>
        <w:t>b</w:t>
      </w:r>
      <w:r w:rsidRPr="0012299F">
        <w:rPr>
          <w:rFonts w:ascii="Arial" w:hAnsi="Arial" w:cs="Arial"/>
          <w:sz w:val="24"/>
          <w:szCs w:val="24"/>
        </w:rPr>
        <w:t xml:space="preserve">iyolojik </w:t>
      </w:r>
      <w:r w:rsidR="00123E35">
        <w:rPr>
          <w:rFonts w:ascii="Arial" w:hAnsi="Arial" w:cs="Arial"/>
          <w:sz w:val="24"/>
          <w:szCs w:val="24"/>
        </w:rPr>
        <w:t>m</w:t>
      </w:r>
      <w:r w:rsidRPr="0012299F">
        <w:rPr>
          <w:rFonts w:ascii="Arial" w:hAnsi="Arial" w:cs="Arial"/>
          <w:sz w:val="24"/>
          <w:szCs w:val="24"/>
        </w:rPr>
        <w:t>ücadele uygulaması yapılarak, desteklemeden faydalandırılmıştır.</w:t>
      </w:r>
    </w:p>
    <w:p w14:paraId="163C86B2" w14:textId="7265E95E" w:rsidR="00F915FB" w:rsidRPr="0012299F" w:rsidRDefault="00F915FB" w:rsidP="00F915FB">
      <w:pPr>
        <w:spacing w:before="120" w:line="276" w:lineRule="auto"/>
        <w:jc w:val="both"/>
        <w:rPr>
          <w:rFonts w:ascii="Arial" w:hAnsi="Arial" w:cs="Arial"/>
          <w:sz w:val="24"/>
          <w:szCs w:val="24"/>
        </w:rPr>
      </w:pPr>
      <w:r w:rsidRPr="0012299F">
        <w:rPr>
          <w:rFonts w:ascii="Arial" w:hAnsi="Arial" w:cs="Arial"/>
          <w:sz w:val="24"/>
          <w:szCs w:val="24"/>
        </w:rPr>
        <w:t xml:space="preserve">Ayrıca feromon tuzaklarla kiraz sineği, elma iç kurdu, domates güvesi, yazıcı böcek, sirke sinekleri gibi zararlılar gözlemlenmektedir. Ancak 2025 yılında görülen don olayından dolayı meyve alanlarında sadece yazıcı böcekte tuzaklama yapılabilmiş olup takibi yapılan ve zararlı yoğunluğunun ekonomik zarar eşiğinin üzerinde olduğu alanlarda mücadele tavsiyesinde bulunulmuştur. </w:t>
      </w:r>
    </w:p>
    <w:p w14:paraId="1B97BF6B" w14:textId="77777777" w:rsidR="00123E35" w:rsidRDefault="00123E35" w:rsidP="00F915FB">
      <w:pPr>
        <w:spacing w:before="120" w:line="276" w:lineRule="auto"/>
        <w:jc w:val="both"/>
        <w:rPr>
          <w:rFonts w:ascii="Arial" w:hAnsi="Arial" w:cs="Arial"/>
          <w:sz w:val="24"/>
          <w:szCs w:val="24"/>
        </w:rPr>
      </w:pPr>
    </w:p>
    <w:p w14:paraId="588409D8" w14:textId="77777777" w:rsidR="00E10EB8" w:rsidRDefault="00E10EB8" w:rsidP="00F915FB">
      <w:pPr>
        <w:spacing w:before="120" w:line="276" w:lineRule="auto"/>
        <w:jc w:val="both"/>
        <w:rPr>
          <w:rFonts w:ascii="Arial" w:hAnsi="Arial" w:cs="Arial"/>
          <w:sz w:val="24"/>
          <w:szCs w:val="24"/>
        </w:rPr>
      </w:pPr>
    </w:p>
    <w:p w14:paraId="2B08187B" w14:textId="6AD7166B" w:rsidR="00F915FB" w:rsidRPr="0012299F" w:rsidRDefault="00F915FB" w:rsidP="00F915FB">
      <w:pPr>
        <w:spacing w:before="120" w:line="276" w:lineRule="auto"/>
        <w:jc w:val="both"/>
        <w:rPr>
          <w:rFonts w:ascii="Arial" w:hAnsi="Arial" w:cs="Arial"/>
          <w:sz w:val="24"/>
          <w:szCs w:val="24"/>
        </w:rPr>
      </w:pPr>
      <w:r w:rsidRPr="0012299F">
        <w:rPr>
          <w:rFonts w:ascii="Arial" w:hAnsi="Arial" w:cs="Arial"/>
          <w:sz w:val="24"/>
          <w:szCs w:val="24"/>
        </w:rPr>
        <w:lastRenderedPageBreak/>
        <w:t>2025 yılı içinde ilimizde üretilerek yurt</w:t>
      </w:r>
      <w:r w:rsidR="00F26250">
        <w:rPr>
          <w:rFonts w:ascii="Arial" w:hAnsi="Arial" w:cs="Arial"/>
          <w:sz w:val="24"/>
          <w:szCs w:val="24"/>
        </w:rPr>
        <w:t>dışına ihraç edilecek olan 432 ton taze d</w:t>
      </w:r>
      <w:r w:rsidRPr="0012299F">
        <w:rPr>
          <w:rFonts w:ascii="Arial" w:hAnsi="Arial" w:cs="Arial"/>
          <w:sz w:val="24"/>
          <w:szCs w:val="24"/>
        </w:rPr>
        <w:t>omates, 24 m</w:t>
      </w:r>
      <w:r w:rsidRPr="0012299F">
        <w:rPr>
          <w:rFonts w:ascii="Arial" w:hAnsi="Arial" w:cs="Arial"/>
          <w:sz w:val="24"/>
          <w:szCs w:val="24"/>
          <w:vertAlign w:val="superscript"/>
        </w:rPr>
        <w:t>3</w:t>
      </w:r>
      <w:r w:rsidR="00F26250">
        <w:rPr>
          <w:rFonts w:ascii="Arial" w:hAnsi="Arial" w:cs="Arial"/>
          <w:sz w:val="24"/>
          <w:szCs w:val="24"/>
        </w:rPr>
        <w:t xml:space="preserve"> a</w:t>
      </w:r>
      <w:r w:rsidRPr="0012299F">
        <w:rPr>
          <w:rFonts w:ascii="Arial" w:hAnsi="Arial" w:cs="Arial"/>
          <w:sz w:val="24"/>
          <w:szCs w:val="24"/>
        </w:rPr>
        <w:t xml:space="preserve">hşap ambalaj malzemesi, 1080 kg yulaf ezmesi, 3924 kg kuru barbunya, 6072 kg patlatmalık mısır, 20532 kg nohut, 62348 kg kırmızı mercimek kontrol edilerek “Bitki Sağlık Sertifikası” düzenlenmiş ve ihracat gerçekleştirilmiştir. </w:t>
      </w:r>
    </w:p>
    <w:p w14:paraId="709FFAE6" w14:textId="69DB8916" w:rsidR="00F915FB" w:rsidRPr="0012299F" w:rsidRDefault="00F26250" w:rsidP="00F915FB">
      <w:pPr>
        <w:spacing w:before="120" w:line="276" w:lineRule="auto"/>
        <w:jc w:val="both"/>
        <w:rPr>
          <w:rFonts w:ascii="Arial" w:hAnsi="Arial" w:cs="Arial"/>
          <w:sz w:val="24"/>
          <w:szCs w:val="24"/>
        </w:rPr>
      </w:pPr>
      <w:r>
        <w:rPr>
          <w:rFonts w:ascii="Arial" w:hAnsi="Arial" w:cs="Arial"/>
          <w:sz w:val="24"/>
          <w:szCs w:val="24"/>
        </w:rPr>
        <w:t>İlimizde 1 adet ruhsatlı ahşap ambalaj malzemeleri işaretleme yetki b</w:t>
      </w:r>
      <w:r w:rsidR="00F915FB" w:rsidRPr="0012299F">
        <w:rPr>
          <w:rFonts w:ascii="Arial" w:hAnsi="Arial" w:cs="Arial"/>
          <w:sz w:val="24"/>
          <w:szCs w:val="24"/>
        </w:rPr>
        <w:t xml:space="preserve">elgeli işletmemiz mevcut olup, her iki altı aylık dönemde olmak üzere toplam 2 adet denetim gerçekleştirilmiştir. Yine 1 adet </w:t>
      </w:r>
      <w:r w:rsidR="008D4AA3">
        <w:rPr>
          <w:rFonts w:ascii="Arial" w:hAnsi="Arial" w:cs="Arial"/>
          <w:sz w:val="24"/>
          <w:szCs w:val="24"/>
        </w:rPr>
        <w:t>i</w:t>
      </w:r>
      <w:r w:rsidR="00F915FB" w:rsidRPr="0012299F">
        <w:rPr>
          <w:rFonts w:ascii="Arial" w:hAnsi="Arial" w:cs="Arial"/>
          <w:sz w:val="24"/>
          <w:szCs w:val="24"/>
        </w:rPr>
        <w:t xml:space="preserve">hracatçı </w:t>
      </w:r>
      <w:r w:rsidR="008D4AA3">
        <w:rPr>
          <w:rFonts w:ascii="Arial" w:hAnsi="Arial" w:cs="Arial"/>
          <w:sz w:val="24"/>
          <w:szCs w:val="24"/>
        </w:rPr>
        <w:t>f</w:t>
      </w:r>
      <w:r w:rsidR="00F915FB" w:rsidRPr="0012299F">
        <w:rPr>
          <w:rFonts w:ascii="Arial" w:hAnsi="Arial" w:cs="Arial"/>
          <w:sz w:val="24"/>
          <w:szCs w:val="24"/>
        </w:rPr>
        <w:t xml:space="preserve">irma kontrol edilmiştir. </w:t>
      </w:r>
    </w:p>
    <w:p w14:paraId="4469500D" w14:textId="0516237D" w:rsidR="00F915FB" w:rsidRPr="0012299F" w:rsidRDefault="00F915FB" w:rsidP="00F915FB">
      <w:pPr>
        <w:spacing w:before="120" w:line="276" w:lineRule="auto"/>
        <w:rPr>
          <w:rFonts w:ascii="Arial" w:hAnsi="Arial" w:cs="Arial"/>
          <w:sz w:val="24"/>
          <w:szCs w:val="24"/>
        </w:rPr>
      </w:pPr>
      <w:r w:rsidRPr="0012299F">
        <w:rPr>
          <w:rFonts w:ascii="Arial" w:hAnsi="Arial" w:cs="Arial"/>
          <w:sz w:val="24"/>
          <w:szCs w:val="24"/>
        </w:rPr>
        <w:t xml:space="preserve">Devlet Yardım Mücadelesi kapsamında; yaklaşık 13.760 da alanda Tarla Faresi Mücadelesi yapılmış olup İl </w:t>
      </w:r>
      <w:r w:rsidR="008D4AA3">
        <w:rPr>
          <w:rFonts w:ascii="Arial" w:hAnsi="Arial" w:cs="Arial"/>
          <w:sz w:val="24"/>
          <w:szCs w:val="24"/>
        </w:rPr>
        <w:t>M</w:t>
      </w:r>
      <w:r w:rsidRPr="0012299F">
        <w:rPr>
          <w:rFonts w:ascii="Arial" w:hAnsi="Arial" w:cs="Arial"/>
          <w:sz w:val="24"/>
          <w:szCs w:val="24"/>
        </w:rPr>
        <w:t xml:space="preserve">üdürlüğümüz tarafından temin edilen 688 Kg </w:t>
      </w:r>
      <w:r w:rsidR="008D4AA3">
        <w:rPr>
          <w:rFonts w:ascii="Arial" w:hAnsi="Arial" w:cs="Arial"/>
          <w:sz w:val="24"/>
          <w:szCs w:val="24"/>
        </w:rPr>
        <w:t>z</w:t>
      </w:r>
      <w:r w:rsidRPr="0012299F">
        <w:rPr>
          <w:rFonts w:ascii="Arial" w:hAnsi="Arial" w:cs="Arial"/>
          <w:sz w:val="24"/>
          <w:szCs w:val="24"/>
        </w:rPr>
        <w:t xml:space="preserve">ehirli </w:t>
      </w:r>
      <w:r w:rsidR="008D4AA3">
        <w:rPr>
          <w:rFonts w:ascii="Arial" w:hAnsi="Arial" w:cs="Arial"/>
          <w:sz w:val="24"/>
          <w:szCs w:val="24"/>
        </w:rPr>
        <w:t>b</w:t>
      </w:r>
      <w:r w:rsidRPr="0012299F">
        <w:rPr>
          <w:rFonts w:ascii="Arial" w:hAnsi="Arial" w:cs="Arial"/>
          <w:sz w:val="24"/>
          <w:szCs w:val="24"/>
        </w:rPr>
        <w:t>uğday kullanılmıştır.</w:t>
      </w:r>
    </w:p>
    <w:p w14:paraId="1730DE5D" w14:textId="77777777" w:rsidR="00F915FB" w:rsidRPr="0012299F" w:rsidRDefault="00F915FB" w:rsidP="00F915FB">
      <w:pPr>
        <w:spacing w:before="120" w:line="276" w:lineRule="auto"/>
        <w:rPr>
          <w:rFonts w:ascii="Arial" w:hAnsi="Arial" w:cs="Arial"/>
          <w:sz w:val="24"/>
          <w:szCs w:val="24"/>
        </w:rPr>
      </w:pPr>
      <w:r w:rsidRPr="0012299F">
        <w:rPr>
          <w:rFonts w:ascii="Arial" w:hAnsi="Arial" w:cs="Arial"/>
          <w:sz w:val="24"/>
          <w:szCs w:val="24"/>
        </w:rPr>
        <w:t>İlimizde yaban domuzu mücadelesi kapsamında 6 adet sürek avı düzenlenerek toplam 94 adet yaban domuzu öldürülmüştür.</w:t>
      </w:r>
    </w:p>
    <w:p w14:paraId="48CF4EE1" w14:textId="77777777" w:rsidR="00F915FB" w:rsidRPr="006F01E4" w:rsidRDefault="00F915FB" w:rsidP="00F915FB">
      <w:pPr>
        <w:pStyle w:val="11"/>
        <w:numPr>
          <w:ilvl w:val="0"/>
          <w:numId w:val="0"/>
        </w:numPr>
        <w:ind w:left="567" w:firstLine="141"/>
        <w:rPr>
          <w:rFonts w:ascii="Arial" w:hAnsi="Arial" w:cs="Arial"/>
          <w:color w:val="auto"/>
          <w:sz w:val="24"/>
          <w:szCs w:val="24"/>
        </w:rPr>
      </w:pPr>
      <w:r>
        <w:rPr>
          <w:rFonts w:ascii="Arial" w:hAnsi="Arial" w:cs="Arial"/>
          <w:color w:val="auto"/>
          <w:sz w:val="24"/>
          <w:szCs w:val="24"/>
          <w:lang w:val="tr-TR"/>
        </w:rPr>
        <w:t>2.6.</w:t>
      </w:r>
      <w:r w:rsidRPr="006F01E4">
        <w:rPr>
          <w:rFonts w:ascii="Arial" w:hAnsi="Arial" w:cs="Arial"/>
          <w:color w:val="auto"/>
          <w:sz w:val="24"/>
          <w:szCs w:val="24"/>
        </w:rPr>
        <w:t>Bitkisel Üretime Yönelik Diğer Çalışmalar</w:t>
      </w:r>
    </w:p>
    <w:p w14:paraId="5411F750" w14:textId="77777777" w:rsidR="00F915FB" w:rsidRPr="00D17080" w:rsidRDefault="00F915FB" w:rsidP="00F915FB">
      <w:pPr>
        <w:spacing w:before="120" w:line="276" w:lineRule="auto"/>
        <w:jc w:val="both"/>
        <w:rPr>
          <w:rFonts w:ascii="Arial" w:hAnsi="Arial" w:cs="Arial"/>
          <w:b/>
          <w:iCs/>
          <w:sz w:val="24"/>
          <w:szCs w:val="24"/>
        </w:rPr>
      </w:pPr>
      <w:r w:rsidRPr="00D17080">
        <w:rPr>
          <w:rFonts w:ascii="Arial" w:hAnsi="Arial" w:cs="Arial"/>
          <w:b/>
          <w:iCs/>
          <w:sz w:val="24"/>
          <w:szCs w:val="24"/>
        </w:rPr>
        <w:t>Bitki Koruma Ürünleri ve Zirai Mücadele Alet ve Makineleri Bayii Hizmetleri</w:t>
      </w:r>
    </w:p>
    <w:p w14:paraId="50498F47" w14:textId="77777777" w:rsidR="00F915FB" w:rsidRPr="0012299F" w:rsidRDefault="00F915FB" w:rsidP="00F915FB">
      <w:pPr>
        <w:spacing w:before="120" w:line="276" w:lineRule="auto"/>
        <w:jc w:val="both"/>
        <w:rPr>
          <w:rFonts w:ascii="Arial" w:hAnsi="Arial" w:cs="Arial"/>
          <w:sz w:val="24"/>
          <w:szCs w:val="24"/>
        </w:rPr>
      </w:pPr>
      <w:r w:rsidRPr="0012299F">
        <w:rPr>
          <w:rFonts w:ascii="Arial" w:hAnsi="Arial" w:cs="Arial"/>
          <w:sz w:val="24"/>
          <w:szCs w:val="24"/>
        </w:rPr>
        <w:t xml:space="preserve">42 adet bitki koruma ürünü bayiine toplam 106 adet denetim gerçekleştirilmiştir. </w:t>
      </w:r>
    </w:p>
    <w:p w14:paraId="310A811E" w14:textId="77777777" w:rsidR="00F915FB" w:rsidRPr="0012299F" w:rsidRDefault="00F915FB" w:rsidP="00F915FB">
      <w:pPr>
        <w:spacing w:before="120" w:line="276" w:lineRule="auto"/>
        <w:jc w:val="both"/>
        <w:rPr>
          <w:rFonts w:ascii="Arial" w:hAnsi="Arial" w:cs="Arial"/>
          <w:sz w:val="24"/>
          <w:szCs w:val="24"/>
        </w:rPr>
      </w:pPr>
      <w:r w:rsidRPr="0012299F">
        <w:rPr>
          <w:rFonts w:ascii="Arial" w:hAnsi="Arial" w:cs="Arial"/>
          <w:sz w:val="24"/>
          <w:szCs w:val="24"/>
        </w:rPr>
        <w:t xml:space="preserve">Kırşehir ilinde reçete yazmaya yetkili 61 kişi bulunmakta olup bilgilendirme ve kontrol çalışmaları sürdürülmüştür. </w:t>
      </w:r>
    </w:p>
    <w:p w14:paraId="7B082C12" w14:textId="77777777" w:rsidR="00F915FB" w:rsidRPr="0012299F" w:rsidRDefault="00F915FB" w:rsidP="00F915FB">
      <w:pPr>
        <w:spacing w:before="120" w:line="276" w:lineRule="auto"/>
        <w:jc w:val="both"/>
        <w:rPr>
          <w:rFonts w:ascii="Arial" w:hAnsi="Arial" w:cs="Arial"/>
          <w:sz w:val="24"/>
          <w:szCs w:val="24"/>
        </w:rPr>
      </w:pPr>
      <w:r w:rsidRPr="0012299F">
        <w:rPr>
          <w:rFonts w:ascii="Arial" w:hAnsi="Arial" w:cs="Arial"/>
          <w:sz w:val="24"/>
          <w:szCs w:val="24"/>
        </w:rPr>
        <w:t>52 adet zirai mücadele alet ve ekipman bayiine yönelik 52 adet denetim gerçekleştirilmiştir.</w:t>
      </w:r>
    </w:p>
    <w:p w14:paraId="038F9605" w14:textId="77777777" w:rsidR="00F915FB" w:rsidRPr="00D17080" w:rsidRDefault="00F915FB" w:rsidP="00F915FB">
      <w:pPr>
        <w:spacing w:before="120" w:line="276" w:lineRule="auto"/>
        <w:jc w:val="both"/>
        <w:rPr>
          <w:rFonts w:ascii="Arial" w:hAnsi="Arial" w:cs="Arial"/>
          <w:b/>
          <w:iCs/>
          <w:sz w:val="24"/>
          <w:szCs w:val="24"/>
        </w:rPr>
      </w:pPr>
      <w:r w:rsidRPr="00D17080">
        <w:rPr>
          <w:rFonts w:ascii="Arial" w:hAnsi="Arial" w:cs="Arial"/>
          <w:b/>
          <w:iCs/>
          <w:sz w:val="24"/>
          <w:szCs w:val="24"/>
        </w:rPr>
        <w:t>Bitki Karantinası Çalışmaları</w:t>
      </w:r>
    </w:p>
    <w:p w14:paraId="24A76602" w14:textId="134475C8" w:rsidR="00F915FB" w:rsidRPr="00123E35" w:rsidRDefault="00F915FB" w:rsidP="00F915FB">
      <w:pPr>
        <w:spacing w:before="120" w:line="276" w:lineRule="auto"/>
        <w:jc w:val="both"/>
        <w:rPr>
          <w:rFonts w:ascii="Arial" w:hAnsi="Arial" w:cs="Arial"/>
          <w:sz w:val="24"/>
          <w:szCs w:val="24"/>
        </w:rPr>
      </w:pPr>
      <w:r w:rsidRPr="0012299F">
        <w:rPr>
          <w:rFonts w:ascii="Arial" w:hAnsi="Arial" w:cs="Arial"/>
          <w:sz w:val="24"/>
          <w:szCs w:val="24"/>
        </w:rPr>
        <w:t>Bitki Pasaportu Sistemi ve Operatörlerin Kayıt Altına Alınması Hakkında Yönetmelik hükümleri uyarınca yemeklik patates üreticileri</w:t>
      </w:r>
      <w:r w:rsidR="008D4AA3">
        <w:rPr>
          <w:rFonts w:ascii="Arial" w:hAnsi="Arial" w:cs="Arial"/>
          <w:sz w:val="24"/>
          <w:szCs w:val="24"/>
        </w:rPr>
        <w:t>ne</w:t>
      </w:r>
      <w:r w:rsidRPr="0012299F">
        <w:rPr>
          <w:rFonts w:ascii="Arial" w:hAnsi="Arial" w:cs="Arial"/>
          <w:sz w:val="24"/>
          <w:szCs w:val="24"/>
        </w:rPr>
        <w:t xml:space="preserve"> toplam 540 adet denetim gerçekleşmiştir. </w:t>
      </w:r>
    </w:p>
    <w:p w14:paraId="45011C4A" w14:textId="77777777" w:rsidR="00F915FB" w:rsidRPr="00F26250" w:rsidRDefault="00F915FB" w:rsidP="00F915FB">
      <w:pPr>
        <w:spacing w:before="120" w:line="276" w:lineRule="auto"/>
        <w:jc w:val="both"/>
        <w:rPr>
          <w:rFonts w:ascii="Arial" w:hAnsi="Arial" w:cs="Arial"/>
          <w:b/>
          <w:iCs/>
          <w:sz w:val="24"/>
          <w:szCs w:val="24"/>
        </w:rPr>
      </w:pPr>
      <w:bookmarkStart w:id="78" w:name="_Hlk198110503"/>
      <w:r w:rsidRPr="00F26250">
        <w:rPr>
          <w:rFonts w:ascii="Arial" w:hAnsi="Arial" w:cs="Arial"/>
          <w:b/>
          <w:iCs/>
          <w:sz w:val="24"/>
          <w:szCs w:val="24"/>
        </w:rPr>
        <w:t>Hasatta Dane Kaybı ve Anız Yangınlarının Önlenmesi Çalışmaları</w:t>
      </w:r>
    </w:p>
    <w:p w14:paraId="56A71A40" w14:textId="77777777" w:rsidR="00F915FB" w:rsidRPr="0012299F" w:rsidRDefault="00F915FB" w:rsidP="00F915FB">
      <w:pPr>
        <w:spacing w:before="120" w:line="276" w:lineRule="auto"/>
        <w:jc w:val="both"/>
        <w:rPr>
          <w:rFonts w:ascii="Arial" w:hAnsi="Arial" w:cs="Arial"/>
          <w:sz w:val="24"/>
          <w:szCs w:val="24"/>
        </w:rPr>
      </w:pPr>
      <w:r w:rsidRPr="0012299F">
        <w:rPr>
          <w:rFonts w:ascii="Arial" w:hAnsi="Arial" w:cs="Arial"/>
          <w:sz w:val="24"/>
          <w:szCs w:val="24"/>
        </w:rPr>
        <w:t xml:space="preserve">Biçerdöverle hasat işleminin uygun ürünlerin yoğun olarak yetiştirildiği İlimiz Merkez ve tüm ilçelerinde İlçe Müdürlüklerimiz ile İl Müdürlüğümüzce oluşturulan ve 37 kişiden oluşan 7 ekip ile kontrol ve bilgilendirme çalışmaları yürütülmüştür. </w:t>
      </w:r>
    </w:p>
    <w:p w14:paraId="63A6DB25" w14:textId="77777777" w:rsidR="00F915FB" w:rsidRPr="0012299F" w:rsidRDefault="00F915FB" w:rsidP="00F915FB">
      <w:pPr>
        <w:spacing w:before="120" w:line="276" w:lineRule="auto"/>
        <w:jc w:val="both"/>
        <w:rPr>
          <w:rFonts w:ascii="Arial" w:hAnsi="Arial" w:cs="Arial"/>
          <w:sz w:val="24"/>
          <w:szCs w:val="24"/>
        </w:rPr>
      </w:pPr>
      <w:r w:rsidRPr="0012299F">
        <w:rPr>
          <w:rFonts w:ascii="Arial" w:hAnsi="Arial" w:cs="Arial"/>
          <w:sz w:val="24"/>
          <w:szCs w:val="24"/>
        </w:rPr>
        <w:t>Çalışmalar kapsamında toplam 875410 da alanı temsil edecek şekilde 328 denetim yapılmış</w:t>
      </w:r>
    </w:p>
    <w:p w14:paraId="133208BD" w14:textId="77777777" w:rsidR="00F915FB" w:rsidRPr="00F26250" w:rsidRDefault="00F915FB" w:rsidP="00F915FB">
      <w:pPr>
        <w:spacing w:before="120" w:line="276" w:lineRule="auto"/>
        <w:jc w:val="both"/>
        <w:rPr>
          <w:rFonts w:ascii="Arial" w:hAnsi="Arial" w:cs="Arial"/>
          <w:b/>
          <w:iCs/>
          <w:sz w:val="24"/>
          <w:szCs w:val="24"/>
        </w:rPr>
      </w:pPr>
      <w:r w:rsidRPr="00F26250">
        <w:rPr>
          <w:rFonts w:ascii="Arial" w:hAnsi="Arial" w:cs="Arial"/>
          <w:b/>
          <w:iCs/>
          <w:sz w:val="24"/>
          <w:szCs w:val="24"/>
        </w:rPr>
        <w:t>Bitki Besleme Birimi Çalışmaları</w:t>
      </w:r>
    </w:p>
    <w:p w14:paraId="0185FC87" w14:textId="77777777" w:rsidR="00F915FB" w:rsidRPr="0012299F" w:rsidRDefault="00F915FB" w:rsidP="00F915FB">
      <w:pPr>
        <w:spacing w:before="120" w:line="276" w:lineRule="auto"/>
        <w:jc w:val="both"/>
        <w:rPr>
          <w:rFonts w:ascii="Arial" w:hAnsi="Arial" w:cs="Arial"/>
          <w:sz w:val="24"/>
          <w:szCs w:val="24"/>
        </w:rPr>
      </w:pPr>
      <w:r w:rsidRPr="0012299F">
        <w:rPr>
          <w:rFonts w:ascii="Arial" w:hAnsi="Arial" w:cs="Arial"/>
          <w:sz w:val="24"/>
          <w:szCs w:val="24"/>
        </w:rPr>
        <w:t>İlimiz genelinde 87 adet gübre bayisi bulunmakta olup, bayii ve üreticilere yönelik 792 adet denetim gerçekleştirilmiştir. Bakanlığımız programı kapsamında 8 adet numune analize gönderilmiştir.</w:t>
      </w:r>
    </w:p>
    <w:p w14:paraId="0C356D8F" w14:textId="77777777" w:rsidR="00F915FB" w:rsidRPr="0012299F" w:rsidRDefault="00F915FB" w:rsidP="00F915FB">
      <w:pPr>
        <w:spacing w:before="120" w:line="276" w:lineRule="auto"/>
        <w:jc w:val="both"/>
        <w:rPr>
          <w:rFonts w:ascii="Arial" w:hAnsi="Arial" w:cs="Arial"/>
          <w:sz w:val="24"/>
          <w:szCs w:val="24"/>
        </w:rPr>
      </w:pPr>
      <w:r w:rsidRPr="0012299F">
        <w:rPr>
          <w:rFonts w:ascii="Arial" w:hAnsi="Arial" w:cs="Arial"/>
          <w:sz w:val="24"/>
          <w:szCs w:val="24"/>
        </w:rPr>
        <w:t xml:space="preserve">Piyasaya Arz Edilen Gübrelerin İzlenmesine Yönelik Tebliğ gereği kurumlarla iş birliği halinde ilimizde faaliyet gösteren 87 adet gübre bayimizde kamera sistemi mevcut olup, İçişleri Bakanlığı Güvenlik ve Acil Durumlar Koordinasyon Merkezi (GAMER) tarafından izlenmektedir. </w:t>
      </w:r>
    </w:p>
    <w:p w14:paraId="78B8C85C" w14:textId="77777777" w:rsidR="00F915FB" w:rsidRPr="0012299F" w:rsidRDefault="00F915FB" w:rsidP="00F915FB">
      <w:pPr>
        <w:spacing w:before="120" w:line="276" w:lineRule="auto"/>
        <w:jc w:val="both"/>
        <w:rPr>
          <w:rFonts w:ascii="Arial" w:hAnsi="Arial" w:cs="Arial"/>
          <w:sz w:val="24"/>
          <w:szCs w:val="24"/>
        </w:rPr>
      </w:pPr>
      <w:r w:rsidRPr="0012299F">
        <w:rPr>
          <w:rFonts w:ascii="Arial" w:hAnsi="Arial" w:cs="Arial"/>
          <w:sz w:val="24"/>
          <w:szCs w:val="24"/>
        </w:rPr>
        <w:t>Gübrelerin piyasa gözetim ve denetiminin daha etkili yürütülebilmesi, gübreler ile ilgili daha sağlıklı politika geliştirilebilmesi ve daha etkin planlama yapılması amacı ile Bakanlığımızca uygulanan Gübre Takip Sistemi (GTS) üzerinden üretici/ithalatçıdan nihai tüketiciye kadar olan gübre hareketleri izlenmektedir.</w:t>
      </w:r>
    </w:p>
    <w:p w14:paraId="63EB6CB7" w14:textId="7C8AEAA0" w:rsidR="00F915FB" w:rsidRPr="0012299F" w:rsidRDefault="00F915FB" w:rsidP="00F915FB">
      <w:pPr>
        <w:spacing w:before="120" w:line="276" w:lineRule="auto"/>
        <w:contextualSpacing/>
        <w:jc w:val="both"/>
        <w:rPr>
          <w:rFonts w:ascii="Arial" w:hAnsi="Arial" w:cs="Arial"/>
          <w:sz w:val="24"/>
          <w:szCs w:val="24"/>
        </w:rPr>
      </w:pPr>
      <w:r w:rsidRPr="0012299F">
        <w:rPr>
          <w:rFonts w:ascii="Arial" w:hAnsi="Arial" w:cs="Arial"/>
          <w:sz w:val="24"/>
          <w:szCs w:val="24"/>
        </w:rPr>
        <w:t xml:space="preserve">Piyasa Gözetimi ve Denetimi Programı kapsamında 1 adet gübre numunesinin de analiz süreci takibi yapılmıştır. </w:t>
      </w:r>
      <w:r w:rsidRPr="0012299F">
        <w:rPr>
          <w:rFonts w:ascii="Arial" w:eastAsia="SimSun" w:hAnsi="Arial" w:cs="Arial"/>
          <w:sz w:val="24"/>
          <w:szCs w:val="24"/>
        </w:rPr>
        <w:t>202</w:t>
      </w:r>
      <w:r w:rsidR="000F1B64">
        <w:rPr>
          <w:rFonts w:ascii="Arial" w:eastAsia="SimSun" w:hAnsi="Arial" w:cs="Arial"/>
          <w:sz w:val="24"/>
          <w:szCs w:val="24"/>
        </w:rPr>
        <w:t>5</w:t>
      </w:r>
      <w:r w:rsidRPr="0012299F">
        <w:rPr>
          <w:rFonts w:ascii="Arial" w:eastAsia="SimSun" w:hAnsi="Arial" w:cs="Arial"/>
          <w:sz w:val="24"/>
          <w:szCs w:val="24"/>
        </w:rPr>
        <w:t xml:space="preserve"> yılında 22.894 ton gübre kullanılmış olup gübreleme ile ilgili bilgilendirmeler satış pazarlama ve tüketici kanallarında yapılmıştır.</w:t>
      </w:r>
    </w:p>
    <w:p w14:paraId="68B949B6" w14:textId="77777777" w:rsidR="005C6F43" w:rsidRDefault="005C6F43" w:rsidP="00F915FB">
      <w:pPr>
        <w:spacing w:before="120" w:line="276" w:lineRule="auto"/>
        <w:jc w:val="both"/>
        <w:rPr>
          <w:rFonts w:ascii="Arial" w:hAnsi="Arial" w:cs="Arial"/>
          <w:b/>
          <w:i/>
          <w:iCs/>
          <w:sz w:val="24"/>
          <w:szCs w:val="24"/>
          <w:u w:val="single"/>
        </w:rPr>
      </w:pPr>
    </w:p>
    <w:p w14:paraId="59B6914E" w14:textId="7AE971A2" w:rsidR="00F915FB" w:rsidRPr="00F26250" w:rsidRDefault="00F915FB" w:rsidP="00F915FB">
      <w:pPr>
        <w:spacing w:before="120" w:line="276" w:lineRule="auto"/>
        <w:jc w:val="both"/>
        <w:rPr>
          <w:rFonts w:ascii="Arial" w:hAnsi="Arial" w:cs="Arial"/>
          <w:b/>
          <w:iCs/>
          <w:sz w:val="24"/>
          <w:szCs w:val="24"/>
        </w:rPr>
      </w:pPr>
      <w:r w:rsidRPr="00F26250">
        <w:rPr>
          <w:rFonts w:ascii="Arial" w:hAnsi="Arial" w:cs="Arial"/>
          <w:b/>
          <w:iCs/>
          <w:sz w:val="24"/>
          <w:szCs w:val="24"/>
        </w:rPr>
        <w:t>Tohumluk Birimi Çalışmaları</w:t>
      </w:r>
    </w:p>
    <w:p w14:paraId="4BF13B98" w14:textId="77777777" w:rsidR="00F915FB" w:rsidRPr="0012299F" w:rsidRDefault="00F915FB" w:rsidP="00F915FB">
      <w:pPr>
        <w:spacing w:before="120" w:line="276" w:lineRule="auto"/>
        <w:jc w:val="both"/>
        <w:rPr>
          <w:rFonts w:ascii="Arial" w:eastAsia="SimSun" w:hAnsi="Arial" w:cs="Arial"/>
          <w:sz w:val="24"/>
          <w:szCs w:val="24"/>
        </w:rPr>
      </w:pPr>
      <w:r w:rsidRPr="0012299F">
        <w:rPr>
          <w:rFonts w:ascii="Arial" w:eastAsia="SimSun" w:hAnsi="Arial" w:cs="Arial"/>
          <w:sz w:val="24"/>
          <w:szCs w:val="24"/>
        </w:rPr>
        <w:t>İlimizde, 76.989 da alanda sertifikalı tohum üretimi yapılmaktadır. 2025 yılında 532 adet sertifikalı tohumluk beyannamesi verilmiş olup 540 adet tarla kontrolü yapılmıştır. Yapılan değerlendirmeler neticesinde yaklaşık 7710 da alanın sertifikalı tohumluk üretimine uygun olmadığı tespit edilmiştir.</w:t>
      </w:r>
    </w:p>
    <w:p w14:paraId="00882365" w14:textId="44673AFE" w:rsidR="00F915FB" w:rsidRDefault="00F915FB" w:rsidP="00F915FB">
      <w:pPr>
        <w:spacing w:before="120" w:line="276" w:lineRule="auto"/>
        <w:jc w:val="both"/>
        <w:rPr>
          <w:rFonts w:ascii="Arial" w:hAnsi="Arial" w:cs="Arial"/>
          <w:sz w:val="24"/>
          <w:szCs w:val="24"/>
        </w:rPr>
      </w:pPr>
      <w:r w:rsidRPr="0012299F">
        <w:rPr>
          <w:rFonts w:ascii="Arial" w:hAnsi="Arial" w:cs="Arial"/>
          <w:sz w:val="24"/>
          <w:szCs w:val="24"/>
        </w:rPr>
        <w:t>2025 Yılı içerisinde ilimizde tohumculuk sektöründe faaliyet gösteren 74 işletmeye 45 denetim yapılmıştır.</w:t>
      </w:r>
    </w:p>
    <w:p w14:paraId="474F0B19" w14:textId="77777777" w:rsidR="008D4AA3" w:rsidRPr="0012299F" w:rsidRDefault="008D4AA3" w:rsidP="00F915FB">
      <w:pPr>
        <w:spacing w:before="120" w:line="276" w:lineRule="auto"/>
        <w:jc w:val="both"/>
        <w:rPr>
          <w:rFonts w:ascii="Arial" w:hAnsi="Arial" w:cs="Arial"/>
          <w:sz w:val="24"/>
          <w:szCs w:val="24"/>
        </w:rPr>
      </w:pPr>
    </w:p>
    <w:p w14:paraId="01C27FC2" w14:textId="60062518" w:rsidR="00F915FB" w:rsidRPr="0012299F" w:rsidRDefault="00F915FB" w:rsidP="0067606F">
      <w:pPr>
        <w:pStyle w:val="TABLOLARIM"/>
        <w:rPr>
          <w:b/>
        </w:rPr>
      </w:pPr>
      <w:bookmarkStart w:id="79" w:name="_Toc208488763"/>
      <w:bookmarkStart w:id="80" w:name="_Toc218690446"/>
      <w:r w:rsidRPr="0012299F">
        <w:t xml:space="preserve">Tablo </w:t>
      </w:r>
      <w:r w:rsidR="00D70D2A">
        <w:t>13</w:t>
      </w:r>
      <w:r w:rsidRPr="0012299F">
        <w:t>: Tohumculuk Çalışmaları Dağılımı</w:t>
      </w:r>
      <w:bookmarkEnd w:id="79"/>
      <w:bookmarkEnd w:id="80"/>
    </w:p>
    <w:tbl>
      <w:tblPr>
        <w:tblStyle w:val="TabloKlavuzu"/>
        <w:tblW w:w="0" w:type="auto"/>
        <w:tblLook w:val="04A0" w:firstRow="1" w:lastRow="0" w:firstColumn="1" w:lastColumn="0" w:noHBand="0" w:noVBand="1"/>
      </w:tblPr>
      <w:tblGrid>
        <w:gridCol w:w="2223"/>
        <w:gridCol w:w="1581"/>
        <w:gridCol w:w="1554"/>
        <w:gridCol w:w="1176"/>
        <w:gridCol w:w="2528"/>
      </w:tblGrid>
      <w:tr w:rsidR="00F915FB" w:rsidRPr="0012299F" w14:paraId="4429E57C" w14:textId="77777777" w:rsidTr="008F4A14">
        <w:trPr>
          <w:cnfStyle w:val="100000000000" w:firstRow="1" w:lastRow="0" w:firstColumn="0" w:lastColumn="0" w:oddVBand="0" w:evenVBand="0" w:oddHBand="0" w:evenHBand="0" w:firstRowFirstColumn="0" w:firstRowLastColumn="0" w:lastRowFirstColumn="0" w:lastRowLastColumn="0"/>
          <w:trHeight w:val="545"/>
        </w:trPr>
        <w:tc>
          <w:tcPr>
            <w:cnfStyle w:val="001000000100" w:firstRow="0" w:lastRow="0" w:firstColumn="1" w:lastColumn="0" w:oddVBand="0" w:evenVBand="0" w:oddHBand="0" w:evenHBand="0" w:firstRowFirstColumn="1" w:firstRowLastColumn="0" w:lastRowFirstColumn="0" w:lastRowLastColumn="0"/>
            <w:tcW w:w="2223" w:type="dxa"/>
            <w:shd w:val="clear" w:color="auto" w:fill="C5E0B3" w:themeFill="accent6" w:themeFillTint="66"/>
          </w:tcPr>
          <w:p w14:paraId="1DABF372" w14:textId="77777777" w:rsidR="00F915FB" w:rsidRPr="0012299F" w:rsidRDefault="00F915FB" w:rsidP="008F4A14">
            <w:pPr>
              <w:spacing w:line="240" w:lineRule="exact"/>
              <w:jc w:val="center"/>
              <w:rPr>
                <w:rFonts w:ascii="Arial" w:hAnsi="Arial" w:cs="Arial"/>
                <w:b/>
                <w:bCs/>
                <w:i w:val="0"/>
                <w:color w:val="auto"/>
                <w:sz w:val="24"/>
                <w:szCs w:val="24"/>
              </w:rPr>
            </w:pPr>
            <w:r w:rsidRPr="0012299F">
              <w:rPr>
                <w:rFonts w:ascii="Arial" w:hAnsi="Arial" w:cs="Arial"/>
                <w:b/>
                <w:bCs/>
                <w:i w:val="0"/>
                <w:color w:val="auto"/>
                <w:sz w:val="24"/>
                <w:szCs w:val="24"/>
              </w:rPr>
              <w:t>Faaliyet Alanı</w:t>
            </w:r>
          </w:p>
        </w:tc>
        <w:tc>
          <w:tcPr>
            <w:tcW w:w="1581" w:type="dxa"/>
            <w:shd w:val="clear" w:color="auto" w:fill="C5E0B3" w:themeFill="accent6" w:themeFillTint="66"/>
          </w:tcPr>
          <w:p w14:paraId="68A723B4" w14:textId="77777777" w:rsidR="00F915FB" w:rsidRPr="0012299F" w:rsidRDefault="00F915FB" w:rsidP="008F4A14">
            <w:pPr>
              <w:spacing w:line="240" w:lineRule="exact"/>
              <w:jc w:val="center"/>
              <w:cnfStyle w:val="100000000000" w:firstRow="1" w:lastRow="0" w:firstColumn="0" w:lastColumn="0" w:oddVBand="0" w:evenVBand="0" w:oddHBand="0" w:evenHBand="0" w:firstRowFirstColumn="0" w:firstRowLastColumn="0" w:lastRowFirstColumn="0" w:lastRowLastColumn="0"/>
              <w:rPr>
                <w:rFonts w:ascii="Arial" w:hAnsi="Arial" w:cs="Arial"/>
                <w:b/>
                <w:bCs/>
                <w:i w:val="0"/>
                <w:color w:val="auto"/>
                <w:sz w:val="24"/>
                <w:szCs w:val="24"/>
              </w:rPr>
            </w:pPr>
            <w:r w:rsidRPr="0012299F">
              <w:rPr>
                <w:rFonts w:ascii="Arial" w:hAnsi="Arial" w:cs="Arial"/>
                <w:b/>
                <w:bCs/>
                <w:i w:val="0"/>
                <w:color w:val="auto"/>
                <w:sz w:val="24"/>
                <w:szCs w:val="24"/>
              </w:rPr>
              <w:t>İşletme Sayısı</w:t>
            </w:r>
          </w:p>
        </w:tc>
        <w:tc>
          <w:tcPr>
            <w:tcW w:w="1554" w:type="dxa"/>
            <w:shd w:val="clear" w:color="auto" w:fill="C5E0B3" w:themeFill="accent6" w:themeFillTint="66"/>
          </w:tcPr>
          <w:p w14:paraId="6F11A64A" w14:textId="77777777" w:rsidR="00F915FB" w:rsidRPr="0012299F" w:rsidRDefault="00F915FB" w:rsidP="008F4A14">
            <w:pPr>
              <w:spacing w:line="240" w:lineRule="exact"/>
              <w:jc w:val="center"/>
              <w:cnfStyle w:val="100000000000" w:firstRow="1" w:lastRow="0" w:firstColumn="0" w:lastColumn="0" w:oddVBand="0" w:evenVBand="0" w:oddHBand="0" w:evenHBand="0" w:firstRowFirstColumn="0" w:firstRowLastColumn="0" w:lastRowFirstColumn="0" w:lastRowLastColumn="0"/>
              <w:rPr>
                <w:rFonts w:ascii="Arial" w:hAnsi="Arial" w:cs="Arial"/>
                <w:b/>
                <w:bCs/>
                <w:i w:val="0"/>
                <w:color w:val="auto"/>
                <w:sz w:val="24"/>
                <w:szCs w:val="24"/>
              </w:rPr>
            </w:pPr>
            <w:r w:rsidRPr="0012299F">
              <w:rPr>
                <w:rFonts w:ascii="Arial" w:hAnsi="Arial" w:cs="Arial"/>
                <w:b/>
                <w:bCs/>
                <w:i w:val="0"/>
                <w:color w:val="auto"/>
                <w:sz w:val="24"/>
                <w:szCs w:val="24"/>
              </w:rPr>
              <w:t>Denetim Sayısı</w:t>
            </w:r>
          </w:p>
        </w:tc>
        <w:tc>
          <w:tcPr>
            <w:tcW w:w="1176" w:type="dxa"/>
            <w:shd w:val="clear" w:color="auto" w:fill="C5E0B3" w:themeFill="accent6" w:themeFillTint="66"/>
          </w:tcPr>
          <w:p w14:paraId="13254AA3" w14:textId="77777777" w:rsidR="00F915FB" w:rsidRPr="0012299F" w:rsidRDefault="00F915FB" w:rsidP="008F4A14">
            <w:pPr>
              <w:spacing w:line="240" w:lineRule="exact"/>
              <w:jc w:val="center"/>
              <w:cnfStyle w:val="100000000000" w:firstRow="1" w:lastRow="0" w:firstColumn="0" w:lastColumn="0" w:oddVBand="0" w:evenVBand="0" w:oddHBand="0" w:evenHBand="0" w:firstRowFirstColumn="0" w:firstRowLastColumn="0" w:lastRowFirstColumn="0" w:lastRowLastColumn="0"/>
              <w:rPr>
                <w:rFonts w:ascii="Arial" w:hAnsi="Arial" w:cs="Arial"/>
                <w:b/>
                <w:bCs/>
                <w:i w:val="0"/>
                <w:color w:val="auto"/>
                <w:sz w:val="24"/>
                <w:szCs w:val="24"/>
              </w:rPr>
            </w:pPr>
            <w:r w:rsidRPr="0012299F">
              <w:rPr>
                <w:rFonts w:ascii="Arial" w:hAnsi="Arial" w:cs="Arial"/>
                <w:b/>
                <w:bCs/>
                <w:i w:val="0"/>
                <w:color w:val="auto"/>
                <w:sz w:val="24"/>
                <w:szCs w:val="24"/>
              </w:rPr>
              <w:t>Numune Sayısı</w:t>
            </w:r>
          </w:p>
        </w:tc>
        <w:tc>
          <w:tcPr>
            <w:tcW w:w="2528" w:type="dxa"/>
            <w:shd w:val="clear" w:color="auto" w:fill="C5E0B3" w:themeFill="accent6" w:themeFillTint="66"/>
          </w:tcPr>
          <w:p w14:paraId="18AD1C78" w14:textId="77777777" w:rsidR="00F915FB" w:rsidRPr="0012299F" w:rsidRDefault="00F915FB" w:rsidP="008F4A14">
            <w:pPr>
              <w:spacing w:line="240" w:lineRule="exact"/>
              <w:jc w:val="center"/>
              <w:cnfStyle w:val="100000000000" w:firstRow="1" w:lastRow="0" w:firstColumn="0" w:lastColumn="0" w:oddVBand="0" w:evenVBand="0" w:oddHBand="0" w:evenHBand="0" w:firstRowFirstColumn="0" w:firstRowLastColumn="0" w:lastRowFirstColumn="0" w:lastRowLastColumn="0"/>
              <w:rPr>
                <w:rFonts w:ascii="Arial" w:hAnsi="Arial" w:cs="Arial"/>
                <w:b/>
                <w:bCs/>
                <w:i w:val="0"/>
                <w:color w:val="auto"/>
                <w:sz w:val="24"/>
                <w:szCs w:val="24"/>
              </w:rPr>
            </w:pPr>
            <w:r w:rsidRPr="0012299F">
              <w:rPr>
                <w:rFonts w:ascii="Arial" w:hAnsi="Arial" w:cs="Arial"/>
                <w:b/>
                <w:bCs/>
                <w:i w:val="0"/>
                <w:color w:val="auto"/>
                <w:sz w:val="24"/>
                <w:szCs w:val="24"/>
              </w:rPr>
              <w:t>Sonucu Uygun Numune Sayısı</w:t>
            </w:r>
          </w:p>
        </w:tc>
      </w:tr>
      <w:tr w:rsidR="00F915FB" w:rsidRPr="0012299F" w14:paraId="40CCCC5D" w14:textId="77777777" w:rsidTr="008F4A14">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2223" w:type="dxa"/>
            <w:shd w:val="clear" w:color="auto" w:fill="auto"/>
          </w:tcPr>
          <w:p w14:paraId="1655A13D" w14:textId="77777777" w:rsidR="00F915FB" w:rsidRPr="004818CC" w:rsidRDefault="00F915FB" w:rsidP="008F4A14">
            <w:pPr>
              <w:spacing w:line="240" w:lineRule="exact"/>
              <w:jc w:val="left"/>
              <w:rPr>
                <w:rFonts w:ascii="Arial" w:hAnsi="Arial" w:cs="Arial"/>
                <w:i w:val="0"/>
                <w:color w:val="auto"/>
                <w:sz w:val="24"/>
                <w:szCs w:val="24"/>
              </w:rPr>
            </w:pPr>
            <w:r w:rsidRPr="004818CC">
              <w:rPr>
                <w:rFonts w:ascii="Arial" w:hAnsi="Arial" w:cs="Arial"/>
                <w:i w:val="0"/>
                <w:color w:val="auto"/>
                <w:sz w:val="24"/>
                <w:szCs w:val="24"/>
              </w:rPr>
              <w:t>Tohumluk Bayii</w:t>
            </w:r>
          </w:p>
        </w:tc>
        <w:tc>
          <w:tcPr>
            <w:tcW w:w="1581" w:type="dxa"/>
            <w:shd w:val="clear" w:color="auto" w:fill="auto"/>
          </w:tcPr>
          <w:p w14:paraId="6E1756CE" w14:textId="77777777" w:rsidR="00F915FB" w:rsidRPr="0012299F" w:rsidRDefault="00F915FB" w:rsidP="004818CC">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12299F">
              <w:rPr>
                <w:rFonts w:ascii="Arial" w:hAnsi="Arial" w:cs="Arial"/>
                <w:color w:val="auto"/>
                <w:sz w:val="24"/>
                <w:szCs w:val="24"/>
              </w:rPr>
              <w:t>69</w:t>
            </w:r>
          </w:p>
        </w:tc>
        <w:tc>
          <w:tcPr>
            <w:tcW w:w="1554" w:type="dxa"/>
            <w:shd w:val="clear" w:color="auto" w:fill="auto"/>
          </w:tcPr>
          <w:p w14:paraId="106A1F24" w14:textId="77777777" w:rsidR="00F915FB" w:rsidRPr="0012299F" w:rsidRDefault="00F915FB" w:rsidP="004818CC">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12299F">
              <w:rPr>
                <w:rFonts w:ascii="Arial" w:hAnsi="Arial" w:cs="Arial"/>
                <w:color w:val="auto"/>
                <w:sz w:val="24"/>
                <w:szCs w:val="24"/>
              </w:rPr>
              <w:t>40</w:t>
            </w:r>
          </w:p>
        </w:tc>
        <w:tc>
          <w:tcPr>
            <w:tcW w:w="1176" w:type="dxa"/>
            <w:shd w:val="clear" w:color="auto" w:fill="auto"/>
          </w:tcPr>
          <w:p w14:paraId="523956C2" w14:textId="77777777" w:rsidR="00F915FB" w:rsidRPr="0012299F" w:rsidRDefault="00F915FB" w:rsidP="004818CC">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12299F">
              <w:rPr>
                <w:rFonts w:ascii="Arial" w:hAnsi="Arial" w:cs="Arial"/>
                <w:color w:val="auto"/>
                <w:sz w:val="24"/>
                <w:szCs w:val="24"/>
              </w:rPr>
              <w:t>11</w:t>
            </w:r>
          </w:p>
        </w:tc>
        <w:tc>
          <w:tcPr>
            <w:tcW w:w="2528" w:type="dxa"/>
            <w:shd w:val="clear" w:color="auto" w:fill="auto"/>
          </w:tcPr>
          <w:p w14:paraId="7CC23088" w14:textId="77777777" w:rsidR="00F915FB" w:rsidRPr="0012299F" w:rsidRDefault="00F915FB" w:rsidP="004818CC">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r w:rsidRPr="0012299F">
              <w:rPr>
                <w:rFonts w:ascii="Arial" w:hAnsi="Arial" w:cs="Arial"/>
                <w:color w:val="auto"/>
                <w:sz w:val="24"/>
                <w:szCs w:val="24"/>
              </w:rPr>
              <w:t>11</w:t>
            </w:r>
          </w:p>
        </w:tc>
      </w:tr>
      <w:tr w:rsidR="00F915FB" w:rsidRPr="0012299F" w14:paraId="40E7F893" w14:textId="77777777" w:rsidTr="008F4A14">
        <w:trPr>
          <w:trHeight w:hRule="exact" w:val="340"/>
        </w:trPr>
        <w:tc>
          <w:tcPr>
            <w:cnfStyle w:val="001000000000" w:firstRow="0" w:lastRow="0" w:firstColumn="1" w:lastColumn="0" w:oddVBand="0" w:evenVBand="0" w:oddHBand="0" w:evenHBand="0" w:firstRowFirstColumn="0" w:firstRowLastColumn="0" w:lastRowFirstColumn="0" w:lastRowLastColumn="0"/>
            <w:tcW w:w="2223" w:type="dxa"/>
            <w:shd w:val="clear" w:color="auto" w:fill="auto"/>
          </w:tcPr>
          <w:p w14:paraId="0BC8E87A" w14:textId="77777777" w:rsidR="00F915FB" w:rsidRPr="004818CC" w:rsidRDefault="00F915FB" w:rsidP="008F4A14">
            <w:pPr>
              <w:spacing w:line="240" w:lineRule="exact"/>
              <w:jc w:val="left"/>
              <w:rPr>
                <w:rFonts w:ascii="Arial" w:hAnsi="Arial" w:cs="Arial"/>
                <w:i w:val="0"/>
                <w:color w:val="auto"/>
                <w:sz w:val="24"/>
                <w:szCs w:val="24"/>
              </w:rPr>
            </w:pPr>
            <w:r w:rsidRPr="004818CC">
              <w:rPr>
                <w:rFonts w:ascii="Arial" w:hAnsi="Arial" w:cs="Arial"/>
                <w:i w:val="0"/>
                <w:color w:val="auto"/>
                <w:sz w:val="24"/>
                <w:szCs w:val="24"/>
              </w:rPr>
              <w:t>Tohum Üreticisi</w:t>
            </w:r>
          </w:p>
        </w:tc>
        <w:tc>
          <w:tcPr>
            <w:tcW w:w="1581" w:type="dxa"/>
            <w:shd w:val="clear" w:color="auto" w:fill="auto"/>
          </w:tcPr>
          <w:p w14:paraId="358B37E2" w14:textId="77777777" w:rsidR="00F915FB" w:rsidRPr="0012299F" w:rsidRDefault="00F915FB" w:rsidP="004818CC">
            <w:pPr>
              <w:spacing w:line="24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r w:rsidRPr="0012299F">
              <w:rPr>
                <w:rFonts w:ascii="Arial" w:hAnsi="Arial" w:cs="Arial"/>
                <w:color w:val="auto"/>
                <w:sz w:val="24"/>
                <w:szCs w:val="24"/>
              </w:rPr>
              <w:t>5</w:t>
            </w:r>
          </w:p>
        </w:tc>
        <w:tc>
          <w:tcPr>
            <w:tcW w:w="1554" w:type="dxa"/>
            <w:shd w:val="clear" w:color="auto" w:fill="auto"/>
          </w:tcPr>
          <w:p w14:paraId="38EBAF58" w14:textId="77777777" w:rsidR="00F915FB" w:rsidRPr="0012299F" w:rsidRDefault="00F915FB" w:rsidP="004818CC">
            <w:pPr>
              <w:spacing w:line="24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r w:rsidRPr="0012299F">
              <w:rPr>
                <w:rFonts w:ascii="Arial" w:hAnsi="Arial" w:cs="Arial"/>
                <w:color w:val="auto"/>
                <w:sz w:val="24"/>
                <w:szCs w:val="24"/>
              </w:rPr>
              <w:t>5</w:t>
            </w:r>
          </w:p>
        </w:tc>
        <w:tc>
          <w:tcPr>
            <w:tcW w:w="1176" w:type="dxa"/>
            <w:shd w:val="clear" w:color="auto" w:fill="auto"/>
          </w:tcPr>
          <w:p w14:paraId="44B29F6E" w14:textId="77777777" w:rsidR="00F915FB" w:rsidRPr="0012299F" w:rsidRDefault="00F915FB" w:rsidP="004818CC">
            <w:pPr>
              <w:spacing w:line="24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r w:rsidRPr="0012299F">
              <w:rPr>
                <w:rFonts w:ascii="Arial" w:hAnsi="Arial" w:cs="Arial"/>
                <w:color w:val="auto"/>
                <w:sz w:val="24"/>
                <w:szCs w:val="24"/>
              </w:rPr>
              <w:t>336</w:t>
            </w:r>
          </w:p>
        </w:tc>
        <w:tc>
          <w:tcPr>
            <w:tcW w:w="2528" w:type="dxa"/>
            <w:shd w:val="clear" w:color="auto" w:fill="auto"/>
          </w:tcPr>
          <w:p w14:paraId="139B1E59" w14:textId="77777777" w:rsidR="00F915FB" w:rsidRPr="0012299F" w:rsidRDefault="00F915FB" w:rsidP="004818CC">
            <w:pPr>
              <w:spacing w:line="24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r w:rsidRPr="0012299F">
              <w:rPr>
                <w:rFonts w:ascii="Arial" w:hAnsi="Arial" w:cs="Arial"/>
                <w:color w:val="auto"/>
                <w:sz w:val="24"/>
                <w:szCs w:val="24"/>
              </w:rPr>
              <w:t>333</w:t>
            </w:r>
          </w:p>
        </w:tc>
      </w:tr>
      <w:tr w:rsidR="00F915FB" w:rsidRPr="0012299F" w14:paraId="40587588" w14:textId="77777777" w:rsidTr="008F4A14">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2223" w:type="dxa"/>
            <w:shd w:val="clear" w:color="auto" w:fill="auto"/>
          </w:tcPr>
          <w:p w14:paraId="1E37FABE" w14:textId="77777777" w:rsidR="00F915FB" w:rsidRPr="004818CC" w:rsidRDefault="00F915FB" w:rsidP="008F4A14">
            <w:pPr>
              <w:spacing w:line="240" w:lineRule="exact"/>
              <w:jc w:val="left"/>
              <w:rPr>
                <w:rFonts w:ascii="Arial" w:hAnsi="Arial" w:cs="Arial"/>
                <w:i w:val="0"/>
                <w:color w:val="auto"/>
                <w:sz w:val="24"/>
                <w:szCs w:val="24"/>
              </w:rPr>
            </w:pPr>
            <w:r w:rsidRPr="004818CC">
              <w:rPr>
                <w:rFonts w:ascii="Arial" w:hAnsi="Arial" w:cs="Arial"/>
                <w:i w:val="0"/>
                <w:color w:val="auto"/>
                <w:sz w:val="24"/>
                <w:szCs w:val="24"/>
              </w:rPr>
              <w:t>Fidan Üreticisi</w:t>
            </w:r>
          </w:p>
        </w:tc>
        <w:tc>
          <w:tcPr>
            <w:tcW w:w="1581" w:type="dxa"/>
            <w:shd w:val="clear" w:color="auto" w:fill="auto"/>
          </w:tcPr>
          <w:p w14:paraId="649B0E9B" w14:textId="77777777" w:rsidR="00F915FB" w:rsidRPr="0012299F" w:rsidRDefault="00F915FB" w:rsidP="004818CC">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p>
        </w:tc>
        <w:tc>
          <w:tcPr>
            <w:tcW w:w="1554" w:type="dxa"/>
            <w:shd w:val="clear" w:color="auto" w:fill="auto"/>
          </w:tcPr>
          <w:p w14:paraId="2B8C4A5E" w14:textId="77777777" w:rsidR="00F915FB" w:rsidRPr="0012299F" w:rsidRDefault="00F915FB" w:rsidP="004818CC">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p>
        </w:tc>
        <w:tc>
          <w:tcPr>
            <w:tcW w:w="1176" w:type="dxa"/>
            <w:shd w:val="clear" w:color="auto" w:fill="auto"/>
          </w:tcPr>
          <w:p w14:paraId="400DCDDE" w14:textId="77777777" w:rsidR="00F915FB" w:rsidRPr="0012299F" w:rsidRDefault="00F915FB" w:rsidP="004818CC">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p>
        </w:tc>
        <w:tc>
          <w:tcPr>
            <w:tcW w:w="2528" w:type="dxa"/>
            <w:shd w:val="clear" w:color="auto" w:fill="auto"/>
          </w:tcPr>
          <w:p w14:paraId="6C9F8FB1" w14:textId="77777777" w:rsidR="00F915FB" w:rsidRPr="0012299F" w:rsidRDefault="00F915FB" w:rsidP="004818CC">
            <w:pPr>
              <w:spacing w:line="240" w:lineRule="exact"/>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sz w:val="24"/>
                <w:szCs w:val="24"/>
              </w:rPr>
            </w:pPr>
          </w:p>
        </w:tc>
      </w:tr>
      <w:tr w:rsidR="00F915FB" w:rsidRPr="0012299F" w14:paraId="58B5738B" w14:textId="77777777" w:rsidTr="008F4A14">
        <w:trPr>
          <w:trHeight w:hRule="exact" w:val="572"/>
        </w:trPr>
        <w:tc>
          <w:tcPr>
            <w:cnfStyle w:val="001000000000" w:firstRow="0" w:lastRow="0" w:firstColumn="1" w:lastColumn="0" w:oddVBand="0" w:evenVBand="0" w:oddHBand="0" w:evenHBand="0" w:firstRowFirstColumn="0" w:firstRowLastColumn="0" w:lastRowFirstColumn="0" w:lastRowLastColumn="0"/>
            <w:tcW w:w="2223" w:type="dxa"/>
            <w:shd w:val="clear" w:color="auto" w:fill="auto"/>
          </w:tcPr>
          <w:p w14:paraId="1CA1C28B" w14:textId="77777777" w:rsidR="00F915FB" w:rsidRPr="004818CC" w:rsidRDefault="00F915FB" w:rsidP="008F4A14">
            <w:pPr>
              <w:spacing w:line="240" w:lineRule="exact"/>
              <w:jc w:val="left"/>
              <w:rPr>
                <w:rFonts w:ascii="Arial" w:hAnsi="Arial" w:cs="Arial"/>
                <w:i w:val="0"/>
                <w:color w:val="auto"/>
                <w:sz w:val="24"/>
                <w:szCs w:val="24"/>
              </w:rPr>
            </w:pPr>
            <w:r w:rsidRPr="004818CC">
              <w:rPr>
                <w:rFonts w:ascii="Arial" w:hAnsi="Arial" w:cs="Arial"/>
                <w:i w:val="0"/>
                <w:color w:val="auto"/>
                <w:sz w:val="24"/>
                <w:szCs w:val="24"/>
              </w:rPr>
              <w:t>Süs Bitkisi Üreticisi</w:t>
            </w:r>
          </w:p>
        </w:tc>
        <w:tc>
          <w:tcPr>
            <w:tcW w:w="1581" w:type="dxa"/>
            <w:shd w:val="clear" w:color="auto" w:fill="auto"/>
          </w:tcPr>
          <w:p w14:paraId="04B103B3" w14:textId="77777777" w:rsidR="00F915FB" w:rsidRPr="0012299F" w:rsidRDefault="00F915FB" w:rsidP="004818CC">
            <w:pPr>
              <w:spacing w:line="24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p>
        </w:tc>
        <w:tc>
          <w:tcPr>
            <w:tcW w:w="1554" w:type="dxa"/>
            <w:shd w:val="clear" w:color="auto" w:fill="auto"/>
          </w:tcPr>
          <w:p w14:paraId="15E79C28" w14:textId="77777777" w:rsidR="00F915FB" w:rsidRPr="0012299F" w:rsidRDefault="00F915FB" w:rsidP="004818CC">
            <w:pPr>
              <w:spacing w:line="24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p>
        </w:tc>
        <w:tc>
          <w:tcPr>
            <w:tcW w:w="1176" w:type="dxa"/>
            <w:shd w:val="clear" w:color="auto" w:fill="auto"/>
          </w:tcPr>
          <w:p w14:paraId="715E71DC" w14:textId="77777777" w:rsidR="00F915FB" w:rsidRPr="0012299F" w:rsidRDefault="00F915FB" w:rsidP="004818CC">
            <w:pPr>
              <w:spacing w:line="24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p>
        </w:tc>
        <w:tc>
          <w:tcPr>
            <w:tcW w:w="2528" w:type="dxa"/>
            <w:shd w:val="clear" w:color="auto" w:fill="auto"/>
          </w:tcPr>
          <w:p w14:paraId="4F430220" w14:textId="77777777" w:rsidR="00F915FB" w:rsidRPr="0012299F" w:rsidRDefault="00F915FB" w:rsidP="004818CC">
            <w:pPr>
              <w:spacing w:line="24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sz w:val="24"/>
                <w:szCs w:val="24"/>
              </w:rPr>
            </w:pPr>
          </w:p>
        </w:tc>
      </w:tr>
    </w:tbl>
    <w:p w14:paraId="26057BED" w14:textId="77777777" w:rsidR="008D4AA3" w:rsidRDefault="008D4AA3" w:rsidP="0067606F">
      <w:pPr>
        <w:pStyle w:val="TABLOLARIM"/>
      </w:pPr>
      <w:bookmarkStart w:id="81" w:name="_Toc208488764"/>
      <w:bookmarkStart w:id="82" w:name="_Toc218690447"/>
    </w:p>
    <w:p w14:paraId="441E873E" w14:textId="4DD60187" w:rsidR="00F915FB" w:rsidRPr="0012299F" w:rsidRDefault="00F915FB" w:rsidP="0067606F">
      <w:pPr>
        <w:pStyle w:val="TABLOLARIM"/>
        <w:rPr>
          <w:b/>
        </w:rPr>
      </w:pPr>
      <w:r w:rsidRPr="0012299F">
        <w:t xml:space="preserve">Tablo </w:t>
      </w:r>
      <w:r w:rsidR="00D70D2A">
        <w:t>14</w:t>
      </w:r>
      <w:r w:rsidRPr="0012299F">
        <w:t>: 2024 Yılı Sertifikalı Tohumluk Üretim Bilgileri</w:t>
      </w:r>
      <w:bookmarkEnd w:id="81"/>
      <w:bookmarkEnd w:id="82"/>
    </w:p>
    <w:tbl>
      <w:tblPr>
        <w:tblStyle w:val="TabloKlavuzu"/>
        <w:tblW w:w="0" w:type="auto"/>
        <w:tblLook w:val="04A0" w:firstRow="1" w:lastRow="0" w:firstColumn="1" w:lastColumn="0" w:noHBand="0" w:noVBand="1"/>
      </w:tblPr>
      <w:tblGrid>
        <w:gridCol w:w="1744"/>
        <w:gridCol w:w="2603"/>
        <w:gridCol w:w="2180"/>
        <w:gridCol w:w="2535"/>
      </w:tblGrid>
      <w:tr w:rsidR="00F915FB" w:rsidRPr="0012299F" w14:paraId="79A91421" w14:textId="77777777" w:rsidTr="008F4A14">
        <w:trPr>
          <w:cnfStyle w:val="100000000000" w:firstRow="1" w:lastRow="0" w:firstColumn="0" w:lastColumn="0" w:oddVBand="0" w:evenVBand="0" w:oddHBand="0" w:evenHBand="0" w:firstRowFirstColumn="0" w:firstRowLastColumn="0" w:lastRowFirstColumn="0" w:lastRowLastColumn="0"/>
          <w:trHeight w:hRule="exact" w:val="576"/>
        </w:trPr>
        <w:tc>
          <w:tcPr>
            <w:cnfStyle w:val="001000000100" w:firstRow="0" w:lastRow="0" w:firstColumn="1" w:lastColumn="0" w:oddVBand="0" w:evenVBand="0" w:oddHBand="0" w:evenHBand="0" w:firstRowFirstColumn="1" w:firstRowLastColumn="0" w:lastRowFirstColumn="0" w:lastRowLastColumn="0"/>
            <w:tcW w:w="1744" w:type="dxa"/>
            <w:shd w:val="clear" w:color="auto" w:fill="C5E0B3" w:themeFill="accent6" w:themeFillTint="66"/>
          </w:tcPr>
          <w:p w14:paraId="62373701" w14:textId="77777777" w:rsidR="00F915FB" w:rsidRPr="0012299F" w:rsidRDefault="00F915FB" w:rsidP="008F4A14">
            <w:pPr>
              <w:spacing w:line="240" w:lineRule="exact"/>
              <w:jc w:val="center"/>
              <w:rPr>
                <w:rFonts w:ascii="Arial" w:hAnsi="Arial" w:cs="Arial"/>
                <w:b/>
                <w:bCs/>
                <w:i w:val="0"/>
                <w:color w:val="auto"/>
                <w:sz w:val="24"/>
                <w:szCs w:val="24"/>
              </w:rPr>
            </w:pPr>
            <w:r w:rsidRPr="0012299F">
              <w:rPr>
                <w:rFonts w:ascii="Arial" w:hAnsi="Arial" w:cs="Arial"/>
                <w:b/>
                <w:bCs/>
                <w:i w:val="0"/>
                <w:color w:val="auto"/>
                <w:sz w:val="24"/>
                <w:szCs w:val="24"/>
              </w:rPr>
              <w:t>Ürün Türü</w:t>
            </w:r>
          </w:p>
        </w:tc>
        <w:tc>
          <w:tcPr>
            <w:tcW w:w="2603" w:type="dxa"/>
            <w:shd w:val="clear" w:color="auto" w:fill="C5E0B3" w:themeFill="accent6" w:themeFillTint="66"/>
          </w:tcPr>
          <w:p w14:paraId="7B460743" w14:textId="77777777" w:rsidR="00F915FB" w:rsidRPr="0012299F" w:rsidRDefault="00F915FB" w:rsidP="008F4A14">
            <w:pPr>
              <w:spacing w:line="240" w:lineRule="exact"/>
              <w:jc w:val="center"/>
              <w:cnfStyle w:val="100000000000" w:firstRow="1" w:lastRow="0" w:firstColumn="0" w:lastColumn="0" w:oddVBand="0" w:evenVBand="0" w:oddHBand="0" w:evenHBand="0" w:firstRowFirstColumn="0" w:firstRowLastColumn="0" w:lastRowFirstColumn="0" w:lastRowLastColumn="0"/>
              <w:rPr>
                <w:rFonts w:ascii="Arial" w:hAnsi="Arial" w:cs="Arial"/>
                <w:b/>
                <w:bCs/>
                <w:i w:val="0"/>
                <w:color w:val="auto"/>
                <w:sz w:val="24"/>
                <w:szCs w:val="24"/>
              </w:rPr>
            </w:pPr>
            <w:r w:rsidRPr="0012299F">
              <w:rPr>
                <w:rFonts w:ascii="Arial" w:hAnsi="Arial" w:cs="Arial"/>
                <w:b/>
                <w:bCs/>
                <w:i w:val="0"/>
                <w:color w:val="auto"/>
                <w:sz w:val="24"/>
                <w:szCs w:val="24"/>
              </w:rPr>
              <w:t>Beyanname Sayısı (Ad)</w:t>
            </w:r>
          </w:p>
        </w:tc>
        <w:tc>
          <w:tcPr>
            <w:tcW w:w="2180" w:type="dxa"/>
            <w:shd w:val="clear" w:color="auto" w:fill="C5E0B3" w:themeFill="accent6" w:themeFillTint="66"/>
          </w:tcPr>
          <w:p w14:paraId="489196BE" w14:textId="77777777" w:rsidR="00F915FB" w:rsidRPr="0012299F" w:rsidRDefault="00F915FB" w:rsidP="008F4A14">
            <w:pPr>
              <w:spacing w:line="240" w:lineRule="exact"/>
              <w:jc w:val="center"/>
              <w:cnfStyle w:val="100000000000" w:firstRow="1" w:lastRow="0" w:firstColumn="0" w:lastColumn="0" w:oddVBand="0" w:evenVBand="0" w:oddHBand="0" w:evenHBand="0" w:firstRowFirstColumn="0" w:firstRowLastColumn="0" w:lastRowFirstColumn="0" w:lastRowLastColumn="0"/>
              <w:rPr>
                <w:rFonts w:ascii="Arial" w:hAnsi="Arial" w:cs="Arial"/>
                <w:b/>
                <w:bCs/>
                <w:i w:val="0"/>
                <w:color w:val="auto"/>
                <w:sz w:val="24"/>
                <w:szCs w:val="24"/>
              </w:rPr>
            </w:pPr>
            <w:r w:rsidRPr="0012299F">
              <w:rPr>
                <w:rFonts w:ascii="Arial" w:hAnsi="Arial" w:cs="Arial"/>
                <w:b/>
                <w:bCs/>
                <w:i w:val="0"/>
                <w:color w:val="auto"/>
                <w:sz w:val="24"/>
                <w:szCs w:val="24"/>
              </w:rPr>
              <w:t>Üretim Alanı (da)</w:t>
            </w:r>
          </w:p>
        </w:tc>
        <w:tc>
          <w:tcPr>
            <w:tcW w:w="2535" w:type="dxa"/>
            <w:shd w:val="clear" w:color="auto" w:fill="C5E0B3" w:themeFill="accent6" w:themeFillTint="66"/>
          </w:tcPr>
          <w:p w14:paraId="1450C52D" w14:textId="77777777" w:rsidR="00F915FB" w:rsidRPr="0012299F" w:rsidRDefault="00F915FB" w:rsidP="008F4A14">
            <w:pPr>
              <w:spacing w:line="240" w:lineRule="exact"/>
              <w:jc w:val="center"/>
              <w:cnfStyle w:val="100000000000" w:firstRow="1" w:lastRow="0" w:firstColumn="0" w:lastColumn="0" w:oddVBand="0" w:evenVBand="0" w:oddHBand="0" w:evenHBand="0" w:firstRowFirstColumn="0" w:firstRowLastColumn="0" w:lastRowFirstColumn="0" w:lastRowLastColumn="0"/>
              <w:rPr>
                <w:rFonts w:ascii="Arial" w:hAnsi="Arial" w:cs="Arial"/>
                <w:b/>
                <w:bCs/>
                <w:i w:val="0"/>
                <w:color w:val="auto"/>
                <w:sz w:val="24"/>
                <w:szCs w:val="24"/>
              </w:rPr>
            </w:pPr>
            <w:r w:rsidRPr="0012299F">
              <w:rPr>
                <w:rFonts w:ascii="Arial" w:hAnsi="Arial" w:cs="Arial"/>
                <w:b/>
                <w:bCs/>
                <w:i w:val="0"/>
                <w:color w:val="auto"/>
                <w:sz w:val="24"/>
                <w:szCs w:val="24"/>
              </w:rPr>
              <w:t>Üretim Miktarı (Ton)</w:t>
            </w:r>
          </w:p>
        </w:tc>
      </w:tr>
      <w:tr w:rsidR="00F915FB" w:rsidRPr="0012299F" w14:paraId="72E33602" w14:textId="77777777" w:rsidTr="008F4A14">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1744" w:type="dxa"/>
            <w:shd w:val="clear" w:color="auto" w:fill="auto"/>
          </w:tcPr>
          <w:p w14:paraId="66762C73" w14:textId="77777777" w:rsidR="00F915FB" w:rsidRPr="004818CC" w:rsidRDefault="00F915FB" w:rsidP="008F4A14">
            <w:pPr>
              <w:pStyle w:val="NormalWeb"/>
              <w:spacing w:before="0" w:beforeAutospacing="0" w:after="0" w:afterAutospacing="0" w:line="240" w:lineRule="exact"/>
              <w:jc w:val="left"/>
              <w:rPr>
                <w:rFonts w:ascii="Arial" w:hAnsi="Arial" w:cs="Arial"/>
                <w:i w:val="0"/>
                <w:iCs w:val="0"/>
                <w:color w:val="auto"/>
              </w:rPr>
            </w:pPr>
            <w:r w:rsidRPr="004818CC">
              <w:rPr>
                <w:rFonts w:ascii="Arial" w:hAnsi="Arial" w:cs="Arial"/>
                <w:i w:val="0"/>
                <w:iCs w:val="0"/>
                <w:color w:val="auto"/>
                <w:kern w:val="24"/>
                <w:lang w:val="en-US"/>
              </w:rPr>
              <w:t>Buğday</w:t>
            </w:r>
          </w:p>
        </w:tc>
        <w:tc>
          <w:tcPr>
            <w:tcW w:w="2603" w:type="dxa"/>
            <w:shd w:val="clear" w:color="auto" w:fill="auto"/>
          </w:tcPr>
          <w:p w14:paraId="5E94185C" w14:textId="77777777" w:rsidR="00F915FB" w:rsidRPr="0012299F" w:rsidRDefault="00F915FB" w:rsidP="008F4A14">
            <w:pPr>
              <w:pStyle w:val="NormalWeb"/>
              <w:spacing w:before="0" w:beforeAutospacing="0" w:after="0" w:afterAutospacing="0" w:line="240" w:lineRule="exact"/>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12299F">
              <w:rPr>
                <w:rFonts w:ascii="Arial" w:hAnsi="Arial" w:cs="Arial"/>
                <w:color w:val="auto"/>
              </w:rPr>
              <w:t>89</w:t>
            </w:r>
          </w:p>
        </w:tc>
        <w:tc>
          <w:tcPr>
            <w:tcW w:w="2180" w:type="dxa"/>
            <w:shd w:val="clear" w:color="auto" w:fill="auto"/>
          </w:tcPr>
          <w:p w14:paraId="7277606E" w14:textId="77777777" w:rsidR="00F915FB" w:rsidRPr="0012299F" w:rsidRDefault="00F915FB" w:rsidP="008F4A14">
            <w:pPr>
              <w:pStyle w:val="NormalWeb"/>
              <w:spacing w:before="0" w:beforeAutospacing="0" w:after="0" w:afterAutospacing="0" w:line="240" w:lineRule="exact"/>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12299F">
              <w:rPr>
                <w:rFonts w:ascii="Arial" w:hAnsi="Arial" w:cs="Arial"/>
                <w:color w:val="auto"/>
              </w:rPr>
              <w:t>28.431</w:t>
            </w:r>
          </w:p>
        </w:tc>
        <w:tc>
          <w:tcPr>
            <w:tcW w:w="2535" w:type="dxa"/>
            <w:shd w:val="clear" w:color="auto" w:fill="auto"/>
          </w:tcPr>
          <w:p w14:paraId="68BB4216" w14:textId="77777777" w:rsidR="00F915FB" w:rsidRPr="0012299F" w:rsidRDefault="00F915FB" w:rsidP="008F4A14">
            <w:pPr>
              <w:pStyle w:val="NormalWeb"/>
              <w:spacing w:before="0" w:beforeAutospacing="0" w:after="0" w:afterAutospacing="0" w:line="240" w:lineRule="exact"/>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12299F">
              <w:rPr>
                <w:rFonts w:ascii="Arial" w:hAnsi="Arial" w:cs="Arial"/>
                <w:color w:val="auto"/>
              </w:rPr>
              <w:t>4.557</w:t>
            </w:r>
          </w:p>
        </w:tc>
      </w:tr>
      <w:tr w:rsidR="00F915FB" w:rsidRPr="0012299F" w14:paraId="799CD5E8" w14:textId="77777777" w:rsidTr="008F4A14">
        <w:trPr>
          <w:trHeight w:hRule="exact" w:val="340"/>
        </w:trPr>
        <w:tc>
          <w:tcPr>
            <w:cnfStyle w:val="001000000000" w:firstRow="0" w:lastRow="0" w:firstColumn="1" w:lastColumn="0" w:oddVBand="0" w:evenVBand="0" w:oddHBand="0" w:evenHBand="0" w:firstRowFirstColumn="0" w:firstRowLastColumn="0" w:lastRowFirstColumn="0" w:lastRowLastColumn="0"/>
            <w:tcW w:w="1744" w:type="dxa"/>
            <w:shd w:val="clear" w:color="auto" w:fill="auto"/>
          </w:tcPr>
          <w:p w14:paraId="119BD9C6" w14:textId="77777777" w:rsidR="00F915FB" w:rsidRPr="004818CC" w:rsidRDefault="00F915FB" w:rsidP="008F4A14">
            <w:pPr>
              <w:pStyle w:val="NormalWeb"/>
              <w:spacing w:before="0" w:beforeAutospacing="0" w:after="0" w:afterAutospacing="0" w:line="240" w:lineRule="exact"/>
              <w:jc w:val="left"/>
              <w:rPr>
                <w:rFonts w:ascii="Arial" w:hAnsi="Arial" w:cs="Arial"/>
                <w:i w:val="0"/>
                <w:iCs w:val="0"/>
                <w:color w:val="auto"/>
              </w:rPr>
            </w:pPr>
            <w:r w:rsidRPr="004818CC">
              <w:rPr>
                <w:rFonts w:ascii="Arial" w:hAnsi="Arial" w:cs="Arial"/>
                <w:i w:val="0"/>
                <w:iCs w:val="0"/>
                <w:color w:val="auto"/>
                <w:kern w:val="24"/>
                <w:lang w:val="en-US"/>
              </w:rPr>
              <w:t>Triticale</w:t>
            </w:r>
          </w:p>
        </w:tc>
        <w:tc>
          <w:tcPr>
            <w:tcW w:w="2603" w:type="dxa"/>
            <w:shd w:val="clear" w:color="auto" w:fill="auto"/>
          </w:tcPr>
          <w:p w14:paraId="22FE3BE6" w14:textId="77777777" w:rsidR="00F915FB" w:rsidRPr="0012299F" w:rsidRDefault="00F915FB" w:rsidP="008F4A14">
            <w:pPr>
              <w:pStyle w:val="NormalWeb"/>
              <w:spacing w:before="0" w:beforeAutospacing="0" w:after="0" w:afterAutospacing="0" w:line="24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
        </w:tc>
        <w:tc>
          <w:tcPr>
            <w:tcW w:w="2180" w:type="dxa"/>
            <w:shd w:val="clear" w:color="auto" w:fill="auto"/>
          </w:tcPr>
          <w:p w14:paraId="0E4CBE86" w14:textId="77777777" w:rsidR="00F915FB" w:rsidRPr="0012299F" w:rsidRDefault="00F915FB" w:rsidP="008F4A14">
            <w:pPr>
              <w:pStyle w:val="NormalWeb"/>
              <w:spacing w:before="0" w:beforeAutospacing="0" w:after="0" w:afterAutospacing="0" w:line="24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
        </w:tc>
        <w:tc>
          <w:tcPr>
            <w:tcW w:w="2535" w:type="dxa"/>
            <w:shd w:val="clear" w:color="auto" w:fill="auto"/>
          </w:tcPr>
          <w:p w14:paraId="3135D799" w14:textId="77777777" w:rsidR="00F915FB" w:rsidRPr="0012299F" w:rsidRDefault="00F915FB" w:rsidP="008F4A14">
            <w:pPr>
              <w:pStyle w:val="NormalWeb"/>
              <w:spacing w:before="0" w:beforeAutospacing="0" w:after="0" w:afterAutospacing="0" w:line="24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
        </w:tc>
      </w:tr>
      <w:tr w:rsidR="00F915FB" w:rsidRPr="0012299F" w14:paraId="43DF8DD1" w14:textId="77777777" w:rsidTr="008F4A14">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1744" w:type="dxa"/>
            <w:shd w:val="clear" w:color="auto" w:fill="auto"/>
          </w:tcPr>
          <w:p w14:paraId="10C71082" w14:textId="77777777" w:rsidR="00F915FB" w:rsidRPr="004818CC" w:rsidRDefault="00F915FB" w:rsidP="008F4A14">
            <w:pPr>
              <w:pStyle w:val="NormalWeb"/>
              <w:spacing w:before="0" w:beforeAutospacing="0" w:after="0" w:afterAutospacing="0" w:line="240" w:lineRule="exact"/>
              <w:jc w:val="left"/>
              <w:rPr>
                <w:rFonts w:ascii="Arial" w:hAnsi="Arial" w:cs="Arial"/>
                <w:i w:val="0"/>
                <w:iCs w:val="0"/>
                <w:color w:val="auto"/>
              </w:rPr>
            </w:pPr>
            <w:proofErr w:type="spellStart"/>
            <w:r w:rsidRPr="004818CC">
              <w:rPr>
                <w:rFonts w:ascii="Arial" w:hAnsi="Arial" w:cs="Arial"/>
                <w:i w:val="0"/>
                <w:iCs w:val="0"/>
                <w:color w:val="auto"/>
                <w:kern w:val="24"/>
                <w:lang w:val="en-US"/>
              </w:rPr>
              <w:t>Arpa</w:t>
            </w:r>
            <w:proofErr w:type="spellEnd"/>
          </w:p>
        </w:tc>
        <w:tc>
          <w:tcPr>
            <w:tcW w:w="2603" w:type="dxa"/>
            <w:shd w:val="clear" w:color="auto" w:fill="auto"/>
          </w:tcPr>
          <w:p w14:paraId="3FD0FC01" w14:textId="77777777" w:rsidR="00F915FB" w:rsidRPr="0012299F" w:rsidRDefault="00F915FB" w:rsidP="008F4A14">
            <w:pPr>
              <w:pStyle w:val="NormalWeb"/>
              <w:spacing w:before="0" w:beforeAutospacing="0" w:after="0" w:afterAutospacing="0" w:line="240" w:lineRule="exact"/>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12299F">
              <w:rPr>
                <w:rFonts w:ascii="Arial" w:hAnsi="Arial" w:cs="Arial"/>
                <w:color w:val="auto"/>
              </w:rPr>
              <w:t>217</w:t>
            </w:r>
          </w:p>
        </w:tc>
        <w:tc>
          <w:tcPr>
            <w:tcW w:w="2180" w:type="dxa"/>
            <w:shd w:val="clear" w:color="auto" w:fill="auto"/>
          </w:tcPr>
          <w:p w14:paraId="4F6095B8" w14:textId="77777777" w:rsidR="00F915FB" w:rsidRPr="0012299F" w:rsidRDefault="00F915FB" w:rsidP="008F4A14">
            <w:pPr>
              <w:pStyle w:val="NormalWeb"/>
              <w:spacing w:before="0" w:beforeAutospacing="0" w:after="0" w:afterAutospacing="0" w:line="240" w:lineRule="exact"/>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12299F">
              <w:rPr>
                <w:rFonts w:ascii="Arial" w:hAnsi="Arial" w:cs="Arial"/>
                <w:color w:val="auto"/>
              </w:rPr>
              <w:t>37.626</w:t>
            </w:r>
          </w:p>
        </w:tc>
        <w:tc>
          <w:tcPr>
            <w:tcW w:w="2535" w:type="dxa"/>
            <w:shd w:val="clear" w:color="auto" w:fill="auto"/>
          </w:tcPr>
          <w:p w14:paraId="475C8823" w14:textId="77777777" w:rsidR="00F915FB" w:rsidRPr="0012299F" w:rsidRDefault="00F915FB" w:rsidP="008F4A14">
            <w:pPr>
              <w:pStyle w:val="NormalWeb"/>
              <w:spacing w:before="0" w:beforeAutospacing="0" w:after="0" w:afterAutospacing="0" w:line="240" w:lineRule="exact"/>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12299F">
              <w:rPr>
                <w:rFonts w:ascii="Arial" w:hAnsi="Arial" w:cs="Arial"/>
                <w:color w:val="auto"/>
              </w:rPr>
              <w:t>4.443</w:t>
            </w:r>
          </w:p>
        </w:tc>
      </w:tr>
      <w:tr w:rsidR="00F915FB" w:rsidRPr="0012299F" w14:paraId="2F7356B0" w14:textId="77777777" w:rsidTr="008F4A14">
        <w:trPr>
          <w:trHeight w:hRule="exact" w:val="340"/>
        </w:trPr>
        <w:tc>
          <w:tcPr>
            <w:cnfStyle w:val="001000000000" w:firstRow="0" w:lastRow="0" w:firstColumn="1" w:lastColumn="0" w:oddVBand="0" w:evenVBand="0" w:oddHBand="0" w:evenHBand="0" w:firstRowFirstColumn="0" w:firstRowLastColumn="0" w:lastRowFirstColumn="0" w:lastRowLastColumn="0"/>
            <w:tcW w:w="1744" w:type="dxa"/>
            <w:shd w:val="clear" w:color="auto" w:fill="auto"/>
          </w:tcPr>
          <w:p w14:paraId="7250625D" w14:textId="77777777" w:rsidR="00F915FB" w:rsidRPr="004818CC" w:rsidRDefault="00F915FB" w:rsidP="008F4A14">
            <w:pPr>
              <w:pStyle w:val="NormalWeb"/>
              <w:spacing w:before="0" w:beforeAutospacing="0" w:after="0" w:afterAutospacing="0" w:line="240" w:lineRule="exact"/>
              <w:jc w:val="left"/>
              <w:rPr>
                <w:rFonts w:ascii="Arial" w:hAnsi="Arial" w:cs="Arial"/>
                <w:i w:val="0"/>
                <w:iCs w:val="0"/>
                <w:color w:val="auto"/>
              </w:rPr>
            </w:pPr>
            <w:r w:rsidRPr="004818CC">
              <w:rPr>
                <w:rFonts w:ascii="Arial" w:hAnsi="Arial" w:cs="Arial"/>
                <w:i w:val="0"/>
                <w:iCs w:val="0"/>
                <w:color w:val="auto"/>
                <w:kern w:val="24"/>
                <w:lang w:val="en-US"/>
              </w:rPr>
              <w:t>Patates</w:t>
            </w:r>
          </w:p>
        </w:tc>
        <w:tc>
          <w:tcPr>
            <w:tcW w:w="2603" w:type="dxa"/>
            <w:shd w:val="clear" w:color="auto" w:fill="auto"/>
          </w:tcPr>
          <w:p w14:paraId="10DA8904" w14:textId="77777777" w:rsidR="00F915FB" w:rsidRPr="0012299F" w:rsidRDefault="00F915FB" w:rsidP="008F4A14">
            <w:pPr>
              <w:pStyle w:val="NormalWeb"/>
              <w:spacing w:before="0" w:beforeAutospacing="0" w:after="0" w:afterAutospacing="0" w:line="24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12299F">
              <w:rPr>
                <w:rFonts w:ascii="Arial" w:hAnsi="Arial" w:cs="Arial"/>
                <w:color w:val="auto"/>
              </w:rPr>
              <w:t>31</w:t>
            </w:r>
          </w:p>
        </w:tc>
        <w:tc>
          <w:tcPr>
            <w:tcW w:w="2180" w:type="dxa"/>
            <w:shd w:val="clear" w:color="auto" w:fill="auto"/>
          </w:tcPr>
          <w:p w14:paraId="2AC7226A" w14:textId="77777777" w:rsidR="00F915FB" w:rsidRPr="0012299F" w:rsidRDefault="00F915FB" w:rsidP="008F4A14">
            <w:pPr>
              <w:pStyle w:val="NormalWeb"/>
              <w:spacing w:before="0" w:beforeAutospacing="0" w:after="0" w:afterAutospacing="0" w:line="24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12299F">
              <w:rPr>
                <w:rFonts w:ascii="Arial" w:hAnsi="Arial" w:cs="Arial"/>
                <w:color w:val="auto"/>
              </w:rPr>
              <w:t>2.601</w:t>
            </w:r>
          </w:p>
        </w:tc>
        <w:tc>
          <w:tcPr>
            <w:tcW w:w="2535" w:type="dxa"/>
            <w:shd w:val="clear" w:color="auto" w:fill="auto"/>
          </w:tcPr>
          <w:p w14:paraId="34800CAF" w14:textId="77777777" w:rsidR="00F915FB" w:rsidRPr="0012299F" w:rsidRDefault="00F915FB" w:rsidP="008F4A14">
            <w:pPr>
              <w:pStyle w:val="NormalWeb"/>
              <w:spacing w:before="0" w:beforeAutospacing="0" w:after="0" w:afterAutospacing="0" w:line="24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
        </w:tc>
      </w:tr>
      <w:tr w:rsidR="00F915FB" w:rsidRPr="0012299F" w14:paraId="4F8C1D0D" w14:textId="77777777" w:rsidTr="008F4A14">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1744" w:type="dxa"/>
            <w:shd w:val="clear" w:color="auto" w:fill="auto"/>
          </w:tcPr>
          <w:p w14:paraId="76D171DB" w14:textId="77777777" w:rsidR="00F915FB" w:rsidRPr="004818CC" w:rsidRDefault="00F915FB" w:rsidP="008F4A14">
            <w:pPr>
              <w:pStyle w:val="NormalWeb"/>
              <w:tabs>
                <w:tab w:val="left" w:pos="1185"/>
              </w:tabs>
              <w:spacing w:before="0" w:beforeAutospacing="0" w:after="0" w:afterAutospacing="0" w:line="240" w:lineRule="exact"/>
              <w:jc w:val="left"/>
              <w:rPr>
                <w:rFonts w:ascii="Arial" w:hAnsi="Arial" w:cs="Arial"/>
                <w:i w:val="0"/>
                <w:iCs w:val="0"/>
                <w:color w:val="auto"/>
              </w:rPr>
            </w:pPr>
            <w:r w:rsidRPr="004818CC">
              <w:rPr>
                <w:rFonts w:ascii="Arial" w:hAnsi="Arial" w:cs="Arial"/>
                <w:i w:val="0"/>
                <w:iCs w:val="0"/>
                <w:color w:val="auto"/>
                <w:kern w:val="24"/>
                <w:lang w:val="en-US"/>
              </w:rPr>
              <w:t>Yonca</w:t>
            </w:r>
          </w:p>
        </w:tc>
        <w:tc>
          <w:tcPr>
            <w:tcW w:w="2603" w:type="dxa"/>
            <w:shd w:val="clear" w:color="auto" w:fill="auto"/>
          </w:tcPr>
          <w:p w14:paraId="5C09C92E" w14:textId="77777777" w:rsidR="00F915FB" w:rsidRPr="0012299F" w:rsidRDefault="00F915FB" w:rsidP="008F4A14">
            <w:pPr>
              <w:pStyle w:val="NormalWeb"/>
              <w:spacing w:before="0" w:beforeAutospacing="0" w:after="0" w:afterAutospacing="0" w:line="240" w:lineRule="exact"/>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p>
        </w:tc>
        <w:tc>
          <w:tcPr>
            <w:tcW w:w="2180" w:type="dxa"/>
            <w:shd w:val="clear" w:color="auto" w:fill="auto"/>
          </w:tcPr>
          <w:p w14:paraId="7E77D5D4" w14:textId="77777777" w:rsidR="00F915FB" w:rsidRPr="0012299F" w:rsidRDefault="00F915FB" w:rsidP="008F4A14">
            <w:pPr>
              <w:pStyle w:val="NormalWeb"/>
              <w:spacing w:before="0" w:beforeAutospacing="0" w:after="0" w:afterAutospacing="0" w:line="240" w:lineRule="exact"/>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p>
        </w:tc>
        <w:tc>
          <w:tcPr>
            <w:tcW w:w="2535" w:type="dxa"/>
            <w:shd w:val="clear" w:color="auto" w:fill="auto"/>
          </w:tcPr>
          <w:p w14:paraId="56532A57" w14:textId="77777777" w:rsidR="00F915FB" w:rsidRPr="0012299F" w:rsidRDefault="00F915FB" w:rsidP="008F4A14">
            <w:pPr>
              <w:pStyle w:val="NormalWeb"/>
              <w:spacing w:before="0" w:beforeAutospacing="0" w:after="0" w:afterAutospacing="0" w:line="240" w:lineRule="exact"/>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p>
        </w:tc>
      </w:tr>
      <w:tr w:rsidR="00F915FB" w:rsidRPr="0012299F" w14:paraId="26591206" w14:textId="77777777" w:rsidTr="008F4A14">
        <w:trPr>
          <w:trHeight w:hRule="exact" w:val="340"/>
        </w:trPr>
        <w:tc>
          <w:tcPr>
            <w:cnfStyle w:val="001000000000" w:firstRow="0" w:lastRow="0" w:firstColumn="1" w:lastColumn="0" w:oddVBand="0" w:evenVBand="0" w:oddHBand="0" w:evenHBand="0" w:firstRowFirstColumn="0" w:firstRowLastColumn="0" w:lastRowFirstColumn="0" w:lastRowLastColumn="0"/>
            <w:tcW w:w="1744" w:type="dxa"/>
            <w:shd w:val="clear" w:color="auto" w:fill="auto"/>
          </w:tcPr>
          <w:p w14:paraId="4D436692" w14:textId="77777777" w:rsidR="00F915FB" w:rsidRPr="004818CC" w:rsidRDefault="00F915FB" w:rsidP="008F4A14">
            <w:pPr>
              <w:pStyle w:val="NormalWeb"/>
              <w:tabs>
                <w:tab w:val="left" w:pos="1185"/>
              </w:tabs>
              <w:spacing w:before="0" w:beforeAutospacing="0" w:after="0" w:afterAutospacing="0" w:line="240" w:lineRule="exact"/>
              <w:jc w:val="left"/>
              <w:rPr>
                <w:rFonts w:ascii="Arial" w:hAnsi="Arial" w:cs="Arial"/>
                <w:i w:val="0"/>
                <w:iCs w:val="0"/>
                <w:color w:val="auto"/>
              </w:rPr>
            </w:pPr>
            <w:r w:rsidRPr="004818CC">
              <w:rPr>
                <w:rFonts w:ascii="Arial" w:hAnsi="Arial" w:cs="Arial"/>
                <w:i w:val="0"/>
                <w:iCs w:val="0"/>
                <w:color w:val="auto"/>
                <w:kern w:val="24"/>
              </w:rPr>
              <w:t>Yulaf</w:t>
            </w:r>
          </w:p>
        </w:tc>
        <w:tc>
          <w:tcPr>
            <w:tcW w:w="2603" w:type="dxa"/>
            <w:shd w:val="clear" w:color="auto" w:fill="auto"/>
          </w:tcPr>
          <w:p w14:paraId="2DC2C9A1" w14:textId="77777777" w:rsidR="00F915FB" w:rsidRPr="0012299F" w:rsidRDefault="00F915FB" w:rsidP="008F4A14">
            <w:pPr>
              <w:pStyle w:val="NormalWeb"/>
              <w:spacing w:before="0" w:beforeAutospacing="0" w:after="0" w:afterAutospacing="0" w:line="24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
        </w:tc>
        <w:tc>
          <w:tcPr>
            <w:tcW w:w="2180" w:type="dxa"/>
            <w:shd w:val="clear" w:color="auto" w:fill="auto"/>
          </w:tcPr>
          <w:p w14:paraId="24BDF01E" w14:textId="77777777" w:rsidR="00F915FB" w:rsidRPr="0012299F" w:rsidRDefault="00F915FB" w:rsidP="008F4A14">
            <w:pPr>
              <w:pStyle w:val="NormalWeb"/>
              <w:spacing w:before="0" w:beforeAutospacing="0" w:after="0" w:afterAutospacing="0" w:line="24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
        </w:tc>
        <w:tc>
          <w:tcPr>
            <w:tcW w:w="2535" w:type="dxa"/>
            <w:shd w:val="clear" w:color="auto" w:fill="auto"/>
          </w:tcPr>
          <w:p w14:paraId="25B18571" w14:textId="77777777" w:rsidR="00F915FB" w:rsidRPr="0012299F" w:rsidRDefault="00F915FB" w:rsidP="008F4A14">
            <w:pPr>
              <w:pStyle w:val="NormalWeb"/>
              <w:spacing w:before="0" w:beforeAutospacing="0" w:after="0" w:afterAutospacing="0" w:line="24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
        </w:tc>
      </w:tr>
      <w:tr w:rsidR="00F915FB" w:rsidRPr="0012299F" w14:paraId="17E2EBE9" w14:textId="77777777" w:rsidTr="004818CC">
        <w:trPr>
          <w:cnfStyle w:val="000000100000" w:firstRow="0" w:lastRow="0" w:firstColumn="0" w:lastColumn="0" w:oddVBand="0" w:evenVBand="0" w:oddHBand="1" w:evenHBand="0" w:firstRowFirstColumn="0" w:firstRowLastColumn="0" w:lastRowFirstColumn="0" w:lastRowLastColumn="0"/>
          <w:trHeight w:hRule="exact" w:val="440"/>
        </w:trPr>
        <w:tc>
          <w:tcPr>
            <w:cnfStyle w:val="001000000000" w:firstRow="0" w:lastRow="0" w:firstColumn="1" w:lastColumn="0" w:oddVBand="0" w:evenVBand="0" w:oddHBand="0" w:evenHBand="0" w:firstRowFirstColumn="0" w:firstRowLastColumn="0" w:lastRowFirstColumn="0" w:lastRowLastColumn="0"/>
            <w:tcW w:w="1744" w:type="dxa"/>
            <w:shd w:val="clear" w:color="auto" w:fill="auto"/>
          </w:tcPr>
          <w:p w14:paraId="42153F14" w14:textId="77777777" w:rsidR="00F915FB" w:rsidRPr="004818CC" w:rsidRDefault="00F915FB" w:rsidP="008F4A14">
            <w:pPr>
              <w:pStyle w:val="NormalWeb"/>
              <w:spacing w:before="0" w:beforeAutospacing="0" w:after="0" w:afterAutospacing="0" w:line="240" w:lineRule="exact"/>
              <w:jc w:val="left"/>
              <w:rPr>
                <w:rFonts w:ascii="Arial" w:hAnsi="Arial" w:cs="Arial"/>
                <w:i w:val="0"/>
                <w:iCs w:val="0"/>
                <w:color w:val="auto"/>
              </w:rPr>
            </w:pPr>
            <w:r w:rsidRPr="004818CC">
              <w:rPr>
                <w:rFonts w:ascii="Arial" w:hAnsi="Arial" w:cs="Arial"/>
                <w:i w:val="0"/>
                <w:iCs w:val="0"/>
                <w:color w:val="auto"/>
                <w:kern w:val="24"/>
                <w:lang w:val="en-US"/>
              </w:rPr>
              <w:t>Korunga</w:t>
            </w:r>
          </w:p>
        </w:tc>
        <w:tc>
          <w:tcPr>
            <w:tcW w:w="2603" w:type="dxa"/>
            <w:shd w:val="clear" w:color="auto" w:fill="auto"/>
          </w:tcPr>
          <w:p w14:paraId="4421C65F" w14:textId="77777777" w:rsidR="00F915FB" w:rsidRPr="0012299F" w:rsidRDefault="00F915FB" w:rsidP="008F4A14">
            <w:pPr>
              <w:pStyle w:val="NormalWeb"/>
              <w:spacing w:before="0" w:beforeAutospacing="0" w:after="0" w:afterAutospacing="0" w:line="240" w:lineRule="exact"/>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12299F">
              <w:rPr>
                <w:rFonts w:ascii="Arial" w:hAnsi="Arial" w:cs="Arial"/>
                <w:color w:val="auto"/>
              </w:rPr>
              <w:t>2</w:t>
            </w:r>
          </w:p>
        </w:tc>
        <w:tc>
          <w:tcPr>
            <w:tcW w:w="2180" w:type="dxa"/>
            <w:shd w:val="clear" w:color="auto" w:fill="auto"/>
          </w:tcPr>
          <w:p w14:paraId="5EC3F7C3" w14:textId="77777777" w:rsidR="00F915FB" w:rsidRPr="0012299F" w:rsidRDefault="00F915FB" w:rsidP="008F4A14">
            <w:pPr>
              <w:pStyle w:val="NormalWeb"/>
              <w:spacing w:before="0" w:beforeAutospacing="0" w:after="0" w:afterAutospacing="0" w:line="240" w:lineRule="exact"/>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12299F">
              <w:rPr>
                <w:rFonts w:ascii="Arial" w:hAnsi="Arial" w:cs="Arial"/>
                <w:color w:val="auto"/>
              </w:rPr>
              <w:t>4.444</w:t>
            </w:r>
          </w:p>
        </w:tc>
        <w:tc>
          <w:tcPr>
            <w:tcW w:w="2535" w:type="dxa"/>
            <w:shd w:val="clear" w:color="auto" w:fill="auto"/>
          </w:tcPr>
          <w:p w14:paraId="1F04D819" w14:textId="77777777" w:rsidR="00F915FB" w:rsidRPr="0012299F" w:rsidRDefault="00F915FB" w:rsidP="008F4A14">
            <w:pPr>
              <w:pStyle w:val="NormalWeb"/>
              <w:spacing w:before="0" w:beforeAutospacing="0" w:after="0" w:afterAutospacing="0" w:line="240" w:lineRule="exact"/>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12299F">
              <w:rPr>
                <w:rFonts w:ascii="Arial" w:hAnsi="Arial" w:cs="Arial"/>
                <w:color w:val="auto"/>
              </w:rPr>
              <w:t>135</w:t>
            </w:r>
          </w:p>
        </w:tc>
      </w:tr>
      <w:tr w:rsidR="00F915FB" w:rsidRPr="0012299F" w14:paraId="60593D99" w14:textId="77777777" w:rsidTr="008F4A14">
        <w:trPr>
          <w:trHeight w:hRule="exact" w:val="340"/>
        </w:trPr>
        <w:tc>
          <w:tcPr>
            <w:cnfStyle w:val="001000000000" w:firstRow="0" w:lastRow="0" w:firstColumn="1" w:lastColumn="0" w:oddVBand="0" w:evenVBand="0" w:oddHBand="0" w:evenHBand="0" w:firstRowFirstColumn="0" w:firstRowLastColumn="0" w:lastRowFirstColumn="0" w:lastRowLastColumn="0"/>
            <w:tcW w:w="1744" w:type="dxa"/>
            <w:shd w:val="clear" w:color="auto" w:fill="auto"/>
          </w:tcPr>
          <w:p w14:paraId="7780FF4A" w14:textId="77777777" w:rsidR="00F915FB" w:rsidRPr="004818CC" w:rsidRDefault="00F915FB" w:rsidP="008F4A14">
            <w:pPr>
              <w:pStyle w:val="NormalWeb"/>
              <w:spacing w:before="0" w:beforeAutospacing="0" w:after="0" w:afterAutospacing="0" w:line="240" w:lineRule="exact"/>
              <w:jc w:val="left"/>
              <w:rPr>
                <w:rFonts w:ascii="Arial" w:hAnsi="Arial" w:cs="Arial"/>
                <w:i w:val="0"/>
                <w:iCs w:val="0"/>
                <w:color w:val="auto"/>
              </w:rPr>
            </w:pPr>
            <w:r w:rsidRPr="004818CC">
              <w:rPr>
                <w:rFonts w:ascii="Arial" w:eastAsiaTheme="minorEastAsia" w:hAnsi="Arial" w:cs="Arial"/>
                <w:i w:val="0"/>
                <w:iCs w:val="0"/>
                <w:color w:val="auto"/>
                <w:kern w:val="24"/>
              </w:rPr>
              <w:t>Nohut</w:t>
            </w:r>
          </w:p>
        </w:tc>
        <w:tc>
          <w:tcPr>
            <w:tcW w:w="2603" w:type="dxa"/>
            <w:shd w:val="clear" w:color="auto" w:fill="auto"/>
          </w:tcPr>
          <w:p w14:paraId="2ACEBC2F" w14:textId="77777777" w:rsidR="00F915FB" w:rsidRPr="0012299F" w:rsidRDefault="00F915FB" w:rsidP="008F4A14">
            <w:pPr>
              <w:pStyle w:val="NormalWeb"/>
              <w:spacing w:before="0" w:beforeAutospacing="0" w:after="0" w:afterAutospacing="0" w:line="24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12299F">
              <w:rPr>
                <w:rFonts w:ascii="Arial" w:hAnsi="Arial" w:cs="Arial"/>
                <w:color w:val="auto"/>
              </w:rPr>
              <w:t>201</w:t>
            </w:r>
          </w:p>
        </w:tc>
        <w:tc>
          <w:tcPr>
            <w:tcW w:w="2180" w:type="dxa"/>
            <w:shd w:val="clear" w:color="auto" w:fill="auto"/>
          </w:tcPr>
          <w:p w14:paraId="58162C1E" w14:textId="77777777" w:rsidR="00F915FB" w:rsidRPr="0012299F" w:rsidRDefault="00F915FB" w:rsidP="008F4A14">
            <w:pPr>
              <w:pStyle w:val="NormalWeb"/>
              <w:spacing w:before="0" w:beforeAutospacing="0" w:after="0" w:afterAutospacing="0" w:line="24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12299F">
              <w:rPr>
                <w:rFonts w:ascii="Arial" w:hAnsi="Arial" w:cs="Arial"/>
                <w:color w:val="auto"/>
              </w:rPr>
              <w:t>5.478</w:t>
            </w:r>
          </w:p>
        </w:tc>
        <w:tc>
          <w:tcPr>
            <w:tcW w:w="2535" w:type="dxa"/>
            <w:shd w:val="clear" w:color="auto" w:fill="auto"/>
          </w:tcPr>
          <w:p w14:paraId="65A75AF4" w14:textId="77777777" w:rsidR="00F915FB" w:rsidRPr="0012299F" w:rsidRDefault="00F915FB" w:rsidP="008F4A14">
            <w:pPr>
              <w:pStyle w:val="NormalWeb"/>
              <w:spacing w:before="0" w:beforeAutospacing="0" w:after="0" w:afterAutospacing="0" w:line="24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12299F">
              <w:rPr>
                <w:rFonts w:ascii="Arial" w:hAnsi="Arial" w:cs="Arial"/>
                <w:color w:val="auto"/>
              </w:rPr>
              <w:t>245</w:t>
            </w:r>
          </w:p>
        </w:tc>
      </w:tr>
      <w:tr w:rsidR="00F915FB" w:rsidRPr="0012299F" w14:paraId="17EF2B86" w14:textId="77777777" w:rsidTr="008F4A14">
        <w:trPr>
          <w:cnfStyle w:val="000000100000" w:firstRow="0" w:lastRow="0" w:firstColumn="0" w:lastColumn="0" w:oddVBand="0" w:evenVBand="0" w:oddHBand="1" w:evenHBand="0" w:firstRowFirstColumn="0" w:firstRowLastColumn="0" w:lastRowFirstColumn="0" w:lastRowLastColumn="0"/>
          <w:trHeight w:hRule="exact" w:val="555"/>
        </w:trPr>
        <w:tc>
          <w:tcPr>
            <w:cnfStyle w:val="001000000000" w:firstRow="0" w:lastRow="0" w:firstColumn="1" w:lastColumn="0" w:oddVBand="0" w:evenVBand="0" w:oddHBand="0" w:evenHBand="0" w:firstRowFirstColumn="0" w:firstRowLastColumn="0" w:lastRowFirstColumn="0" w:lastRowLastColumn="0"/>
            <w:tcW w:w="1744" w:type="dxa"/>
            <w:shd w:val="clear" w:color="auto" w:fill="auto"/>
          </w:tcPr>
          <w:p w14:paraId="5A9CF331" w14:textId="77777777" w:rsidR="00F915FB" w:rsidRPr="004818CC" w:rsidRDefault="00F915FB" w:rsidP="008F4A14">
            <w:pPr>
              <w:pStyle w:val="NormalWeb"/>
              <w:spacing w:before="0" w:beforeAutospacing="0" w:after="0" w:afterAutospacing="0" w:line="240" w:lineRule="exact"/>
              <w:jc w:val="left"/>
              <w:rPr>
                <w:rFonts w:ascii="Arial" w:hAnsi="Arial" w:cs="Arial"/>
                <w:i w:val="0"/>
                <w:iCs w:val="0"/>
                <w:color w:val="auto"/>
              </w:rPr>
            </w:pPr>
            <w:r w:rsidRPr="004818CC">
              <w:rPr>
                <w:rFonts w:ascii="Arial" w:hAnsi="Arial" w:cs="Arial"/>
                <w:i w:val="0"/>
                <w:iCs w:val="0"/>
                <w:color w:val="auto"/>
                <w:kern w:val="24"/>
              </w:rPr>
              <w:t>Mercimek</w:t>
            </w:r>
          </w:p>
        </w:tc>
        <w:tc>
          <w:tcPr>
            <w:tcW w:w="2603" w:type="dxa"/>
            <w:shd w:val="clear" w:color="auto" w:fill="auto"/>
          </w:tcPr>
          <w:p w14:paraId="522A8C1F" w14:textId="77777777" w:rsidR="00F915FB" w:rsidRPr="0012299F" w:rsidRDefault="00F915FB" w:rsidP="008F4A14">
            <w:pPr>
              <w:pStyle w:val="NormalWeb"/>
              <w:spacing w:before="0" w:beforeAutospacing="0" w:after="0" w:afterAutospacing="0" w:line="240" w:lineRule="exact"/>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12299F">
              <w:rPr>
                <w:rFonts w:ascii="Arial" w:hAnsi="Arial" w:cs="Arial"/>
                <w:color w:val="auto"/>
              </w:rPr>
              <w:t>4</w:t>
            </w:r>
          </w:p>
        </w:tc>
        <w:tc>
          <w:tcPr>
            <w:tcW w:w="2180" w:type="dxa"/>
            <w:shd w:val="clear" w:color="auto" w:fill="auto"/>
          </w:tcPr>
          <w:p w14:paraId="454E5BA0" w14:textId="77777777" w:rsidR="00F915FB" w:rsidRPr="0012299F" w:rsidRDefault="00F915FB" w:rsidP="008F4A14">
            <w:pPr>
              <w:pStyle w:val="NormalWeb"/>
              <w:spacing w:before="0" w:beforeAutospacing="0" w:after="0" w:afterAutospacing="0" w:line="240" w:lineRule="exact"/>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12299F">
              <w:rPr>
                <w:rFonts w:ascii="Arial" w:hAnsi="Arial" w:cs="Arial"/>
                <w:color w:val="auto"/>
              </w:rPr>
              <w:t>53</w:t>
            </w:r>
          </w:p>
        </w:tc>
        <w:tc>
          <w:tcPr>
            <w:tcW w:w="2535" w:type="dxa"/>
            <w:shd w:val="clear" w:color="auto" w:fill="auto"/>
          </w:tcPr>
          <w:p w14:paraId="6A1DE536" w14:textId="77777777" w:rsidR="00F915FB" w:rsidRPr="0012299F" w:rsidRDefault="00F915FB" w:rsidP="008F4A14">
            <w:pPr>
              <w:pStyle w:val="NormalWeb"/>
              <w:spacing w:before="0" w:beforeAutospacing="0" w:after="0" w:afterAutospacing="0" w:line="240" w:lineRule="exact"/>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p>
        </w:tc>
      </w:tr>
      <w:tr w:rsidR="00F915FB" w:rsidRPr="0012299F" w14:paraId="7BE866FF" w14:textId="77777777" w:rsidTr="008F4A14">
        <w:trPr>
          <w:trHeight w:hRule="exact" w:val="340"/>
        </w:trPr>
        <w:tc>
          <w:tcPr>
            <w:cnfStyle w:val="001000000000" w:firstRow="0" w:lastRow="0" w:firstColumn="1" w:lastColumn="0" w:oddVBand="0" w:evenVBand="0" w:oddHBand="0" w:evenHBand="0" w:firstRowFirstColumn="0" w:firstRowLastColumn="0" w:lastRowFirstColumn="0" w:lastRowLastColumn="0"/>
            <w:tcW w:w="1744" w:type="dxa"/>
            <w:shd w:val="clear" w:color="auto" w:fill="auto"/>
          </w:tcPr>
          <w:p w14:paraId="4D658487" w14:textId="77777777" w:rsidR="00F915FB" w:rsidRPr="004818CC" w:rsidRDefault="00F915FB" w:rsidP="008F4A14">
            <w:pPr>
              <w:pStyle w:val="NormalWeb"/>
              <w:spacing w:before="0" w:beforeAutospacing="0" w:after="0" w:afterAutospacing="0" w:line="240" w:lineRule="exact"/>
              <w:jc w:val="left"/>
              <w:rPr>
                <w:rFonts w:ascii="Arial" w:hAnsi="Arial" w:cs="Arial"/>
                <w:i w:val="0"/>
                <w:iCs w:val="0"/>
                <w:color w:val="auto"/>
              </w:rPr>
            </w:pPr>
            <w:r w:rsidRPr="004818CC">
              <w:rPr>
                <w:rFonts w:ascii="Arial" w:hAnsi="Arial" w:cs="Arial"/>
                <w:i w:val="0"/>
                <w:iCs w:val="0"/>
                <w:color w:val="auto"/>
                <w:kern w:val="24"/>
              </w:rPr>
              <w:t>Domuz Ayrığı</w:t>
            </w:r>
          </w:p>
        </w:tc>
        <w:tc>
          <w:tcPr>
            <w:tcW w:w="2603" w:type="dxa"/>
            <w:shd w:val="clear" w:color="auto" w:fill="auto"/>
          </w:tcPr>
          <w:p w14:paraId="4A9A0882" w14:textId="77777777" w:rsidR="00F915FB" w:rsidRPr="0012299F" w:rsidRDefault="00F915FB" w:rsidP="008F4A14">
            <w:pPr>
              <w:pStyle w:val="NormalWeb"/>
              <w:spacing w:before="0" w:beforeAutospacing="0" w:after="0" w:afterAutospacing="0" w:line="24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
        </w:tc>
        <w:tc>
          <w:tcPr>
            <w:tcW w:w="2180" w:type="dxa"/>
            <w:shd w:val="clear" w:color="auto" w:fill="auto"/>
          </w:tcPr>
          <w:p w14:paraId="1245386C" w14:textId="77777777" w:rsidR="00F915FB" w:rsidRPr="0012299F" w:rsidRDefault="00F915FB" w:rsidP="008F4A14">
            <w:pPr>
              <w:pStyle w:val="NormalWeb"/>
              <w:spacing w:before="0" w:beforeAutospacing="0" w:after="0" w:afterAutospacing="0" w:line="24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
        </w:tc>
        <w:tc>
          <w:tcPr>
            <w:tcW w:w="2535" w:type="dxa"/>
            <w:shd w:val="clear" w:color="auto" w:fill="auto"/>
          </w:tcPr>
          <w:p w14:paraId="04924EDF" w14:textId="77777777" w:rsidR="00F915FB" w:rsidRPr="0012299F" w:rsidRDefault="00F915FB" w:rsidP="008F4A14">
            <w:pPr>
              <w:pStyle w:val="NormalWeb"/>
              <w:spacing w:before="0" w:beforeAutospacing="0" w:after="0" w:afterAutospacing="0" w:line="240" w:lineRule="exact"/>
              <w:jc w:val="cente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p>
        </w:tc>
      </w:tr>
      <w:tr w:rsidR="00F915FB" w:rsidRPr="0012299F" w14:paraId="51C32DF9" w14:textId="77777777" w:rsidTr="008F4A14">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1744" w:type="dxa"/>
            <w:shd w:val="clear" w:color="auto" w:fill="auto"/>
          </w:tcPr>
          <w:p w14:paraId="1DC4485D" w14:textId="77777777" w:rsidR="00F915FB" w:rsidRPr="0012299F" w:rsidRDefault="00F915FB" w:rsidP="008F4A14">
            <w:pPr>
              <w:spacing w:line="240" w:lineRule="exact"/>
              <w:jc w:val="both"/>
              <w:rPr>
                <w:rFonts w:ascii="Arial" w:hAnsi="Arial" w:cs="Arial"/>
                <w:b/>
                <w:color w:val="auto"/>
                <w:sz w:val="24"/>
                <w:szCs w:val="24"/>
              </w:rPr>
            </w:pPr>
            <w:r w:rsidRPr="0012299F">
              <w:rPr>
                <w:rFonts w:ascii="Arial" w:hAnsi="Arial" w:cs="Arial"/>
                <w:b/>
                <w:color w:val="auto"/>
                <w:sz w:val="24"/>
                <w:szCs w:val="24"/>
              </w:rPr>
              <w:t>Toplam</w:t>
            </w:r>
          </w:p>
        </w:tc>
        <w:tc>
          <w:tcPr>
            <w:tcW w:w="2603" w:type="dxa"/>
            <w:shd w:val="clear" w:color="auto" w:fill="auto"/>
          </w:tcPr>
          <w:p w14:paraId="0E18D7DA" w14:textId="77777777" w:rsidR="00F915FB" w:rsidRPr="0012299F" w:rsidRDefault="00F915FB" w:rsidP="008F4A14">
            <w:pPr>
              <w:pStyle w:val="NormalWeb"/>
              <w:spacing w:before="0" w:beforeAutospacing="0" w:after="0" w:afterAutospacing="0" w:line="240" w:lineRule="exact"/>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12299F">
              <w:rPr>
                <w:rFonts w:ascii="Arial" w:hAnsi="Arial" w:cs="Arial"/>
                <w:color w:val="auto"/>
              </w:rPr>
              <w:t>532</w:t>
            </w:r>
          </w:p>
        </w:tc>
        <w:tc>
          <w:tcPr>
            <w:tcW w:w="2180" w:type="dxa"/>
            <w:shd w:val="clear" w:color="auto" w:fill="auto"/>
          </w:tcPr>
          <w:p w14:paraId="6A1D8548" w14:textId="77777777" w:rsidR="00F915FB" w:rsidRPr="0012299F" w:rsidRDefault="00F915FB" w:rsidP="008F4A14">
            <w:pPr>
              <w:pStyle w:val="NormalWeb"/>
              <w:spacing w:before="0" w:beforeAutospacing="0" w:after="0" w:afterAutospacing="0" w:line="240" w:lineRule="exact"/>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12299F">
              <w:rPr>
                <w:rFonts w:ascii="Arial" w:hAnsi="Arial" w:cs="Arial"/>
                <w:color w:val="auto"/>
              </w:rPr>
              <w:t>76.989</w:t>
            </w:r>
          </w:p>
        </w:tc>
        <w:tc>
          <w:tcPr>
            <w:tcW w:w="2535" w:type="dxa"/>
            <w:shd w:val="clear" w:color="auto" w:fill="auto"/>
          </w:tcPr>
          <w:p w14:paraId="098F191D" w14:textId="77777777" w:rsidR="00F915FB" w:rsidRPr="0012299F" w:rsidRDefault="00F915FB" w:rsidP="008F4A14">
            <w:pPr>
              <w:pStyle w:val="NormalWeb"/>
              <w:spacing w:before="0" w:beforeAutospacing="0" w:after="0" w:afterAutospacing="0" w:line="240" w:lineRule="exact"/>
              <w:jc w:val="cente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12299F">
              <w:rPr>
                <w:rFonts w:ascii="Arial" w:hAnsi="Arial" w:cs="Arial"/>
                <w:color w:val="auto"/>
              </w:rPr>
              <w:t>9.380</w:t>
            </w:r>
          </w:p>
        </w:tc>
      </w:tr>
    </w:tbl>
    <w:p w14:paraId="47C78B63" w14:textId="77777777" w:rsidR="00F915FB" w:rsidRDefault="00F915FB" w:rsidP="00F915FB">
      <w:pPr>
        <w:spacing w:before="120" w:after="120"/>
        <w:rPr>
          <w:rFonts w:ascii="Arial" w:eastAsia="SimSun" w:hAnsi="Arial" w:cs="Arial"/>
          <w:i/>
          <w:sz w:val="24"/>
          <w:szCs w:val="24"/>
          <w:u w:val="single"/>
        </w:rPr>
      </w:pPr>
    </w:p>
    <w:p w14:paraId="4D3B3E50" w14:textId="77777777" w:rsidR="00F915FB" w:rsidRPr="00F26250" w:rsidRDefault="00F915FB" w:rsidP="00F915FB">
      <w:pPr>
        <w:spacing w:before="120" w:after="120"/>
        <w:rPr>
          <w:rFonts w:ascii="Arial" w:eastAsia="SimSun" w:hAnsi="Arial" w:cs="Arial"/>
          <w:b/>
          <w:bCs/>
          <w:sz w:val="24"/>
          <w:szCs w:val="24"/>
        </w:rPr>
      </w:pPr>
      <w:r w:rsidRPr="00F26250">
        <w:rPr>
          <w:rFonts w:ascii="Arial" w:eastAsia="SimSun" w:hAnsi="Arial" w:cs="Arial"/>
          <w:b/>
          <w:bCs/>
          <w:sz w:val="24"/>
          <w:szCs w:val="24"/>
        </w:rPr>
        <w:t xml:space="preserve">Kaçak Kenevir </w:t>
      </w:r>
      <w:proofErr w:type="gramStart"/>
      <w:r w:rsidRPr="00F26250">
        <w:rPr>
          <w:rFonts w:ascii="Arial" w:eastAsia="SimSun" w:hAnsi="Arial" w:cs="Arial"/>
          <w:b/>
          <w:bCs/>
          <w:sz w:val="24"/>
          <w:szCs w:val="24"/>
        </w:rPr>
        <w:t>Ekimi</w:t>
      </w:r>
      <w:proofErr w:type="gramEnd"/>
      <w:r w:rsidRPr="00F26250">
        <w:rPr>
          <w:rFonts w:ascii="Arial" w:eastAsia="SimSun" w:hAnsi="Arial" w:cs="Arial"/>
          <w:b/>
          <w:bCs/>
          <w:sz w:val="24"/>
          <w:szCs w:val="24"/>
        </w:rPr>
        <w:t xml:space="preserve"> ve İmha Çalışmaları</w:t>
      </w:r>
    </w:p>
    <w:p w14:paraId="74D26BBC" w14:textId="274DC0AE" w:rsidR="00F915FB" w:rsidRDefault="00F915FB" w:rsidP="00F915FB">
      <w:pPr>
        <w:spacing w:beforeLines="120" w:before="288"/>
        <w:contextualSpacing/>
        <w:jc w:val="both"/>
        <w:rPr>
          <w:rFonts w:ascii="Arial" w:hAnsi="Arial" w:cs="Arial"/>
          <w:sz w:val="24"/>
          <w:szCs w:val="24"/>
        </w:rPr>
      </w:pPr>
      <w:r w:rsidRPr="0012299F">
        <w:rPr>
          <w:rFonts w:ascii="Arial" w:hAnsi="Arial" w:cs="Arial"/>
          <w:sz w:val="24"/>
          <w:szCs w:val="24"/>
        </w:rPr>
        <w:t xml:space="preserve">İlimizde, Kenevir Yetiştiriciliği ve Kontrolü Hakkındaki Yönetmelik hükümleri kapsamında 2025 yılında kendiliğinden yetişen 31 kök kenevir bitkisi tespit edilmiş, söz konusu bitkiler teknik personellerimiz ve kolluk kuvvetleri ile birlikte imha edilmiştir. </w:t>
      </w:r>
    </w:p>
    <w:p w14:paraId="6CE5ACD3" w14:textId="2AFAB53F" w:rsidR="005C6F43" w:rsidRDefault="005C6F43" w:rsidP="00F915FB">
      <w:pPr>
        <w:spacing w:beforeLines="120" w:before="288"/>
        <w:contextualSpacing/>
        <w:jc w:val="both"/>
        <w:rPr>
          <w:rFonts w:ascii="Arial" w:hAnsi="Arial" w:cs="Arial"/>
          <w:sz w:val="24"/>
          <w:szCs w:val="24"/>
        </w:rPr>
      </w:pPr>
    </w:p>
    <w:p w14:paraId="6F07FD43" w14:textId="30472EF9" w:rsidR="005C6F43" w:rsidRDefault="005C6F43" w:rsidP="00F915FB">
      <w:pPr>
        <w:spacing w:beforeLines="120" w:before="288"/>
        <w:contextualSpacing/>
        <w:jc w:val="both"/>
        <w:rPr>
          <w:rFonts w:ascii="Arial" w:hAnsi="Arial" w:cs="Arial"/>
          <w:sz w:val="24"/>
          <w:szCs w:val="24"/>
        </w:rPr>
      </w:pPr>
    </w:p>
    <w:p w14:paraId="35E1C33A" w14:textId="49CC6E69" w:rsidR="005C6F43" w:rsidRDefault="005C6F43" w:rsidP="00F915FB">
      <w:pPr>
        <w:spacing w:beforeLines="120" w:before="288"/>
        <w:contextualSpacing/>
        <w:jc w:val="both"/>
        <w:rPr>
          <w:rFonts w:ascii="Arial" w:hAnsi="Arial" w:cs="Arial"/>
          <w:sz w:val="24"/>
          <w:szCs w:val="24"/>
        </w:rPr>
      </w:pPr>
    </w:p>
    <w:p w14:paraId="27F8AAAB" w14:textId="0B016175" w:rsidR="005C6F43" w:rsidRDefault="005C6F43" w:rsidP="00F915FB">
      <w:pPr>
        <w:spacing w:beforeLines="120" w:before="288"/>
        <w:contextualSpacing/>
        <w:jc w:val="both"/>
        <w:rPr>
          <w:rFonts w:ascii="Arial" w:hAnsi="Arial" w:cs="Arial"/>
          <w:sz w:val="24"/>
          <w:szCs w:val="24"/>
        </w:rPr>
      </w:pPr>
    </w:p>
    <w:p w14:paraId="50F02497" w14:textId="77777777" w:rsidR="005C6F43" w:rsidRPr="0012299F" w:rsidRDefault="005C6F43" w:rsidP="00F915FB">
      <w:pPr>
        <w:spacing w:beforeLines="120" w:before="288"/>
        <w:contextualSpacing/>
        <w:jc w:val="both"/>
        <w:rPr>
          <w:rFonts w:ascii="Arial" w:hAnsi="Arial" w:cs="Arial"/>
          <w:sz w:val="24"/>
          <w:szCs w:val="24"/>
        </w:rPr>
      </w:pPr>
    </w:p>
    <w:p w14:paraId="354E2806" w14:textId="1D3D0FAC" w:rsidR="008128DF" w:rsidRDefault="005C6F43" w:rsidP="005C6F43">
      <w:pPr>
        <w:pStyle w:val="Balk3"/>
        <w:spacing w:before="60"/>
        <w:ind w:left="1359"/>
        <w:rPr>
          <w:sz w:val="24"/>
          <w:szCs w:val="24"/>
        </w:rPr>
      </w:pPr>
      <w:bookmarkStart w:id="83" w:name="_Toc218689617"/>
      <w:bookmarkEnd w:id="78"/>
      <w:r>
        <w:rPr>
          <w:sz w:val="24"/>
          <w:szCs w:val="24"/>
        </w:rPr>
        <w:t>3.</w:t>
      </w:r>
      <w:r w:rsidR="008128DF" w:rsidRPr="00BC1F6F">
        <w:rPr>
          <w:sz w:val="24"/>
          <w:szCs w:val="24"/>
        </w:rPr>
        <w:t>Hayvan Sağlığı</w:t>
      </w:r>
      <w:r w:rsidR="001869CE" w:rsidRPr="00BC1F6F">
        <w:rPr>
          <w:sz w:val="24"/>
          <w:szCs w:val="24"/>
        </w:rPr>
        <w:t xml:space="preserve">, </w:t>
      </w:r>
      <w:r w:rsidR="008128DF" w:rsidRPr="00BC1F6F">
        <w:rPr>
          <w:sz w:val="24"/>
          <w:szCs w:val="24"/>
        </w:rPr>
        <w:t>Yetiştiriciliği</w:t>
      </w:r>
      <w:r w:rsidR="001869CE" w:rsidRPr="00BC1F6F">
        <w:rPr>
          <w:sz w:val="24"/>
          <w:szCs w:val="24"/>
        </w:rPr>
        <w:t xml:space="preserve"> ve Su Ürünleri</w:t>
      </w:r>
      <w:r w:rsidR="008128DF" w:rsidRPr="00BC1F6F">
        <w:rPr>
          <w:sz w:val="24"/>
          <w:szCs w:val="24"/>
        </w:rPr>
        <w:t xml:space="preserve"> Şube Müdürlüğü</w:t>
      </w:r>
      <w:bookmarkEnd w:id="83"/>
    </w:p>
    <w:p w14:paraId="1181EEAE" w14:textId="1179B383" w:rsidR="00B60465" w:rsidRDefault="00B60465" w:rsidP="00B60465">
      <w:pPr>
        <w:pStyle w:val="ListeParagraf"/>
        <w:spacing w:after="160" w:line="259" w:lineRule="auto"/>
        <w:ind w:left="0" w:firstLine="708"/>
        <w:rPr>
          <w:rFonts w:ascii="Arial" w:hAnsi="Arial" w:cs="Arial"/>
          <w:sz w:val="24"/>
          <w:szCs w:val="24"/>
          <w:lang w:val="tr-TR"/>
        </w:rPr>
      </w:pPr>
      <w:r>
        <w:rPr>
          <w:rFonts w:ascii="Arial" w:hAnsi="Arial" w:cs="Arial"/>
          <w:sz w:val="24"/>
          <w:szCs w:val="24"/>
          <w:lang w:val="tr-TR"/>
        </w:rPr>
        <w:t>İlimiz büyükbaş hayvan besiciliği bakımından ülkemizde önemli bir yere sahiptir. İlimiz toplam büyükbaş hayvan sayısının %65 ini erkek hayvanlar oluşturmaktadır.</w:t>
      </w:r>
    </w:p>
    <w:p w14:paraId="04E86EBA" w14:textId="63EC89A5" w:rsidR="00B60465" w:rsidRDefault="00B60465" w:rsidP="00B60465">
      <w:pPr>
        <w:pStyle w:val="ListeParagraf"/>
        <w:spacing w:after="160" w:line="259" w:lineRule="auto"/>
        <w:ind w:left="0" w:firstLine="708"/>
        <w:rPr>
          <w:rFonts w:ascii="Arial" w:hAnsi="Arial" w:cs="Arial"/>
          <w:sz w:val="24"/>
          <w:szCs w:val="24"/>
          <w:lang w:val="tr-TR"/>
        </w:rPr>
      </w:pPr>
    </w:p>
    <w:p w14:paraId="04696200" w14:textId="41F3E9A1" w:rsidR="00B60465" w:rsidRPr="00B60465" w:rsidRDefault="00B60465" w:rsidP="0067606F">
      <w:pPr>
        <w:pStyle w:val="TABLOLARIM"/>
        <w:ind w:firstLine="508"/>
      </w:pPr>
      <w:bookmarkStart w:id="84" w:name="_Toc218690448"/>
      <w:r>
        <w:t xml:space="preserve">Tablo </w:t>
      </w:r>
      <w:r w:rsidR="00A95A27">
        <w:t>15</w:t>
      </w:r>
      <w:r>
        <w:t>: İlimiz Hayvan Varlığı</w:t>
      </w:r>
      <w:bookmarkEnd w:id="84"/>
    </w:p>
    <w:tbl>
      <w:tblPr>
        <w:tblStyle w:val="TabloKlavuzu11211"/>
        <w:tblW w:w="9198" w:type="dxa"/>
        <w:jc w:val="center"/>
        <w:tblLayout w:type="fixed"/>
        <w:tblLook w:val="04A0" w:firstRow="1" w:lastRow="0" w:firstColumn="1" w:lastColumn="0" w:noHBand="0" w:noVBand="1"/>
      </w:tblPr>
      <w:tblGrid>
        <w:gridCol w:w="1079"/>
        <w:gridCol w:w="1277"/>
        <w:gridCol w:w="1182"/>
        <w:gridCol w:w="1359"/>
        <w:gridCol w:w="1361"/>
        <w:gridCol w:w="1331"/>
        <w:gridCol w:w="1609"/>
      </w:tblGrid>
      <w:tr w:rsidR="00B60465" w:rsidRPr="00C22D33" w14:paraId="50CCFBC0" w14:textId="77777777" w:rsidTr="00021E21">
        <w:trPr>
          <w:trHeight w:hRule="exact" w:val="538"/>
          <w:jc w:val="center"/>
        </w:trPr>
        <w:tc>
          <w:tcPr>
            <w:tcW w:w="1079" w:type="dxa"/>
            <w:shd w:val="clear" w:color="auto" w:fill="C5E0B3" w:themeFill="accent6" w:themeFillTint="66"/>
            <w:hideMark/>
          </w:tcPr>
          <w:p w14:paraId="7CA265A5" w14:textId="77777777" w:rsidR="00B60465" w:rsidRPr="00C22D33" w:rsidRDefault="00B60465" w:rsidP="00B60465">
            <w:pPr>
              <w:widowControl/>
              <w:autoSpaceDE/>
              <w:autoSpaceDN/>
              <w:adjustRightInd/>
              <w:spacing w:before="120"/>
              <w:jc w:val="center"/>
              <w:rPr>
                <w:rFonts w:ascii="Arial" w:eastAsiaTheme="majorEastAsia" w:hAnsi="Arial" w:cs="Arial"/>
                <w:b/>
                <w:bCs/>
                <w:sz w:val="24"/>
                <w:szCs w:val="24"/>
                <w:lang w:eastAsia="en-US"/>
              </w:rPr>
            </w:pPr>
            <w:r w:rsidRPr="00C22D33">
              <w:rPr>
                <w:rFonts w:ascii="Arial" w:eastAsiaTheme="majorEastAsia" w:hAnsi="Arial" w:cs="Arial"/>
                <w:b/>
                <w:bCs/>
                <w:sz w:val="24"/>
                <w:szCs w:val="24"/>
                <w:lang w:eastAsia="en-US"/>
              </w:rPr>
              <w:t>Yıllar</w:t>
            </w:r>
          </w:p>
        </w:tc>
        <w:tc>
          <w:tcPr>
            <w:tcW w:w="1277" w:type="dxa"/>
            <w:shd w:val="clear" w:color="auto" w:fill="C5E0B3" w:themeFill="accent6" w:themeFillTint="66"/>
            <w:hideMark/>
          </w:tcPr>
          <w:p w14:paraId="7D225689" w14:textId="77777777" w:rsidR="00B60465" w:rsidRPr="00C22D33" w:rsidRDefault="00B60465" w:rsidP="00B60465">
            <w:pPr>
              <w:widowControl/>
              <w:autoSpaceDE/>
              <w:autoSpaceDN/>
              <w:adjustRightInd/>
              <w:spacing w:before="120"/>
              <w:jc w:val="center"/>
              <w:rPr>
                <w:rFonts w:ascii="Arial" w:eastAsiaTheme="majorEastAsia" w:hAnsi="Arial" w:cs="Arial"/>
                <w:b/>
                <w:bCs/>
                <w:sz w:val="24"/>
                <w:szCs w:val="24"/>
                <w:lang w:eastAsia="en-US"/>
              </w:rPr>
            </w:pPr>
            <w:r w:rsidRPr="00C22D33">
              <w:rPr>
                <w:rFonts w:ascii="Arial" w:eastAsiaTheme="majorEastAsia" w:hAnsi="Arial" w:cs="Arial"/>
                <w:b/>
                <w:bCs/>
                <w:sz w:val="24"/>
                <w:szCs w:val="24"/>
                <w:lang w:eastAsia="en-US"/>
              </w:rPr>
              <w:t>Sığır</w:t>
            </w:r>
          </w:p>
        </w:tc>
        <w:tc>
          <w:tcPr>
            <w:tcW w:w="1182" w:type="dxa"/>
            <w:shd w:val="clear" w:color="auto" w:fill="C5E0B3" w:themeFill="accent6" w:themeFillTint="66"/>
            <w:hideMark/>
          </w:tcPr>
          <w:p w14:paraId="295EBFAE" w14:textId="77777777" w:rsidR="00B60465" w:rsidRPr="00C22D33" w:rsidRDefault="00B60465" w:rsidP="00B60465">
            <w:pPr>
              <w:widowControl/>
              <w:autoSpaceDE/>
              <w:autoSpaceDN/>
              <w:adjustRightInd/>
              <w:spacing w:before="120"/>
              <w:jc w:val="center"/>
              <w:rPr>
                <w:rFonts w:ascii="Arial" w:eastAsiaTheme="majorEastAsia" w:hAnsi="Arial" w:cs="Arial"/>
                <w:b/>
                <w:bCs/>
                <w:sz w:val="24"/>
                <w:szCs w:val="24"/>
                <w:lang w:eastAsia="en-US"/>
              </w:rPr>
            </w:pPr>
            <w:r w:rsidRPr="00C22D33">
              <w:rPr>
                <w:rFonts w:ascii="Arial" w:eastAsiaTheme="majorEastAsia" w:hAnsi="Arial" w:cs="Arial"/>
                <w:b/>
                <w:bCs/>
                <w:sz w:val="24"/>
                <w:szCs w:val="24"/>
                <w:lang w:eastAsia="en-US"/>
              </w:rPr>
              <w:t>Manda</w:t>
            </w:r>
          </w:p>
        </w:tc>
        <w:tc>
          <w:tcPr>
            <w:tcW w:w="1359" w:type="dxa"/>
            <w:shd w:val="clear" w:color="auto" w:fill="C5E0B3" w:themeFill="accent6" w:themeFillTint="66"/>
            <w:hideMark/>
          </w:tcPr>
          <w:p w14:paraId="32EC3E11" w14:textId="7C28F5BA" w:rsidR="00B60465" w:rsidRPr="00C22D33" w:rsidRDefault="00B60465" w:rsidP="00B60465">
            <w:pPr>
              <w:widowControl/>
              <w:tabs>
                <w:tab w:val="left" w:pos="204"/>
                <w:tab w:val="center" w:pos="484"/>
              </w:tabs>
              <w:autoSpaceDE/>
              <w:autoSpaceDN/>
              <w:adjustRightInd/>
              <w:spacing w:before="120"/>
              <w:jc w:val="center"/>
              <w:rPr>
                <w:rFonts w:ascii="Arial" w:eastAsiaTheme="majorEastAsia" w:hAnsi="Arial" w:cs="Arial"/>
                <w:b/>
                <w:bCs/>
                <w:sz w:val="24"/>
                <w:szCs w:val="24"/>
                <w:lang w:eastAsia="en-US"/>
              </w:rPr>
            </w:pPr>
            <w:r w:rsidRPr="00C22D33">
              <w:rPr>
                <w:rFonts w:ascii="Arial" w:eastAsiaTheme="majorEastAsia" w:hAnsi="Arial" w:cs="Arial"/>
                <w:b/>
                <w:bCs/>
                <w:sz w:val="24"/>
                <w:szCs w:val="24"/>
                <w:lang w:eastAsia="en-US"/>
              </w:rPr>
              <w:t>Koyun</w:t>
            </w:r>
          </w:p>
        </w:tc>
        <w:tc>
          <w:tcPr>
            <w:tcW w:w="1361" w:type="dxa"/>
            <w:shd w:val="clear" w:color="auto" w:fill="C5E0B3" w:themeFill="accent6" w:themeFillTint="66"/>
            <w:hideMark/>
          </w:tcPr>
          <w:p w14:paraId="2C15F36F" w14:textId="77777777" w:rsidR="00B60465" w:rsidRPr="00C22D33" w:rsidRDefault="00B60465" w:rsidP="00B60465">
            <w:pPr>
              <w:widowControl/>
              <w:autoSpaceDE/>
              <w:autoSpaceDN/>
              <w:adjustRightInd/>
              <w:spacing w:before="120"/>
              <w:jc w:val="center"/>
              <w:rPr>
                <w:rFonts w:ascii="Arial" w:eastAsiaTheme="majorEastAsia" w:hAnsi="Arial" w:cs="Arial"/>
                <w:b/>
                <w:bCs/>
                <w:sz w:val="24"/>
                <w:szCs w:val="24"/>
                <w:lang w:eastAsia="en-US"/>
              </w:rPr>
            </w:pPr>
            <w:r w:rsidRPr="00C22D33">
              <w:rPr>
                <w:rFonts w:ascii="Arial" w:eastAsiaTheme="majorEastAsia" w:hAnsi="Arial" w:cs="Arial"/>
                <w:b/>
                <w:bCs/>
                <w:sz w:val="24"/>
                <w:szCs w:val="24"/>
                <w:lang w:eastAsia="en-US"/>
              </w:rPr>
              <w:t>Keçi</w:t>
            </w:r>
          </w:p>
        </w:tc>
        <w:tc>
          <w:tcPr>
            <w:tcW w:w="1331" w:type="dxa"/>
            <w:shd w:val="clear" w:color="auto" w:fill="C5E0B3" w:themeFill="accent6" w:themeFillTint="66"/>
            <w:hideMark/>
          </w:tcPr>
          <w:p w14:paraId="6128BA52" w14:textId="77777777" w:rsidR="00B60465" w:rsidRPr="00C22D33" w:rsidRDefault="00B60465" w:rsidP="00B60465">
            <w:pPr>
              <w:widowControl/>
              <w:autoSpaceDE/>
              <w:autoSpaceDN/>
              <w:adjustRightInd/>
              <w:spacing w:before="120"/>
              <w:jc w:val="center"/>
              <w:rPr>
                <w:rFonts w:ascii="Arial" w:eastAsiaTheme="majorEastAsia" w:hAnsi="Arial" w:cs="Arial"/>
                <w:b/>
                <w:bCs/>
                <w:sz w:val="24"/>
                <w:szCs w:val="24"/>
                <w:lang w:eastAsia="en-US"/>
              </w:rPr>
            </w:pPr>
            <w:r w:rsidRPr="00C22D33">
              <w:rPr>
                <w:rFonts w:ascii="Arial" w:eastAsiaTheme="majorEastAsia" w:hAnsi="Arial" w:cs="Arial"/>
                <w:b/>
                <w:bCs/>
                <w:sz w:val="24"/>
                <w:szCs w:val="24"/>
                <w:lang w:eastAsia="en-US"/>
              </w:rPr>
              <w:t>Kanatlı</w:t>
            </w:r>
          </w:p>
        </w:tc>
        <w:tc>
          <w:tcPr>
            <w:tcW w:w="1609" w:type="dxa"/>
            <w:shd w:val="clear" w:color="auto" w:fill="C5E0B3" w:themeFill="accent6" w:themeFillTint="66"/>
            <w:hideMark/>
          </w:tcPr>
          <w:p w14:paraId="7280C330" w14:textId="77777777" w:rsidR="00B60465" w:rsidRPr="00C22D33" w:rsidRDefault="00B60465" w:rsidP="00B60465">
            <w:pPr>
              <w:widowControl/>
              <w:autoSpaceDE/>
              <w:autoSpaceDN/>
              <w:adjustRightInd/>
              <w:spacing w:before="120"/>
              <w:jc w:val="center"/>
              <w:rPr>
                <w:rFonts w:ascii="Arial" w:eastAsiaTheme="majorEastAsia" w:hAnsi="Arial" w:cs="Arial"/>
                <w:b/>
                <w:bCs/>
                <w:sz w:val="24"/>
                <w:szCs w:val="24"/>
                <w:lang w:eastAsia="en-US"/>
              </w:rPr>
            </w:pPr>
            <w:r w:rsidRPr="00C22D33">
              <w:rPr>
                <w:rFonts w:ascii="Arial" w:eastAsiaTheme="majorEastAsia" w:hAnsi="Arial" w:cs="Arial"/>
                <w:b/>
                <w:bCs/>
                <w:sz w:val="24"/>
                <w:szCs w:val="24"/>
                <w:lang w:eastAsia="en-US"/>
              </w:rPr>
              <w:t>Arılı Kovan</w:t>
            </w:r>
          </w:p>
        </w:tc>
      </w:tr>
      <w:tr w:rsidR="00B60465" w:rsidRPr="00D35226" w14:paraId="76374526" w14:textId="77777777" w:rsidTr="00021E21">
        <w:trPr>
          <w:trHeight w:hRule="exact" w:val="607"/>
          <w:jc w:val="center"/>
        </w:trPr>
        <w:tc>
          <w:tcPr>
            <w:tcW w:w="1079" w:type="dxa"/>
          </w:tcPr>
          <w:p w14:paraId="62E2E391" w14:textId="77777777" w:rsidR="00B60465" w:rsidRPr="00051822" w:rsidRDefault="00B60465" w:rsidP="00B60465">
            <w:pPr>
              <w:widowControl/>
              <w:autoSpaceDE/>
              <w:autoSpaceDN/>
              <w:adjustRightInd/>
              <w:spacing w:before="120"/>
              <w:jc w:val="center"/>
              <w:rPr>
                <w:rFonts w:ascii="Arial" w:eastAsiaTheme="majorEastAsia" w:hAnsi="Arial" w:cs="Arial"/>
                <w:b/>
                <w:color w:val="000000" w:themeColor="text1"/>
                <w:sz w:val="24"/>
                <w:szCs w:val="24"/>
                <w:lang w:eastAsia="en-US"/>
              </w:rPr>
            </w:pPr>
            <w:r w:rsidRPr="00051822">
              <w:rPr>
                <w:rFonts w:ascii="Arial" w:eastAsiaTheme="majorEastAsia" w:hAnsi="Arial" w:cs="Arial"/>
                <w:b/>
                <w:color w:val="000000" w:themeColor="text1"/>
                <w:sz w:val="24"/>
                <w:szCs w:val="24"/>
                <w:lang w:eastAsia="en-US"/>
              </w:rPr>
              <w:t>2025</w:t>
            </w:r>
          </w:p>
        </w:tc>
        <w:tc>
          <w:tcPr>
            <w:tcW w:w="1277" w:type="dxa"/>
          </w:tcPr>
          <w:p w14:paraId="35412451" w14:textId="77777777" w:rsidR="00B60465" w:rsidRPr="00B00CCA" w:rsidRDefault="00B60465" w:rsidP="00B60465">
            <w:pPr>
              <w:widowControl/>
              <w:autoSpaceDE/>
              <w:autoSpaceDN/>
              <w:adjustRightInd/>
              <w:spacing w:before="120"/>
              <w:jc w:val="center"/>
              <w:rPr>
                <w:rFonts w:ascii="Arial" w:eastAsiaTheme="minorEastAsia" w:hAnsi="Arial" w:cs="Arial"/>
                <w:bCs/>
                <w:sz w:val="24"/>
                <w:szCs w:val="24"/>
                <w:lang w:eastAsia="en-US"/>
              </w:rPr>
            </w:pPr>
            <w:r w:rsidRPr="00B00CCA">
              <w:rPr>
                <w:rFonts w:ascii="Arial" w:eastAsiaTheme="minorEastAsia" w:hAnsi="Arial" w:cs="Arial"/>
                <w:bCs/>
                <w:sz w:val="24"/>
                <w:szCs w:val="24"/>
                <w:lang w:eastAsia="en-US"/>
              </w:rPr>
              <w:t>350.631</w:t>
            </w:r>
          </w:p>
        </w:tc>
        <w:tc>
          <w:tcPr>
            <w:tcW w:w="1182" w:type="dxa"/>
          </w:tcPr>
          <w:p w14:paraId="1F1B0DD2" w14:textId="77777777" w:rsidR="00B60465" w:rsidRPr="00B00CCA" w:rsidRDefault="00B60465" w:rsidP="00B60465">
            <w:pPr>
              <w:widowControl/>
              <w:autoSpaceDE/>
              <w:autoSpaceDN/>
              <w:adjustRightInd/>
              <w:spacing w:before="120"/>
              <w:jc w:val="center"/>
              <w:rPr>
                <w:rFonts w:ascii="Arial" w:eastAsiaTheme="minorEastAsia" w:hAnsi="Arial" w:cs="Arial"/>
                <w:bCs/>
                <w:sz w:val="24"/>
                <w:szCs w:val="24"/>
                <w:lang w:eastAsia="en-US"/>
              </w:rPr>
            </w:pPr>
            <w:r w:rsidRPr="00B00CCA">
              <w:rPr>
                <w:rFonts w:ascii="Arial" w:eastAsiaTheme="minorEastAsia" w:hAnsi="Arial" w:cs="Arial"/>
                <w:bCs/>
                <w:sz w:val="24"/>
                <w:szCs w:val="24"/>
                <w:lang w:eastAsia="en-US"/>
              </w:rPr>
              <w:t>196</w:t>
            </w:r>
          </w:p>
        </w:tc>
        <w:tc>
          <w:tcPr>
            <w:tcW w:w="1359" w:type="dxa"/>
          </w:tcPr>
          <w:p w14:paraId="6BEDF552" w14:textId="77777777" w:rsidR="00B60465" w:rsidRPr="00B00CCA" w:rsidRDefault="00B60465" w:rsidP="00B60465">
            <w:pPr>
              <w:widowControl/>
              <w:autoSpaceDE/>
              <w:autoSpaceDN/>
              <w:adjustRightInd/>
              <w:spacing w:before="120"/>
              <w:jc w:val="center"/>
              <w:rPr>
                <w:rFonts w:ascii="Arial" w:eastAsiaTheme="minorEastAsia" w:hAnsi="Arial" w:cs="Arial"/>
                <w:bCs/>
                <w:sz w:val="24"/>
                <w:szCs w:val="24"/>
                <w:lang w:eastAsia="en-US"/>
              </w:rPr>
            </w:pPr>
            <w:r w:rsidRPr="00B00CCA">
              <w:rPr>
                <w:rFonts w:ascii="Arial" w:eastAsiaTheme="minorEastAsia" w:hAnsi="Arial" w:cs="Arial"/>
                <w:bCs/>
                <w:sz w:val="24"/>
                <w:szCs w:val="24"/>
                <w:lang w:eastAsia="en-US"/>
              </w:rPr>
              <w:t>523.924</w:t>
            </w:r>
          </w:p>
        </w:tc>
        <w:tc>
          <w:tcPr>
            <w:tcW w:w="1361" w:type="dxa"/>
          </w:tcPr>
          <w:p w14:paraId="22E9484C" w14:textId="77777777" w:rsidR="00B60465" w:rsidRPr="00B00CCA" w:rsidRDefault="00B60465" w:rsidP="00B60465">
            <w:pPr>
              <w:widowControl/>
              <w:autoSpaceDE/>
              <w:autoSpaceDN/>
              <w:adjustRightInd/>
              <w:spacing w:before="120"/>
              <w:jc w:val="center"/>
              <w:rPr>
                <w:rFonts w:ascii="Arial" w:eastAsiaTheme="minorEastAsia" w:hAnsi="Arial" w:cs="Arial"/>
                <w:bCs/>
                <w:sz w:val="24"/>
                <w:szCs w:val="24"/>
                <w:lang w:eastAsia="en-US"/>
              </w:rPr>
            </w:pPr>
            <w:r w:rsidRPr="00B00CCA">
              <w:rPr>
                <w:rFonts w:ascii="Arial" w:eastAsiaTheme="minorEastAsia" w:hAnsi="Arial" w:cs="Arial"/>
                <w:bCs/>
                <w:sz w:val="24"/>
                <w:szCs w:val="24"/>
                <w:lang w:eastAsia="en-US"/>
              </w:rPr>
              <w:t>30.167</w:t>
            </w:r>
          </w:p>
        </w:tc>
        <w:tc>
          <w:tcPr>
            <w:tcW w:w="1331" w:type="dxa"/>
          </w:tcPr>
          <w:p w14:paraId="6A8748AC" w14:textId="77777777" w:rsidR="00B60465" w:rsidRPr="00B00CCA" w:rsidRDefault="00B60465" w:rsidP="00B60465">
            <w:pPr>
              <w:widowControl/>
              <w:autoSpaceDE/>
              <w:autoSpaceDN/>
              <w:adjustRightInd/>
              <w:spacing w:before="120"/>
              <w:jc w:val="center"/>
              <w:rPr>
                <w:rFonts w:ascii="Arial" w:eastAsiaTheme="minorEastAsia" w:hAnsi="Arial" w:cs="Arial"/>
                <w:bCs/>
                <w:sz w:val="24"/>
                <w:szCs w:val="24"/>
                <w:lang w:eastAsia="en-US"/>
              </w:rPr>
            </w:pPr>
            <w:r w:rsidRPr="00B00CCA">
              <w:rPr>
                <w:rFonts w:ascii="Arial" w:eastAsiaTheme="minorEastAsia" w:hAnsi="Arial" w:cs="Arial"/>
                <w:bCs/>
                <w:sz w:val="24"/>
                <w:szCs w:val="24"/>
                <w:lang w:eastAsia="en-US"/>
              </w:rPr>
              <w:t>989.947</w:t>
            </w:r>
          </w:p>
        </w:tc>
        <w:tc>
          <w:tcPr>
            <w:tcW w:w="1609" w:type="dxa"/>
          </w:tcPr>
          <w:p w14:paraId="62FBF01C" w14:textId="77777777" w:rsidR="00B60465" w:rsidRPr="00B00CCA" w:rsidRDefault="00B60465" w:rsidP="00B60465">
            <w:pPr>
              <w:widowControl/>
              <w:autoSpaceDE/>
              <w:autoSpaceDN/>
              <w:adjustRightInd/>
              <w:spacing w:before="120"/>
              <w:jc w:val="center"/>
              <w:rPr>
                <w:rFonts w:ascii="Arial" w:eastAsiaTheme="minorEastAsia" w:hAnsi="Arial" w:cs="Arial"/>
                <w:bCs/>
                <w:sz w:val="24"/>
                <w:szCs w:val="24"/>
                <w:lang w:eastAsia="en-US"/>
              </w:rPr>
            </w:pPr>
            <w:r w:rsidRPr="00B00CCA">
              <w:rPr>
                <w:rFonts w:ascii="Arial" w:eastAsiaTheme="minorEastAsia" w:hAnsi="Arial" w:cs="Arial"/>
                <w:bCs/>
                <w:sz w:val="24"/>
                <w:szCs w:val="24"/>
                <w:lang w:eastAsia="en-US"/>
              </w:rPr>
              <w:t>9948</w:t>
            </w:r>
          </w:p>
        </w:tc>
      </w:tr>
    </w:tbl>
    <w:p w14:paraId="28533864" w14:textId="2B65D72B" w:rsidR="00BC1F6F" w:rsidRDefault="00BC1F6F" w:rsidP="00BC1F6F"/>
    <w:p w14:paraId="7CFC4710" w14:textId="77777777" w:rsidR="001D4A70" w:rsidRPr="00BC1F6F" w:rsidRDefault="001D4A70" w:rsidP="00BC1F6F"/>
    <w:p w14:paraId="70D15185" w14:textId="678FB94A" w:rsidR="00B60465" w:rsidRDefault="00B60465" w:rsidP="0067606F">
      <w:pPr>
        <w:pStyle w:val="TABLOLARIM"/>
      </w:pPr>
      <w:r>
        <w:tab/>
      </w:r>
      <w:r w:rsidR="0067606F">
        <w:tab/>
      </w:r>
      <w:bookmarkStart w:id="85" w:name="_Toc218690449"/>
      <w:r>
        <w:t>Tablo</w:t>
      </w:r>
      <w:r w:rsidR="00A95A27">
        <w:t xml:space="preserve"> 16</w:t>
      </w:r>
      <w:r>
        <w:t>: İlimiz İşletme Sayıları</w:t>
      </w:r>
      <w:bookmarkEnd w:id="85"/>
    </w:p>
    <w:tbl>
      <w:tblPr>
        <w:tblStyle w:val="Stil1"/>
        <w:tblpPr w:leftFromText="141" w:rightFromText="141" w:vertAnchor="text" w:horzAnchor="margin" w:tblpXSpec="center" w:tblpY="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7"/>
        <w:gridCol w:w="2365"/>
        <w:gridCol w:w="2319"/>
        <w:gridCol w:w="2158"/>
      </w:tblGrid>
      <w:tr w:rsidR="001D4A70" w14:paraId="07AE65D8" w14:textId="77777777" w:rsidTr="00B00CCA">
        <w:trPr>
          <w:cnfStyle w:val="000000100000" w:firstRow="0" w:lastRow="0" w:firstColumn="0" w:lastColumn="0" w:oddVBand="0" w:evenVBand="0" w:oddHBand="1" w:evenHBand="0" w:firstRowFirstColumn="0" w:firstRowLastColumn="0" w:lastRowFirstColumn="0" w:lastRowLastColumn="0"/>
          <w:trHeight w:val="519"/>
        </w:trPr>
        <w:tc>
          <w:tcPr>
            <w:tcW w:w="2372" w:type="dxa"/>
            <w:shd w:val="clear" w:color="auto" w:fill="C5E0B3" w:themeFill="accent6" w:themeFillTint="66"/>
          </w:tcPr>
          <w:p w14:paraId="5AB0FCB9" w14:textId="77777777" w:rsidR="00B60465" w:rsidRPr="00980858" w:rsidRDefault="00B60465" w:rsidP="00B60465">
            <w:pPr>
              <w:pStyle w:val="ListeParagraf"/>
              <w:spacing w:after="160" w:line="240" w:lineRule="auto"/>
              <w:ind w:left="0"/>
              <w:jc w:val="center"/>
              <w:rPr>
                <w:rFonts w:ascii="Arial" w:hAnsi="Arial" w:cs="Arial"/>
                <w:b/>
                <w:sz w:val="24"/>
                <w:szCs w:val="24"/>
              </w:rPr>
            </w:pPr>
            <w:r w:rsidRPr="00980858">
              <w:rPr>
                <w:rFonts w:ascii="Arial" w:hAnsi="Arial" w:cs="Arial"/>
                <w:b/>
                <w:sz w:val="24"/>
                <w:szCs w:val="24"/>
                <w:lang w:val="tr-TR"/>
              </w:rPr>
              <w:t>BÜYÜKBAŞ</w:t>
            </w:r>
          </w:p>
        </w:tc>
        <w:tc>
          <w:tcPr>
            <w:tcW w:w="2365" w:type="dxa"/>
            <w:shd w:val="clear" w:color="auto" w:fill="C5E0B3" w:themeFill="accent6" w:themeFillTint="66"/>
          </w:tcPr>
          <w:p w14:paraId="52DC2497" w14:textId="77777777" w:rsidR="00B60465" w:rsidRPr="00980858" w:rsidRDefault="00B60465" w:rsidP="00B60465">
            <w:pPr>
              <w:pStyle w:val="ListeParagraf"/>
              <w:spacing w:after="160" w:line="240" w:lineRule="auto"/>
              <w:ind w:left="0"/>
              <w:jc w:val="center"/>
              <w:rPr>
                <w:rFonts w:ascii="Arial" w:hAnsi="Arial" w:cs="Arial"/>
                <w:b/>
                <w:sz w:val="24"/>
                <w:szCs w:val="24"/>
              </w:rPr>
            </w:pPr>
            <w:r w:rsidRPr="00980858">
              <w:rPr>
                <w:rFonts w:ascii="Arial" w:hAnsi="Arial" w:cs="Arial"/>
                <w:b/>
                <w:sz w:val="24"/>
                <w:szCs w:val="24"/>
                <w:lang w:val="tr-TR"/>
              </w:rPr>
              <w:t>KÜÇÜKBAŞ</w:t>
            </w:r>
          </w:p>
        </w:tc>
        <w:tc>
          <w:tcPr>
            <w:tcW w:w="2319" w:type="dxa"/>
            <w:shd w:val="clear" w:color="auto" w:fill="C5E0B3" w:themeFill="accent6" w:themeFillTint="66"/>
          </w:tcPr>
          <w:p w14:paraId="62749776" w14:textId="77777777" w:rsidR="00B60465" w:rsidRPr="00980858" w:rsidRDefault="00B60465" w:rsidP="00B60465">
            <w:pPr>
              <w:pStyle w:val="ListeParagraf"/>
              <w:spacing w:after="160" w:line="240" w:lineRule="auto"/>
              <w:ind w:left="0"/>
              <w:jc w:val="center"/>
              <w:rPr>
                <w:rFonts w:ascii="Arial" w:hAnsi="Arial" w:cs="Arial"/>
                <w:b/>
                <w:sz w:val="24"/>
                <w:szCs w:val="24"/>
              </w:rPr>
            </w:pPr>
            <w:r w:rsidRPr="00980858">
              <w:rPr>
                <w:rFonts w:ascii="Arial" w:hAnsi="Arial" w:cs="Arial"/>
                <w:b/>
                <w:sz w:val="24"/>
                <w:szCs w:val="24"/>
                <w:lang w:val="tr-TR"/>
              </w:rPr>
              <w:t>KANATLI</w:t>
            </w:r>
          </w:p>
        </w:tc>
        <w:tc>
          <w:tcPr>
            <w:tcW w:w="2158" w:type="dxa"/>
            <w:shd w:val="clear" w:color="auto" w:fill="C5E0B3" w:themeFill="accent6" w:themeFillTint="66"/>
          </w:tcPr>
          <w:p w14:paraId="2DE36535" w14:textId="77777777" w:rsidR="00B60465" w:rsidRPr="00980858" w:rsidRDefault="00B60465" w:rsidP="00B60465">
            <w:pPr>
              <w:pStyle w:val="ListeParagraf"/>
              <w:spacing w:after="160" w:line="240" w:lineRule="auto"/>
              <w:ind w:left="0"/>
              <w:jc w:val="center"/>
              <w:rPr>
                <w:rFonts w:ascii="Arial" w:hAnsi="Arial" w:cs="Arial"/>
                <w:b/>
                <w:sz w:val="24"/>
                <w:szCs w:val="24"/>
              </w:rPr>
            </w:pPr>
            <w:r w:rsidRPr="00980858">
              <w:rPr>
                <w:rFonts w:ascii="Arial" w:hAnsi="Arial" w:cs="Arial"/>
                <w:b/>
                <w:sz w:val="24"/>
                <w:szCs w:val="24"/>
                <w:lang w:val="tr-TR"/>
              </w:rPr>
              <w:t>ARI</w:t>
            </w:r>
          </w:p>
        </w:tc>
      </w:tr>
      <w:tr w:rsidR="00B60465" w14:paraId="6CF31FBF" w14:textId="77777777" w:rsidTr="001D4A70">
        <w:trPr>
          <w:trHeight w:val="291"/>
        </w:trPr>
        <w:tc>
          <w:tcPr>
            <w:tcW w:w="2377" w:type="dxa"/>
          </w:tcPr>
          <w:p w14:paraId="7E15B8B6" w14:textId="77777777" w:rsidR="00B60465" w:rsidRPr="00051822" w:rsidRDefault="00B60465" w:rsidP="00B60465">
            <w:pPr>
              <w:pStyle w:val="ListeParagraf"/>
              <w:spacing w:after="160" w:line="240" w:lineRule="auto"/>
              <w:ind w:left="0"/>
              <w:jc w:val="center"/>
              <w:rPr>
                <w:rFonts w:ascii="Arial" w:hAnsi="Arial" w:cs="Arial"/>
                <w:sz w:val="24"/>
                <w:szCs w:val="24"/>
              </w:rPr>
            </w:pPr>
            <w:r w:rsidRPr="00051822">
              <w:rPr>
                <w:rFonts w:ascii="Arial" w:hAnsi="Arial" w:cs="Arial"/>
                <w:sz w:val="24"/>
                <w:szCs w:val="24"/>
                <w:lang w:val="tr-TR"/>
              </w:rPr>
              <w:t>6.817</w:t>
            </w:r>
          </w:p>
        </w:tc>
        <w:tc>
          <w:tcPr>
            <w:tcW w:w="2365" w:type="dxa"/>
          </w:tcPr>
          <w:p w14:paraId="225C2537" w14:textId="77777777" w:rsidR="00B60465" w:rsidRDefault="00B60465" w:rsidP="00B60465">
            <w:pPr>
              <w:pStyle w:val="ListeParagraf"/>
              <w:spacing w:after="160" w:line="240" w:lineRule="auto"/>
              <w:ind w:left="0"/>
              <w:jc w:val="center"/>
              <w:rPr>
                <w:rFonts w:ascii="Arial" w:hAnsi="Arial" w:cs="Arial"/>
                <w:sz w:val="24"/>
                <w:szCs w:val="24"/>
              </w:rPr>
            </w:pPr>
            <w:r>
              <w:rPr>
                <w:rFonts w:ascii="Arial" w:hAnsi="Arial" w:cs="Arial"/>
                <w:sz w:val="24"/>
                <w:szCs w:val="24"/>
                <w:lang w:val="tr-TR"/>
              </w:rPr>
              <w:t>1.621</w:t>
            </w:r>
          </w:p>
        </w:tc>
        <w:tc>
          <w:tcPr>
            <w:tcW w:w="2319" w:type="dxa"/>
          </w:tcPr>
          <w:p w14:paraId="440C75A3" w14:textId="77777777" w:rsidR="00B60465" w:rsidRPr="00980858" w:rsidRDefault="00B60465" w:rsidP="00B60465">
            <w:pPr>
              <w:pStyle w:val="ListeParagraf"/>
              <w:spacing w:after="160" w:line="240" w:lineRule="auto"/>
              <w:ind w:left="0"/>
              <w:jc w:val="center"/>
              <w:rPr>
                <w:rFonts w:ascii="Arial" w:hAnsi="Arial" w:cs="Arial"/>
                <w:sz w:val="24"/>
                <w:szCs w:val="24"/>
                <w:lang w:val="tr-TR"/>
              </w:rPr>
            </w:pPr>
            <w:r>
              <w:rPr>
                <w:rFonts w:ascii="Arial" w:hAnsi="Arial" w:cs="Arial"/>
                <w:sz w:val="24"/>
                <w:szCs w:val="24"/>
                <w:lang w:val="tr-TR"/>
              </w:rPr>
              <w:t>18</w:t>
            </w:r>
          </w:p>
        </w:tc>
        <w:tc>
          <w:tcPr>
            <w:tcW w:w="2158" w:type="dxa"/>
          </w:tcPr>
          <w:p w14:paraId="2D09D312" w14:textId="77777777" w:rsidR="00B60465" w:rsidRPr="0069767D" w:rsidRDefault="00B60465" w:rsidP="00B60465">
            <w:pPr>
              <w:pStyle w:val="ListeParagraf"/>
              <w:spacing w:after="160" w:line="240" w:lineRule="auto"/>
              <w:ind w:left="0"/>
              <w:jc w:val="center"/>
              <w:rPr>
                <w:rFonts w:ascii="Arial" w:hAnsi="Arial" w:cs="Arial"/>
                <w:sz w:val="24"/>
                <w:szCs w:val="24"/>
                <w:lang w:val="tr-TR"/>
              </w:rPr>
            </w:pPr>
            <w:r>
              <w:rPr>
                <w:rFonts w:ascii="Arial" w:hAnsi="Arial" w:cs="Arial"/>
                <w:sz w:val="24"/>
                <w:szCs w:val="24"/>
                <w:lang w:val="tr-TR"/>
              </w:rPr>
              <w:t>216</w:t>
            </w:r>
          </w:p>
        </w:tc>
      </w:tr>
    </w:tbl>
    <w:p w14:paraId="45E63401" w14:textId="753F24B9" w:rsidR="001D4A70" w:rsidRDefault="001D4A70" w:rsidP="00BC1F6F">
      <w:pPr>
        <w:rPr>
          <w:rFonts w:ascii="Arial" w:hAnsi="Arial" w:cs="Arial"/>
          <w:sz w:val="24"/>
          <w:szCs w:val="24"/>
        </w:rPr>
      </w:pPr>
    </w:p>
    <w:p w14:paraId="1270CD6A" w14:textId="77777777" w:rsidR="001D4A70" w:rsidRDefault="001D4A70" w:rsidP="00BC1F6F">
      <w:pPr>
        <w:rPr>
          <w:rFonts w:ascii="Arial" w:hAnsi="Arial" w:cs="Arial"/>
          <w:sz w:val="24"/>
          <w:szCs w:val="24"/>
        </w:rPr>
      </w:pPr>
    </w:p>
    <w:p w14:paraId="721B1A46" w14:textId="21DD92AA" w:rsidR="001D4A70" w:rsidRDefault="001D4A70" w:rsidP="0067606F">
      <w:pPr>
        <w:pStyle w:val="TABLOLARIM"/>
        <w:ind w:firstLine="508"/>
      </w:pPr>
      <w:bookmarkStart w:id="86" w:name="_Toc218690450"/>
      <w:r>
        <w:t>Tablo 1</w:t>
      </w:r>
      <w:r w:rsidR="00A95A27">
        <w:t>7</w:t>
      </w:r>
      <w:r>
        <w:t>: Hayvancılık Desteklemeleri</w:t>
      </w:r>
      <w:bookmarkEnd w:id="86"/>
    </w:p>
    <w:tbl>
      <w:tblPr>
        <w:tblStyle w:val="Stil1"/>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970"/>
        <w:gridCol w:w="2970"/>
      </w:tblGrid>
      <w:tr w:rsidR="00B00CCA" w14:paraId="312981C2" w14:textId="77777777" w:rsidTr="00B00CCA">
        <w:trPr>
          <w:cnfStyle w:val="000000100000" w:firstRow="0" w:lastRow="0" w:firstColumn="0" w:lastColumn="0" w:oddVBand="0" w:evenVBand="0" w:oddHBand="1" w:evenHBand="0" w:firstRowFirstColumn="0" w:firstRowLastColumn="0" w:lastRowFirstColumn="0" w:lastRowLastColumn="0"/>
          <w:trHeight w:val="284"/>
        </w:trPr>
        <w:tc>
          <w:tcPr>
            <w:tcW w:w="3261" w:type="dxa"/>
            <w:shd w:val="clear" w:color="auto" w:fill="C5E0B3" w:themeFill="accent6" w:themeFillTint="66"/>
          </w:tcPr>
          <w:p w14:paraId="675F6DDE" w14:textId="77777777" w:rsidR="001D4A70" w:rsidRPr="00534695" w:rsidRDefault="001D4A70" w:rsidP="001D4A70">
            <w:pPr>
              <w:pStyle w:val="ListeParagraf"/>
              <w:spacing w:after="160" w:line="259" w:lineRule="auto"/>
              <w:ind w:left="0"/>
              <w:jc w:val="center"/>
              <w:rPr>
                <w:rFonts w:ascii="Arial" w:hAnsi="Arial" w:cs="Arial"/>
                <w:sz w:val="24"/>
                <w:szCs w:val="24"/>
                <w:lang w:val="tr-TR"/>
              </w:rPr>
            </w:pPr>
            <w:r>
              <w:rPr>
                <w:rFonts w:ascii="Arial" w:hAnsi="Arial" w:cs="Arial"/>
                <w:sz w:val="24"/>
                <w:szCs w:val="24"/>
                <w:lang w:val="tr-TR"/>
              </w:rPr>
              <w:t>2022</w:t>
            </w:r>
          </w:p>
        </w:tc>
        <w:tc>
          <w:tcPr>
            <w:tcW w:w="2970" w:type="dxa"/>
            <w:shd w:val="clear" w:color="auto" w:fill="C5E0B3" w:themeFill="accent6" w:themeFillTint="66"/>
          </w:tcPr>
          <w:p w14:paraId="5306BF34" w14:textId="77777777" w:rsidR="001D4A70" w:rsidRPr="00534695" w:rsidRDefault="001D4A70" w:rsidP="001D4A70">
            <w:pPr>
              <w:pStyle w:val="ListeParagraf"/>
              <w:spacing w:after="160" w:line="259" w:lineRule="auto"/>
              <w:ind w:left="0"/>
              <w:jc w:val="center"/>
              <w:rPr>
                <w:rFonts w:ascii="Arial" w:hAnsi="Arial" w:cs="Arial"/>
                <w:sz w:val="24"/>
                <w:szCs w:val="24"/>
                <w:lang w:val="tr-TR"/>
              </w:rPr>
            </w:pPr>
            <w:r>
              <w:rPr>
                <w:rFonts w:ascii="Arial" w:hAnsi="Arial" w:cs="Arial"/>
                <w:sz w:val="24"/>
                <w:szCs w:val="24"/>
                <w:lang w:val="tr-TR"/>
              </w:rPr>
              <w:t>2023</w:t>
            </w:r>
          </w:p>
        </w:tc>
        <w:tc>
          <w:tcPr>
            <w:tcW w:w="2970" w:type="dxa"/>
            <w:shd w:val="clear" w:color="auto" w:fill="C5E0B3" w:themeFill="accent6" w:themeFillTint="66"/>
          </w:tcPr>
          <w:p w14:paraId="44E21AC3" w14:textId="77777777" w:rsidR="001D4A70" w:rsidRPr="00534695" w:rsidRDefault="001D4A70" w:rsidP="001D4A70">
            <w:pPr>
              <w:pStyle w:val="ListeParagraf"/>
              <w:spacing w:after="160" w:line="259" w:lineRule="auto"/>
              <w:ind w:left="0"/>
              <w:jc w:val="center"/>
              <w:rPr>
                <w:rFonts w:ascii="Arial" w:hAnsi="Arial" w:cs="Arial"/>
                <w:sz w:val="24"/>
                <w:szCs w:val="24"/>
                <w:lang w:val="tr-TR"/>
              </w:rPr>
            </w:pPr>
            <w:r>
              <w:rPr>
                <w:rFonts w:ascii="Arial" w:hAnsi="Arial" w:cs="Arial"/>
                <w:sz w:val="24"/>
                <w:szCs w:val="24"/>
                <w:lang w:val="tr-TR"/>
              </w:rPr>
              <w:t>2024</w:t>
            </w:r>
          </w:p>
        </w:tc>
      </w:tr>
      <w:tr w:rsidR="001D4A70" w14:paraId="31DAD35D" w14:textId="77777777" w:rsidTr="001D4A70">
        <w:trPr>
          <w:trHeight w:val="155"/>
        </w:trPr>
        <w:tc>
          <w:tcPr>
            <w:tcW w:w="3261" w:type="dxa"/>
          </w:tcPr>
          <w:p w14:paraId="2063BDEE" w14:textId="77777777" w:rsidR="001D4A70" w:rsidRPr="00051822" w:rsidRDefault="001D4A70" w:rsidP="001D4A70">
            <w:pPr>
              <w:pStyle w:val="ListeParagraf"/>
              <w:spacing w:after="160" w:line="259" w:lineRule="auto"/>
              <w:ind w:left="0"/>
              <w:jc w:val="center"/>
              <w:rPr>
                <w:rFonts w:ascii="Arial" w:hAnsi="Arial" w:cs="Arial"/>
                <w:bCs/>
                <w:sz w:val="24"/>
                <w:szCs w:val="24"/>
                <w:lang w:val="tr-TR"/>
              </w:rPr>
            </w:pPr>
            <w:r w:rsidRPr="00051822">
              <w:rPr>
                <w:rFonts w:ascii="Arial" w:hAnsi="Arial" w:cs="Arial"/>
                <w:bCs/>
                <w:sz w:val="24"/>
                <w:szCs w:val="24"/>
                <w:lang w:val="tr-TR"/>
              </w:rPr>
              <w:t>59.190.713,2</w:t>
            </w:r>
          </w:p>
        </w:tc>
        <w:tc>
          <w:tcPr>
            <w:tcW w:w="2970" w:type="dxa"/>
          </w:tcPr>
          <w:p w14:paraId="2D7A0DC2" w14:textId="77777777" w:rsidR="001D4A70" w:rsidRPr="001D4A70" w:rsidRDefault="001D4A70" w:rsidP="001D4A70">
            <w:pPr>
              <w:pStyle w:val="ListeParagraf"/>
              <w:spacing w:after="160" w:line="259" w:lineRule="auto"/>
              <w:ind w:left="0"/>
              <w:jc w:val="center"/>
              <w:rPr>
                <w:rFonts w:ascii="Arial" w:hAnsi="Arial" w:cs="Arial"/>
                <w:bCs/>
                <w:sz w:val="24"/>
                <w:szCs w:val="24"/>
                <w:lang w:val="tr-TR"/>
              </w:rPr>
            </w:pPr>
            <w:r w:rsidRPr="001D4A70">
              <w:rPr>
                <w:rFonts w:ascii="Arial" w:hAnsi="Arial" w:cs="Arial"/>
                <w:bCs/>
                <w:sz w:val="24"/>
                <w:szCs w:val="24"/>
                <w:lang w:val="tr-TR"/>
              </w:rPr>
              <w:t>90.533.247,72</w:t>
            </w:r>
          </w:p>
        </w:tc>
        <w:tc>
          <w:tcPr>
            <w:tcW w:w="2970" w:type="dxa"/>
          </w:tcPr>
          <w:p w14:paraId="3E6E8B17" w14:textId="77777777" w:rsidR="001D4A70" w:rsidRPr="001D4A70" w:rsidRDefault="001D4A70" w:rsidP="001D4A70">
            <w:pPr>
              <w:pStyle w:val="ListeParagraf"/>
              <w:spacing w:after="160" w:line="259" w:lineRule="auto"/>
              <w:ind w:left="0"/>
              <w:jc w:val="center"/>
              <w:rPr>
                <w:rFonts w:ascii="Arial" w:hAnsi="Arial" w:cs="Arial"/>
                <w:bCs/>
                <w:sz w:val="24"/>
                <w:szCs w:val="24"/>
                <w:lang w:val="tr-TR"/>
              </w:rPr>
            </w:pPr>
            <w:r w:rsidRPr="001D4A70">
              <w:rPr>
                <w:rFonts w:ascii="Arial" w:hAnsi="Arial" w:cs="Arial"/>
                <w:bCs/>
                <w:sz w:val="24"/>
                <w:szCs w:val="24"/>
                <w:lang w:val="tr-TR"/>
              </w:rPr>
              <w:t>96.958.824,00</w:t>
            </w:r>
          </w:p>
        </w:tc>
      </w:tr>
    </w:tbl>
    <w:p w14:paraId="0BDB7246" w14:textId="7638D8B3" w:rsidR="00B60465" w:rsidRDefault="00B60465" w:rsidP="00BC1F6F">
      <w:pPr>
        <w:rPr>
          <w:rFonts w:ascii="Arial" w:hAnsi="Arial" w:cs="Arial"/>
          <w:sz w:val="24"/>
          <w:szCs w:val="24"/>
        </w:rPr>
      </w:pPr>
    </w:p>
    <w:p w14:paraId="7DDE54BE" w14:textId="5565F7D4" w:rsidR="001D4A70" w:rsidRDefault="001D4A70" w:rsidP="00BC1F6F">
      <w:pPr>
        <w:rPr>
          <w:rFonts w:ascii="Arial" w:hAnsi="Arial" w:cs="Arial"/>
          <w:sz w:val="24"/>
          <w:szCs w:val="24"/>
        </w:rPr>
      </w:pPr>
    </w:p>
    <w:p w14:paraId="1E9E5907" w14:textId="0FC42F3E" w:rsidR="001D4A70" w:rsidRDefault="001D4A70" w:rsidP="0067606F">
      <w:pPr>
        <w:pStyle w:val="TABLOLARIM"/>
      </w:pPr>
      <w:r>
        <w:tab/>
      </w:r>
      <w:r w:rsidR="0067606F">
        <w:tab/>
      </w:r>
      <w:bookmarkStart w:id="87" w:name="_Toc218690451"/>
      <w:r>
        <w:t>Tablo 1</w:t>
      </w:r>
      <w:r w:rsidR="00A95A27">
        <w:t>8</w:t>
      </w:r>
      <w:r>
        <w:t>: Aşılama Faaliyetleri</w:t>
      </w:r>
      <w:bookmarkEnd w:id="87"/>
    </w:p>
    <w:tbl>
      <w:tblPr>
        <w:tblStyle w:val="TabloKlavuzu1"/>
        <w:tblW w:w="9213" w:type="dxa"/>
        <w:tblInd w:w="421" w:type="dxa"/>
        <w:tblLook w:val="04A0" w:firstRow="1" w:lastRow="0" w:firstColumn="1" w:lastColumn="0" w:noHBand="0" w:noVBand="1"/>
      </w:tblPr>
      <w:tblGrid>
        <w:gridCol w:w="2826"/>
        <w:gridCol w:w="2019"/>
        <w:gridCol w:w="4368"/>
      </w:tblGrid>
      <w:tr w:rsidR="001D4A70" w:rsidRPr="00D35226" w14:paraId="70E7FE44" w14:textId="77777777" w:rsidTr="001D4A70">
        <w:trPr>
          <w:trHeight w:val="479"/>
        </w:trPr>
        <w:tc>
          <w:tcPr>
            <w:tcW w:w="2826" w:type="dxa"/>
            <w:shd w:val="clear" w:color="auto" w:fill="C5E0B3" w:themeFill="accent6" w:themeFillTint="66"/>
            <w:hideMark/>
          </w:tcPr>
          <w:p w14:paraId="6987A911" w14:textId="77777777" w:rsidR="001D4A70" w:rsidRPr="00D35226" w:rsidRDefault="001D4A70" w:rsidP="001D4A70">
            <w:pPr>
              <w:widowControl/>
              <w:autoSpaceDE/>
              <w:autoSpaceDN/>
              <w:adjustRightInd/>
              <w:spacing w:before="120" w:line="276" w:lineRule="auto"/>
              <w:jc w:val="center"/>
              <w:rPr>
                <w:rFonts w:ascii="Arial" w:hAnsi="Arial" w:cs="Arial"/>
                <w:b/>
                <w:bCs/>
                <w:sz w:val="24"/>
                <w:szCs w:val="24"/>
              </w:rPr>
            </w:pPr>
            <w:r w:rsidRPr="00D35226">
              <w:rPr>
                <w:rFonts w:ascii="Arial" w:hAnsi="Arial" w:cs="Arial"/>
                <w:b/>
                <w:bCs/>
                <w:sz w:val="24"/>
                <w:szCs w:val="24"/>
              </w:rPr>
              <w:t>Aşı Grubu</w:t>
            </w:r>
          </w:p>
        </w:tc>
        <w:tc>
          <w:tcPr>
            <w:tcW w:w="2019" w:type="dxa"/>
            <w:shd w:val="clear" w:color="auto" w:fill="C5E0B3" w:themeFill="accent6" w:themeFillTint="66"/>
            <w:hideMark/>
          </w:tcPr>
          <w:p w14:paraId="146DD103" w14:textId="77777777" w:rsidR="001D4A70" w:rsidRPr="00D35226" w:rsidRDefault="001D4A70" w:rsidP="001D4A70">
            <w:pPr>
              <w:widowControl/>
              <w:autoSpaceDE/>
              <w:autoSpaceDN/>
              <w:adjustRightInd/>
              <w:spacing w:before="120" w:line="276" w:lineRule="auto"/>
              <w:jc w:val="center"/>
              <w:rPr>
                <w:rFonts w:ascii="Arial" w:hAnsi="Arial" w:cs="Arial"/>
                <w:b/>
                <w:bCs/>
                <w:sz w:val="24"/>
                <w:szCs w:val="24"/>
              </w:rPr>
            </w:pPr>
            <w:r w:rsidRPr="00D35226">
              <w:rPr>
                <w:rFonts w:ascii="Arial" w:hAnsi="Arial" w:cs="Arial"/>
                <w:b/>
                <w:bCs/>
                <w:sz w:val="24"/>
                <w:szCs w:val="24"/>
              </w:rPr>
              <w:t xml:space="preserve">Program </w:t>
            </w:r>
            <w:r w:rsidRPr="00D35226">
              <w:rPr>
                <w:rFonts w:ascii="Arial" w:hAnsi="Arial" w:cs="Arial"/>
                <w:b/>
                <w:bCs/>
                <w:sz w:val="24"/>
                <w:szCs w:val="24"/>
              </w:rPr>
              <w:br/>
              <w:t>(Yıllık)</w:t>
            </w:r>
          </w:p>
        </w:tc>
        <w:tc>
          <w:tcPr>
            <w:tcW w:w="4368" w:type="dxa"/>
            <w:shd w:val="clear" w:color="auto" w:fill="C5E0B3" w:themeFill="accent6" w:themeFillTint="66"/>
            <w:hideMark/>
          </w:tcPr>
          <w:p w14:paraId="53F81FC7" w14:textId="77777777" w:rsidR="001D4A70" w:rsidRPr="00D35226" w:rsidRDefault="001D4A70" w:rsidP="001D4A70">
            <w:pPr>
              <w:widowControl/>
              <w:autoSpaceDE/>
              <w:autoSpaceDN/>
              <w:adjustRightInd/>
              <w:spacing w:before="120" w:line="276" w:lineRule="auto"/>
              <w:jc w:val="center"/>
              <w:rPr>
                <w:rFonts w:ascii="Arial" w:hAnsi="Arial" w:cs="Arial"/>
                <w:b/>
                <w:bCs/>
                <w:sz w:val="24"/>
                <w:szCs w:val="24"/>
              </w:rPr>
            </w:pPr>
            <w:r w:rsidRPr="00D35226">
              <w:rPr>
                <w:rFonts w:ascii="Arial" w:hAnsi="Arial" w:cs="Arial"/>
                <w:b/>
                <w:bCs/>
                <w:sz w:val="24"/>
                <w:szCs w:val="24"/>
              </w:rPr>
              <w:t xml:space="preserve">Güncel Aşılama </w:t>
            </w:r>
            <w:r w:rsidRPr="00D35226">
              <w:rPr>
                <w:rFonts w:ascii="Arial" w:hAnsi="Arial" w:cs="Arial"/>
                <w:b/>
                <w:bCs/>
                <w:sz w:val="24"/>
                <w:szCs w:val="24"/>
              </w:rPr>
              <w:br/>
              <w:t>Bilgisi (Yıllık)</w:t>
            </w:r>
          </w:p>
        </w:tc>
      </w:tr>
      <w:tr w:rsidR="001D4A70" w:rsidRPr="00D35226" w14:paraId="7F0F27FD" w14:textId="77777777" w:rsidTr="001D4A70">
        <w:trPr>
          <w:trHeight w:hRule="exact" w:val="317"/>
        </w:trPr>
        <w:tc>
          <w:tcPr>
            <w:tcW w:w="2826" w:type="dxa"/>
            <w:hideMark/>
          </w:tcPr>
          <w:p w14:paraId="0F1262E7" w14:textId="77777777" w:rsidR="001D4A70" w:rsidRPr="00462113" w:rsidRDefault="001D4A70" w:rsidP="001D4A70">
            <w:pPr>
              <w:widowControl/>
              <w:autoSpaceDE/>
              <w:autoSpaceDN/>
              <w:adjustRightInd/>
              <w:spacing w:line="276" w:lineRule="auto"/>
              <w:jc w:val="center"/>
              <w:rPr>
                <w:rFonts w:ascii="Arial" w:hAnsi="Arial" w:cs="Arial"/>
                <w:sz w:val="24"/>
                <w:szCs w:val="24"/>
              </w:rPr>
            </w:pPr>
            <w:r w:rsidRPr="00462113">
              <w:rPr>
                <w:rFonts w:ascii="Arial" w:hAnsi="Arial" w:cs="Arial"/>
                <w:sz w:val="24"/>
                <w:szCs w:val="24"/>
              </w:rPr>
              <w:t>Anthrax</w:t>
            </w:r>
          </w:p>
        </w:tc>
        <w:tc>
          <w:tcPr>
            <w:tcW w:w="2019" w:type="dxa"/>
          </w:tcPr>
          <w:p w14:paraId="4F68F67C" w14:textId="77777777" w:rsidR="001D4A70" w:rsidRPr="00D35226" w:rsidRDefault="001D4A70" w:rsidP="001D4A70">
            <w:pPr>
              <w:widowControl/>
              <w:autoSpaceDE/>
              <w:autoSpaceDN/>
              <w:adjustRightInd/>
              <w:spacing w:line="276" w:lineRule="auto"/>
              <w:jc w:val="center"/>
              <w:rPr>
                <w:rFonts w:ascii="Arial" w:hAnsi="Arial" w:cs="Arial"/>
                <w:sz w:val="24"/>
                <w:szCs w:val="24"/>
              </w:rPr>
            </w:pPr>
            <w:r>
              <w:rPr>
                <w:rFonts w:ascii="Arial" w:hAnsi="Arial" w:cs="Arial"/>
                <w:sz w:val="24"/>
                <w:szCs w:val="24"/>
              </w:rPr>
              <w:t>0</w:t>
            </w:r>
          </w:p>
        </w:tc>
        <w:tc>
          <w:tcPr>
            <w:tcW w:w="4368" w:type="dxa"/>
          </w:tcPr>
          <w:p w14:paraId="08C4C03A" w14:textId="77777777" w:rsidR="001D4A70" w:rsidRPr="00D35226" w:rsidRDefault="001D4A70" w:rsidP="001D4A70">
            <w:pPr>
              <w:widowControl/>
              <w:autoSpaceDE/>
              <w:autoSpaceDN/>
              <w:adjustRightInd/>
              <w:spacing w:line="276" w:lineRule="auto"/>
              <w:jc w:val="center"/>
              <w:rPr>
                <w:rFonts w:ascii="Arial" w:hAnsi="Arial" w:cs="Arial"/>
                <w:sz w:val="24"/>
                <w:szCs w:val="24"/>
              </w:rPr>
            </w:pPr>
            <w:r>
              <w:rPr>
                <w:rFonts w:ascii="Arial" w:hAnsi="Arial" w:cs="Arial"/>
                <w:sz w:val="24"/>
                <w:szCs w:val="24"/>
              </w:rPr>
              <w:t>18.000</w:t>
            </w:r>
          </w:p>
        </w:tc>
      </w:tr>
      <w:tr w:rsidR="001D4A70" w:rsidRPr="00D35226" w14:paraId="1BCC2BF9" w14:textId="77777777" w:rsidTr="001D4A70">
        <w:trPr>
          <w:trHeight w:hRule="exact" w:val="263"/>
        </w:trPr>
        <w:tc>
          <w:tcPr>
            <w:tcW w:w="2826" w:type="dxa"/>
            <w:hideMark/>
          </w:tcPr>
          <w:p w14:paraId="037E1A96" w14:textId="77777777" w:rsidR="001D4A70" w:rsidRPr="00462113" w:rsidRDefault="001D4A70" w:rsidP="001D4A70">
            <w:pPr>
              <w:widowControl/>
              <w:autoSpaceDE/>
              <w:autoSpaceDN/>
              <w:adjustRightInd/>
              <w:spacing w:line="276" w:lineRule="auto"/>
              <w:jc w:val="center"/>
              <w:rPr>
                <w:rFonts w:ascii="Arial" w:hAnsi="Arial" w:cs="Arial"/>
                <w:sz w:val="24"/>
                <w:szCs w:val="24"/>
              </w:rPr>
            </w:pPr>
            <w:r w:rsidRPr="00462113">
              <w:rPr>
                <w:rFonts w:ascii="Arial" w:hAnsi="Arial" w:cs="Arial"/>
                <w:sz w:val="24"/>
                <w:szCs w:val="24"/>
              </w:rPr>
              <w:t>Koyun keçi Brucella</w:t>
            </w:r>
          </w:p>
        </w:tc>
        <w:tc>
          <w:tcPr>
            <w:tcW w:w="2019" w:type="dxa"/>
          </w:tcPr>
          <w:p w14:paraId="17CEA1C5" w14:textId="77777777" w:rsidR="001D4A70" w:rsidRPr="00D35226" w:rsidRDefault="001D4A70" w:rsidP="001D4A70">
            <w:pPr>
              <w:widowControl/>
              <w:autoSpaceDE/>
              <w:autoSpaceDN/>
              <w:adjustRightInd/>
              <w:spacing w:line="276" w:lineRule="auto"/>
              <w:jc w:val="center"/>
              <w:rPr>
                <w:rFonts w:ascii="Arial" w:hAnsi="Arial" w:cs="Arial"/>
                <w:sz w:val="24"/>
                <w:szCs w:val="24"/>
              </w:rPr>
            </w:pPr>
            <w:r>
              <w:rPr>
                <w:rFonts w:ascii="Arial" w:hAnsi="Arial" w:cs="Arial"/>
                <w:sz w:val="24"/>
                <w:szCs w:val="24"/>
              </w:rPr>
              <w:t>100.060</w:t>
            </w:r>
          </w:p>
        </w:tc>
        <w:tc>
          <w:tcPr>
            <w:tcW w:w="4368" w:type="dxa"/>
          </w:tcPr>
          <w:p w14:paraId="6D20BBA9" w14:textId="77777777" w:rsidR="001D4A70" w:rsidRPr="00D35226" w:rsidRDefault="001D4A70" w:rsidP="001D4A70">
            <w:pPr>
              <w:widowControl/>
              <w:autoSpaceDE/>
              <w:autoSpaceDN/>
              <w:adjustRightInd/>
              <w:spacing w:line="276" w:lineRule="auto"/>
              <w:jc w:val="center"/>
              <w:rPr>
                <w:rFonts w:ascii="Arial" w:hAnsi="Arial" w:cs="Arial"/>
                <w:sz w:val="24"/>
                <w:szCs w:val="24"/>
              </w:rPr>
            </w:pPr>
            <w:r>
              <w:rPr>
                <w:rFonts w:ascii="Arial" w:hAnsi="Arial" w:cs="Arial"/>
                <w:sz w:val="24"/>
                <w:szCs w:val="24"/>
              </w:rPr>
              <w:t>40.361</w:t>
            </w:r>
          </w:p>
        </w:tc>
      </w:tr>
      <w:tr w:rsidR="001D4A70" w:rsidRPr="00D35226" w14:paraId="2A10925F" w14:textId="77777777" w:rsidTr="001D4A70">
        <w:trPr>
          <w:trHeight w:hRule="exact" w:val="317"/>
        </w:trPr>
        <w:tc>
          <w:tcPr>
            <w:tcW w:w="2826" w:type="dxa"/>
            <w:hideMark/>
          </w:tcPr>
          <w:p w14:paraId="02BFA064" w14:textId="77777777" w:rsidR="001D4A70" w:rsidRPr="00462113" w:rsidRDefault="001D4A70" w:rsidP="001D4A70">
            <w:pPr>
              <w:widowControl/>
              <w:autoSpaceDE/>
              <w:autoSpaceDN/>
              <w:adjustRightInd/>
              <w:spacing w:line="276" w:lineRule="auto"/>
              <w:jc w:val="center"/>
              <w:rPr>
                <w:rFonts w:ascii="Arial" w:hAnsi="Arial" w:cs="Arial"/>
                <w:sz w:val="24"/>
                <w:szCs w:val="24"/>
              </w:rPr>
            </w:pPr>
            <w:r w:rsidRPr="00462113">
              <w:rPr>
                <w:rFonts w:ascii="Arial" w:hAnsi="Arial" w:cs="Arial"/>
                <w:sz w:val="24"/>
                <w:szCs w:val="24"/>
              </w:rPr>
              <w:t>Koyun keçi çiçek</w:t>
            </w:r>
          </w:p>
        </w:tc>
        <w:tc>
          <w:tcPr>
            <w:tcW w:w="2019" w:type="dxa"/>
          </w:tcPr>
          <w:p w14:paraId="0C78C0E6" w14:textId="77777777" w:rsidR="001D4A70" w:rsidRPr="00D35226" w:rsidRDefault="001D4A70" w:rsidP="001D4A70">
            <w:pPr>
              <w:widowControl/>
              <w:autoSpaceDE/>
              <w:autoSpaceDN/>
              <w:adjustRightInd/>
              <w:spacing w:line="276" w:lineRule="auto"/>
              <w:jc w:val="center"/>
              <w:rPr>
                <w:rFonts w:ascii="Arial" w:hAnsi="Arial" w:cs="Arial"/>
                <w:sz w:val="24"/>
                <w:szCs w:val="24"/>
              </w:rPr>
            </w:pPr>
            <w:r>
              <w:rPr>
                <w:rFonts w:ascii="Arial" w:hAnsi="Arial" w:cs="Arial"/>
                <w:sz w:val="24"/>
                <w:szCs w:val="24"/>
              </w:rPr>
              <w:t>452.610</w:t>
            </w:r>
          </w:p>
        </w:tc>
        <w:tc>
          <w:tcPr>
            <w:tcW w:w="4368" w:type="dxa"/>
          </w:tcPr>
          <w:p w14:paraId="0F8CDD40" w14:textId="77777777" w:rsidR="001D4A70" w:rsidRPr="00D35226" w:rsidRDefault="001D4A70" w:rsidP="001D4A70">
            <w:pPr>
              <w:widowControl/>
              <w:autoSpaceDE/>
              <w:autoSpaceDN/>
              <w:adjustRightInd/>
              <w:spacing w:line="276" w:lineRule="auto"/>
              <w:jc w:val="center"/>
              <w:rPr>
                <w:rFonts w:ascii="Arial" w:hAnsi="Arial" w:cs="Arial"/>
                <w:sz w:val="24"/>
                <w:szCs w:val="24"/>
              </w:rPr>
            </w:pPr>
            <w:r>
              <w:rPr>
                <w:rFonts w:ascii="Arial" w:hAnsi="Arial" w:cs="Arial"/>
                <w:sz w:val="24"/>
                <w:szCs w:val="24"/>
              </w:rPr>
              <w:t>169.304</w:t>
            </w:r>
          </w:p>
        </w:tc>
      </w:tr>
      <w:tr w:rsidR="001D4A70" w:rsidRPr="00D35226" w14:paraId="5FD19A13" w14:textId="77777777" w:rsidTr="001D4A70">
        <w:trPr>
          <w:trHeight w:hRule="exact" w:val="317"/>
        </w:trPr>
        <w:tc>
          <w:tcPr>
            <w:tcW w:w="2826" w:type="dxa"/>
            <w:hideMark/>
          </w:tcPr>
          <w:p w14:paraId="58CBFE98" w14:textId="77777777" w:rsidR="001D4A70" w:rsidRPr="00462113" w:rsidRDefault="001D4A70" w:rsidP="001D4A70">
            <w:pPr>
              <w:widowControl/>
              <w:autoSpaceDE/>
              <w:autoSpaceDN/>
              <w:adjustRightInd/>
              <w:spacing w:line="276" w:lineRule="auto"/>
              <w:jc w:val="center"/>
              <w:rPr>
                <w:rFonts w:ascii="Arial" w:hAnsi="Arial" w:cs="Arial"/>
                <w:sz w:val="24"/>
                <w:szCs w:val="24"/>
              </w:rPr>
            </w:pPr>
            <w:r w:rsidRPr="00462113">
              <w:rPr>
                <w:rFonts w:ascii="Arial" w:hAnsi="Arial" w:cs="Arial"/>
                <w:sz w:val="24"/>
                <w:szCs w:val="24"/>
              </w:rPr>
              <w:t>Koyun keçi vebası</w:t>
            </w:r>
          </w:p>
        </w:tc>
        <w:tc>
          <w:tcPr>
            <w:tcW w:w="2019" w:type="dxa"/>
          </w:tcPr>
          <w:p w14:paraId="24F2F8A1" w14:textId="77777777" w:rsidR="001D4A70" w:rsidRPr="00D35226" w:rsidRDefault="001D4A70" w:rsidP="001D4A70">
            <w:pPr>
              <w:widowControl/>
              <w:autoSpaceDE/>
              <w:autoSpaceDN/>
              <w:adjustRightInd/>
              <w:spacing w:line="276" w:lineRule="auto"/>
              <w:jc w:val="center"/>
              <w:rPr>
                <w:rFonts w:ascii="Arial" w:hAnsi="Arial" w:cs="Arial"/>
                <w:sz w:val="24"/>
                <w:szCs w:val="24"/>
              </w:rPr>
            </w:pPr>
            <w:r>
              <w:rPr>
                <w:rFonts w:ascii="Arial" w:hAnsi="Arial" w:cs="Arial"/>
                <w:sz w:val="24"/>
                <w:szCs w:val="24"/>
              </w:rPr>
              <w:t>200.120</w:t>
            </w:r>
          </w:p>
        </w:tc>
        <w:tc>
          <w:tcPr>
            <w:tcW w:w="4368" w:type="dxa"/>
          </w:tcPr>
          <w:p w14:paraId="18390DC2" w14:textId="77777777" w:rsidR="001D4A70" w:rsidRPr="00D35226" w:rsidRDefault="001D4A70" w:rsidP="001D4A70">
            <w:pPr>
              <w:widowControl/>
              <w:autoSpaceDE/>
              <w:autoSpaceDN/>
              <w:adjustRightInd/>
              <w:spacing w:line="276" w:lineRule="auto"/>
              <w:jc w:val="center"/>
              <w:rPr>
                <w:rFonts w:ascii="Arial" w:hAnsi="Arial" w:cs="Arial"/>
                <w:sz w:val="24"/>
                <w:szCs w:val="24"/>
              </w:rPr>
            </w:pPr>
            <w:r>
              <w:rPr>
                <w:rFonts w:ascii="Arial" w:hAnsi="Arial" w:cs="Arial"/>
                <w:sz w:val="24"/>
                <w:szCs w:val="24"/>
              </w:rPr>
              <w:t>126.943</w:t>
            </w:r>
          </w:p>
        </w:tc>
      </w:tr>
      <w:tr w:rsidR="001D4A70" w:rsidRPr="00D35226" w14:paraId="3C61AB7A" w14:textId="77777777" w:rsidTr="001D4A70">
        <w:trPr>
          <w:trHeight w:hRule="exact" w:val="317"/>
        </w:trPr>
        <w:tc>
          <w:tcPr>
            <w:tcW w:w="2826" w:type="dxa"/>
            <w:hideMark/>
          </w:tcPr>
          <w:p w14:paraId="0710B980" w14:textId="77777777" w:rsidR="001D4A70" w:rsidRPr="00462113" w:rsidRDefault="001D4A70" w:rsidP="001D4A70">
            <w:pPr>
              <w:widowControl/>
              <w:autoSpaceDE/>
              <w:autoSpaceDN/>
              <w:adjustRightInd/>
              <w:spacing w:line="276" w:lineRule="auto"/>
              <w:jc w:val="center"/>
              <w:rPr>
                <w:rFonts w:ascii="Arial" w:hAnsi="Arial" w:cs="Arial"/>
                <w:sz w:val="24"/>
                <w:szCs w:val="24"/>
              </w:rPr>
            </w:pPr>
            <w:r w:rsidRPr="00462113">
              <w:rPr>
                <w:rFonts w:ascii="Arial" w:hAnsi="Arial" w:cs="Arial"/>
                <w:sz w:val="24"/>
                <w:szCs w:val="24"/>
              </w:rPr>
              <w:t>Kuduz</w:t>
            </w:r>
          </w:p>
        </w:tc>
        <w:tc>
          <w:tcPr>
            <w:tcW w:w="2019" w:type="dxa"/>
          </w:tcPr>
          <w:p w14:paraId="27A91AE0" w14:textId="77777777" w:rsidR="001D4A70" w:rsidRPr="00D35226" w:rsidRDefault="001D4A70" w:rsidP="001D4A70">
            <w:pPr>
              <w:widowControl/>
              <w:autoSpaceDE/>
              <w:autoSpaceDN/>
              <w:adjustRightInd/>
              <w:spacing w:line="276" w:lineRule="auto"/>
              <w:jc w:val="center"/>
              <w:rPr>
                <w:rFonts w:ascii="Arial" w:hAnsi="Arial" w:cs="Arial"/>
                <w:sz w:val="24"/>
                <w:szCs w:val="24"/>
              </w:rPr>
            </w:pPr>
            <w:r>
              <w:rPr>
                <w:rFonts w:ascii="Arial" w:hAnsi="Arial" w:cs="Arial"/>
                <w:sz w:val="24"/>
                <w:szCs w:val="24"/>
              </w:rPr>
              <w:t>3.625</w:t>
            </w:r>
          </w:p>
        </w:tc>
        <w:tc>
          <w:tcPr>
            <w:tcW w:w="4368" w:type="dxa"/>
          </w:tcPr>
          <w:p w14:paraId="1D78BFC5" w14:textId="77777777" w:rsidR="001D4A70" w:rsidRPr="00D35226" w:rsidRDefault="001D4A70" w:rsidP="001D4A70">
            <w:pPr>
              <w:widowControl/>
              <w:autoSpaceDE/>
              <w:autoSpaceDN/>
              <w:adjustRightInd/>
              <w:spacing w:line="276" w:lineRule="auto"/>
              <w:jc w:val="center"/>
              <w:rPr>
                <w:rFonts w:ascii="Arial" w:hAnsi="Arial" w:cs="Arial"/>
                <w:sz w:val="24"/>
                <w:szCs w:val="24"/>
              </w:rPr>
            </w:pPr>
            <w:r>
              <w:rPr>
                <w:rFonts w:ascii="Arial" w:hAnsi="Arial" w:cs="Arial"/>
                <w:sz w:val="24"/>
                <w:szCs w:val="24"/>
              </w:rPr>
              <w:t>1.269</w:t>
            </w:r>
          </w:p>
        </w:tc>
      </w:tr>
      <w:tr w:rsidR="001D4A70" w:rsidRPr="00D35226" w14:paraId="161A6EB2" w14:textId="77777777" w:rsidTr="001D4A70">
        <w:trPr>
          <w:trHeight w:hRule="exact" w:val="317"/>
        </w:trPr>
        <w:tc>
          <w:tcPr>
            <w:tcW w:w="2826" w:type="dxa"/>
            <w:hideMark/>
          </w:tcPr>
          <w:p w14:paraId="09FC4908" w14:textId="77777777" w:rsidR="001D4A70" w:rsidRPr="00462113" w:rsidRDefault="001D4A70" w:rsidP="001D4A70">
            <w:pPr>
              <w:widowControl/>
              <w:autoSpaceDE/>
              <w:autoSpaceDN/>
              <w:adjustRightInd/>
              <w:spacing w:line="276" w:lineRule="auto"/>
              <w:jc w:val="center"/>
              <w:rPr>
                <w:rFonts w:ascii="Arial" w:hAnsi="Arial" w:cs="Arial"/>
                <w:sz w:val="24"/>
                <w:szCs w:val="24"/>
              </w:rPr>
            </w:pPr>
            <w:r w:rsidRPr="00462113">
              <w:rPr>
                <w:rFonts w:ascii="Arial" w:hAnsi="Arial" w:cs="Arial"/>
                <w:sz w:val="24"/>
                <w:szCs w:val="24"/>
              </w:rPr>
              <w:t>Sığır brusellozu</w:t>
            </w:r>
          </w:p>
        </w:tc>
        <w:tc>
          <w:tcPr>
            <w:tcW w:w="2019" w:type="dxa"/>
          </w:tcPr>
          <w:p w14:paraId="2E8A65FD" w14:textId="77777777" w:rsidR="001D4A70" w:rsidRPr="00D35226" w:rsidRDefault="001D4A70" w:rsidP="001D4A70">
            <w:pPr>
              <w:widowControl/>
              <w:autoSpaceDE/>
              <w:autoSpaceDN/>
              <w:adjustRightInd/>
              <w:spacing w:line="276" w:lineRule="auto"/>
              <w:jc w:val="center"/>
              <w:rPr>
                <w:rFonts w:ascii="Arial" w:hAnsi="Arial" w:cs="Arial"/>
                <w:sz w:val="24"/>
                <w:szCs w:val="24"/>
              </w:rPr>
            </w:pPr>
            <w:r>
              <w:rPr>
                <w:rFonts w:ascii="Arial" w:hAnsi="Arial" w:cs="Arial"/>
                <w:sz w:val="24"/>
                <w:szCs w:val="24"/>
              </w:rPr>
              <w:t>124.780</w:t>
            </w:r>
          </w:p>
        </w:tc>
        <w:tc>
          <w:tcPr>
            <w:tcW w:w="4368" w:type="dxa"/>
          </w:tcPr>
          <w:p w14:paraId="0E776997" w14:textId="77777777" w:rsidR="001D4A70" w:rsidRPr="00D35226" w:rsidRDefault="001D4A70" w:rsidP="001D4A70">
            <w:pPr>
              <w:widowControl/>
              <w:autoSpaceDE/>
              <w:autoSpaceDN/>
              <w:adjustRightInd/>
              <w:spacing w:line="276" w:lineRule="auto"/>
              <w:jc w:val="center"/>
              <w:rPr>
                <w:rFonts w:ascii="Arial" w:hAnsi="Arial" w:cs="Arial"/>
                <w:sz w:val="24"/>
                <w:szCs w:val="24"/>
              </w:rPr>
            </w:pPr>
            <w:r>
              <w:rPr>
                <w:rFonts w:ascii="Arial" w:hAnsi="Arial" w:cs="Arial"/>
                <w:sz w:val="24"/>
                <w:szCs w:val="24"/>
              </w:rPr>
              <w:t>46.453</w:t>
            </w:r>
          </w:p>
        </w:tc>
      </w:tr>
      <w:tr w:rsidR="001D4A70" w:rsidRPr="00D35226" w14:paraId="72AB19B1" w14:textId="77777777" w:rsidTr="001D4A70">
        <w:trPr>
          <w:trHeight w:hRule="exact" w:val="317"/>
        </w:trPr>
        <w:tc>
          <w:tcPr>
            <w:tcW w:w="2826" w:type="dxa"/>
            <w:hideMark/>
          </w:tcPr>
          <w:p w14:paraId="0F1555EB" w14:textId="77777777" w:rsidR="001D4A70" w:rsidRPr="00462113" w:rsidRDefault="001D4A70" w:rsidP="001D4A70">
            <w:pPr>
              <w:widowControl/>
              <w:autoSpaceDE/>
              <w:autoSpaceDN/>
              <w:adjustRightInd/>
              <w:spacing w:line="276" w:lineRule="auto"/>
              <w:jc w:val="center"/>
              <w:rPr>
                <w:rFonts w:ascii="Arial" w:hAnsi="Arial" w:cs="Arial"/>
                <w:sz w:val="24"/>
                <w:szCs w:val="24"/>
              </w:rPr>
            </w:pPr>
            <w:r w:rsidRPr="00462113">
              <w:rPr>
                <w:rFonts w:ascii="Arial" w:hAnsi="Arial" w:cs="Arial"/>
                <w:sz w:val="24"/>
                <w:szCs w:val="24"/>
              </w:rPr>
              <w:t>Şap grubu</w:t>
            </w:r>
          </w:p>
        </w:tc>
        <w:tc>
          <w:tcPr>
            <w:tcW w:w="2019" w:type="dxa"/>
          </w:tcPr>
          <w:p w14:paraId="408DD523" w14:textId="77777777" w:rsidR="001D4A70" w:rsidRPr="00D35226" w:rsidRDefault="001D4A70" w:rsidP="001D4A70">
            <w:pPr>
              <w:widowControl/>
              <w:autoSpaceDE/>
              <w:autoSpaceDN/>
              <w:adjustRightInd/>
              <w:spacing w:line="276" w:lineRule="auto"/>
              <w:jc w:val="center"/>
              <w:rPr>
                <w:rFonts w:ascii="Arial" w:hAnsi="Arial" w:cs="Arial"/>
                <w:sz w:val="24"/>
                <w:szCs w:val="24"/>
              </w:rPr>
            </w:pPr>
            <w:r>
              <w:rPr>
                <w:rFonts w:ascii="Arial" w:hAnsi="Arial" w:cs="Arial"/>
                <w:sz w:val="24"/>
                <w:szCs w:val="24"/>
              </w:rPr>
              <w:t>576.440</w:t>
            </w:r>
          </w:p>
        </w:tc>
        <w:tc>
          <w:tcPr>
            <w:tcW w:w="4368" w:type="dxa"/>
          </w:tcPr>
          <w:p w14:paraId="1C368578" w14:textId="77777777" w:rsidR="001D4A70" w:rsidRPr="00D35226" w:rsidRDefault="001D4A70" w:rsidP="001D4A70">
            <w:pPr>
              <w:widowControl/>
              <w:autoSpaceDE/>
              <w:autoSpaceDN/>
              <w:adjustRightInd/>
              <w:spacing w:line="276" w:lineRule="auto"/>
              <w:jc w:val="center"/>
              <w:rPr>
                <w:rFonts w:ascii="Arial" w:hAnsi="Arial" w:cs="Arial"/>
                <w:sz w:val="24"/>
                <w:szCs w:val="24"/>
              </w:rPr>
            </w:pPr>
            <w:r>
              <w:rPr>
                <w:rFonts w:ascii="Arial" w:hAnsi="Arial" w:cs="Arial"/>
                <w:sz w:val="24"/>
                <w:szCs w:val="24"/>
              </w:rPr>
              <w:t>765.615</w:t>
            </w:r>
          </w:p>
        </w:tc>
      </w:tr>
      <w:tr w:rsidR="001D4A70" w:rsidRPr="00D35226" w14:paraId="21165398" w14:textId="77777777" w:rsidTr="001D4A70">
        <w:trPr>
          <w:trHeight w:hRule="exact" w:val="317"/>
        </w:trPr>
        <w:tc>
          <w:tcPr>
            <w:tcW w:w="2826" w:type="dxa"/>
            <w:hideMark/>
          </w:tcPr>
          <w:p w14:paraId="290597FC" w14:textId="77777777" w:rsidR="001D4A70" w:rsidRPr="00D35226" w:rsidRDefault="001D4A70" w:rsidP="001D4A70">
            <w:pPr>
              <w:widowControl/>
              <w:autoSpaceDE/>
              <w:autoSpaceDN/>
              <w:adjustRightInd/>
              <w:spacing w:line="276" w:lineRule="auto"/>
              <w:jc w:val="center"/>
              <w:rPr>
                <w:rFonts w:ascii="Arial" w:hAnsi="Arial" w:cs="Arial"/>
                <w:sz w:val="24"/>
                <w:szCs w:val="24"/>
              </w:rPr>
            </w:pPr>
            <w:r w:rsidRPr="00D35226">
              <w:rPr>
                <w:rFonts w:ascii="Arial" w:hAnsi="Arial" w:cs="Arial"/>
                <w:b/>
                <w:bCs/>
                <w:sz w:val="24"/>
                <w:szCs w:val="24"/>
              </w:rPr>
              <w:t>TOPLAM</w:t>
            </w:r>
          </w:p>
        </w:tc>
        <w:tc>
          <w:tcPr>
            <w:tcW w:w="2019" w:type="dxa"/>
          </w:tcPr>
          <w:p w14:paraId="56A45B9D" w14:textId="77777777" w:rsidR="001D4A70" w:rsidRPr="00D95A0E" w:rsidRDefault="001D4A70" w:rsidP="001D4A70">
            <w:pPr>
              <w:widowControl/>
              <w:autoSpaceDE/>
              <w:autoSpaceDN/>
              <w:adjustRightInd/>
              <w:spacing w:line="276" w:lineRule="auto"/>
              <w:jc w:val="center"/>
              <w:rPr>
                <w:rFonts w:ascii="Arial" w:hAnsi="Arial" w:cs="Arial"/>
                <w:b/>
                <w:sz w:val="24"/>
                <w:szCs w:val="24"/>
              </w:rPr>
            </w:pPr>
            <w:r w:rsidRPr="00D95A0E">
              <w:rPr>
                <w:rFonts w:ascii="Arial" w:hAnsi="Arial" w:cs="Arial"/>
                <w:b/>
                <w:sz w:val="24"/>
                <w:szCs w:val="24"/>
              </w:rPr>
              <w:t>1.457.635</w:t>
            </w:r>
          </w:p>
        </w:tc>
        <w:tc>
          <w:tcPr>
            <w:tcW w:w="4368" w:type="dxa"/>
          </w:tcPr>
          <w:p w14:paraId="7A5B714B" w14:textId="77777777" w:rsidR="001D4A70" w:rsidRPr="00D95A0E" w:rsidRDefault="001D4A70" w:rsidP="001D4A70">
            <w:pPr>
              <w:widowControl/>
              <w:autoSpaceDE/>
              <w:autoSpaceDN/>
              <w:adjustRightInd/>
              <w:spacing w:line="276" w:lineRule="auto"/>
              <w:jc w:val="center"/>
              <w:rPr>
                <w:rFonts w:ascii="Arial" w:hAnsi="Arial" w:cs="Arial"/>
                <w:b/>
                <w:sz w:val="24"/>
                <w:szCs w:val="24"/>
              </w:rPr>
            </w:pPr>
            <w:r w:rsidRPr="00D95A0E">
              <w:rPr>
                <w:rFonts w:ascii="Arial" w:hAnsi="Arial" w:cs="Arial"/>
                <w:b/>
                <w:sz w:val="24"/>
                <w:szCs w:val="24"/>
              </w:rPr>
              <w:t>1.167.945</w:t>
            </w:r>
          </w:p>
        </w:tc>
      </w:tr>
    </w:tbl>
    <w:p w14:paraId="5DF29F73" w14:textId="77777777" w:rsidR="001D4A70" w:rsidRDefault="001D4A70" w:rsidP="00BC1F6F">
      <w:pPr>
        <w:rPr>
          <w:rFonts w:ascii="Arial" w:hAnsi="Arial" w:cs="Arial"/>
          <w:sz w:val="24"/>
          <w:szCs w:val="24"/>
        </w:rPr>
      </w:pPr>
    </w:p>
    <w:p w14:paraId="1B892CA3" w14:textId="77777777" w:rsidR="001D4A70" w:rsidRDefault="001D4A70" w:rsidP="00BC1F6F">
      <w:pPr>
        <w:rPr>
          <w:rFonts w:ascii="Arial" w:hAnsi="Arial" w:cs="Arial"/>
          <w:sz w:val="24"/>
          <w:szCs w:val="24"/>
        </w:rPr>
      </w:pPr>
    </w:p>
    <w:p w14:paraId="72141362" w14:textId="30C778C3" w:rsidR="00B60465" w:rsidRDefault="002006B3" w:rsidP="0067606F">
      <w:pPr>
        <w:pStyle w:val="TABLOLARIM"/>
        <w:ind w:firstLine="508"/>
      </w:pPr>
      <w:bookmarkStart w:id="88" w:name="_Toc218690452"/>
      <w:r>
        <w:t>Tablo 1</w:t>
      </w:r>
      <w:r w:rsidR="00A95A27">
        <w:t>9</w:t>
      </w:r>
      <w:r>
        <w:t xml:space="preserve">: </w:t>
      </w:r>
      <w:r w:rsidR="00FD12B9">
        <w:t>Tanımlama, Küpeleme</w:t>
      </w:r>
      <w:r>
        <w:t xml:space="preserve"> Faaliyetleri</w:t>
      </w:r>
      <w:bookmarkEnd w:id="88"/>
    </w:p>
    <w:tbl>
      <w:tblPr>
        <w:tblStyle w:val="Stil1"/>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4"/>
        <w:gridCol w:w="1424"/>
        <w:gridCol w:w="2522"/>
        <w:gridCol w:w="1701"/>
        <w:gridCol w:w="1842"/>
      </w:tblGrid>
      <w:tr w:rsidR="00942D94" w14:paraId="3FD81124" w14:textId="77777777" w:rsidTr="00021E21">
        <w:trPr>
          <w:cnfStyle w:val="000000100000" w:firstRow="0" w:lastRow="0" w:firstColumn="0" w:lastColumn="0" w:oddVBand="0" w:evenVBand="0" w:oddHBand="1" w:evenHBand="0" w:firstRowFirstColumn="0" w:firstRowLastColumn="0" w:lastRowFirstColumn="0" w:lastRowLastColumn="0"/>
        </w:trPr>
        <w:tc>
          <w:tcPr>
            <w:tcW w:w="1724" w:type="dxa"/>
            <w:shd w:val="clear" w:color="auto" w:fill="C5E0B3" w:themeFill="accent6" w:themeFillTint="66"/>
          </w:tcPr>
          <w:p w14:paraId="724FDF1B" w14:textId="0FBE130E" w:rsidR="002006B3" w:rsidRPr="002C1B30" w:rsidRDefault="002006B3" w:rsidP="008F4A14">
            <w:pPr>
              <w:pStyle w:val="ListeParagraf"/>
              <w:spacing w:after="160" w:line="259" w:lineRule="auto"/>
              <w:ind w:left="0"/>
              <w:jc w:val="center"/>
              <w:rPr>
                <w:rFonts w:ascii="Arial" w:hAnsi="Arial" w:cs="Arial"/>
                <w:b/>
                <w:sz w:val="24"/>
                <w:szCs w:val="24"/>
                <w:lang w:val="tr-TR"/>
              </w:rPr>
            </w:pPr>
            <w:r>
              <w:rPr>
                <w:rFonts w:ascii="Arial" w:hAnsi="Arial" w:cs="Arial"/>
                <w:b/>
                <w:sz w:val="24"/>
                <w:szCs w:val="24"/>
                <w:lang w:val="tr-TR"/>
              </w:rPr>
              <w:t xml:space="preserve">Büyükbaş </w:t>
            </w:r>
            <w:r w:rsidR="00942D94">
              <w:rPr>
                <w:rFonts w:ascii="Arial" w:hAnsi="Arial" w:cs="Arial"/>
                <w:b/>
                <w:sz w:val="24"/>
                <w:szCs w:val="24"/>
                <w:lang w:val="tr-TR"/>
              </w:rPr>
              <w:t>K</w:t>
            </w:r>
            <w:r>
              <w:rPr>
                <w:rFonts w:ascii="Arial" w:hAnsi="Arial" w:cs="Arial"/>
                <w:b/>
                <w:sz w:val="24"/>
                <w:szCs w:val="24"/>
                <w:lang w:val="tr-TR"/>
              </w:rPr>
              <w:t>üpeleme</w:t>
            </w:r>
          </w:p>
        </w:tc>
        <w:tc>
          <w:tcPr>
            <w:tcW w:w="1424" w:type="dxa"/>
            <w:shd w:val="clear" w:color="auto" w:fill="C5E0B3" w:themeFill="accent6" w:themeFillTint="66"/>
          </w:tcPr>
          <w:p w14:paraId="7D2EF336" w14:textId="77777777" w:rsidR="002006B3" w:rsidRPr="002C1B30" w:rsidRDefault="002006B3" w:rsidP="008F4A14">
            <w:pPr>
              <w:pStyle w:val="ListeParagraf"/>
              <w:spacing w:after="160" w:line="259" w:lineRule="auto"/>
              <w:ind w:left="0"/>
              <w:jc w:val="center"/>
              <w:rPr>
                <w:rFonts w:ascii="Arial" w:hAnsi="Arial" w:cs="Arial"/>
                <w:b/>
                <w:sz w:val="24"/>
                <w:szCs w:val="24"/>
                <w:lang w:val="tr-TR"/>
              </w:rPr>
            </w:pPr>
            <w:r>
              <w:rPr>
                <w:rFonts w:ascii="Arial" w:hAnsi="Arial" w:cs="Arial"/>
                <w:b/>
                <w:sz w:val="24"/>
                <w:szCs w:val="24"/>
                <w:lang w:val="tr-TR"/>
              </w:rPr>
              <w:t>Küçükbaş Küpeleme</w:t>
            </w:r>
          </w:p>
        </w:tc>
        <w:tc>
          <w:tcPr>
            <w:tcW w:w="2522" w:type="dxa"/>
            <w:shd w:val="clear" w:color="auto" w:fill="C5E0B3" w:themeFill="accent6" w:themeFillTint="66"/>
          </w:tcPr>
          <w:p w14:paraId="0D3547BF" w14:textId="77777777" w:rsidR="002006B3" w:rsidRPr="002C1B30" w:rsidRDefault="002006B3" w:rsidP="008F4A14">
            <w:pPr>
              <w:pStyle w:val="ListeParagraf"/>
              <w:spacing w:after="160" w:line="259" w:lineRule="auto"/>
              <w:ind w:left="0"/>
              <w:jc w:val="center"/>
              <w:rPr>
                <w:rFonts w:ascii="Arial" w:hAnsi="Arial" w:cs="Arial"/>
                <w:b/>
                <w:sz w:val="24"/>
                <w:szCs w:val="24"/>
                <w:lang w:val="tr-TR"/>
              </w:rPr>
            </w:pPr>
            <w:r>
              <w:rPr>
                <w:rFonts w:ascii="Arial" w:hAnsi="Arial" w:cs="Arial"/>
                <w:b/>
                <w:sz w:val="24"/>
                <w:szCs w:val="24"/>
                <w:lang w:val="tr-TR"/>
              </w:rPr>
              <w:t>Kedi Tanımlama</w:t>
            </w:r>
          </w:p>
        </w:tc>
        <w:tc>
          <w:tcPr>
            <w:tcW w:w="1701" w:type="dxa"/>
            <w:shd w:val="clear" w:color="auto" w:fill="C5E0B3" w:themeFill="accent6" w:themeFillTint="66"/>
          </w:tcPr>
          <w:p w14:paraId="500E17DE" w14:textId="77777777" w:rsidR="002006B3" w:rsidRPr="002C1B30" w:rsidRDefault="002006B3" w:rsidP="008F4A14">
            <w:pPr>
              <w:pStyle w:val="ListeParagraf"/>
              <w:spacing w:after="160" w:line="259" w:lineRule="auto"/>
              <w:ind w:left="0"/>
              <w:jc w:val="center"/>
              <w:rPr>
                <w:rFonts w:ascii="Arial" w:hAnsi="Arial" w:cs="Arial"/>
                <w:b/>
                <w:sz w:val="24"/>
                <w:szCs w:val="24"/>
                <w:lang w:val="tr-TR"/>
              </w:rPr>
            </w:pPr>
            <w:r>
              <w:rPr>
                <w:rFonts w:ascii="Arial" w:hAnsi="Arial" w:cs="Arial"/>
                <w:b/>
                <w:sz w:val="24"/>
                <w:szCs w:val="24"/>
                <w:lang w:val="tr-TR"/>
              </w:rPr>
              <w:t>Köpek Tanımlama</w:t>
            </w:r>
          </w:p>
        </w:tc>
        <w:tc>
          <w:tcPr>
            <w:tcW w:w="1842" w:type="dxa"/>
            <w:shd w:val="clear" w:color="auto" w:fill="C5E0B3" w:themeFill="accent6" w:themeFillTint="66"/>
          </w:tcPr>
          <w:p w14:paraId="47B6834E" w14:textId="77777777" w:rsidR="002006B3" w:rsidRPr="002C1B30" w:rsidRDefault="002006B3" w:rsidP="008F4A14">
            <w:pPr>
              <w:pStyle w:val="ListeParagraf"/>
              <w:spacing w:after="160" w:line="259" w:lineRule="auto"/>
              <w:ind w:left="0"/>
              <w:jc w:val="center"/>
              <w:rPr>
                <w:rFonts w:ascii="Arial" w:hAnsi="Arial" w:cs="Arial"/>
                <w:b/>
                <w:sz w:val="24"/>
                <w:szCs w:val="24"/>
                <w:lang w:val="tr-TR"/>
              </w:rPr>
            </w:pPr>
            <w:r>
              <w:rPr>
                <w:rFonts w:ascii="Arial" w:hAnsi="Arial" w:cs="Arial"/>
                <w:b/>
                <w:sz w:val="24"/>
                <w:szCs w:val="24"/>
                <w:lang w:val="tr-TR"/>
              </w:rPr>
              <w:t>Arı Kovanı</w:t>
            </w:r>
          </w:p>
        </w:tc>
      </w:tr>
      <w:tr w:rsidR="002006B3" w14:paraId="1478085F" w14:textId="77777777" w:rsidTr="00021E21">
        <w:tc>
          <w:tcPr>
            <w:tcW w:w="1724" w:type="dxa"/>
          </w:tcPr>
          <w:p w14:paraId="5F1668B2" w14:textId="77777777" w:rsidR="002006B3" w:rsidRPr="00942D94" w:rsidRDefault="002006B3" w:rsidP="008F4A14">
            <w:pPr>
              <w:pStyle w:val="ListeParagraf"/>
              <w:spacing w:after="160" w:line="259" w:lineRule="auto"/>
              <w:ind w:left="0"/>
              <w:jc w:val="center"/>
              <w:rPr>
                <w:rFonts w:ascii="Arial" w:hAnsi="Arial" w:cs="Arial"/>
                <w:bCs/>
                <w:sz w:val="24"/>
                <w:szCs w:val="24"/>
                <w:lang w:val="tr-TR"/>
              </w:rPr>
            </w:pPr>
            <w:r w:rsidRPr="00942D94">
              <w:rPr>
                <w:rFonts w:ascii="Arial" w:hAnsi="Arial" w:cs="Arial"/>
                <w:bCs/>
                <w:sz w:val="24"/>
                <w:szCs w:val="24"/>
                <w:lang w:val="tr-TR"/>
              </w:rPr>
              <w:t>116.940</w:t>
            </w:r>
          </w:p>
        </w:tc>
        <w:tc>
          <w:tcPr>
            <w:tcW w:w="1424" w:type="dxa"/>
          </w:tcPr>
          <w:p w14:paraId="79BB4D9A" w14:textId="77777777" w:rsidR="002006B3" w:rsidRPr="00942D94" w:rsidRDefault="002006B3" w:rsidP="008F4A14">
            <w:pPr>
              <w:pStyle w:val="ListeParagraf"/>
              <w:spacing w:after="160" w:line="259" w:lineRule="auto"/>
              <w:ind w:left="0"/>
              <w:jc w:val="center"/>
              <w:rPr>
                <w:rFonts w:ascii="Arial" w:hAnsi="Arial" w:cs="Arial"/>
                <w:bCs/>
                <w:sz w:val="24"/>
                <w:szCs w:val="24"/>
                <w:lang w:val="tr-TR"/>
              </w:rPr>
            </w:pPr>
            <w:r w:rsidRPr="00942D94">
              <w:rPr>
                <w:rFonts w:ascii="Arial" w:hAnsi="Arial" w:cs="Arial"/>
                <w:bCs/>
                <w:sz w:val="24"/>
                <w:szCs w:val="24"/>
                <w:lang w:val="tr-TR"/>
              </w:rPr>
              <w:t>116.345</w:t>
            </w:r>
          </w:p>
        </w:tc>
        <w:tc>
          <w:tcPr>
            <w:tcW w:w="2522" w:type="dxa"/>
          </w:tcPr>
          <w:p w14:paraId="219CFE17" w14:textId="77777777" w:rsidR="002006B3" w:rsidRPr="00942D94" w:rsidRDefault="002006B3" w:rsidP="008F4A14">
            <w:pPr>
              <w:pStyle w:val="ListeParagraf"/>
              <w:spacing w:after="160" w:line="259" w:lineRule="auto"/>
              <w:ind w:left="0"/>
              <w:jc w:val="center"/>
              <w:rPr>
                <w:rFonts w:ascii="Arial" w:hAnsi="Arial" w:cs="Arial"/>
                <w:bCs/>
                <w:sz w:val="24"/>
                <w:szCs w:val="24"/>
                <w:lang w:val="tr-TR"/>
              </w:rPr>
            </w:pPr>
            <w:r w:rsidRPr="00942D94">
              <w:rPr>
                <w:rFonts w:ascii="Arial" w:hAnsi="Arial" w:cs="Arial"/>
                <w:bCs/>
                <w:sz w:val="24"/>
                <w:szCs w:val="24"/>
                <w:lang w:val="tr-TR"/>
              </w:rPr>
              <w:t>310</w:t>
            </w:r>
          </w:p>
        </w:tc>
        <w:tc>
          <w:tcPr>
            <w:tcW w:w="1701" w:type="dxa"/>
          </w:tcPr>
          <w:p w14:paraId="1ECC76A0" w14:textId="77777777" w:rsidR="002006B3" w:rsidRPr="00942D94" w:rsidRDefault="002006B3" w:rsidP="008F4A14">
            <w:pPr>
              <w:pStyle w:val="ListeParagraf"/>
              <w:spacing w:after="160" w:line="259" w:lineRule="auto"/>
              <w:ind w:left="0"/>
              <w:jc w:val="center"/>
              <w:rPr>
                <w:rFonts w:ascii="Arial" w:hAnsi="Arial" w:cs="Arial"/>
                <w:bCs/>
                <w:sz w:val="24"/>
                <w:szCs w:val="24"/>
                <w:lang w:val="tr-TR"/>
              </w:rPr>
            </w:pPr>
            <w:r w:rsidRPr="00942D94">
              <w:rPr>
                <w:rFonts w:ascii="Arial" w:hAnsi="Arial" w:cs="Arial"/>
                <w:bCs/>
                <w:sz w:val="24"/>
                <w:szCs w:val="24"/>
                <w:lang w:val="tr-TR"/>
              </w:rPr>
              <w:t>1300</w:t>
            </w:r>
          </w:p>
        </w:tc>
        <w:tc>
          <w:tcPr>
            <w:tcW w:w="1842" w:type="dxa"/>
          </w:tcPr>
          <w:p w14:paraId="24EF896E" w14:textId="77777777" w:rsidR="002006B3" w:rsidRPr="00942D94" w:rsidRDefault="002006B3" w:rsidP="008F4A14">
            <w:pPr>
              <w:pStyle w:val="ListeParagraf"/>
              <w:spacing w:after="160" w:line="259" w:lineRule="auto"/>
              <w:ind w:left="0"/>
              <w:jc w:val="center"/>
              <w:rPr>
                <w:rFonts w:ascii="Arial" w:hAnsi="Arial" w:cs="Arial"/>
                <w:bCs/>
                <w:sz w:val="24"/>
                <w:szCs w:val="24"/>
                <w:lang w:val="tr-TR"/>
              </w:rPr>
            </w:pPr>
            <w:r w:rsidRPr="00942D94">
              <w:rPr>
                <w:rFonts w:ascii="Arial" w:hAnsi="Arial" w:cs="Arial"/>
                <w:bCs/>
                <w:sz w:val="24"/>
                <w:szCs w:val="24"/>
                <w:lang w:val="tr-TR"/>
              </w:rPr>
              <w:t>183</w:t>
            </w:r>
          </w:p>
        </w:tc>
      </w:tr>
    </w:tbl>
    <w:p w14:paraId="15842816" w14:textId="09EDC759" w:rsidR="002006B3" w:rsidRDefault="002006B3" w:rsidP="002006B3">
      <w:pPr>
        <w:ind w:firstLine="708"/>
        <w:rPr>
          <w:rFonts w:ascii="Arial" w:hAnsi="Arial" w:cs="Arial"/>
          <w:sz w:val="24"/>
          <w:szCs w:val="24"/>
        </w:rPr>
      </w:pPr>
    </w:p>
    <w:p w14:paraId="741BDAF6" w14:textId="4D0F7B2F" w:rsidR="00C73C1A" w:rsidRPr="008E3E56" w:rsidRDefault="00C73C1A" w:rsidP="00C73C1A">
      <w:pPr>
        <w:pStyle w:val="ListeParagraf"/>
        <w:numPr>
          <w:ilvl w:val="0"/>
          <w:numId w:val="18"/>
        </w:numPr>
        <w:spacing w:after="160" w:line="259" w:lineRule="auto"/>
        <w:rPr>
          <w:rFonts w:ascii="Arial" w:hAnsi="Arial" w:cs="Arial"/>
          <w:b/>
          <w:sz w:val="24"/>
          <w:szCs w:val="24"/>
        </w:rPr>
      </w:pPr>
      <w:r>
        <w:rPr>
          <w:rFonts w:ascii="Arial" w:hAnsi="Arial" w:cs="Arial"/>
          <w:bCs/>
          <w:sz w:val="24"/>
          <w:szCs w:val="24"/>
          <w:lang w:val="tr-TR"/>
        </w:rPr>
        <w:t>13.190 adet İl geneli suni tohumlama yapılmıştır.</w:t>
      </w:r>
    </w:p>
    <w:p w14:paraId="1FD2BA77" w14:textId="77777777" w:rsidR="005C6F43" w:rsidRDefault="005C6F43" w:rsidP="00C73C1A">
      <w:pPr>
        <w:spacing w:after="160" w:line="259" w:lineRule="auto"/>
        <w:rPr>
          <w:rFonts w:ascii="Arial" w:hAnsi="Arial" w:cs="Arial"/>
          <w:b/>
          <w:sz w:val="24"/>
          <w:szCs w:val="24"/>
        </w:rPr>
      </w:pPr>
    </w:p>
    <w:p w14:paraId="0365C1F7" w14:textId="17491111" w:rsidR="00C73C1A" w:rsidRDefault="00C73C1A" w:rsidP="00C73C1A">
      <w:pPr>
        <w:pStyle w:val="ListeParagraf"/>
        <w:spacing w:after="160" w:line="259" w:lineRule="auto"/>
        <w:ind w:firstLine="696"/>
        <w:rPr>
          <w:rFonts w:ascii="Arial" w:hAnsi="Arial" w:cs="Arial"/>
          <w:b/>
          <w:bCs/>
          <w:sz w:val="24"/>
          <w:szCs w:val="24"/>
          <w:lang w:val="tr-TR"/>
        </w:rPr>
      </w:pPr>
      <w:r>
        <w:rPr>
          <w:rFonts w:ascii="Arial" w:hAnsi="Arial" w:cs="Arial"/>
          <w:b/>
          <w:bCs/>
          <w:sz w:val="24"/>
          <w:szCs w:val="24"/>
          <w:lang w:val="tr-TR"/>
        </w:rPr>
        <w:t xml:space="preserve">3.1. </w:t>
      </w:r>
      <w:r w:rsidRPr="0023373B">
        <w:rPr>
          <w:rFonts w:ascii="Arial" w:hAnsi="Arial" w:cs="Arial"/>
          <w:b/>
          <w:bCs/>
          <w:sz w:val="24"/>
          <w:szCs w:val="24"/>
          <w:lang w:val="tr-TR"/>
        </w:rPr>
        <w:t>Hayvan</w:t>
      </w:r>
      <w:r>
        <w:rPr>
          <w:rFonts w:ascii="Arial" w:hAnsi="Arial" w:cs="Arial"/>
          <w:b/>
          <w:bCs/>
          <w:sz w:val="24"/>
          <w:szCs w:val="24"/>
          <w:lang w:val="tr-TR"/>
        </w:rPr>
        <w:t>, Hayvansal Ürün</w:t>
      </w:r>
      <w:r w:rsidRPr="0023373B">
        <w:rPr>
          <w:rFonts w:ascii="Arial" w:hAnsi="Arial" w:cs="Arial"/>
          <w:b/>
          <w:bCs/>
          <w:sz w:val="24"/>
          <w:szCs w:val="24"/>
          <w:lang w:val="tr-TR"/>
        </w:rPr>
        <w:t xml:space="preserve"> </w:t>
      </w:r>
      <w:r>
        <w:rPr>
          <w:rFonts w:ascii="Arial" w:hAnsi="Arial" w:cs="Arial"/>
          <w:b/>
          <w:bCs/>
          <w:sz w:val="24"/>
          <w:szCs w:val="24"/>
          <w:lang w:val="tr-TR"/>
        </w:rPr>
        <w:t>H</w:t>
      </w:r>
      <w:r w:rsidRPr="0023373B">
        <w:rPr>
          <w:rFonts w:ascii="Arial" w:hAnsi="Arial" w:cs="Arial"/>
          <w:b/>
          <w:bCs/>
          <w:sz w:val="24"/>
          <w:szCs w:val="24"/>
          <w:lang w:val="tr-TR"/>
        </w:rPr>
        <w:t>areketleri ve Yol Kontrolleri</w:t>
      </w:r>
    </w:p>
    <w:p w14:paraId="69207D6F" w14:textId="77777777" w:rsidR="00C73C1A" w:rsidRDefault="00C73C1A" w:rsidP="00C73C1A">
      <w:pPr>
        <w:pStyle w:val="ListeParagraf"/>
        <w:spacing w:after="160" w:line="259" w:lineRule="auto"/>
        <w:ind w:firstLine="696"/>
        <w:rPr>
          <w:rFonts w:ascii="Arial" w:hAnsi="Arial" w:cs="Arial"/>
          <w:b/>
          <w:bCs/>
          <w:sz w:val="24"/>
          <w:szCs w:val="24"/>
          <w:lang w:val="tr-TR"/>
        </w:rPr>
      </w:pPr>
    </w:p>
    <w:p w14:paraId="470FB4AE" w14:textId="5CA0A6B1" w:rsidR="00C73C1A" w:rsidRPr="00BE195E" w:rsidRDefault="00C73C1A" w:rsidP="00F26250">
      <w:pPr>
        <w:pStyle w:val="ListeParagraf"/>
        <w:numPr>
          <w:ilvl w:val="0"/>
          <w:numId w:val="18"/>
        </w:numPr>
        <w:spacing w:after="160" w:line="259" w:lineRule="auto"/>
        <w:jc w:val="both"/>
        <w:rPr>
          <w:rFonts w:ascii="Arial" w:hAnsi="Arial" w:cs="Arial"/>
          <w:sz w:val="24"/>
          <w:szCs w:val="24"/>
        </w:rPr>
      </w:pPr>
      <w:r>
        <w:rPr>
          <w:rFonts w:ascii="Arial" w:hAnsi="Arial" w:cs="Arial"/>
          <w:bCs/>
          <w:sz w:val="24"/>
          <w:szCs w:val="24"/>
          <w:lang w:val="tr-TR"/>
        </w:rPr>
        <w:t>181 adet yol kontrolü yapılmıştır. Denetim sonucu 40.131,150 TL idari para cezası kesilmiştir.</w:t>
      </w:r>
    </w:p>
    <w:p w14:paraId="4093570B" w14:textId="7D591FBB" w:rsidR="00C73C1A" w:rsidRPr="00544612" w:rsidRDefault="00C73C1A" w:rsidP="00F26250">
      <w:pPr>
        <w:pStyle w:val="ListeParagraf"/>
        <w:numPr>
          <w:ilvl w:val="0"/>
          <w:numId w:val="18"/>
        </w:numPr>
        <w:spacing w:after="160" w:line="259" w:lineRule="auto"/>
        <w:jc w:val="both"/>
        <w:rPr>
          <w:rFonts w:ascii="Arial" w:hAnsi="Arial" w:cs="Arial"/>
          <w:sz w:val="24"/>
          <w:szCs w:val="24"/>
        </w:rPr>
      </w:pPr>
      <w:r>
        <w:rPr>
          <w:rFonts w:ascii="Arial" w:hAnsi="Arial" w:cs="Arial"/>
          <w:bCs/>
          <w:sz w:val="24"/>
          <w:szCs w:val="24"/>
          <w:lang w:val="tr-TR"/>
        </w:rPr>
        <w:t>328 adet büyükbaş hayvan sevki ile 7541 hayvana çıkış hareketi verilmiştir. 262 adet küçükbaş hayvan sevk ve 7105 hayvana çıkış hareketi verilmiştir. İlimize 2025 yılında 22.383 adet büyükbaş,15.519 adet küçükbaş hayvan sevk ile giriş yapılmıştır.</w:t>
      </w:r>
    </w:p>
    <w:p w14:paraId="6F7F270C" w14:textId="2B1A9C46" w:rsidR="00C73C1A" w:rsidRPr="00820BD6" w:rsidRDefault="00C73C1A" w:rsidP="00F26250">
      <w:pPr>
        <w:pStyle w:val="ListeParagraf"/>
        <w:numPr>
          <w:ilvl w:val="0"/>
          <w:numId w:val="18"/>
        </w:numPr>
        <w:spacing w:after="160" w:line="259" w:lineRule="auto"/>
        <w:jc w:val="both"/>
        <w:rPr>
          <w:rFonts w:ascii="Arial" w:hAnsi="Arial" w:cs="Arial"/>
          <w:sz w:val="24"/>
          <w:szCs w:val="24"/>
        </w:rPr>
      </w:pPr>
      <w:r>
        <w:rPr>
          <w:rFonts w:ascii="Arial" w:hAnsi="Arial" w:cs="Arial"/>
          <w:sz w:val="24"/>
          <w:szCs w:val="24"/>
          <w:lang w:val="tr-TR"/>
        </w:rPr>
        <w:t>18 adet sevk raporu ile 2.540.410 adet yumurta sevki gerçekleştirilmiştir.</w:t>
      </w:r>
    </w:p>
    <w:p w14:paraId="7C09E055" w14:textId="36EA0511" w:rsidR="00C73C1A" w:rsidRPr="00C73C1A" w:rsidRDefault="00C73C1A" w:rsidP="00F26250">
      <w:pPr>
        <w:pStyle w:val="ListeParagraf"/>
        <w:numPr>
          <w:ilvl w:val="0"/>
          <w:numId w:val="18"/>
        </w:numPr>
        <w:spacing w:after="160" w:line="259" w:lineRule="auto"/>
        <w:jc w:val="both"/>
        <w:rPr>
          <w:rFonts w:ascii="Arial" w:hAnsi="Arial" w:cs="Arial"/>
          <w:sz w:val="24"/>
          <w:szCs w:val="24"/>
        </w:rPr>
      </w:pPr>
      <w:r>
        <w:rPr>
          <w:rFonts w:ascii="Arial" w:hAnsi="Arial" w:cs="Arial"/>
          <w:sz w:val="24"/>
          <w:szCs w:val="24"/>
          <w:lang w:val="tr-TR"/>
        </w:rPr>
        <w:t>5827 adet hayvansal ürün sevk raporu ile kesilen hayvanların sevki yapılmıştır.</w:t>
      </w:r>
    </w:p>
    <w:p w14:paraId="50D4E358" w14:textId="77777777" w:rsidR="00C73C1A" w:rsidRDefault="00C73C1A" w:rsidP="00F26250">
      <w:pPr>
        <w:spacing w:after="160" w:line="259" w:lineRule="auto"/>
        <w:ind w:left="708" w:firstLine="708"/>
        <w:jc w:val="both"/>
        <w:rPr>
          <w:rFonts w:ascii="Arial" w:hAnsi="Arial" w:cs="Arial"/>
          <w:sz w:val="24"/>
          <w:szCs w:val="24"/>
        </w:rPr>
      </w:pPr>
    </w:p>
    <w:p w14:paraId="3CE7BC31" w14:textId="122281DC" w:rsidR="00C73C1A" w:rsidRDefault="00C73C1A" w:rsidP="00F26250">
      <w:pPr>
        <w:spacing w:after="160" w:line="259" w:lineRule="auto"/>
        <w:ind w:left="708" w:firstLine="708"/>
        <w:jc w:val="both"/>
        <w:rPr>
          <w:rFonts w:ascii="Arial" w:hAnsi="Arial" w:cs="Arial"/>
          <w:b/>
          <w:bCs/>
          <w:sz w:val="24"/>
          <w:szCs w:val="24"/>
        </w:rPr>
      </w:pPr>
      <w:r w:rsidRPr="00C73C1A">
        <w:rPr>
          <w:rFonts w:ascii="Arial" w:hAnsi="Arial" w:cs="Arial"/>
          <w:b/>
          <w:bCs/>
          <w:sz w:val="24"/>
          <w:szCs w:val="24"/>
        </w:rPr>
        <w:t>3.2. Halk Elinde Islah Projesi</w:t>
      </w:r>
    </w:p>
    <w:p w14:paraId="369C5068" w14:textId="7E709814" w:rsidR="00C73C1A" w:rsidRPr="00C73C1A" w:rsidRDefault="00C73C1A" w:rsidP="00F26250">
      <w:pPr>
        <w:pStyle w:val="ListeParagraf"/>
        <w:numPr>
          <w:ilvl w:val="0"/>
          <w:numId w:val="18"/>
        </w:numPr>
        <w:spacing w:after="160" w:line="259" w:lineRule="auto"/>
        <w:jc w:val="both"/>
        <w:rPr>
          <w:rFonts w:ascii="Arial" w:hAnsi="Arial" w:cs="Arial"/>
          <w:sz w:val="24"/>
          <w:szCs w:val="24"/>
        </w:rPr>
      </w:pPr>
      <w:r>
        <w:rPr>
          <w:rFonts w:ascii="Arial" w:hAnsi="Arial" w:cs="Arial"/>
          <w:sz w:val="24"/>
          <w:szCs w:val="24"/>
          <w:lang w:val="tr-TR"/>
        </w:rPr>
        <w:t>İlimizde Akkaraman 1 ve Akkaraman 2 olmak üzere 2 adet proje bulunmaktadır. Bu projelerde 26 yetiştirici 8550 adet anaç koyun ile taban sürü olarak ıslah yapmaktadır. Elit sürü olarak 2 kişi 500 anaç hayvan ile ıslah yapmaktadır.</w:t>
      </w:r>
    </w:p>
    <w:p w14:paraId="40872350" w14:textId="77777777" w:rsidR="00C73C1A" w:rsidRPr="00AF64E1" w:rsidRDefault="00C73C1A" w:rsidP="00F26250">
      <w:pPr>
        <w:pStyle w:val="ListeParagraf"/>
        <w:spacing w:after="160" w:line="259" w:lineRule="auto"/>
        <w:jc w:val="both"/>
        <w:rPr>
          <w:rFonts w:ascii="Arial" w:hAnsi="Arial" w:cs="Arial"/>
          <w:sz w:val="24"/>
          <w:szCs w:val="24"/>
        </w:rPr>
      </w:pPr>
    </w:p>
    <w:p w14:paraId="27FBC5E0" w14:textId="671BC91F" w:rsidR="00C73C1A" w:rsidRPr="00C73C1A" w:rsidRDefault="00C73C1A" w:rsidP="00F26250">
      <w:pPr>
        <w:pStyle w:val="ListeParagraf"/>
        <w:spacing w:after="160" w:line="259" w:lineRule="auto"/>
        <w:ind w:firstLine="696"/>
        <w:jc w:val="both"/>
        <w:rPr>
          <w:rFonts w:ascii="Arial" w:hAnsi="Arial" w:cs="Arial"/>
          <w:sz w:val="24"/>
          <w:szCs w:val="24"/>
        </w:rPr>
      </w:pPr>
      <w:r>
        <w:rPr>
          <w:rFonts w:ascii="Arial" w:hAnsi="Arial" w:cs="Arial"/>
          <w:b/>
          <w:sz w:val="24"/>
          <w:szCs w:val="24"/>
          <w:lang w:val="tr-TR"/>
        </w:rPr>
        <w:t xml:space="preserve">3.3. </w:t>
      </w:r>
      <w:r w:rsidRPr="00F3529B">
        <w:rPr>
          <w:rFonts w:ascii="Arial" w:hAnsi="Arial" w:cs="Arial"/>
          <w:b/>
          <w:sz w:val="24"/>
          <w:szCs w:val="24"/>
        </w:rPr>
        <w:t>Ari ve Onaylı Süt Çiftliği İşletmeleri</w:t>
      </w:r>
    </w:p>
    <w:p w14:paraId="2405D0B6" w14:textId="77777777" w:rsidR="00C73C1A" w:rsidRPr="00AF64E1" w:rsidRDefault="00C73C1A" w:rsidP="00F26250">
      <w:pPr>
        <w:pStyle w:val="ListeParagraf"/>
        <w:numPr>
          <w:ilvl w:val="0"/>
          <w:numId w:val="18"/>
        </w:numPr>
        <w:spacing w:after="160" w:line="259" w:lineRule="auto"/>
        <w:jc w:val="both"/>
        <w:rPr>
          <w:rFonts w:ascii="Arial" w:hAnsi="Arial" w:cs="Arial"/>
          <w:sz w:val="24"/>
          <w:szCs w:val="24"/>
        </w:rPr>
      </w:pPr>
      <w:r>
        <w:rPr>
          <w:rFonts w:ascii="Arial" w:hAnsi="Arial" w:cs="Arial"/>
          <w:bCs/>
          <w:sz w:val="24"/>
          <w:szCs w:val="24"/>
          <w:lang w:val="tr-TR"/>
        </w:rPr>
        <w:t>İlimizde 4 adet ari işletme ve 1 adet onaylı işletme mevcuttur.1 adet işletmenin arilik çalışmaları devam etmektedir.2400 adet büyükbaş hayvan yılda en az 2 kere denetlenmekte olup, her yıl tüberküloz ve brucella hastalığı yönünden test edilip sertifikaları yenilenmektedir.</w:t>
      </w:r>
    </w:p>
    <w:p w14:paraId="0E24AAB7" w14:textId="77777777" w:rsidR="00C73C1A" w:rsidRDefault="00C73C1A" w:rsidP="00F26250">
      <w:pPr>
        <w:pStyle w:val="ListeParagraf"/>
        <w:spacing w:after="160" w:line="259" w:lineRule="auto"/>
        <w:jc w:val="both"/>
        <w:rPr>
          <w:rFonts w:ascii="Arial" w:hAnsi="Arial" w:cs="Arial"/>
          <w:b/>
          <w:sz w:val="24"/>
          <w:szCs w:val="24"/>
        </w:rPr>
      </w:pPr>
    </w:p>
    <w:p w14:paraId="2FB5E4BB" w14:textId="69D68E3E" w:rsidR="00C73C1A" w:rsidRPr="00A82ADA" w:rsidRDefault="00C73C1A" w:rsidP="00F26250">
      <w:pPr>
        <w:pStyle w:val="ListeParagraf"/>
        <w:spacing w:after="160" w:line="259" w:lineRule="auto"/>
        <w:ind w:firstLine="696"/>
        <w:jc w:val="both"/>
        <w:rPr>
          <w:rFonts w:ascii="Arial" w:hAnsi="Arial" w:cs="Arial"/>
          <w:b/>
          <w:sz w:val="24"/>
          <w:szCs w:val="24"/>
        </w:rPr>
      </w:pPr>
      <w:r>
        <w:rPr>
          <w:rFonts w:ascii="Arial" w:hAnsi="Arial" w:cs="Arial"/>
          <w:b/>
          <w:sz w:val="24"/>
          <w:szCs w:val="24"/>
          <w:lang w:val="tr-TR"/>
        </w:rPr>
        <w:t xml:space="preserve">3.4. </w:t>
      </w:r>
      <w:r w:rsidRPr="00282856">
        <w:rPr>
          <w:rFonts w:ascii="Arial" w:hAnsi="Arial" w:cs="Arial"/>
          <w:b/>
          <w:sz w:val="24"/>
          <w:szCs w:val="24"/>
        </w:rPr>
        <w:t>Kanatlı İşletmeleri Faaliyetleri</w:t>
      </w:r>
    </w:p>
    <w:p w14:paraId="33712229" w14:textId="02DF0E26" w:rsidR="00C73C1A" w:rsidRPr="005C6F43" w:rsidRDefault="00C73C1A" w:rsidP="00F26250">
      <w:pPr>
        <w:pStyle w:val="ListeParagraf"/>
        <w:numPr>
          <w:ilvl w:val="0"/>
          <w:numId w:val="18"/>
        </w:numPr>
        <w:spacing w:after="160" w:line="259" w:lineRule="auto"/>
        <w:jc w:val="both"/>
        <w:rPr>
          <w:rFonts w:ascii="Arial" w:hAnsi="Arial" w:cs="Arial"/>
          <w:b/>
          <w:sz w:val="24"/>
          <w:szCs w:val="24"/>
        </w:rPr>
      </w:pPr>
      <w:r w:rsidRPr="00A82ADA">
        <w:rPr>
          <w:rFonts w:ascii="Arial" w:hAnsi="Arial" w:cs="Arial"/>
          <w:sz w:val="24"/>
          <w:szCs w:val="24"/>
        </w:rPr>
        <w:t>İlimizde 25 adet yumurtacı kanatlı işletmesi bulunmaktadır. Bunların 20 adedi 250 kapasitenin altında olduğu için biyogüvenlik talimatından muaftır. Diğer 5 işletmede yılda 2 defa biyogüvenlik denetimleri yapılmaktadır.</w:t>
      </w:r>
      <w:r>
        <w:rPr>
          <w:rFonts w:ascii="Arial" w:hAnsi="Arial" w:cs="Arial"/>
          <w:sz w:val="24"/>
          <w:szCs w:val="24"/>
          <w:lang w:val="tr-TR"/>
        </w:rPr>
        <w:t xml:space="preserve"> </w:t>
      </w:r>
      <w:r w:rsidRPr="00A82ADA">
        <w:rPr>
          <w:rFonts w:ascii="Arial" w:hAnsi="Arial" w:cs="Arial"/>
          <w:sz w:val="24"/>
          <w:szCs w:val="24"/>
        </w:rPr>
        <w:t xml:space="preserve">Bu işletmelere yılda 2 defa kuş gribi yönünden aktif ve pasif survey çalışması yapılmaktadır. Ulusal Salmonella kontrol programı kapsamında senede 1 defa belirlenen işletmelerde Salmonella yönünden numune alınmaktadır. </w:t>
      </w:r>
    </w:p>
    <w:p w14:paraId="0AFE927B" w14:textId="77777777" w:rsidR="00C73C1A" w:rsidRPr="00C73C1A" w:rsidRDefault="00C73C1A" w:rsidP="00C73C1A">
      <w:pPr>
        <w:spacing w:after="160" w:line="259" w:lineRule="auto"/>
        <w:rPr>
          <w:rFonts w:ascii="Arial" w:hAnsi="Arial" w:cs="Arial"/>
          <w:b/>
          <w:sz w:val="24"/>
          <w:szCs w:val="24"/>
        </w:rPr>
      </w:pPr>
    </w:p>
    <w:p w14:paraId="33F7E62C" w14:textId="6EC69046" w:rsidR="00C73C1A" w:rsidRDefault="00C73C1A" w:rsidP="0067606F">
      <w:pPr>
        <w:pStyle w:val="TABLOLARIM"/>
        <w:ind w:firstLine="508"/>
      </w:pPr>
      <w:bookmarkStart w:id="89" w:name="_Toc218690453"/>
      <w:r>
        <w:t xml:space="preserve">Tablo </w:t>
      </w:r>
      <w:r w:rsidR="00910ABA">
        <w:t>20</w:t>
      </w:r>
      <w:r>
        <w:t xml:space="preserve">: </w:t>
      </w:r>
      <w:r w:rsidRPr="00C73C1A">
        <w:t>UKİP (Ulusal Kalıntı İzleme Programı) Çalışmaları</w:t>
      </w:r>
      <w:bookmarkEnd w:id="89"/>
    </w:p>
    <w:tbl>
      <w:tblPr>
        <w:tblStyle w:val="TabloKlavuzu5"/>
        <w:tblW w:w="0" w:type="auto"/>
        <w:tblInd w:w="279" w:type="dxa"/>
        <w:tblLayout w:type="fixed"/>
        <w:tblLook w:val="04A0" w:firstRow="1" w:lastRow="0" w:firstColumn="1" w:lastColumn="0" w:noHBand="0" w:noVBand="1"/>
      </w:tblPr>
      <w:tblGrid>
        <w:gridCol w:w="2268"/>
        <w:gridCol w:w="1701"/>
        <w:gridCol w:w="1701"/>
        <w:gridCol w:w="3827"/>
      </w:tblGrid>
      <w:tr w:rsidR="00C73C1A" w:rsidRPr="00577562" w14:paraId="73A5BBEC" w14:textId="77777777" w:rsidTr="00051822">
        <w:trPr>
          <w:trHeight w:val="758"/>
        </w:trPr>
        <w:tc>
          <w:tcPr>
            <w:tcW w:w="2268" w:type="dxa"/>
            <w:shd w:val="clear" w:color="auto" w:fill="C5E0B3" w:themeFill="accent6" w:themeFillTint="66"/>
          </w:tcPr>
          <w:p w14:paraId="36B708D7" w14:textId="77777777" w:rsidR="00C73C1A" w:rsidRPr="00577562" w:rsidRDefault="00C73C1A" w:rsidP="00C73C1A">
            <w:pPr>
              <w:pStyle w:val="ListeParagraf"/>
              <w:spacing w:before="120" w:after="0"/>
              <w:ind w:left="0"/>
              <w:jc w:val="center"/>
              <w:rPr>
                <w:rFonts w:ascii="Arial" w:hAnsi="Arial" w:cs="Arial"/>
                <w:b/>
                <w:bCs/>
                <w:sz w:val="24"/>
                <w:szCs w:val="24"/>
                <w:lang w:val="tr-TR"/>
              </w:rPr>
            </w:pPr>
            <w:r w:rsidRPr="00577562">
              <w:rPr>
                <w:rFonts w:ascii="Arial" w:hAnsi="Arial" w:cs="Arial"/>
                <w:b/>
                <w:bCs/>
                <w:sz w:val="24"/>
                <w:szCs w:val="24"/>
                <w:lang w:val="tr-TR"/>
              </w:rPr>
              <w:t>Unsur</w:t>
            </w:r>
          </w:p>
        </w:tc>
        <w:tc>
          <w:tcPr>
            <w:tcW w:w="1701" w:type="dxa"/>
            <w:shd w:val="clear" w:color="auto" w:fill="C5E0B3" w:themeFill="accent6" w:themeFillTint="66"/>
          </w:tcPr>
          <w:p w14:paraId="26DAFF57" w14:textId="77777777" w:rsidR="00C73C1A" w:rsidRPr="00577562" w:rsidRDefault="00C73C1A" w:rsidP="00C73C1A">
            <w:pPr>
              <w:pStyle w:val="ListeParagraf"/>
              <w:spacing w:before="120" w:after="0"/>
              <w:ind w:left="0"/>
              <w:jc w:val="center"/>
              <w:rPr>
                <w:rFonts w:ascii="Arial" w:hAnsi="Arial" w:cs="Arial"/>
                <w:b/>
                <w:bCs/>
                <w:sz w:val="24"/>
                <w:szCs w:val="24"/>
                <w:lang w:val="tr-TR"/>
              </w:rPr>
            </w:pPr>
            <w:r w:rsidRPr="00577562">
              <w:rPr>
                <w:rFonts w:ascii="Arial" w:hAnsi="Arial" w:cs="Arial"/>
                <w:b/>
                <w:bCs/>
                <w:sz w:val="24"/>
                <w:szCs w:val="24"/>
                <w:lang w:val="tr-TR"/>
              </w:rPr>
              <w:t>Programlanan Numune Sayısı</w:t>
            </w:r>
          </w:p>
        </w:tc>
        <w:tc>
          <w:tcPr>
            <w:tcW w:w="1701" w:type="dxa"/>
            <w:shd w:val="clear" w:color="auto" w:fill="C5E0B3" w:themeFill="accent6" w:themeFillTint="66"/>
          </w:tcPr>
          <w:p w14:paraId="3A828146" w14:textId="77777777" w:rsidR="00C73C1A" w:rsidRPr="00577562" w:rsidRDefault="00C73C1A" w:rsidP="00C73C1A">
            <w:pPr>
              <w:pStyle w:val="ListeParagraf"/>
              <w:spacing w:before="120" w:after="0"/>
              <w:ind w:left="0"/>
              <w:jc w:val="center"/>
              <w:rPr>
                <w:rFonts w:ascii="Arial" w:hAnsi="Arial" w:cs="Arial"/>
                <w:b/>
                <w:bCs/>
                <w:sz w:val="24"/>
                <w:szCs w:val="24"/>
                <w:lang w:val="tr-TR"/>
              </w:rPr>
            </w:pPr>
            <w:r w:rsidRPr="00577562">
              <w:rPr>
                <w:rFonts w:ascii="Arial" w:hAnsi="Arial" w:cs="Arial"/>
                <w:b/>
                <w:bCs/>
                <w:sz w:val="24"/>
                <w:szCs w:val="24"/>
                <w:lang w:val="tr-TR"/>
              </w:rPr>
              <w:t>Alınan Numune Sayısı</w:t>
            </w:r>
          </w:p>
        </w:tc>
        <w:tc>
          <w:tcPr>
            <w:tcW w:w="3827" w:type="dxa"/>
            <w:shd w:val="clear" w:color="auto" w:fill="C5E0B3" w:themeFill="accent6" w:themeFillTint="66"/>
          </w:tcPr>
          <w:p w14:paraId="3BA63E03" w14:textId="77777777" w:rsidR="00C73C1A" w:rsidRPr="00577562" w:rsidRDefault="00C73C1A" w:rsidP="00C73C1A">
            <w:pPr>
              <w:pStyle w:val="ListeParagraf"/>
              <w:spacing w:before="120" w:after="0"/>
              <w:ind w:left="0"/>
              <w:jc w:val="center"/>
              <w:rPr>
                <w:rFonts w:ascii="Arial" w:hAnsi="Arial" w:cs="Arial"/>
                <w:b/>
                <w:bCs/>
                <w:sz w:val="24"/>
                <w:szCs w:val="24"/>
                <w:lang w:val="tr-TR"/>
              </w:rPr>
            </w:pPr>
            <w:r w:rsidRPr="00577562">
              <w:rPr>
                <w:rFonts w:ascii="Arial" w:hAnsi="Arial" w:cs="Arial"/>
                <w:b/>
                <w:bCs/>
                <w:sz w:val="24"/>
                <w:szCs w:val="24"/>
                <w:lang w:val="tr-TR"/>
              </w:rPr>
              <w:t>Olumsuz Sonuçlanan Numune Sayısı (Geri İzleme)</w:t>
            </w:r>
          </w:p>
        </w:tc>
      </w:tr>
      <w:tr w:rsidR="00C73C1A" w:rsidRPr="00D35226" w14:paraId="31351744" w14:textId="77777777" w:rsidTr="00051822">
        <w:trPr>
          <w:trHeight w:val="354"/>
        </w:trPr>
        <w:tc>
          <w:tcPr>
            <w:tcW w:w="2268" w:type="dxa"/>
          </w:tcPr>
          <w:p w14:paraId="38274DD6" w14:textId="77777777" w:rsidR="00C73C1A" w:rsidRPr="00462113" w:rsidRDefault="00C73C1A" w:rsidP="00C73C1A">
            <w:pPr>
              <w:pStyle w:val="ListeParagraf"/>
              <w:spacing w:before="120" w:after="0"/>
              <w:ind w:left="0"/>
              <w:jc w:val="center"/>
              <w:rPr>
                <w:rFonts w:ascii="Arial" w:hAnsi="Arial" w:cs="Arial"/>
                <w:sz w:val="24"/>
                <w:szCs w:val="24"/>
                <w:lang w:val="tr-TR"/>
              </w:rPr>
            </w:pPr>
            <w:r w:rsidRPr="00462113">
              <w:rPr>
                <w:rFonts w:ascii="Arial" w:hAnsi="Arial" w:cs="Arial"/>
                <w:sz w:val="24"/>
                <w:szCs w:val="24"/>
                <w:lang w:val="tr-TR"/>
              </w:rPr>
              <w:t>İnek Sütü</w:t>
            </w:r>
          </w:p>
        </w:tc>
        <w:tc>
          <w:tcPr>
            <w:tcW w:w="1701" w:type="dxa"/>
          </w:tcPr>
          <w:p w14:paraId="56E1E362" w14:textId="77777777" w:rsidR="00C73C1A" w:rsidRPr="00D35226" w:rsidRDefault="00C73C1A" w:rsidP="00C73C1A">
            <w:pPr>
              <w:pStyle w:val="ListeParagraf"/>
              <w:spacing w:before="120" w:after="0"/>
              <w:ind w:left="0"/>
              <w:jc w:val="center"/>
              <w:rPr>
                <w:rFonts w:ascii="Arial" w:hAnsi="Arial" w:cs="Arial"/>
                <w:sz w:val="24"/>
                <w:szCs w:val="24"/>
                <w:lang w:val="tr-TR"/>
              </w:rPr>
            </w:pPr>
            <w:r>
              <w:rPr>
                <w:rFonts w:ascii="Arial" w:hAnsi="Arial" w:cs="Arial"/>
                <w:sz w:val="24"/>
                <w:szCs w:val="24"/>
                <w:lang w:val="tr-TR"/>
              </w:rPr>
              <w:t>13</w:t>
            </w:r>
          </w:p>
        </w:tc>
        <w:tc>
          <w:tcPr>
            <w:tcW w:w="1701" w:type="dxa"/>
          </w:tcPr>
          <w:p w14:paraId="32DCFBDF" w14:textId="77777777" w:rsidR="00C73C1A" w:rsidRPr="00D35226" w:rsidRDefault="00C73C1A" w:rsidP="00C73C1A">
            <w:pPr>
              <w:pStyle w:val="ListeParagraf"/>
              <w:spacing w:before="120" w:after="0"/>
              <w:ind w:left="0"/>
              <w:jc w:val="center"/>
              <w:rPr>
                <w:rFonts w:ascii="Arial" w:hAnsi="Arial" w:cs="Arial"/>
                <w:sz w:val="24"/>
                <w:szCs w:val="24"/>
                <w:lang w:val="tr-TR"/>
              </w:rPr>
            </w:pPr>
            <w:r>
              <w:rPr>
                <w:rFonts w:ascii="Arial" w:hAnsi="Arial" w:cs="Arial"/>
                <w:sz w:val="24"/>
                <w:szCs w:val="24"/>
                <w:lang w:val="tr-TR"/>
              </w:rPr>
              <w:t>13</w:t>
            </w:r>
          </w:p>
        </w:tc>
        <w:tc>
          <w:tcPr>
            <w:tcW w:w="3827" w:type="dxa"/>
          </w:tcPr>
          <w:p w14:paraId="62B7689C" w14:textId="77777777" w:rsidR="00C73C1A" w:rsidRPr="00D35226" w:rsidRDefault="00C73C1A" w:rsidP="00C73C1A">
            <w:pPr>
              <w:pStyle w:val="ListeParagraf"/>
              <w:spacing w:before="120" w:after="0"/>
              <w:ind w:left="0"/>
              <w:jc w:val="center"/>
              <w:rPr>
                <w:rFonts w:ascii="Arial" w:hAnsi="Arial" w:cs="Arial"/>
                <w:sz w:val="24"/>
                <w:szCs w:val="24"/>
                <w:lang w:val="tr-TR"/>
              </w:rPr>
            </w:pPr>
            <w:r w:rsidRPr="00D35226">
              <w:rPr>
                <w:rFonts w:ascii="Arial" w:hAnsi="Arial" w:cs="Arial"/>
                <w:sz w:val="24"/>
                <w:szCs w:val="24"/>
                <w:lang w:val="tr-TR"/>
              </w:rPr>
              <w:t>0</w:t>
            </w:r>
          </w:p>
        </w:tc>
      </w:tr>
      <w:tr w:rsidR="00C73C1A" w:rsidRPr="00D35226" w14:paraId="27F7E15E" w14:textId="77777777" w:rsidTr="00051822">
        <w:trPr>
          <w:trHeight w:val="354"/>
        </w:trPr>
        <w:tc>
          <w:tcPr>
            <w:tcW w:w="2268" w:type="dxa"/>
          </w:tcPr>
          <w:p w14:paraId="5CCA6970" w14:textId="77777777" w:rsidR="00C73C1A" w:rsidRPr="00462113" w:rsidRDefault="00C73C1A" w:rsidP="00C73C1A">
            <w:pPr>
              <w:pStyle w:val="ListeParagraf"/>
              <w:spacing w:before="120" w:after="0"/>
              <w:ind w:left="0"/>
              <w:jc w:val="center"/>
              <w:rPr>
                <w:rFonts w:ascii="Arial" w:hAnsi="Arial" w:cs="Arial"/>
                <w:sz w:val="24"/>
                <w:szCs w:val="24"/>
                <w:lang w:val="tr-TR"/>
              </w:rPr>
            </w:pPr>
            <w:r w:rsidRPr="00462113">
              <w:rPr>
                <w:rFonts w:ascii="Arial" w:hAnsi="Arial" w:cs="Arial"/>
                <w:sz w:val="24"/>
                <w:szCs w:val="24"/>
                <w:lang w:val="tr-TR"/>
              </w:rPr>
              <w:t>Balık</w:t>
            </w:r>
          </w:p>
        </w:tc>
        <w:tc>
          <w:tcPr>
            <w:tcW w:w="1701" w:type="dxa"/>
          </w:tcPr>
          <w:p w14:paraId="5C3BD071" w14:textId="77777777" w:rsidR="00C73C1A" w:rsidRPr="00D35226" w:rsidRDefault="00C73C1A" w:rsidP="00C73C1A">
            <w:pPr>
              <w:pStyle w:val="ListeParagraf"/>
              <w:spacing w:before="120" w:after="0"/>
              <w:ind w:left="0"/>
              <w:jc w:val="center"/>
              <w:rPr>
                <w:rFonts w:ascii="Arial" w:hAnsi="Arial" w:cs="Arial"/>
                <w:sz w:val="24"/>
                <w:szCs w:val="24"/>
                <w:lang w:val="tr-TR"/>
              </w:rPr>
            </w:pPr>
            <w:r>
              <w:rPr>
                <w:rFonts w:ascii="Arial" w:hAnsi="Arial" w:cs="Arial"/>
                <w:sz w:val="24"/>
                <w:szCs w:val="24"/>
                <w:lang w:val="tr-TR"/>
              </w:rPr>
              <w:t>2</w:t>
            </w:r>
          </w:p>
        </w:tc>
        <w:tc>
          <w:tcPr>
            <w:tcW w:w="1701" w:type="dxa"/>
          </w:tcPr>
          <w:p w14:paraId="7DB86852" w14:textId="77777777" w:rsidR="00C73C1A" w:rsidRPr="00D35226" w:rsidRDefault="00C73C1A" w:rsidP="00C73C1A">
            <w:pPr>
              <w:pStyle w:val="ListeParagraf"/>
              <w:spacing w:before="120" w:after="0"/>
              <w:ind w:left="0"/>
              <w:jc w:val="center"/>
              <w:rPr>
                <w:rFonts w:ascii="Arial" w:hAnsi="Arial" w:cs="Arial"/>
                <w:sz w:val="24"/>
                <w:szCs w:val="24"/>
                <w:lang w:val="tr-TR"/>
              </w:rPr>
            </w:pPr>
            <w:r>
              <w:rPr>
                <w:rFonts w:ascii="Arial" w:hAnsi="Arial" w:cs="Arial"/>
                <w:sz w:val="24"/>
                <w:szCs w:val="24"/>
                <w:lang w:val="tr-TR"/>
              </w:rPr>
              <w:t>2</w:t>
            </w:r>
          </w:p>
        </w:tc>
        <w:tc>
          <w:tcPr>
            <w:tcW w:w="3827" w:type="dxa"/>
          </w:tcPr>
          <w:p w14:paraId="268719DC" w14:textId="77777777" w:rsidR="00C73C1A" w:rsidRPr="00D35226" w:rsidRDefault="00C73C1A" w:rsidP="00C73C1A">
            <w:pPr>
              <w:pStyle w:val="ListeParagraf"/>
              <w:spacing w:before="120" w:after="0"/>
              <w:ind w:left="0"/>
              <w:jc w:val="center"/>
              <w:rPr>
                <w:rFonts w:ascii="Arial" w:hAnsi="Arial" w:cs="Arial"/>
                <w:sz w:val="24"/>
                <w:szCs w:val="24"/>
                <w:lang w:val="tr-TR"/>
              </w:rPr>
            </w:pPr>
            <w:r w:rsidRPr="00D35226">
              <w:rPr>
                <w:rFonts w:ascii="Arial" w:hAnsi="Arial" w:cs="Arial"/>
                <w:sz w:val="24"/>
                <w:szCs w:val="24"/>
                <w:lang w:val="tr-TR"/>
              </w:rPr>
              <w:t>0</w:t>
            </w:r>
          </w:p>
        </w:tc>
      </w:tr>
      <w:tr w:rsidR="00C73C1A" w:rsidRPr="00D35226" w14:paraId="58616428" w14:textId="77777777" w:rsidTr="00051822">
        <w:trPr>
          <w:trHeight w:val="354"/>
        </w:trPr>
        <w:tc>
          <w:tcPr>
            <w:tcW w:w="2268" w:type="dxa"/>
          </w:tcPr>
          <w:p w14:paraId="6B8DA1D2" w14:textId="77777777" w:rsidR="00C73C1A" w:rsidRPr="00462113" w:rsidRDefault="00C73C1A" w:rsidP="00C73C1A">
            <w:pPr>
              <w:pStyle w:val="ListeParagraf"/>
              <w:spacing w:before="120" w:after="0"/>
              <w:ind w:left="0"/>
              <w:jc w:val="center"/>
              <w:rPr>
                <w:rFonts w:ascii="Arial" w:hAnsi="Arial" w:cs="Arial"/>
                <w:sz w:val="24"/>
                <w:szCs w:val="24"/>
                <w:lang w:val="tr-TR"/>
              </w:rPr>
            </w:pPr>
            <w:r w:rsidRPr="00462113">
              <w:rPr>
                <w:rFonts w:ascii="Arial" w:hAnsi="Arial" w:cs="Arial"/>
                <w:sz w:val="24"/>
                <w:szCs w:val="24"/>
                <w:lang w:val="tr-TR"/>
              </w:rPr>
              <w:t>Büyük baş et</w:t>
            </w:r>
          </w:p>
        </w:tc>
        <w:tc>
          <w:tcPr>
            <w:tcW w:w="1701" w:type="dxa"/>
          </w:tcPr>
          <w:p w14:paraId="3385EADA" w14:textId="77777777" w:rsidR="00C73C1A" w:rsidRPr="00D35226" w:rsidRDefault="00C73C1A" w:rsidP="00C73C1A">
            <w:pPr>
              <w:pStyle w:val="ListeParagraf"/>
              <w:spacing w:before="120" w:after="0"/>
              <w:ind w:left="0"/>
              <w:jc w:val="center"/>
              <w:rPr>
                <w:rFonts w:ascii="Arial" w:hAnsi="Arial" w:cs="Arial"/>
                <w:sz w:val="24"/>
                <w:szCs w:val="24"/>
                <w:lang w:val="tr-TR"/>
              </w:rPr>
            </w:pPr>
            <w:r>
              <w:rPr>
                <w:rFonts w:ascii="Arial" w:hAnsi="Arial" w:cs="Arial"/>
                <w:sz w:val="24"/>
                <w:szCs w:val="24"/>
                <w:lang w:val="tr-TR"/>
              </w:rPr>
              <w:t>157</w:t>
            </w:r>
          </w:p>
        </w:tc>
        <w:tc>
          <w:tcPr>
            <w:tcW w:w="1701" w:type="dxa"/>
          </w:tcPr>
          <w:p w14:paraId="338F86E3" w14:textId="77777777" w:rsidR="00C73C1A" w:rsidRPr="00D35226" w:rsidRDefault="00C73C1A" w:rsidP="00C73C1A">
            <w:pPr>
              <w:pStyle w:val="ListeParagraf"/>
              <w:spacing w:before="120" w:after="0"/>
              <w:ind w:left="0"/>
              <w:jc w:val="center"/>
              <w:rPr>
                <w:rFonts w:ascii="Arial" w:hAnsi="Arial" w:cs="Arial"/>
                <w:sz w:val="24"/>
                <w:szCs w:val="24"/>
                <w:lang w:val="tr-TR"/>
              </w:rPr>
            </w:pPr>
            <w:r>
              <w:rPr>
                <w:rFonts w:ascii="Arial" w:hAnsi="Arial" w:cs="Arial"/>
                <w:sz w:val="24"/>
                <w:szCs w:val="24"/>
                <w:lang w:val="tr-TR"/>
              </w:rPr>
              <w:t>157</w:t>
            </w:r>
          </w:p>
        </w:tc>
        <w:tc>
          <w:tcPr>
            <w:tcW w:w="3827" w:type="dxa"/>
          </w:tcPr>
          <w:p w14:paraId="24367634" w14:textId="77777777" w:rsidR="00C73C1A" w:rsidRPr="00D35226" w:rsidRDefault="00C73C1A" w:rsidP="00C73C1A">
            <w:pPr>
              <w:pStyle w:val="ListeParagraf"/>
              <w:spacing w:before="120" w:after="0"/>
              <w:ind w:left="0"/>
              <w:jc w:val="center"/>
              <w:rPr>
                <w:rFonts w:ascii="Arial" w:hAnsi="Arial" w:cs="Arial"/>
                <w:sz w:val="24"/>
                <w:szCs w:val="24"/>
                <w:lang w:val="tr-TR"/>
              </w:rPr>
            </w:pPr>
            <w:r>
              <w:rPr>
                <w:rFonts w:ascii="Arial" w:hAnsi="Arial" w:cs="Arial"/>
                <w:sz w:val="24"/>
                <w:szCs w:val="24"/>
                <w:lang w:val="tr-TR"/>
              </w:rPr>
              <w:t>1</w:t>
            </w:r>
          </w:p>
        </w:tc>
      </w:tr>
      <w:tr w:rsidR="00C73C1A" w:rsidRPr="00D35226" w14:paraId="3EC2AE4D" w14:textId="77777777" w:rsidTr="00051822">
        <w:trPr>
          <w:trHeight w:val="354"/>
        </w:trPr>
        <w:tc>
          <w:tcPr>
            <w:tcW w:w="2268" w:type="dxa"/>
          </w:tcPr>
          <w:p w14:paraId="2B4C465F" w14:textId="77777777" w:rsidR="00C73C1A" w:rsidRPr="00462113" w:rsidRDefault="00C73C1A" w:rsidP="00C73C1A">
            <w:pPr>
              <w:pStyle w:val="ListeParagraf"/>
              <w:spacing w:before="120" w:after="0"/>
              <w:ind w:left="0"/>
              <w:jc w:val="center"/>
              <w:rPr>
                <w:rFonts w:ascii="Arial" w:hAnsi="Arial" w:cs="Arial"/>
                <w:sz w:val="24"/>
                <w:szCs w:val="24"/>
                <w:lang w:val="tr-TR"/>
              </w:rPr>
            </w:pPr>
            <w:r w:rsidRPr="00462113">
              <w:rPr>
                <w:rFonts w:ascii="Arial" w:hAnsi="Arial" w:cs="Arial"/>
                <w:sz w:val="24"/>
                <w:szCs w:val="24"/>
                <w:lang w:val="tr-TR"/>
              </w:rPr>
              <w:t>İdrar</w:t>
            </w:r>
          </w:p>
        </w:tc>
        <w:tc>
          <w:tcPr>
            <w:tcW w:w="1701" w:type="dxa"/>
          </w:tcPr>
          <w:p w14:paraId="28347D4F" w14:textId="77777777" w:rsidR="00C73C1A" w:rsidRPr="00D35226" w:rsidRDefault="00C73C1A" w:rsidP="00C73C1A">
            <w:pPr>
              <w:pStyle w:val="ListeParagraf"/>
              <w:spacing w:before="120" w:after="0"/>
              <w:ind w:left="0"/>
              <w:jc w:val="center"/>
              <w:rPr>
                <w:rFonts w:ascii="Arial" w:hAnsi="Arial" w:cs="Arial"/>
                <w:sz w:val="24"/>
                <w:szCs w:val="24"/>
                <w:lang w:val="tr-TR"/>
              </w:rPr>
            </w:pPr>
            <w:r>
              <w:rPr>
                <w:rFonts w:ascii="Arial" w:hAnsi="Arial" w:cs="Arial"/>
                <w:sz w:val="24"/>
                <w:szCs w:val="24"/>
                <w:lang w:val="tr-TR"/>
              </w:rPr>
              <w:t>125</w:t>
            </w:r>
          </w:p>
        </w:tc>
        <w:tc>
          <w:tcPr>
            <w:tcW w:w="1701" w:type="dxa"/>
          </w:tcPr>
          <w:p w14:paraId="00B80E87" w14:textId="77777777" w:rsidR="00C73C1A" w:rsidRPr="00D35226" w:rsidRDefault="00C73C1A" w:rsidP="00C73C1A">
            <w:pPr>
              <w:pStyle w:val="ListeParagraf"/>
              <w:spacing w:before="120" w:after="0"/>
              <w:ind w:left="0"/>
              <w:jc w:val="center"/>
              <w:rPr>
                <w:rFonts w:ascii="Arial" w:hAnsi="Arial" w:cs="Arial"/>
                <w:sz w:val="24"/>
                <w:szCs w:val="24"/>
                <w:lang w:val="tr-TR"/>
              </w:rPr>
            </w:pPr>
            <w:r>
              <w:rPr>
                <w:rFonts w:ascii="Arial" w:hAnsi="Arial" w:cs="Arial"/>
                <w:sz w:val="24"/>
                <w:szCs w:val="24"/>
                <w:lang w:val="tr-TR"/>
              </w:rPr>
              <w:t>125</w:t>
            </w:r>
          </w:p>
        </w:tc>
        <w:tc>
          <w:tcPr>
            <w:tcW w:w="3827" w:type="dxa"/>
          </w:tcPr>
          <w:p w14:paraId="301207D1" w14:textId="77777777" w:rsidR="00C73C1A" w:rsidRPr="00D35226" w:rsidRDefault="00C73C1A" w:rsidP="00C73C1A">
            <w:pPr>
              <w:pStyle w:val="ListeParagraf"/>
              <w:spacing w:before="120" w:after="0"/>
              <w:ind w:left="0"/>
              <w:jc w:val="center"/>
              <w:rPr>
                <w:rFonts w:ascii="Arial" w:hAnsi="Arial" w:cs="Arial"/>
                <w:sz w:val="24"/>
                <w:szCs w:val="24"/>
                <w:lang w:val="tr-TR"/>
              </w:rPr>
            </w:pPr>
            <w:r w:rsidRPr="00D35226">
              <w:rPr>
                <w:rFonts w:ascii="Arial" w:hAnsi="Arial" w:cs="Arial"/>
                <w:sz w:val="24"/>
                <w:szCs w:val="24"/>
                <w:lang w:val="tr-TR"/>
              </w:rPr>
              <w:t>0</w:t>
            </w:r>
          </w:p>
        </w:tc>
      </w:tr>
      <w:tr w:rsidR="00C73C1A" w:rsidRPr="00D35226" w14:paraId="3902DB46" w14:textId="77777777" w:rsidTr="00051822">
        <w:trPr>
          <w:trHeight w:val="354"/>
        </w:trPr>
        <w:tc>
          <w:tcPr>
            <w:tcW w:w="2268" w:type="dxa"/>
          </w:tcPr>
          <w:p w14:paraId="4DA588FD" w14:textId="77777777" w:rsidR="00C73C1A" w:rsidRPr="00462113" w:rsidRDefault="00C73C1A" w:rsidP="00C73C1A">
            <w:pPr>
              <w:pStyle w:val="ListeParagraf"/>
              <w:spacing w:before="120" w:after="0"/>
              <w:ind w:left="0"/>
              <w:jc w:val="center"/>
              <w:rPr>
                <w:rFonts w:ascii="Arial" w:hAnsi="Arial" w:cs="Arial"/>
                <w:sz w:val="24"/>
                <w:szCs w:val="24"/>
                <w:lang w:val="tr-TR"/>
              </w:rPr>
            </w:pPr>
            <w:r w:rsidRPr="00462113">
              <w:rPr>
                <w:rFonts w:ascii="Arial" w:hAnsi="Arial" w:cs="Arial"/>
                <w:sz w:val="24"/>
                <w:szCs w:val="24"/>
                <w:lang w:val="tr-TR"/>
              </w:rPr>
              <w:t>Su</w:t>
            </w:r>
          </w:p>
        </w:tc>
        <w:tc>
          <w:tcPr>
            <w:tcW w:w="1701" w:type="dxa"/>
          </w:tcPr>
          <w:p w14:paraId="62853F4E" w14:textId="77777777" w:rsidR="00C73C1A" w:rsidRDefault="00C73C1A" w:rsidP="00C73C1A">
            <w:pPr>
              <w:pStyle w:val="ListeParagraf"/>
              <w:spacing w:before="120" w:after="0"/>
              <w:ind w:left="0"/>
              <w:jc w:val="center"/>
              <w:rPr>
                <w:rFonts w:ascii="Arial" w:hAnsi="Arial" w:cs="Arial"/>
                <w:sz w:val="24"/>
                <w:szCs w:val="24"/>
                <w:lang w:val="tr-TR"/>
              </w:rPr>
            </w:pPr>
            <w:r>
              <w:rPr>
                <w:rFonts w:ascii="Arial" w:hAnsi="Arial" w:cs="Arial"/>
                <w:sz w:val="24"/>
                <w:szCs w:val="24"/>
                <w:lang w:val="tr-TR"/>
              </w:rPr>
              <w:t>20</w:t>
            </w:r>
          </w:p>
        </w:tc>
        <w:tc>
          <w:tcPr>
            <w:tcW w:w="1701" w:type="dxa"/>
          </w:tcPr>
          <w:p w14:paraId="2CDA74AB" w14:textId="77777777" w:rsidR="00C73C1A" w:rsidRDefault="00C73C1A" w:rsidP="00C73C1A">
            <w:pPr>
              <w:pStyle w:val="ListeParagraf"/>
              <w:spacing w:before="120" w:after="0"/>
              <w:ind w:left="0"/>
              <w:jc w:val="center"/>
              <w:rPr>
                <w:rFonts w:ascii="Arial" w:hAnsi="Arial" w:cs="Arial"/>
                <w:sz w:val="24"/>
                <w:szCs w:val="24"/>
                <w:lang w:val="tr-TR"/>
              </w:rPr>
            </w:pPr>
            <w:r>
              <w:rPr>
                <w:rFonts w:ascii="Arial" w:hAnsi="Arial" w:cs="Arial"/>
                <w:sz w:val="24"/>
                <w:szCs w:val="24"/>
                <w:lang w:val="tr-TR"/>
              </w:rPr>
              <w:t>20</w:t>
            </w:r>
          </w:p>
        </w:tc>
        <w:tc>
          <w:tcPr>
            <w:tcW w:w="3827" w:type="dxa"/>
          </w:tcPr>
          <w:p w14:paraId="53BA9C16" w14:textId="77777777" w:rsidR="00C73C1A" w:rsidRPr="00D35226" w:rsidRDefault="00C73C1A" w:rsidP="00C73C1A">
            <w:pPr>
              <w:pStyle w:val="ListeParagraf"/>
              <w:spacing w:before="120" w:after="0"/>
              <w:ind w:left="0"/>
              <w:jc w:val="center"/>
              <w:rPr>
                <w:rFonts w:ascii="Arial" w:hAnsi="Arial" w:cs="Arial"/>
                <w:sz w:val="24"/>
                <w:szCs w:val="24"/>
                <w:lang w:val="tr-TR"/>
              </w:rPr>
            </w:pPr>
            <w:r>
              <w:rPr>
                <w:rFonts w:ascii="Arial" w:hAnsi="Arial" w:cs="Arial"/>
                <w:sz w:val="24"/>
                <w:szCs w:val="24"/>
                <w:lang w:val="tr-TR"/>
              </w:rPr>
              <w:t>0</w:t>
            </w:r>
          </w:p>
        </w:tc>
      </w:tr>
      <w:tr w:rsidR="00C73C1A" w:rsidRPr="00D35226" w14:paraId="0D2B9169" w14:textId="77777777" w:rsidTr="00051822">
        <w:trPr>
          <w:trHeight w:val="354"/>
        </w:trPr>
        <w:tc>
          <w:tcPr>
            <w:tcW w:w="2268" w:type="dxa"/>
          </w:tcPr>
          <w:p w14:paraId="3DA2D9C2" w14:textId="77777777" w:rsidR="00C73C1A" w:rsidRPr="00462113" w:rsidRDefault="00C73C1A" w:rsidP="00C73C1A">
            <w:pPr>
              <w:pStyle w:val="ListeParagraf"/>
              <w:spacing w:before="120" w:after="0"/>
              <w:ind w:left="0"/>
              <w:jc w:val="center"/>
              <w:rPr>
                <w:rFonts w:ascii="Arial" w:hAnsi="Arial" w:cs="Arial"/>
                <w:sz w:val="24"/>
                <w:szCs w:val="24"/>
                <w:lang w:val="tr-TR"/>
              </w:rPr>
            </w:pPr>
            <w:r w:rsidRPr="00462113">
              <w:rPr>
                <w:rFonts w:ascii="Arial" w:hAnsi="Arial" w:cs="Arial"/>
                <w:sz w:val="24"/>
                <w:szCs w:val="24"/>
                <w:lang w:val="tr-TR"/>
              </w:rPr>
              <w:t>Tavuk Yumurtası</w:t>
            </w:r>
          </w:p>
        </w:tc>
        <w:tc>
          <w:tcPr>
            <w:tcW w:w="1701" w:type="dxa"/>
          </w:tcPr>
          <w:p w14:paraId="2B88AC56" w14:textId="77777777" w:rsidR="00C73C1A" w:rsidRDefault="00C73C1A" w:rsidP="00C73C1A">
            <w:pPr>
              <w:pStyle w:val="ListeParagraf"/>
              <w:spacing w:before="120" w:after="0"/>
              <w:ind w:left="0"/>
              <w:jc w:val="center"/>
              <w:rPr>
                <w:rFonts w:ascii="Arial" w:hAnsi="Arial" w:cs="Arial"/>
                <w:sz w:val="24"/>
                <w:szCs w:val="24"/>
                <w:lang w:val="tr-TR"/>
              </w:rPr>
            </w:pPr>
            <w:r>
              <w:rPr>
                <w:rFonts w:ascii="Arial" w:hAnsi="Arial" w:cs="Arial"/>
                <w:sz w:val="24"/>
                <w:szCs w:val="24"/>
                <w:lang w:val="tr-TR"/>
              </w:rPr>
              <w:t>19</w:t>
            </w:r>
          </w:p>
        </w:tc>
        <w:tc>
          <w:tcPr>
            <w:tcW w:w="1701" w:type="dxa"/>
          </w:tcPr>
          <w:p w14:paraId="3548364F" w14:textId="77777777" w:rsidR="00C73C1A" w:rsidRDefault="00C73C1A" w:rsidP="00C73C1A">
            <w:pPr>
              <w:pStyle w:val="ListeParagraf"/>
              <w:spacing w:before="120" w:after="0"/>
              <w:ind w:left="0"/>
              <w:jc w:val="center"/>
              <w:rPr>
                <w:rFonts w:ascii="Arial" w:hAnsi="Arial" w:cs="Arial"/>
                <w:sz w:val="24"/>
                <w:szCs w:val="24"/>
                <w:lang w:val="tr-TR"/>
              </w:rPr>
            </w:pPr>
            <w:r>
              <w:rPr>
                <w:rFonts w:ascii="Arial" w:hAnsi="Arial" w:cs="Arial"/>
                <w:sz w:val="24"/>
                <w:szCs w:val="24"/>
                <w:lang w:val="tr-TR"/>
              </w:rPr>
              <w:t>19</w:t>
            </w:r>
          </w:p>
        </w:tc>
        <w:tc>
          <w:tcPr>
            <w:tcW w:w="3827" w:type="dxa"/>
          </w:tcPr>
          <w:p w14:paraId="2E585116" w14:textId="77777777" w:rsidR="00C73C1A" w:rsidRDefault="00C73C1A" w:rsidP="00C73C1A">
            <w:pPr>
              <w:pStyle w:val="ListeParagraf"/>
              <w:spacing w:before="120" w:after="0"/>
              <w:ind w:left="0"/>
              <w:jc w:val="center"/>
              <w:rPr>
                <w:rFonts w:ascii="Arial" w:hAnsi="Arial" w:cs="Arial"/>
                <w:sz w:val="24"/>
                <w:szCs w:val="24"/>
                <w:lang w:val="tr-TR"/>
              </w:rPr>
            </w:pPr>
            <w:r>
              <w:rPr>
                <w:rFonts w:ascii="Arial" w:hAnsi="Arial" w:cs="Arial"/>
                <w:sz w:val="24"/>
                <w:szCs w:val="24"/>
                <w:lang w:val="tr-TR"/>
              </w:rPr>
              <w:t>0</w:t>
            </w:r>
          </w:p>
        </w:tc>
      </w:tr>
    </w:tbl>
    <w:p w14:paraId="169A4CC0" w14:textId="422E73F0" w:rsidR="00C73C1A" w:rsidRDefault="00C73C1A" w:rsidP="00C73C1A">
      <w:pPr>
        <w:spacing w:after="160" w:line="259" w:lineRule="auto"/>
        <w:ind w:firstLine="708"/>
        <w:rPr>
          <w:rFonts w:ascii="Arial" w:hAnsi="Arial" w:cs="Arial"/>
          <w:bCs/>
          <w:sz w:val="24"/>
          <w:szCs w:val="24"/>
        </w:rPr>
      </w:pPr>
    </w:p>
    <w:p w14:paraId="0B229782" w14:textId="77777777" w:rsidR="005C6F43" w:rsidRPr="00C73C1A" w:rsidRDefault="005C6F43" w:rsidP="00C73C1A">
      <w:pPr>
        <w:spacing w:after="160" w:line="259" w:lineRule="auto"/>
        <w:ind w:firstLine="708"/>
        <w:rPr>
          <w:rFonts w:ascii="Arial" w:hAnsi="Arial" w:cs="Arial"/>
          <w:bCs/>
          <w:sz w:val="24"/>
          <w:szCs w:val="24"/>
        </w:rPr>
      </w:pPr>
    </w:p>
    <w:p w14:paraId="40287DF2" w14:textId="0E0D125D" w:rsidR="00C73C1A" w:rsidRDefault="00C73C1A" w:rsidP="00C73C1A">
      <w:pPr>
        <w:pStyle w:val="ListeParagraf"/>
        <w:spacing w:after="160" w:line="259" w:lineRule="auto"/>
        <w:ind w:firstLine="696"/>
        <w:rPr>
          <w:rFonts w:ascii="Arial" w:hAnsi="Arial" w:cs="Arial"/>
          <w:b/>
          <w:bCs/>
          <w:sz w:val="24"/>
          <w:szCs w:val="24"/>
          <w:lang w:val="tr-TR"/>
        </w:rPr>
      </w:pPr>
      <w:r>
        <w:rPr>
          <w:rFonts w:ascii="Arial" w:hAnsi="Arial" w:cs="Arial"/>
          <w:b/>
          <w:bCs/>
          <w:sz w:val="24"/>
          <w:szCs w:val="24"/>
          <w:lang w:val="tr-TR"/>
        </w:rPr>
        <w:t xml:space="preserve">3.5. </w:t>
      </w:r>
      <w:r w:rsidRPr="00C258EE">
        <w:rPr>
          <w:rFonts w:ascii="Arial" w:hAnsi="Arial" w:cs="Arial"/>
          <w:b/>
          <w:bCs/>
          <w:sz w:val="24"/>
          <w:szCs w:val="24"/>
          <w:lang w:val="tr-TR"/>
        </w:rPr>
        <w:t xml:space="preserve">Klinik ve Ev </w:t>
      </w:r>
      <w:r>
        <w:rPr>
          <w:rFonts w:ascii="Arial" w:hAnsi="Arial" w:cs="Arial"/>
          <w:b/>
          <w:bCs/>
          <w:sz w:val="24"/>
          <w:szCs w:val="24"/>
          <w:lang w:val="tr-TR"/>
        </w:rPr>
        <w:t>H</w:t>
      </w:r>
      <w:r w:rsidRPr="00C258EE">
        <w:rPr>
          <w:rFonts w:ascii="Arial" w:hAnsi="Arial" w:cs="Arial"/>
          <w:b/>
          <w:bCs/>
          <w:sz w:val="24"/>
          <w:szCs w:val="24"/>
          <w:lang w:val="tr-TR"/>
        </w:rPr>
        <w:t xml:space="preserve">ayvanı Satış Yeri </w:t>
      </w:r>
      <w:r>
        <w:rPr>
          <w:rFonts w:ascii="Arial" w:hAnsi="Arial" w:cs="Arial"/>
          <w:b/>
          <w:bCs/>
          <w:sz w:val="24"/>
          <w:szCs w:val="24"/>
          <w:lang w:val="tr-TR"/>
        </w:rPr>
        <w:t>F</w:t>
      </w:r>
      <w:r w:rsidRPr="00C258EE">
        <w:rPr>
          <w:rFonts w:ascii="Arial" w:hAnsi="Arial" w:cs="Arial"/>
          <w:b/>
          <w:bCs/>
          <w:sz w:val="24"/>
          <w:szCs w:val="24"/>
          <w:lang w:val="tr-TR"/>
        </w:rPr>
        <w:t>aaliyetleri</w:t>
      </w:r>
    </w:p>
    <w:p w14:paraId="268624B9" w14:textId="77777777" w:rsidR="00F9639D" w:rsidRPr="00C258EE" w:rsidRDefault="00F9639D" w:rsidP="00C73C1A">
      <w:pPr>
        <w:pStyle w:val="ListeParagraf"/>
        <w:spacing w:after="160" w:line="259" w:lineRule="auto"/>
        <w:ind w:firstLine="696"/>
        <w:rPr>
          <w:rFonts w:ascii="Arial" w:hAnsi="Arial" w:cs="Arial"/>
          <w:b/>
          <w:sz w:val="24"/>
          <w:szCs w:val="24"/>
        </w:rPr>
      </w:pPr>
    </w:p>
    <w:p w14:paraId="6C748E05" w14:textId="77777777" w:rsidR="00C73C1A" w:rsidRPr="00AF64E1" w:rsidRDefault="00C73C1A" w:rsidP="00F26250">
      <w:pPr>
        <w:pStyle w:val="ListeParagraf"/>
        <w:numPr>
          <w:ilvl w:val="0"/>
          <w:numId w:val="18"/>
        </w:numPr>
        <w:spacing w:after="160" w:line="259" w:lineRule="auto"/>
        <w:jc w:val="both"/>
        <w:rPr>
          <w:rFonts w:ascii="Arial" w:hAnsi="Arial" w:cs="Arial"/>
          <w:sz w:val="24"/>
          <w:szCs w:val="24"/>
        </w:rPr>
      </w:pPr>
      <w:r>
        <w:rPr>
          <w:rFonts w:ascii="Arial" w:hAnsi="Arial" w:cs="Arial"/>
          <w:bCs/>
          <w:sz w:val="24"/>
          <w:szCs w:val="24"/>
          <w:lang w:val="tr-TR"/>
        </w:rPr>
        <w:t>2025 yılında 7 adet Ev Hayvanı Satış yerine toplamda 11 adet denetim yapılmıştır.</w:t>
      </w:r>
    </w:p>
    <w:p w14:paraId="4E793F3D" w14:textId="1A4F1D23" w:rsidR="00C73C1A" w:rsidRPr="0035328C" w:rsidRDefault="00C73C1A" w:rsidP="00F26250">
      <w:pPr>
        <w:pStyle w:val="ListeParagraf"/>
        <w:numPr>
          <w:ilvl w:val="0"/>
          <w:numId w:val="18"/>
        </w:numPr>
        <w:spacing w:after="160" w:line="259" w:lineRule="auto"/>
        <w:jc w:val="both"/>
        <w:rPr>
          <w:rFonts w:ascii="Arial" w:hAnsi="Arial" w:cs="Arial"/>
          <w:sz w:val="24"/>
          <w:szCs w:val="24"/>
        </w:rPr>
      </w:pPr>
      <w:r>
        <w:rPr>
          <w:rFonts w:ascii="Arial" w:hAnsi="Arial" w:cs="Arial"/>
          <w:bCs/>
          <w:sz w:val="24"/>
          <w:szCs w:val="24"/>
          <w:lang w:val="tr-TR"/>
        </w:rPr>
        <w:t xml:space="preserve">49 adet Serbest Veteriner Hekim Muayenehanesi denetlenmiş olup 3 adet yeni klinik ve 1 adet </w:t>
      </w:r>
      <w:r w:rsidR="008E3E56">
        <w:rPr>
          <w:rFonts w:ascii="Arial" w:hAnsi="Arial" w:cs="Arial"/>
          <w:bCs/>
          <w:sz w:val="24"/>
          <w:szCs w:val="24"/>
          <w:lang w:val="tr-TR"/>
        </w:rPr>
        <w:t>p</w:t>
      </w:r>
      <w:r>
        <w:rPr>
          <w:rFonts w:ascii="Arial" w:hAnsi="Arial" w:cs="Arial"/>
          <w:bCs/>
          <w:sz w:val="24"/>
          <w:szCs w:val="24"/>
          <w:lang w:val="tr-TR"/>
        </w:rPr>
        <w:t xml:space="preserve">oliklinik açılışı yapılmıştır. </w:t>
      </w:r>
    </w:p>
    <w:p w14:paraId="1C7BF6E1" w14:textId="515052D7" w:rsidR="00C73C1A" w:rsidRPr="007C7DE4" w:rsidRDefault="00C73C1A" w:rsidP="00F26250">
      <w:pPr>
        <w:pStyle w:val="ListeParagraf"/>
        <w:numPr>
          <w:ilvl w:val="0"/>
          <w:numId w:val="18"/>
        </w:numPr>
        <w:spacing w:after="160" w:line="259" w:lineRule="auto"/>
        <w:jc w:val="both"/>
        <w:rPr>
          <w:rFonts w:ascii="Arial" w:hAnsi="Arial" w:cs="Arial"/>
          <w:sz w:val="24"/>
          <w:szCs w:val="24"/>
        </w:rPr>
      </w:pPr>
      <w:r>
        <w:rPr>
          <w:rFonts w:ascii="Arial" w:hAnsi="Arial" w:cs="Arial"/>
          <w:bCs/>
          <w:sz w:val="24"/>
          <w:szCs w:val="24"/>
          <w:lang w:val="tr-TR"/>
        </w:rPr>
        <w:t xml:space="preserve">İlimizde toplam 4 adet Biyogaz </w:t>
      </w:r>
      <w:r w:rsidR="008E3E56">
        <w:rPr>
          <w:rFonts w:ascii="Arial" w:hAnsi="Arial" w:cs="Arial"/>
          <w:bCs/>
          <w:sz w:val="24"/>
          <w:szCs w:val="24"/>
          <w:lang w:val="tr-TR"/>
        </w:rPr>
        <w:t>T</w:t>
      </w:r>
      <w:r>
        <w:rPr>
          <w:rFonts w:ascii="Arial" w:hAnsi="Arial" w:cs="Arial"/>
          <w:bCs/>
          <w:sz w:val="24"/>
          <w:szCs w:val="24"/>
          <w:lang w:val="tr-TR"/>
        </w:rPr>
        <w:t>esisi olup rutin olarak yılda 2 defa denetimi yapılmaktadır. Bu tesislerin 2 tanesi 2025 yılı içerisinde ruhsatlandırılmış olup 1 tanesinin ruhsatlandırma çalışmaları devam etmektedir.</w:t>
      </w:r>
    </w:p>
    <w:p w14:paraId="59BF350C" w14:textId="77777777" w:rsidR="00374E2F" w:rsidRDefault="00374E2F" w:rsidP="00F26250">
      <w:pPr>
        <w:pStyle w:val="ListeParagraf"/>
        <w:spacing w:after="160" w:line="259" w:lineRule="auto"/>
        <w:jc w:val="both"/>
        <w:rPr>
          <w:rFonts w:ascii="Arial" w:hAnsi="Arial" w:cs="Arial"/>
          <w:b/>
          <w:bCs/>
          <w:sz w:val="24"/>
          <w:szCs w:val="24"/>
          <w:lang w:val="tr-TR"/>
        </w:rPr>
      </w:pPr>
    </w:p>
    <w:p w14:paraId="5ABAE8E8" w14:textId="1EA13D47" w:rsidR="00C73C1A" w:rsidRDefault="00374E2F" w:rsidP="00F26250">
      <w:pPr>
        <w:pStyle w:val="ListeParagraf"/>
        <w:spacing w:after="160" w:line="259" w:lineRule="auto"/>
        <w:ind w:firstLine="696"/>
        <w:jc w:val="both"/>
        <w:rPr>
          <w:rFonts w:ascii="Arial" w:hAnsi="Arial" w:cs="Arial"/>
          <w:b/>
          <w:bCs/>
          <w:sz w:val="24"/>
          <w:szCs w:val="24"/>
          <w:lang w:val="tr-TR"/>
        </w:rPr>
      </w:pPr>
      <w:r>
        <w:rPr>
          <w:rFonts w:ascii="Arial" w:hAnsi="Arial" w:cs="Arial"/>
          <w:b/>
          <w:bCs/>
          <w:sz w:val="24"/>
          <w:szCs w:val="24"/>
          <w:lang w:val="tr-TR"/>
        </w:rPr>
        <w:t xml:space="preserve">3.6. </w:t>
      </w:r>
      <w:r w:rsidR="00C73C1A" w:rsidRPr="007C7DE4">
        <w:rPr>
          <w:rFonts w:ascii="Arial" w:hAnsi="Arial" w:cs="Arial"/>
          <w:b/>
          <w:bCs/>
          <w:sz w:val="24"/>
          <w:szCs w:val="24"/>
          <w:lang w:val="tr-TR"/>
        </w:rPr>
        <w:t xml:space="preserve">Kesimhane </w:t>
      </w:r>
      <w:r>
        <w:rPr>
          <w:rFonts w:ascii="Arial" w:hAnsi="Arial" w:cs="Arial"/>
          <w:b/>
          <w:bCs/>
          <w:sz w:val="24"/>
          <w:szCs w:val="24"/>
          <w:lang w:val="tr-TR"/>
        </w:rPr>
        <w:t>F</w:t>
      </w:r>
      <w:r w:rsidR="00C73C1A" w:rsidRPr="007C7DE4">
        <w:rPr>
          <w:rFonts w:ascii="Arial" w:hAnsi="Arial" w:cs="Arial"/>
          <w:b/>
          <w:bCs/>
          <w:sz w:val="24"/>
          <w:szCs w:val="24"/>
          <w:lang w:val="tr-TR"/>
        </w:rPr>
        <w:t>aaliyetleri</w:t>
      </w:r>
    </w:p>
    <w:p w14:paraId="4F85FDF2" w14:textId="05406020" w:rsidR="00C73C1A" w:rsidRPr="007C7DE4" w:rsidRDefault="00C73C1A" w:rsidP="00F26250">
      <w:pPr>
        <w:pStyle w:val="ListeParagraf"/>
        <w:numPr>
          <w:ilvl w:val="0"/>
          <w:numId w:val="18"/>
        </w:numPr>
        <w:spacing w:after="160" w:line="259" w:lineRule="auto"/>
        <w:jc w:val="both"/>
        <w:rPr>
          <w:rFonts w:ascii="Arial" w:hAnsi="Arial" w:cs="Arial"/>
          <w:sz w:val="24"/>
          <w:szCs w:val="24"/>
        </w:rPr>
      </w:pPr>
      <w:r>
        <w:rPr>
          <w:rFonts w:ascii="Arial" w:hAnsi="Arial" w:cs="Arial"/>
          <w:bCs/>
          <w:sz w:val="24"/>
          <w:szCs w:val="24"/>
          <w:lang w:val="tr-TR"/>
        </w:rPr>
        <w:t xml:space="preserve">İlimiz içerisinde toplamda 7 adet aktif durumda kesimhane bulunmaktadır.2025 yılında </w:t>
      </w:r>
      <w:r w:rsidR="00FE3075">
        <w:rPr>
          <w:rFonts w:ascii="Arial" w:hAnsi="Arial" w:cs="Arial"/>
          <w:bCs/>
          <w:sz w:val="24"/>
          <w:szCs w:val="24"/>
          <w:lang w:val="tr-TR"/>
        </w:rPr>
        <w:t>88.186</w:t>
      </w:r>
      <w:r>
        <w:rPr>
          <w:rFonts w:ascii="Arial" w:hAnsi="Arial" w:cs="Arial"/>
          <w:bCs/>
          <w:sz w:val="24"/>
          <w:szCs w:val="24"/>
          <w:lang w:val="tr-TR"/>
        </w:rPr>
        <w:t xml:space="preserve"> adet büyükbaş hayvan kesilerek 26.804.693 kg et üretimi gerçekleşmiş olup, veteriner hekimlerimizin kontrolü sonrası sevk işlemi yapılmıştır. Küçükbaş hayvancılıkta 1918 adet hayvan kesilerek 53.315 kg et üretimi gerçekleşmiştir.</w:t>
      </w:r>
    </w:p>
    <w:p w14:paraId="7AEAABAB" w14:textId="77777777" w:rsidR="00374E2F" w:rsidRDefault="00374E2F" w:rsidP="00F26250">
      <w:pPr>
        <w:pStyle w:val="ListeParagraf"/>
        <w:spacing w:after="160" w:line="259" w:lineRule="auto"/>
        <w:jc w:val="both"/>
        <w:rPr>
          <w:rFonts w:ascii="Arial" w:hAnsi="Arial" w:cs="Arial"/>
          <w:b/>
          <w:bCs/>
          <w:sz w:val="24"/>
          <w:szCs w:val="24"/>
          <w:lang w:val="tr-TR"/>
        </w:rPr>
      </w:pPr>
    </w:p>
    <w:p w14:paraId="626C1BCE" w14:textId="0ECEF09C" w:rsidR="00C73C1A" w:rsidRPr="00C258EE" w:rsidRDefault="00374E2F" w:rsidP="00F26250">
      <w:pPr>
        <w:pStyle w:val="ListeParagraf"/>
        <w:spacing w:after="160" w:line="259" w:lineRule="auto"/>
        <w:ind w:firstLine="696"/>
        <w:jc w:val="both"/>
        <w:rPr>
          <w:rFonts w:ascii="Arial" w:hAnsi="Arial" w:cs="Arial"/>
          <w:b/>
          <w:sz w:val="24"/>
          <w:szCs w:val="24"/>
        </w:rPr>
      </w:pPr>
      <w:r>
        <w:rPr>
          <w:rFonts w:ascii="Arial" w:hAnsi="Arial" w:cs="Arial"/>
          <w:b/>
          <w:bCs/>
          <w:sz w:val="24"/>
          <w:szCs w:val="24"/>
          <w:lang w:val="tr-TR"/>
        </w:rPr>
        <w:t xml:space="preserve">3.7. </w:t>
      </w:r>
      <w:r w:rsidR="00C73C1A" w:rsidRPr="00C258EE">
        <w:rPr>
          <w:rFonts w:ascii="Arial" w:hAnsi="Arial" w:cs="Arial"/>
          <w:b/>
          <w:bCs/>
          <w:sz w:val="24"/>
          <w:szCs w:val="24"/>
          <w:lang w:val="tr-TR"/>
        </w:rPr>
        <w:t>İ</w:t>
      </w:r>
      <w:r w:rsidR="00C73C1A">
        <w:rPr>
          <w:rFonts w:ascii="Arial" w:hAnsi="Arial" w:cs="Arial"/>
          <w:b/>
          <w:bCs/>
          <w:sz w:val="24"/>
          <w:szCs w:val="24"/>
          <w:lang w:val="tr-TR"/>
        </w:rPr>
        <w:t>tha</w:t>
      </w:r>
      <w:r w:rsidR="00C73C1A" w:rsidRPr="00C258EE">
        <w:rPr>
          <w:rFonts w:ascii="Arial" w:hAnsi="Arial" w:cs="Arial"/>
          <w:b/>
          <w:bCs/>
          <w:sz w:val="24"/>
          <w:szCs w:val="24"/>
          <w:lang w:val="tr-TR"/>
        </w:rPr>
        <w:t>lat ve İhracat Çalışmaları</w:t>
      </w:r>
    </w:p>
    <w:p w14:paraId="6873A771" w14:textId="15252222" w:rsidR="00C73C1A" w:rsidRPr="00C258EE" w:rsidRDefault="00C73C1A" w:rsidP="00F26250">
      <w:pPr>
        <w:pStyle w:val="ListeParagraf"/>
        <w:numPr>
          <w:ilvl w:val="0"/>
          <w:numId w:val="18"/>
        </w:numPr>
        <w:spacing w:after="160" w:line="259" w:lineRule="auto"/>
        <w:jc w:val="both"/>
        <w:rPr>
          <w:rFonts w:ascii="Arial" w:hAnsi="Arial" w:cs="Arial"/>
          <w:sz w:val="24"/>
          <w:szCs w:val="24"/>
        </w:rPr>
      </w:pPr>
      <w:r>
        <w:rPr>
          <w:rFonts w:ascii="Arial" w:hAnsi="Arial" w:cs="Arial"/>
          <w:sz w:val="24"/>
          <w:szCs w:val="24"/>
          <w:lang w:val="tr-TR"/>
        </w:rPr>
        <w:t>İlimize yıl içerisinde 26.095 adet besilik büyükbaş hayvan, 1177 adet damızlık büyükbaş hayvan yurtdışından ithal edilmiştir.</w:t>
      </w:r>
      <w:r w:rsidRPr="00C258EE">
        <w:rPr>
          <w:rFonts w:ascii="Arial" w:hAnsi="Arial" w:cs="Arial"/>
          <w:bCs/>
          <w:sz w:val="24"/>
          <w:szCs w:val="24"/>
          <w:lang w:val="tr-TR"/>
        </w:rPr>
        <w:t xml:space="preserve"> </w:t>
      </w:r>
      <w:r>
        <w:rPr>
          <w:rFonts w:ascii="Arial" w:hAnsi="Arial" w:cs="Arial"/>
          <w:bCs/>
          <w:sz w:val="24"/>
          <w:szCs w:val="24"/>
          <w:lang w:val="tr-TR"/>
        </w:rPr>
        <w:t>Toplamda 7 adet kedi ihracatı yapılmıştır.</w:t>
      </w:r>
      <w:r w:rsidRPr="00C258EE">
        <w:rPr>
          <w:rFonts w:ascii="Arial" w:hAnsi="Arial" w:cs="Arial"/>
          <w:sz w:val="24"/>
          <w:szCs w:val="24"/>
          <w:lang w:val="tr-TR"/>
        </w:rPr>
        <w:t xml:space="preserve"> </w:t>
      </w:r>
    </w:p>
    <w:p w14:paraId="4414C75A" w14:textId="77777777" w:rsidR="00374E2F" w:rsidRDefault="00374E2F" w:rsidP="00F26250">
      <w:pPr>
        <w:pStyle w:val="ListeParagraf"/>
        <w:spacing w:after="160" w:line="259" w:lineRule="auto"/>
        <w:jc w:val="both"/>
        <w:rPr>
          <w:rFonts w:ascii="Arial" w:hAnsi="Arial" w:cs="Arial"/>
          <w:b/>
          <w:bCs/>
          <w:sz w:val="24"/>
          <w:szCs w:val="24"/>
          <w:lang w:val="tr-TR"/>
        </w:rPr>
      </w:pPr>
    </w:p>
    <w:p w14:paraId="37EB92B0" w14:textId="51E77B8F" w:rsidR="00C73C1A" w:rsidRPr="00787325" w:rsidRDefault="00374E2F" w:rsidP="00F26250">
      <w:pPr>
        <w:pStyle w:val="ListeParagraf"/>
        <w:spacing w:after="160" w:line="259" w:lineRule="auto"/>
        <w:ind w:firstLine="696"/>
        <w:jc w:val="both"/>
        <w:rPr>
          <w:rFonts w:ascii="Arial" w:hAnsi="Arial" w:cs="Arial"/>
          <w:b/>
          <w:sz w:val="24"/>
          <w:szCs w:val="24"/>
        </w:rPr>
      </w:pPr>
      <w:r>
        <w:rPr>
          <w:rFonts w:ascii="Arial" w:hAnsi="Arial" w:cs="Arial"/>
          <w:b/>
          <w:bCs/>
          <w:sz w:val="24"/>
          <w:szCs w:val="24"/>
          <w:lang w:val="tr-TR"/>
        </w:rPr>
        <w:t xml:space="preserve">3.8. </w:t>
      </w:r>
      <w:r w:rsidR="00C73C1A" w:rsidRPr="00787325">
        <w:rPr>
          <w:rFonts w:ascii="Arial" w:hAnsi="Arial" w:cs="Arial"/>
          <w:b/>
          <w:bCs/>
          <w:sz w:val="24"/>
          <w:szCs w:val="24"/>
          <w:lang w:val="tr-TR"/>
        </w:rPr>
        <w:t xml:space="preserve">İlimizde </w:t>
      </w:r>
      <w:r>
        <w:rPr>
          <w:rFonts w:ascii="Arial" w:hAnsi="Arial" w:cs="Arial"/>
          <w:b/>
          <w:bCs/>
          <w:sz w:val="24"/>
          <w:szCs w:val="24"/>
          <w:lang w:val="tr-TR"/>
        </w:rPr>
        <w:t>Y</w:t>
      </w:r>
      <w:r w:rsidR="00C73C1A" w:rsidRPr="00787325">
        <w:rPr>
          <w:rFonts w:ascii="Arial" w:hAnsi="Arial" w:cs="Arial"/>
          <w:b/>
          <w:bCs/>
          <w:sz w:val="24"/>
          <w:szCs w:val="24"/>
          <w:lang w:val="tr-TR"/>
        </w:rPr>
        <w:t xml:space="preserve">ürütülen </w:t>
      </w:r>
      <w:r>
        <w:rPr>
          <w:rFonts w:ascii="Arial" w:hAnsi="Arial" w:cs="Arial"/>
          <w:b/>
          <w:bCs/>
          <w:sz w:val="24"/>
          <w:szCs w:val="24"/>
          <w:lang w:val="tr-TR"/>
        </w:rPr>
        <w:t>D</w:t>
      </w:r>
      <w:r w:rsidR="00C73C1A" w:rsidRPr="00787325">
        <w:rPr>
          <w:rFonts w:ascii="Arial" w:hAnsi="Arial" w:cs="Arial"/>
          <w:b/>
          <w:bCs/>
          <w:sz w:val="24"/>
          <w:szCs w:val="24"/>
          <w:lang w:val="tr-TR"/>
        </w:rPr>
        <w:t xml:space="preserve">iğer </w:t>
      </w:r>
      <w:r>
        <w:rPr>
          <w:rFonts w:ascii="Arial" w:hAnsi="Arial" w:cs="Arial"/>
          <w:b/>
          <w:bCs/>
          <w:sz w:val="24"/>
          <w:szCs w:val="24"/>
          <w:lang w:val="tr-TR"/>
        </w:rPr>
        <w:t>P</w:t>
      </w:r>
      <w:r w:rsidR="00C73C1A" w:rsidRPr="00787325">
        <w:rPr>
          <w:rFonts w:ascii="Arial" w:hAnsi="Arial" w:cs="Arial"/>
          <w:b/>
          <w:bCs/>
          <w:sz w:val="24"/>
          <w:szCs w:val="24"/>
          <w:lang w:val="tr-TR"/>
        </w:rPr>
        <w:t>rojeler</w:t>
      </w:r>
    </w:p>
    <w:p w14:paraId="63672E58" w14:textId="46757AA3" w:rsidR="00C73C1A" w:rsidRPr="00DA3A45" w:rsidRDefault="00C73C1A" w:rsidP="00F26250">
      <w:pPr>
        <w:pStyle w:val="ListeParagraf"/>
        <w:numPr>
          <w:ilvl w:val="0"/>
          <w:numId w:val="18"/>
        </w:numPr>
        <w:spacing w:after="160"/>
        <w:jc w:val="both"/>
        <w:rPr>
          <w:rFonts w:ascii="Arial" w:hAnsi="Arial" w:cs="Arial"/>
          <w:color w:val="FF0000"/>
          <w:sz w:val="24"/>
          <w:szCs w:val="24"/>
        </w:rPr>
      </w:pPr>
      <w:r w:rsidRPr="00DA3A45">
        <w:rPr>
          <w:rFonts w:ascii="Arial" w:hAnsi="Arial" w:cs="Arial"/>
          <w:sz w:val="24"/>
          <w:szCs w:val="24"/>
        </w:rPr>
        <w:t xml:space="preserve">Damızlık </w:t>
      </w:r>
      <w:r w:rsidR="00F26250">
        <w:rPr>
          <w:rFonts w:ascii="Arial" w:hAnsi="Arial" w:cs="Arial"/>
          <w:sz w:val="24"/>
          <w:szCs w:val="24"/>
          <w:lang w:val="tr-TR"/>
        </w:rPr>
        <w:t>Koç</w:t>
      </w:r>
      <w:r w:rsidR="00F26250">
        <w:rPr>
          <w:rFonts w:ascii="Arial" w:hAnsi="Arial" w:cs="Arial"/>
          <w:sz w:val="24"/>
          <w:szCs w:val="24"/>
        </w:rPr>
        <w:t xml:space="preserve"> </w:t>
      </w:r>
      <w:r w:rsidRPr="00DA3A45">
        <w:rPr>
          <w:rFonts w:ascii="Arial" w:hAnsi="Arial" w:cs="Arial"/>
          <w:sz w:val="24"/>
          <w:szCs w:val="24"/>
          <w:lang w:val="tr-TR"/>
        </w:rPr>
        <w:t>D</w:t>
      </w:r>
      <w:r w:rsidRPr="00DA3A45">
        <w:rPr>
          <w:rFonts w:ascii="Arial" w:hAnsi="Arial" w:cs="Arial"/>
          <w:sz w:val="24"/>
          <w:szCs w:val="24"/>
        </w:rPr>
        <w:t xml:space="preserve">ağıtımı </w:t>
      </w:r>
      <w:r w:rsidRPr="00DA3A45">
        <w:rPr>
          <w:rFonts w:ascii="Arial" w:hAnsi="Arial" w:cs="Arial"/>
          <w:sz w:val="24"/>
          <w:szCs w:val="24"/>
          <w:lang w:val="tr-TR"/>
        </w:rPr>
        <w:t>P</w:t>
      </w:r>
      <w:proofErr w:type="spellStart"/>
      <w:r w:rsidRPr="00DA3A45">
        <w:rPr>
          <w:rFonts w:ascii="Arial" w:hAnsi="Arial" w:cs="Arial"/>
          <w:sz w:val="24"/>
          <w:szCs w:val="24"/>
        </w:rPr>
        <w:t>rojesi</w:t>
      </w:r>
      <w:proofErr w:type="spellEnd"/>
      <w:r w:rsidRPr="00DA3A45">
        <w:rPr>
          <w:rFonts w:ascii="Arial" w:hAnsi="Arial" w:cs="Arial"/>
          <w:sz w:val="24"/>
          <w:szCs w:val="24"/>
        </w:rPr>
        <w:t xml:space="preserve"> kapsamında; İlimizde faaliyet gösteren küçükbaş işletme sahipleri tarafından koç alımı için 105 adet başvuru yapılmış olup, üreticilere yüzde elli hibeli olarak dağıtılacak koçların seçimi için Konya Damızlık Koyun Keçi Yetiştiricileri Birliği Koç-Teke İstasyonuna gidilerek 50 adet Akkaraman ırkı koçun, ırk ve sağlık yönünden uygun kriterlere göre  seçimi yapılmıştır.</w:t>
      </w:r>
    </w:p>
    <w:p w14:paraId="61E032EE" w14:textId="4691740F" w:rsidR="00C73C1A" w:rsidRPr="00581242" w:rsidRDefault="00C73C1A" w:rsidP="00F26250">
      <w:pPr>
        <w:pStyle w:val="ListeParagraf"/>
        <w:numPr>
          <w:ilvl w:val="0"/>
          <w:numId w:val="18"/>
        </w:numPr>
        <w:spacing w:after="160" w:line="259" w:lineRule="auto"/>
        <w:jc w:val="both"/>
        <w:rPr>
          <w:rFonts w:ascii="Arial" w:hAnsi="Arial" w:cs="Arial"/>
          <w:b/>
          <w:sz w:val="24"/>
          <w:szCs w:val="24"/>
        </w:rPr>
      </w:pPr>
      <w:r w:rsidRPr="00581242">
        <w:rPr>
          <w:rFonts w:ascii="Arial" w:hAnsi="Arial" w:cs="Arial"/>
          <w:sz w:val="24"/>
          <w:szCs w:val="24"/>
        </w:rPr>
        <w:t xml:space="preserve">Kırşehir’de </w:t>
      </w:r>
      <w:proofErr w:type="spellStart"/>
      <w:r w:rsidRPr="00581242">
        <w:rPr>
          <w:rFonts w:ascii="Arial" w:hAnsi="Arial" w:cs="Arial"/>
          <w:sz w:val="24"/>
          <w:szCs w:val="24"/>
        </w:rPr>
        <w:t>Neonatal</w:t>
      </w:r>
      <w:proofErr w:type="spellEnd"/>
      <w:r w:rsidRPr="00581242">
        <w:rPr>
          <w:rFonts w:ascii="Arial" w:hAnsi="Arial" w:cs="Arial"/>
          <w:sz w:val="24"/>
          <w:szCs w:val="24"/>
        </w:rPr>
        <w:t xml:space="preserve"> Buzağı İshalleriyle Mücadele Programı kapsamında E. </w:t>
      </w:r>
      <w:proofErr w:type="spellStart"/>
      <w:r w:rsidRPr="00581242">
        <w:rPr>
          <w:rFonts w:ascii="Arial" w:hAnsi="Arial" w:cs="Arial"/>
          <w:sz w:val="24"/>
          <w:szCs w:val="24"/>
        </w:rPr>
        <w:t>Coli</w:t>
      </w:r>
      <w:proofErr w:type="spellEnd"/>
      <w:r w:rsidRPr="00581242">
        <w:rPr>
          <w:rFonts w:ascii="Arial" w:hAnsi="Arial" w:cs="Arial"/>
          <w:sz w:val="24"/>
          <w:szCs w:val="24"/>
        </w:rPr>
        <w:t xml:space="preserve">, </w:t>
      </w:r>
      <w:proofErr w:type="spellStart"/>
      <w:r w:rsidRPr="00581242">
        <w:rPr>
          <w:rFonts w:ascii="Arial" w:hAnsi="Arial" w:cs="Arial"/>
          <w:sz w:val="24"/>
          <w:szCs w:val="24"/>
        </w:rPr>
        <w:t>Rotavirus</w:t>
      </w:r>
      <w:proofErr w:type="spellEnd"/>
      <w:r w:rsidRPr="00581242">
        <w:rPr>
          <w:rFonts w:ascii="Arial" w:hAnsi="Arial" w:cs="Arial"/>
          <w:sz w:val="24"/>
          <w:szCs w:val="24"/>
        </w:rPr>
        <w:t xml:space="preserve"> ve </w:t>
      </w:r>
      <w:proofErr w:type="spellStart"/>
      <w:r w:rsidRPr="00581242">
        <w:rPr>
          <w:rFonts w:ascii="Arial" w:hAnsi="Arial" w:cs="Arial"/>
          <w:sz w:val="24"/>
          <w:szCs w:val="24"/>
        </w:rPr>
        <w:t>Corana</w:t>
      </w:r>
      <w:proofErr w:type="spellEnd"/>
      <w:r w:rsidRPr="00581242">
        <w:rPr>
          <w:rFonts w:ascii="Arial" w:hAnsi="Arial" w:cs="Arial"/>
          <w:sz w:val="24"/>
          <w:szCs w:val="24"/>
        </w:rPr>
        <w:t xml:space="preserve"> yönünden buzağı ölümlerinin önüne geçebilmek amacıyla 3500 gebe ineğin aşılanması hedeflenmektedir. Bu amaçla Kırşehir İl Özel İdaresi’nden 3.000.000 TL bütçe onayı alınmıştır</w:t>
      </w:r>
      <w:r w:rsidR="00374E2F" w:rsidRPr="00581242">
        <w:rPr>
          <w:rFonts w:ascii="Arial" w:hAnsi="Arial" w:cs="Arial"/>
          <w:sz w:val="24"/>
          <w:szCs w:val="24"/>
        </w:rPr>
        <w:t>.</w:t>
      </w:r>
    </w:p>
    <w:p w14:paraId="22BA0A01" w14:textId="77777777" w:rsidR="005C6F43" w:rsidRDefault="005C6F43" w:rsidP="00F26250">
      <w:pPr>
        <w:jc w:val="both"/>
        <w:rPr>
          <w:rFonts w:ascii="Arial" w:hAnsi="Arial" w:cs="Arial"/>
          <w:sz w:val="24"/>
          <w:szCs w:val="24"/>
        </w:rPr>
      </w:pPr>
    </w:p>
    <w:p w14:paraId="635A89E7" w14:textId="4E12491C" w:rsidR="00E6162F" w:rsidRPr="002B1DE7" w:rsidRDefault="00D01ECD" w:rsidP="002B1DE7">
      <w:pPr>
        <w:ind w:left="708" w:firstLine="708"/>
        <w:jc w:val="both"/>
        <w:rPr>
          <w:rFonts w:ascii="Arial" w:hAnsi="Arial" w:cs="Arial"/>
          <w:b/>
          <w:bCs/>
          <w:sz w:val="24"/>
          <w:szCs w:val="24"/>
        </w:rPr>
      </w:pPr>
      <w:r>
        <w:rPr>
          <w:rFonts w:ascii="Arial" w:hAnsi="Arial" w:cs="Arial"/>
          <w:b/>
          <w:bCs/>
          <w:sz w:val="24"/>
          <w:szCs w:val="24"/>
        </w:rPr>
        <w:t>3.9. Balıkçılık ve Su Ürünleri</w:t>
      </w:r>
    </w:p>
    <w:p w14:paraId="0430E0CF" w14:textId="622D2AE1" w:rsidR="00E6162F" w:rsidRDefault="00E6162F" w:rsidP="00F26250">
      <w:pPr>
        <w:pStyle w:val="ListeParagraf"/>
        <w:spacing w:after="160" w:line="259" w:lineRule="auto"/>
        <w:ind w:firstLine="696"/>
        <w:jc w:val="both"/>
        <w:rPr>
          <w:rFonts w:ascii="Arial" w:hAnsi="Arial" w:cs="Arial"/>
          <w:b/>
          <w:sz w:val="24"/>
          <w:szCs w:val="24"/>
          <w:lang w:val="tr-TR"/>
        </w:rPr>
      </w:pPr>
    </w:p>
    <w:p w14:paraId="79D2F717" w14:textId="444781C2" w:rsidR="00E6162F" w:rsidRPr="00F26250" w:rsidRDefault="00E6162F" w:rsidP="00F26250">
      <w:pPr>
        <w:spacing w:after="160" w:line="259" w:lineRule="auto"/>
        <w:ind w:left="360" w:firstLine="348"/>
        <w:jc w:val="both"/>
        <w:rPr>
          <w:rFonts w:ascii="Arial" w:hAnsi="Arial" w:cs="Arial"/>
          <w:sz w:val="24"/>
          <w:szCs w:val="24"/>
        </w:rPr>
      </w:pPr>
      <w:r w:rsidRPr="00F26250">
        <w:rPr>
          <w:rFonts w:ascii="Arial" w:hAnsi="Arial" w:cs="Arial"/>
          <w:b/>
          <w:sz w:val="24"/>
          <w:szCs w:val="24"/>
        </w:rPr>
        <w:t xml:space="preserve">Su Ürünleri Avcılık Faaliyetleri: </w:t>
      </w:r>
      <w:r w:rsidRPr="00F26250">
        <w:rPr>
          <w:rFonts w:ascii="Arial" w:hAnsi="Arial" w:cs="Arial"/>
          <w:sz w:val="24"/>
          <w:szCs w:val="24"/>
        </w:rPr>
        <w:t xml:space="preserve">Hirfanlı Baraj Gölü 5. ve 6. Bölge Avlak Sahaları ticari amaçlı su ürünleri avcılığı için su ürünleri kooperatiflerince kiralanmıştır. S.S. </w:t>
      </w:r>
      <w:proofErr w:type="spellStart"/>
      <w:r w:rsidRPr="00F26250">
        <w:rPr>
          <w:rFonts w:ascii="Arial" w:hAnsi="Arial" w:cs="Arial"/>
          <w:sz w:val="24"/>
          <w:szCs w:val="24"/>
        </w:rPr>
        <w:t>Toklumen</w:t>
      </w:r>
      <w:proofErr w:type="spellEnd"/>
      <w:r w:rsidRPr="00F26250">
        <w:rPr>
          <w:rFonts w:ascii="Arial" w:hAnsi="Arial" w:cs="Arial"/>
          <w:sz w:val="24"/>
          <w:szCs w:val="24"/>
        </w:rPr>
        <w:t xml:space="preserve">, </w:t>
      </w:r>
      <w:proofErr w:type="spellStart"/>
      <w:r w:rsidRPr="00F26250">
        <w:rPr>
          <w:rFonts w:ascii="Arial" w:hAnsi="Arial" w:cs="Arial"/>
          <w:sz w:val="24"/>
          <w:szCs w:val="24"/>
        </w:rPr>
        <w:t>Uzunaliuşağı</w:t>
      </w:r>
      <w:proofErr w:type="spellEnd"/>
      <w:r w:rsidRPr="00F26250">
        <w:rPr>
          <w:rFonts w:ascii="Arial" w:hAnsi="Arial" w:cs="Arial"/>
          <w:sz w:val="24"/>
          <w:szCs w:val="24"/>
        </w:rPr>
        <w:t xml:space="preserve"> ve Sıdıklı Köyleri Su Ürünleri </w:t>
      </w:r>
      <w:proofErr w:type="gramStart"/>
      <w:r w:rsidRPr="00F26250">
        <w:rPr>
          <w:rFonts w:ascii="Arial" w:hAnsi="Arial" w:cs="Arial"/>
          <w:sz w:val="24"/>
          <w:szCs w:val="24"/>
        </w:rPr>
        <w:t>Kooperatifi  Hirfanlı</w:t>
      </w:r>
      <w:proofErr w:type="gramEnd"/>
      <w:r w:rsidRPr="00F26250">
        <w:rPr>
          <w:rFonts w:ascii="Arial" w:hAnsi="Arial" w:cs="Arial"/>
          <w:sz w:val="24"/>
          <w:szCs w:val="24"/>
        </w:rPr>
        <w:t xml:space="preserve"> Baraj Gölü 5. Bölgede, S.S. </w:t>
      </w:r>
      <w:proofErr w:type="spellStart"/>
      <w:r w:rsidRPr="00F26250">
        <w:rPr>
          <w:rFonts w:ascii="Arial" w:hAnsi="Arial" w:cs="Arial"/>
          <w:sz w:val="24"/>
          <w:szCs w:val="24"/>
        </w:rPr>
        <w:t>S.Büyükoba</w:t>
      </w:r>
      <w:proofErr w:type="spellEnd"/>
      <w:r w:rsidRPr="00F26250">
        <w:rPr>
          <w:rFonts w:ascii="Arial" w:hAnsi="Arial" w:cs="Arial"/>
          <w:sz w:val="24"/>
          <w:szCs w:val="24"/>
        </w:rPr>
        <w:t xml:space="preserve">, </w:t>
      </w:r>
      <w:proofErr w:type="spellStart"/>
      <w:r w:rsidRPr="00F26250">
        <w:rPr>
          <w:rFonts w:ascii="Arial" w:hAnsi="Arial" w:cs="Arial"/>
          <w:sz w:val="24"/>
          <w:szCs w:val="24"/>
        </w:rPr>
        <w:t>S.Kurutlu</w:t>
      </w:r>
      <w:proofErr w:type="spellEnd"/>
      <w:r w:rsidRPr="00F26250">
        <w:rPr>
          <w:rFonts w:ascii="Arial" w:hAnsi="Arial" w:cs="Arial"/>
          <w:sz w:val="24"/>
          <w:szCs w:val="24"/>
        </w:rPr>
        <w:t xml:space="preserve">, </w:t>
      </w:r>
      <w:proofErr w:type="spellStart"/>
      <w:r w:rsidRPr="00F26250">
        <w:rPr>
          <w:rFonts w:ascii="Arial" w:hAnsi="Arial" w:cs="Arial"/>
          <w:sz w:val="24"/>
          <w:szCs w:val="24"/>
        </w:rPr>
        <w:t>Ebeyit</w:t>
      </w:r>
      <w:proofErr w:type="spellEnd"/>
      <w:r w:rsidRPr="00F26250">
        <w:rPr>
          <w:rFonts w:ascii="Arial" w:hAnsi="Arial" w:cs="Arial"/>
          <w:sz w:val="24"/>
          <w:szCs w:val="24"/>
        </w:rPr>
        <w:t xml:space="preserve">, </w:t>
      </w:r>
      <w:proofErr w:type="spellStart"/>
      <w:r w:rsidRPr="00F26250">
        <w:rPr>
          <w:rFonts w:ascii="Arial" w:hAnsi="Arial" w:cs="Arial"/>
          <w:sz w:val="24"/>
          <w:szCs w:val="24"/>
        </w:rPr>
        <w:t>Kekilliali</w:t>
      </w:r>
      <w:proofErr w:type="spellEnd"/>
      <w:r w:rsidRPr="00F26250">
        <w:rPr>
          <w:rFonts w:ascii="Arial" w:hAnsi="Arial" w:cs="Arial"/>
          <w:sz w:val="24"/>
          <w:szCs w:val="24"/>
        </w:rPr>
        <w:t>, Yeniköy ve Hirfanlı Köyleri Su Ürünleri Kooperatifi ise 6. Bölgede istihsal faaliyetinde bulunmaktadır.</w:t>
      </w:r>
    </w:p>
    <w:p w14:paraId="0649D4EF" w14:textId="653ED918" w:rsidR="00581242" w:rsidRDefault="00581242" w:rsidP="00F26250">
      <w:pPr>
        <w:spacing w:after="160" w:line="259" w:lineRule="auto"/>
        <w:jc w:val="both"/>
        <w:rPr>
          <w:rFonts w:ascii="Arial" w:hAnsi="Arial" w:cs="Arial"/>
          <w:sz w:val="24"/>
          <w:szCs w:val="24"/>
        </w:rPr>
      </w:pPr>
    </w:p>
    <w:p w14:paraId="371B6322" w14:textId="5DFE114B" w:rsidR="00581242" w:rsidRDefault="00581242" w:rsidP="00581242">
      <w:pPr>
        <w:spacing w:after="160" w:line="259" w:lineRule="auto"/>
        <w:jc w:val="both"/>
        <w:rPr>
          <w:rFonts w:ascii="Arial" w:hAnsi="Arial" w:cs="Arial"/>
          <w:sz w:val="24"/>
          <w:szCs w:val="24"/>
        </w:rPr>
      </w:pPr>
    </w:p>
    <w:p w14:paraId="76EA54B7" w14:textId="2E8B8B9E" w:rsidR="002B1DE7" w:rsidRDefault="002B1DE7" w:rsidP="00581242">
      <w:pPr>
        <w:spacing w:after="160" w:line="259" w:lineRule="auto"/>
        <w:jc w:val="both"/>
        <w:rPr>
          <w:rFonts w:ascii="Arial" w:hAnsi="Arial" w:cs="Arial"/>
          <w:sz w:val="24"/>
          <w:szCs w:val="24"/>
        </w:rPr>
      </w:pPr>
    </w:p>
    <w:p w14:paraId="3A77FB13" w14:textId="77777777" w:rsidR="002B1DE7" w:rsidRDefault="002B1DE7" w:rsidP="00581242">
      <w:pPr>
        <w:spacing w:after="160" w:line="259" w:lineRule="auto"/>
        <w:jc w:val="both"/>
        <w:rPr>
          <w:rFonts w:ascii="Arial" w:hAnsi="Arial" w:cs="Arial"/>
          <w:sz w:val="24"/>
          <w:szCs w:val="24"/>
        </w:rPr>
      </w:pPr>
    </w:p>
    <w:p w14:paraId="3FF9DB3C" w14:textId="77777777" w:rsidR="00581242" w:rsidRPr="00581242" w:rsidRDefault="00581242" w:rsidP="00581242">
      <w:pPr>
        <w:spacing w:after="160" w:line="259" w:lineRule="auto"/>
        <w:jc w:val="both"/>
        <w:rPr>
          <w:rFonts w:ascii="Arial" w:hAnsi="Arial" w:cs="Arial"/>
          <w:sz w:val="24"/>
          <w:szCs w:val="24"/>
        </w:rPr>
      </w:pPr>
    </w:p>
    <w:p w14:paraId="2A108AC4" w14:textId="135CFA8C" w:rsidR="00E6162F" w:rsidRDefault="00E6162F" w:rsidP="00E6162F">
      <w:pPr>
        <w:jc w:val="both"/>
        <w:rPr>
          <w:rFonts w:ascii="Arial" w:hAnsi="Arial" w:cs="Arial"/>
          <w:b/>
          <w:i/>
          <w:iCs/>
          <w:sz w:val="24"/>
          <w:szCs w:val="24"/>
          <w:u w:val="single"/>
        </w:rPr>
      </w:pPr>
      <w:r w:rsidRPr="00E6162F">
        <w:rPr>
          <w:rFonts w:ascii="Arial" w:hAnsi="Arial" w:cs="Arial"/>
          <w:b/>
          <w:i/>
          <w:iCs/>
          <w:sz w:val="24"/>
          <w:szCs w:val="24"/>
          <w:u w:val="single"/>
        </w:rPr>
        <w:lastRenderedPageBreak/>
        <w:t>Hirfanlı Baraj Gölü 5. Bölge Avlanabilir Su ürünleri Stok Miktarı;</w:t>
      </w:r>
    </w:p>
    <w:p w14:paraId="71048581" w14:textId="77777777" w:rsidR="00E6162F" w:rsidRPr="00E6162F" w:rsidRDefault="00E6162F" w:rsidP="00E6162F">
      <w:pPr>
        <w:jc w:val="both"/>
        <w:rPr>
          <w:rFonts w:ascii="Arial" w:hAnsi="Arial" w:cs="Arial"/>
          <w:b/>
          <w:i/>
          <w:iCs/>
          <w:sz w:val="24"/>
          <w:szCs w:val="24"/>
          <w:u w:val="single"/>
        </w:rPr>
      </w:pPr>
    </w:p>
    <w:p w14:paraId="57A84EFA" w14:textId="77777777" w:rsidR="00E6162F" w:rsidRPr="00787325" w:rsidRDefault="00E6162F" w:rsidP="00E6162F">
      <w:pPr>
        <w:ind w:left="360"/>
        <w:jc w:val="both"/>
        <w:rPr>
          <w:rFonts w:ascii="Arial" w:hAnsi="Arial" w:cs="Arial"/>
          <w:sz w:val="24"/>
          <w:szCs w:val="24"/>
        </w:rPr>
      </w:pPr>
      <w:r w:rsidRPr="00787325">
        <w:rPr>
          <w:rFonts w:ascii="Arial" w:hAnsi="Arial" w:cs="Arial"/>
          <w:sz w:val="24"/>
          <w:szCs w:val="24"/>
        </w:rPr>
        <w:t>SAZAN</w:t>
      </w:r>
      <w:r w:rsidRPr="00787325">
        <w:rPr>
          <w:rFonts w:ascii="Arial" w:hAnsi="Arial" w:cs="Arial"/>
          <w:sz w:val="24"/>
          <w:szCs w:val="24"/>
        </w:rPr>
        <w:tab/>
      </w:r>
      <w:r w:rsidRPr="00787325">
        <w:rPr>
          <w:rFonts w:ascii="Arial" w:hAnsi="Arial" w:cs="Arial"/>
          <w:sz w:val="24"/>
          <w:szCs w:val="24"/>
        </w:rPr>
        <w:tab/>
      </w:r>
      <w:r w:rsidRPr="00787325">
        <w:rPr>
          <w:rFonts w:ascii="Arial" w:hAnsi="Arial" w:cs="Arial"/>
          <w:sz w:val="24"/>
          <w:szCs w:val="24"/>
        </w:rPr>
        <w:tab/>
        <w:t>10 Ton/Yıl</w:t>
      </w:r>
    </w:p>
    <w:p w14:paraId="6EEABB7D" w14:textId="77777777" w:rsidR="00E6162F" w:rsidRPr="00787325" w:rsidRDefault="00E6162F" w:rsidP="00E6162F">
      <w:pPr>
        <w:ind w:left="360"/>
        <w:jc w:val="both"/>
        <w:rPr>
          <w:rFonts w:ascii="Arial" w:hAnsi="Arial" w:cs="Arial"/>
          <w:sz w:val="24"/>
          <w:szCs w:val="24"/>
        </w:rPr>
      </w:pPr>
      <w:r w:rsidRPr="00787325">
        <w:rPr>
          <w:rFonts w:ascii="Arial" w:hAnsi="Arial" w:cs="Arial"/>
          <w:sz w:val="24"/>
          <w:szCs w:val="24"/>
        </w:rPr>
        <w:t>İSRAİL SAZANI</w:t>
      </w:r>
      <w:r w:rsidRPr="00787325">
        <w:rPr>
          <w:rFonts w:ascii="Arial" w:hAnsi="Arial" w:cs="Arial"/>
          <w:sz w:val="24"/>
          <w:szCs w:val="24"/>
        </w:rPr>
        <w:tab/>
      </w:r>
      <w:r w:rsidRPr="00787325">
        <w:rPr>
          <w:rFonts w:ascii="Arial" w:hAnsi="Arial" w:cs="Arial"/>
          <w:sz w:val="24"/>
          <w:szCs w:val="24"/>
        </w:rPr>
        <w:tab/>
        <w:t>50 Ton/Yıl</w:t>
      </w:r>
    </w:p>
    <w:p w14:paraId="3E278F1D" w14:textId="77777777" w:rsidR="00E6162F" w:rsidRPr="00787325" w:rsidRDefault="00E6162F" w:rsidP="00E6162F">
      <w:pPr>
        <w:ind w:left="360"/>
        <w:jc w:val="both"/>
        <w:rPr>
          <w:rFonts w:ascii="Arial" w:hAnsi="Arial" w:cs="Arial"/>
          <w:sz w:val="24"/>
          <w:szCs w:val="24"/>
        </w:rPr>
      </w:pPr>
      <w:r w:rsidRPr="00787325">
        <w:rPr>
          <w:rFonts w:ascii="Arial" w:hAnsi="Arial" w:cs="Arial"/>
          <w:sz w:val="24"/>
          <w:szCs w:val="24"/>
        </w:rPr>
        <w:t>KADİFE</w:t>
      </w:r>
      <w:r w:rsidRPr="00787325">
        <w:rPr>
          <w:rFonts w:ascii="Arial" w:hAnsi="Arial" w:cs="Arial"/>
          <w:sz w:val="24"/>
          <w:szCs w:val="24"/>
        </w:rPr>
        <w:tab/>
      </w:r>
      <w:r w:rsidRPr="00787325">
        <w:rPr>
          <w:rFonts w:ascii="Arial" w:hAnsi="Arial" w:cs="Arial"/>
          <w:sz w:val="24"/>
          <w:szCs w:val="24"/>
        </w:rPr>
        <w:tab/>
      </w:r>
      <w:r w:rsidRPr="00787325">
        <w:rPr>
          <w:rFonts w:ascii="Arial" w:hAnsi="Arial" w:cs="Arial"/>
          <w:sz w:val="24"/>
          <w:szCs w:val="24"/>
        </w:rPr>
        <w:tab/>
        <w:t>5 Ton/Yıl</w:t>
      </w:r>
    </w:p>
    <w:p w14:paraId="0EAA2A2C" w14:textId="77777777" w:rsidR="00E6162F" w:rsidRPr="00787325" w:rsidRDefault="00E6162F" w:rsidP="00E6162F">
      <w:pPr>
        <w:ind w:left="360"/>
        <w:jc w:val="both"/>
        <w:rPr>
          <w:rFonts w:ascii="Arial" w:hAnsi="Arial" w:cs="Arial"/>
          <w:sz w:val="24"/>
          <w:szCs w:val="24"/>
        </w:rPr>
      </w:pPr>
      <w:r w:rsidRPr="00787325">
        <w:rPr>
          <w:rFonts w:ascii="Arial" w:hAnsi="Arial" w:cs="Arial"/>
          <w:sz w:val="24"/>
          <w:szCs w:val="24"/>
        </w:rPr>
        <w:t>YAYIN</w:t>
      </w:r>
      <w:r w:rsidRPr="00787325">
        <w:rPr>
          <w:rFonts w:ascii="Arial" w:hAnsi="Arial" w:cs="Arial"/>
          <w:sz w:val="24"/>
          <w:szCs w:val="24"/>
        </w:rPr>
        <w:tab/>
      </w:r>
      <w:r w:rsidRPr="00787325">
        <w:rPr>
          <w:rFonts w:ascii="Arial" w:hAnsi="Arial" w:cs="Arial"/>
          <w:sz w:val="24"/>
          <w:szCs w:val="24"/>
        </w:rPr>
        <w:tab/>
      </w:r>
      <w:r w:rsidRPr="00787325">
        <w:rPr>
          <w:rFonts w:ascii="Arial" w:hAnsi="Arial" w:cs="Arial"/>
          <w:sz w:val="24"/>
          <w:szCs w:val="24"/>
        </w:rPr>
        <w:tab/>
        <w:t>1 Ton/Yıl</w:t>
      </w:r>
    </w:p>
    <w:p w14:paraId="31209D45" w14:textId="77777777" w:rsidR="00E6162F" w:rsidRPr="00787325" w:rsidRDefault="00E6162F" w:rsidP="00E6162F">
      <w:pPr>
        <w:ind w:left="360"/>
        <w:jc w:val="both"/>
        <w:rPr>
          <w:rFonts w:ascii="Arial" w:hAnsi="Arial" w:cs="Arial"/>
          <w:sz w:val="24"/>
          <w:szCs w:val="24"/>
        </w:rPr>
      </w:pPr>
      <w:r w:rsidRPr="00787325">
        <w:rPr>
          <w:rFonts w:ascii="Arial" w:hAnsi="Arial" w:cs="Arial"/>
          <w:sz w:val="24"/>
          <w:szCs w:val="24"/>
        </w:rPr>
        <w:t>GÜMÜŞ</w:t>
      </w:r>
      <w:r w:rsidRPr="00787325">
        <w:rPr>
          <w:rFonts w:ascii="Arial" w:hAnsi="Arial" w:cs="Arial"/>
          <w:sz w:val="24"/>
          <w:szCs w:val="24"/>
        </w:rPr>
        <w:tab/>
      </w:r>
      <w:r w:rsidRPr="00787325">
        <w:rPr>
          <w:rFonts w:ascii="Arial" w:hAnsi="Arial" w:cs="Arial"/>
          <w:sz w:val="24"/>
          <w:szCs w:val="24"/>
        </w:rPr>
        <w:tab/>
      </w:r>
      <w:r w:rsidRPr="00787325">
        <w:rPr>
          <w:rFonts w:ascii="Arial" w:hAnsi="Arial" w:cs="Arial"/>
          <w:sz w:val="24"/>
          <w:szCs w:val="24"/>
        </w:rPr>
        <w:tab/>
        <w:t>500 Ton/Yıl</w:t>
      </w:r>
    </w:p>
    <w:p w14:paraId="4B3E3E40" w14:textId="77777777" w:rsidR="00E6162F" w:rsidRPr="00787325" w:rsidRDefault="00E6162F" w:rsidP="00E6162F">
      <w:pPr>
        <w:ind w:left="360"/>
        <w:jc w:val="both"/>
        <w:rPr>
          <w:rFonts w:ascii="Arial" w:hAnsi="Arial" w:cs="Arial"/>
          <w:sz w:val="24"/>
          <w:szCs w:val="24"/>
        </w:rPr>
      </w:pPr>
      <w:r w:rsidRPr="00787325">
        <w:rPr>
          <w:rFonts w:ascii="Arial" w:hAnsi="Arial" w:cs="Arial"/>
          <w:sz w:val="24"/>
          <w:szCs w:val="24"/>
        </w:rPr>
        <w:t>KEREVİT</w:t>
      </w:r>
      <w:r w:rsidRPr="00787325">
        <w:rPr>
          <w:rFonts w:ascii="Arial" w:hAnsi="Arial" w:cs="Arial"/>
          <w:sz w:val="24"/>
          <w:szCs w:val="24"/>
        </w:rPr>
        <w:tab/>
      </w:r>
      <w:r w:rsidRPr="00787325">
        <w:rPr>
          <w:rFonts w:ascii="Arial" w:hAnsi="Arial" w:cs="Arial"/>
          <w:sz w:val="24"/>
          <w:szCs w:val="24"/>
        </w:rPr>
        <w:tab/>
      </w:r>
      <w:r w:rsidRPr="00787325">
        <w:rPr>
          <w:rFonts w:ascii="Arial" w:hAnsi="Arial" w:cs="Arial"/>
          <w:sz w:val="24"/>
          <w:szCs w:val="24"/>
        </w:rPr>
        <w:tab/>
        <w:t>50 Ton/Yıl</w:t>
      </w:r>
    </w:p>
    <w:p w14:paraId="2DE70374" w14:textId="55828BFD" w:rsidR="00E6162F" w:rsidRDefault="00E6162F" w:rsidP="00E6162F">
      <w:pPr>
        <w:ind w:left="360"/>
        <w:jc w:val="both"/>
        <w:rPr>
          <w:rFonts w:ascii="Arial" w:hAnsi="Arial" w:cs="Arial"/>
          <w:sz w:val="24"/>
          <w:szCs w:val="24"/>
        </w:rPr>
      </w:pPr>
      <w:r w:rsidRPr="00787325">
        <w:rPr>
          <w:rFonts w:ascii="Arial" w:hAnsi="Arial" w:cs="Arial"/>
          <w:sz w:val="24"/>
          <w:szCs w:val="24"/>
        </w:rPr>
        <w:t>SUDAK</w:t>
      </w:r>
      <w:r w:rsidRPr="00787325">
        <w:rPr>
          <w:rFonts w:ascii="Arial" w:hAnsi="Arial" w:cs="Arial"/>
          <w:sz w:val="24"/>
          <w:szCs w:val="24"/>
        </w:rPr>
        <w:tab/>
      </w:r>
      <w:r w:rsidRPr="00787325">
        <w:rPr>
          <w:rFonts w:ascii="Arial" w:hAnsi="Arial" w:cs="Arial"/>
          <w:sz w:val="24"/>
          <w:szCs w:val="24"/>
        </w:rPr>
        <w:tab/>
      </w:r>
      <w:r w:rsidRPr="00787325">
        <w:rPr>
          <w:rFonts w:ascii="Arial" w:hAnsi="Arial" w:cs="Arial"/>
          <w:sz w:val="24"/>
          <w:szCs w:val="24"/>
        </w:rPr>
        <w:tab/>
        <w:t>5 Ton/Yıl</w:t>
      </w:r>
    </w:p>
    <w:p w14:paraId="0C4158EE" w14:textId="77777777" w:rsidR="00E6162F" w:rsidRPr="00787325" w:rsidRDefault="00E6162F" w:rsidP="00E6162F">
      <w:pPr>
        <w:ind w:left="360"/>
        <w:jc w:val="both"/>
        <w:rPr>
          <w:rFonts w:ascii="Arial" w:hAnsi="Arial" w:cs="Arial"/>
          <w:sz w:val="24"/>
          <w:szCs w:val="24"/>
        </w:rPr>
      </w:pPr>
    </w:p>
    <w:p w14:paraId="127C49B1" w14:textId="32042543" w:rsidR="00E6162F" w:rsidRDefault="00E6162F" w:rsidP="00E6162F">
      <w:pPr>
        <w:jc w:val="both"/>
        <w:rPr>
          <w:rFonts w:ascii="Arial" w:hAnsi="Arial" w:cs="Arial"/>
          <w:b/>
          <w:i/>
          <w:iCs/>
          <w:sz w:val="24"/>
          <w:szCs w:val="24"/>
          <w:u w:val="single"/>
        </w:rPr>
      </w:pPr>
      <w:r w:rsidRPr="00E6162F">
        <w:rPr>
          <w:rFonts w:ascii="Arial" w:hAnsi="Arial" w:cs="Arial"/>
          <w:b/>
          <w:i/>
          <w:iCs/>
          <w:sz w:val="24"/>
          <w:szCs w:val="24"/>
          <w:u w:val="single"/>
        </w:rPr>
        <w:t>Hirfanlı Baraj Gölü 6. Bölge Avlanabilir Su ürünleri Stok Miktarı;</w:t>
      </w:r>
    </w:p>
    <w:p w14:paraId="6416455E" w14:textId="77777777" w:rsidR="00E6162F" w:rsidRPr="00E6162F" w:rsidRDefault="00E6162F" w:rsidP="00E6162F">
      <w:pPr>
        <w:jc w:val="both"/>
        <w:rPr>
          <w:rFonts w:ascii="Arial" w:hAnsi="Arial" w:cs="Arial"/>
          <w:b/>
          <w:i/>
          <w:iCs/>
          <w:sz w:val="24"/>
          <w:szCs w:val="24"/>
          <w:u w:val="single"/>
        </w:rPr>
      </w:pPr>
    </w:p>
    <w:p w14:paraId="4523C8E4" w14:textId="77777777" w:rsidR="00E6162F" w:rsidRPr="00787325" w:rsidRDefault="00E6162F" w:rsidP="00E6162F">
      <w:pPr>
        <w:ind w:left="360"/>
        <w:jc w:val="both"/>
        <w:rPr>
          <w:rFonts w:ascii="Arial" w:hAnsi="Arial" w:cs="Arial"/>
          <w:sz w:val="24"/>
          <w:szCs w:val="24"/>
        </w:rPr>
      </w:pPr>
      <w:r w:rsidRPr="00787325">
        <w:rPr>
          <w:rFonts w:ascii="Arial" w:hAnsi="Arial" w:cs="Arial"/>
          <w:sz w:val="24"/>
          <w:szCs w:val="24"/>
        </w:rPr>
        <w:t>SAZAN</w:t>
      </w:r>
      <w:r w:rsidRPr="00787325">
        <w:rPr>
          <w:rFonts w:ascii="Arial" w:hAnsi="Arial" w:cs="Arial"/>
          <w:sz w:val="24"/>
          <w:szCs w:val="24"/>
        </w:rPr>
        <w:tab/>
      </w:r>
      <w:r w:rsidRPr="00787325">
        <w:rPr>
          <w:rFonts w:ascii="Arial" w:hAnsi="Arial" w:cs="Arial"/>
          <w:sz w:val="24"/>
          <w:szCs w:val="24"/>
        </w:rPr>
        <w:tab/>
      </w:r>
      <w:r w:rsidRPr="00787325">
        <w:rPr>
          <w:rFonts w:ascii="Arial" w:hAnsi="Arial" w:cs="Arial"/>
          <w:sz w:val="24"/>
          <w:szCs w:val="24"/>
        </w:rPr>
        <w:tab/>
        <w:t>10 Ton/Yıl</w:t>
      </w:r>
    </w:p>
    <w:p w14:paraId="08DEB882" w14:textId="77777777" w:rsidR="00E6162F" w:rsidRPr="00787325" w:rsidRDefault="00E6162F" w:rsidP="00E6162F">
      <w:pPr>
        <w:ind w:left="360"/>
        <w:jc w:val="both"/>
        <w:rPr>
          <w:rFonts w:ascii="Arial" w:hAnsi="Arial" w:cs="Arial"/>
          <w:sz w:val="24"/>
          <w:szCs w:val="24"/>
        </w:rPr>
      </w:pPr>
      <w:r w:rsidRPr="00787325">
        <w:rPr>
          <w:rFonts w:ascii="Arial" w:hAnsi="Arial" w:cs="Arial"/>
          <w:sz w:val="24"/>
          <w:szCs w:val="24"/>
        </w:rPr>
        <w:t>İSRAİL SAZANI</w:t>
      </w:r>
      <w:r w:rsidRPr="00787325">
        <w:rPr>
          <w:rFonts w:ascii="Arial" w:hAnsi="Arial" w:cs="Arial"/>
          <w:sz w:val="24"/>
          <w:szCs w:val="24"/>
        </w:rPr>
        <w:tab/>
      </w:r>
      <w:r w:rsidRPr="00787325">
        <w:rPr>
          <w:rFonts w:ascii="Arial" w:hAnsi="Arial" w:cs="Arial"/>
          <w:sz w:val="24"/>
          <w:szCs w:val="24"/>
        </w:rPr>
        <w:tab/>
        <w:t>100 Ton/Yıl</w:t>
      </w:r>
    </w:p>
    <w:p w14:paraId="6359195C" w14:textId="77777777" w:rsidR="00E6162F" w:rsidRPr="00787325" w:rsidRDefault="00E6162F" w:rsidP="00E6162F">
      <w:pPr>
        <w:ind w:left="360"/>
        <w:jc w:val="both"/>
        <w:rPr>
          <w:rFonts w:ascii="Arial" w:hAnsi="Arial" w:cs="Arial"/>
          <w:sz w:val="24"/>
          <w:szCs w:val="24"/>
        </w:rPr>
      </w:pPr>
      <w:r w:rsidRPr="00787325">
        <w:rPr>
          <w:rFonts w:ascii="Arial" w:hAnsi="Arial" w:cs="Arial"/>
          <w:sz w:val="24"/>
          <w:szCs w:val="24"/>
        </w:rPr>
        <w:t>KADİFE</w:t>
      </w:r>
      <w:r w:rsidRPr="00787325">
        <w:rPr>
          <w:rFonts w:ascii="Arial" w:hAnsi="Arial" w:cs="Arial"/>
          <w:sz w:val="24"/>
          <w:szCs w:val="24"/>
        </w:rPr>
        <w:tab/>
      </w:r>
      <w:r w:rsidRPr="00787325">
        <w:rPr>
          <w:rFonts w:ascii="Arial" w:hAnsi="Arial" w:cs="Arial"/>
          <w:sz w:val="24"/>
          <w:szCs w:val="24"/>
        </w:rPr>
        <w:tab/>
      </w:r>
      <w:r w:rsidRPr="00787325">
        <w:rPr>
          <w:rFonts w:ascii="Arial" w:hAnsi="Arial" w:cs="Arial"/>
          <w:sz w:val="24"/>
          <w:szCs w:val="24"/>
        </w:rPr>
        <w:tab/>
        <w:t>5 Ton/Yıl</w:t>
      </w:r>
    </w:p>
    <w:p w14:paraId="6C2EB8DC" w14:textId="77777777" w:rsidR="00E6162F" w:rsidRPr="00787325" w:rsidRDefault="00E6162F" w:rsidP="00E6162F">
      <w:pPr>
        <w:ind w:left="360"/>
        <w:jc w:val="both"/>
        <w:rPr>
          <w:rFonts w:ascii="Arial" w:hAnsi="Arial" w:cs="Arial"/>
          <w:sz w:val="24"/>
          <w:szCs w:val="24"/>
        </w:rPr>
      </w:pPr>
      <w:r w:rsidRPr="00787325">
        <w:rPr>
          <w:rFonts w:ascii="Arial" w:hAnsi="Arial" w:cs="Arial"/>
          <w:sz w:val="24"/>
          <w:szCs w:val="24"/>
        </w:rPr>
        <w:t>YAYIN</w:t>
      </w:r>
      <w:r w:rsidRPr="00787325">
        <w:rPr>
          <w:rFonts w:ascii="Arial" w:hAnsi="Arial" w:cs="Arial"/>
          <w:sz w:val="24"/>
          <w:szCs w:val="24"/>
        </w:rPr>
        <w:tab/>
      </w:r>
      <w:r w:rsidRPr="00787325">
        <w:rPr>
          <w:rFonts w:ascii="Arial" w:hAnsi="Arial" w:cs="Arial"/>
          <w:sz w:val="24"/>
          <w:szCs w:val="24"/>
        </w:rPr>
        <w:tab/>
      </w:r>
      <w:r w:rsidRPr="00787325">
        <w:rPr>
          <w:rFonts w:ascii="Arial" w:hAnsi="Arial" w:cs="Arial"/>
          <w:sz w:val="24"/>
          <w:szCs w:val="24"/>
        </w:rPr>
        <w:tab/>
        <w:t>1 Ton/Yıl</w:t>
      </w:r>
    </w:p>
    <w:p w14:paraId="5776B2FA" w14:textId="77777777" w:rsidR="00E6162F" w:rsidRPr="00787325" w:rsidRDefault="00E6162F" w:rsidP="00E6162F">
      <w:pPr>
        <w:ind w:left="360"/>
        <w:jc w:val="both"/>
        <w:rPr>
          <w:rFonts w:ascii="Arial" w:hAnsi="Arial" w:cs="Arial"/>
          <w:sz w:val="24"/>
          <w:szCs w:val="24"/>
        </w:rPr>
      </w:pPr>
      <w:r w:rsidRPr="00787325">
        <w:rPr>
          <w:rFonts w:ascii="Arial" w:hAnsi="Arial" w:cs="Arial"/>
          <w:sz w:val="24"/>
          <w:szCs w:val="24"/>
        </w:rPr>
        <w:t>GÜMÜŞ</w:t>
      </w:r>
      <w:r w:rsidRPr="00787325">
        <w:rPr>
          <w:rFonts w:ascii="Arial" w:hAnsi="Arial" w:cs="Arial"/>
          <w:sz w:val="24"/>
          <w:szCs w:val="24"/>
        </w:rPr>
        <w:tab/>
      </w:r>
      <w:r w:rsidRPr="00787325">
        <w:rPr>
          <w:rFonts w:ascii="Arial" w:hAnsi="Arial" w:cs="Arial"/>
          <w:sz w:val="24"/>
          <w:szCs w:val="24"/>
        </w:rPr>
        <w:tab/>
      </w:r>
      <w:r w:rsidRPr="00787325">
        <w:rPr>
          <w:rFonts w:ascii="Arial" w:hAnsi="Arial" w:cs="Arial"/>
          <w:sz w:val="24"/>
          <w:szCs w:val="24"/>
        </w:rPr>
        <w:tab/>
        <w:t>700 Ton/Yıl</w:t>
      </w:r>
    </w:p>
    <w:p w14:paraId="7FBCFFC0" w14:textId="77777777" w:rsidR="00E6162F" w:rsidRPr="00787325" w:rsidRDefault="00E6162F" w:rsidP="00E6162F">
      <w:pPr>
        <w:ind w:left="360"/>
        <w:jc w:val="both"/>
        <w:rPr>
          <w:rFonts w:ascii="Arial" w:hAnsi="Arial" w:cs="Arial"/>
          <w:sz w:val="24"/>
          <w:szCs w:val="24"/>
        </w:rPr>
      </w:pPr>
      <w:r w:rsidRPr="00787325">
        <w:rPr>
          <w:rFonts w:ascii="Arial" w:hAnsi="Arial" w:cs="Arial"/>
          <w:sz w:val="24"/>
          <w:szCs w:val="24"/>
        </w:rPr>
        <w:t>KEREVİT</w:t>
      </w:r>
      <w:r w:rsidRPr="00787325">
        <w:rPr>
          <w:rFonts w:ascii="Arial" w:hAnsi="Arial" w:cs="Arial"/>
          <w:sz w:val="24"/>
          <w:szCs w:val="24"/>
        </w:rPr>
        <w:tab/>
      </w:r>
      <w:r w:rsidRPr="00787325">
        <w:rPr>
          <w:rFonts w:ascii="Arial" w:hAnsi="Arial" w:cs="Arial"/>
          <w:sz w:val="24"/>
          <w:szCs w:val="24"/>
        </w:rPr>
        <w:tab/>
      </w:r>
      <w:r w:rsidRPr="00787325">
        <w:rPr>
          <w:rFonts w:ascii="Arial" w:hAnsi="Arial" w:cs="Arial"/>
          <w:sz w:val="24"/>
          <w:szCs w:val="24"/>
        </w:rPr>
        <w:tab/>
        <w:t>50 Ton/Yıl</w:t>
      </w:r>
    </w:p>
    <w:p w14:paraId="10AC6E47" w14:textId="77777777" w:rsidR="00E6162F" w:rsidRPr="00787325" w:rsidRDefault="00E6162F" w:rsidP="00E6162F">
      <w:pPr>
        <w:ind w:left="360"/>
        <w:jc w:val="both"/>
        <w:rPr>
          <w:rFonts w:ascii="Arial" w:hAnsi="Arial" w:cs="Arial"/>
          <w:sz w:val="24"/>
          <w:szCs w:val="24"/>
        </w:rPr>
      </w:pPr>
      <w:r w:rsidRPr="00787325">
        <w:rPr>
          <w:rFonts w:ascii="Arial" w:hAnsi="Arial" w:cs="Arial"/>
          <w:sz w:val="24"/>
          <w:szCs w:val="24"/>
        </w:rPr>
        <w:t>SUDAK</w:t>
      </w:r>
      <w:r w:rsidRPr="00787325">
        <w:rPr>
          <w:rFonts w:ascii="Arial" w:hAnsi="Arial" w:cs="Arial"/>
          <w:sz w:val="24"/>
          <w:szCs w:val="24"/>
        </w:rPr>
        <w:tab/>
      </w:r>
      <w:r w:rsidRPr="00787325">
        <w:rPr>
          <w:rFonts w:ascii="Arial" w:hAnsi="Arial" w:cs="Arial"/>
          <w:sz w:val="24"/>
          <w:szCs w:val="24"/>
        </w:rPr>
        <w:tab/>
      </w:r>
      <w:r w:rsidRPr="00787325">
        <w:rPr>
          <w:rFonts w:ascii="Arial" w:hAnsi="Arial" w:cs="Arial"/>
          <w:sz w:val="24"/>
          <w:szCs w:val="24"/>
        </w:rPr>
        <w:tab/>
        <w:t>5 Ton/Yıl</w:t>
      </w:r>
    </w:p>
    <w:p w14:paraId="77891D0F" w14:textId="77777777" w:rsidR="00E6162F" w:rsidRPr="00E6162F" w:rsidRDefault="00E6162F" w:rsidP="00E6162F">
      <w:pPr>
        <w:spacing w:after="160" w:line="259" w:lineRule="auto"/>
        <w:jc w:val="both"/>
        <w:rPr>
          <w:rFonts w:ascii="Arial" w:hAnsi="Arial" w:cs="Arial"/>
          <w:b/>
          <w:sz w:val="24"/>
          <w:szCs w:val="24"/>
        </w:rPr>
      </w:pPr>
    </w:p>
    <w:p w14:paraId="431573C7" w14:textId="79944EBB" w:rsidR="00D01ECD" w:rsidRPr="00F26250" w:rsidRDefault="00E6162F" w:rsidP="00F26250">
      <w:pPr>
        <w:ind w:left="360" w:firstLine="348"/>
        <w:jc w:val="both"/>
        <w:rPr>
          <w:rFonts w:ascii="Arial" w:hAnsi="Arial" w:cs="Arial"/>
          <w:sz w:val="24"/>
          <w:szCs w:val="24"/>
        </w:rPr>
      </w:pPr>
      <w:r w:rsidRPr="00F26250">
        <w:rPr>
          <w:rFonts w:ascii="Arial" w:hAnsi="Arial" w:cs="Arial"/>
          <w:b/>
          <w:sz w:val="24"/>
          <w:szCs w:val="24"/>
        </w:rPr>
        <w:t xml:space="preserve">Su Ürünleri Yetiştiricilik Faaliyetleri: </w:t>
      </w:r>
      <w:r w:rsidRPr="00F26250">
        <w:rPr>
          <w:rFonts w:ascii="Arial" w:hAnsi="Arial" w:cs="Arial"/>
          <w:sz w:val="24"/>
          <w:szCs w:val="24"/>
        </w:rPr>
        <w:t xml:space="preserve">İlimizde Hirfanlı Baraj Gölü’nde toplam 17 adet ağ kafeslerde alabalık yetiştiricilik tesisi mevcut olup toplam kapasitesi 8736 Ton/Yıl’dır. 2025 yılında toplam 168 nakil belgesi ile toplam 1.068.981 </w:t>
      </w:r>
      <w:r w:rsidR="00D57856" w:rsidRPr="00F26250">
        <w:rPr>
          <w:rFonts w:ascii="Arial" w:hAnsi="Arial" w:cs="Arial"/>
          <w:sz w:val="24"/>
          <w:szCs w:val="24"/>
        </w:rPr>
        <w:t>kg</w:t>
      </w:r>
      <w:r w:rsidRPr="00F26250">
        <w:rPr>
          <w:rFonts w:ascii="Arial" w:hAnsi="Arial" w:cs="Arial"/>
          <w:sz w:val="24"/>
          <w:szCs w:val="24"/>
        </w:rPr>
        <w:t xml:space="preserve"> su ürünleri nakli gerçekleştirilmiştir. (Avcılık ve Yetiştiricilik)</w:t>
      </w:r>
    </w:p>
    <w:p w14:paraId="25A46608" w14:textId="1A75FAF5" w:rsidR="00D01ECD" w:rsidRDefault="00D01ECD" w:rsidP="002006B3">
      <w:pPr>
        <w:ind w:firstLine="708"/>
        <w:rPr>
          <w:rFonts w:ascii="Arial" w:hAnsi="Arial" w:cs="Arial"/>
          <w:sz w:val="24"/>
          <w:szCs w:val="24"/>
        </w:rPr>
      </w:pPr>
    </w:p>
    <w:p w14:paraId="3B1774D5" w14:textId="3A3E432D" w:rsidR="00E6162F" w:rsidRPr="00E6162F" w:rsidRDefault="00E6162F" w:rsidP="00D35CD3">
      <w:pPr>
        <w:pStyle w:val="ListeParagraf"/>
        <w:numPr>
          <w:ilvl w:val="0"/>
          <w:numId w:val="26"/>
        </w:numPr>
        <w:jc w:val="both"/>
        <w:rPr>
          <w:rFonts w:ascii="Arial" w:hAnsi="Arial" w:cs="Arial"/>
          <w:sz w:val="24"/>
          <w:szCs w:val="24"/>
        </w:rPr>
      </w:pPr>
      <w:r w:rsidRPr="00E6162F">
        <w:rPr>
          <w:rFonts w:ascii="Arial" w:hAnsi="Arial" w:cs="Arial"/>
          <w:b/>
          <w:sz w:val="24"/>
          <w:szCs w:val="24"/>
        </w:rPr>
        <w:t>Hirfanlı Baraj Gölünde Faaliyet Gösteren Ruhsatlandırılmış Balıkçı Gemileri:</w:t>
      </w:r>
      <w:r w:rsidRPr="00E6162F">
        <w:rPr>
          <w:rFonts w:ascii="Arial" w:hAnsi="Arial" w:cs="Arial"/>
          <w:sz w:val="24"/>
          <w:szCs w:val="24"/>
        </w:rPr>
        <w:t xml:space="preserve"> 133 adet</w:t>
      </w:r>
    </w:p>
    <w:p w14:paraId="0DE9D91D" w14:textId="01A3D9C3" w:rsidR="00E6162F" w:rsidRPr="00E6162F" w:rsidRDefault="00E6162F" w:rsidP="00D35CD3">
      <w:pPr>
        <w:pStyle w:val="ListeParagraf"/>
        <w:numPr>
          <w:ilvl w:val="0"/>
          <w:numId w:val="26"/>
        </w:numPr>
        <w:jc w:val="both"/>
        <w:rPr>
          <w:rFonts w:ascii="Arial" w:hAnsi="Arial" w:cs="Arial"/>
          <w:sz w:val="24"/>
          <w:szCs w:val="24"/>
        </w:rPr>
      </w:pPr>
      <w:r w:rsidRPr="00E6162F">
        <w:rPr>
          <w:rFonts w:ascii="Arial" w:hAnsi="Arial" w:cs="Arial"/>
          <w:b/>
          <w:sz w:val="24"/>
          <w:szCs w:val="24"/>
        </w:rPr>
        <w:t>Balıkçı Barınakları:</w:t>
      </w:r>
      <w:r w:rsidRPr="00E6162F">
        <w:rPr>
          <w:rFonts w:ascii="Arial" w:hAnsi="Arial" w:cs="Arial"/>
          <w:sz w:val="24"/>
          <w:szCs w:val="24"/>
        </w:rPr>
        <w:t xml:space="preserve"> İlimizde balıkçı barınağı bulunmamaktadır.</w:t>
      </w:r>
    </w:p>
    <w:p w14:paraId="5F3AD6D2" w14:textId="606FE931" w:rsidR="00E6162F" w:rsidRPr="00E6162F" w:rsidRDefault="00E6162F" w:rsidP="00D35CD3">
      <w:pPr>
        <w:pStyle w:val="ListeParagraf"/>
        <w:numPr>
          <w:ilvl w:val="0"/>
          <w:numId w:val="26"/>
        </w:numPr>
        <w:jc w:val="both"/>
        <w:rPr>
          <w:rFonts w:ascii="Arial" w:hAnsi="Arial" w:cs="Arial"/>
          <w:sz w:val="24"/>
          <w:szCs w:val="24"/>
        </w:rPr>
      </w:pPr>
      <w:r w:rsidRPr="00E6162F">
        <w:rPr>
          <w:rFonts w:ascii="Arial" w:hAnsi="Arial" w:cs="Arial"/>
          <w:b/>
          <w:sz w:val="24"/>
          <w:szCs w:val="24"/>
        </w:rPr>
        <w:t>İşletme Sayıları/Kapasiteleri:</w:t>
      </w:r>
      <w:r w:rsidRPr="00E6162F">
        <w:rPr>
          <w:rFonts w:ascii="Arial" w:hAnsi="Arial" w:cs="Arial"/>
          <w:sz w:val="24"/>
          <w:szCs w:val="24"/>
        </w:rPr>
        <w:t xml:space="preserve"> İlimizde faaliyet gösteren işletme bulunmamaktadır.</w:t>
      </w:r>
    </w:p>
    <w:p w14:paraId="6E032E19" w14:textId="74AACE2C" w:rsidR="00E6162F" w:rsidRPr="00E6162F" w:rsidRDefault="00E6162F" w:rsidP="00D35CD3">
      <w:pPr>
        <w:pStyle w:val="ListeParagraf"/>
        <w:numPr>
          <w:ilvl w:val="0"/>
          <w:numId w:val="26"/>
        </w:numPr>
        <w:jc w:val="both"/>
        <w:rPr>
          <w:rFonts w:ascii="Arial" w:hAnsi="Arial" w:cs="Arial"/>
          <w:sz w:val="24"/>
          <w:szCs w:val="24"/>
        </w:rPr>
      </w:pPr>
      <w:r w:rsidRPr="00E6162F">
        <w:rPr>
          <w:rFonts w:ascii="Arial" w:hAnsi="Arial" w:cs="Arial"/>
          <w:b/>
          <w:sz w:val="24"/>
          <w:szCs w:val="24"/>
        </w:rPr>
        <w:t>Su Ürünleri Desteklemeleri:</w:t>
      </w:r>
      <w:r w:rsidRPr="00E6162F">
        <w:rPr>
          <w:rFonts w:ascii="Arial" w:hAnsi="Arial" w:cs="Arial"/>
          <w:sz w:val="24"/>
          <w:szCs w:val="24"/>
        </w:rPr>
        <w:t xml:space="preserve"> 2025 yılında Küçük Ölçekli Balıkçılık Desteklemesi kapsamında 137 kişiye toplam 1.092.800 TL destekleme ödemesi yapılmıştır.</w:t>
      </w:r>
      <w:r>
        <w:rPr>
          <w:rFonts w:ascii="Arial" w:hAnsi="Arial" w:cs="Arial"/>
          <w:sz w:val="24"/>
          <w:szCs w:val="24"/>
          <w:lang w:val="tr-TR"/>
        </w:rPr>
        <w:t xml:space="preserve"> </w:t>
      </w:r>
      <w:r w:rsidRPr="00E6162F">
        <w:rPr>
          <w:rFonts w:ascii="Arial" w:hAnsi="Arial" w:cs="Arial"/>
          <w:sz w:val="24"/>
          <w:szCs w:val="24"/>
        </w:rPr>
        <w:t>2025 yılında Su Ürünleri Yetiştiricilik Desteklemeleri kapsamında 7 işletmeye toplam 965.124,56 TL destekleme ödemesi yapılmıştır.</w:t>
      </w:r>
    </w:p>
    <w:p w14:paraId="79A7220E" w14:textId="77777777" w:rsidR="00E6162F" w:rsidRDefault="00E6162F" w:rsidP="00D35CD3">
      <w:pPr>
        <w:pStyle w:val="ListeParagraf"/>
        <w:numPr>
          <w:ilvl w:val="0"/>
          <w:numId w:val="26"/>
        </w:numPr>
        <w:jc w:val="both"/>
        <w:rPr>
          <w:rFonts w:ascii="Arial" w:hAnsi="Arial" w:cs="Arial"/>
          <w:b/>
          <w:sz w:val="24"/>
          <w:szCs w:val="24"/>
        </w:rPr>
      </w:pPr>
      <w:r w:rsidRPr="00E6162F">
        <w:rPr>
          <w:rFonts w:ascii="Arial" w:hAnsi="Arial" w:cs="Arial"/>
          <w:b/>
          <w:sz w:val="24"/>
          <w:szCs w:val="24"/>
        </w:rPr>
        <w:t>Su Ürünleri Denetim ve Kontrolleri</w:t>
      </w:r>
      <w:r>
        <w:rPr>
          <w:rFonts w:ascii="Arial" w:hAnsi="Arial" w:cs="Arial"/>
          <w:b/>
          <w:sz w:val="24"/>
          <w:szCs w:val="24"/>
          <w:lang w:val="tr-TR"/>
        </w:rPr>
        <w:t xml:space="preserve">: </w:t>
      </w:r>
      <w:r w:rsidRPr="00E6162F">
        <w:rPr>
          <w:rFonts w:ascii="Arial" w:hAnsi="Arial" w:cs="Arial"/>
          <w:sz w:val="24"/>
          <w:szCs w:val="24"/>
        </w:rPr>
        <w:t>İlimizde 2025 yılı içerisinde 447 adet denetim yapılmıştır. Bu denetimlerde 19 kişiye toplam 239.226 TL. idari para cezası düzenlenmiştir.</w:t>
      </w:r>
    </w:p>
    <w:p w14:paraId="434576A2" w14:textId="561E850E" w:rsidR="00D01ECD" w:rsidRPr="005C6F43" w:rsidRDefault="00E6162F" w:rsidP="00D35CD3">
      <w:pPr>
        <w:pStyle w:val="ListeParagraf"/>
        <w:numPr>
          <w:ilvl w:val="0"/>
          <w:numId w:val="26"/>
        </w:numPr>
        <w:jc w:val="both"/>
        <w:rPr>
          <w:rFonts w:ascii="Arial" w:hAnsi="Arial" w:cs="Arial"/>
          <w:b/>
          <w:sz w:val="24"/>
          <w:szCs w:val="24"/>
        </w:rPr>
      </w:pPr>
      <w:r w:rsidRPr="00E6162F">
        <w:rPr>
          <w:rFonts w:ascii="Arial" w:hAnsi="Arial" w:cs="Arial"/>
          <w:b/>
          <w:sz w:val="24"/>
          <w:szCs w:val="24"/>
        </w:rPr>
        <w:t>Mülkiyeti Kamuya Geçirilen Av Malzemeleri:</w:t>
      </w:r>
      <w:r w:rsidRPr="00E6162F">
        <w:rPr>
          <w:rFonts w:ascii="Arial" w:hAnsi="Arial" w:cs="Arial"/>
          <w:sz w:val="24"/>
          <w:szCs w:val="24"/>
        </w:rPr>
        <w:t xml:space="preserve"> İlimizde 2025 yılı içerisinde 200 m sade ağ mülkiyeti kamuya geçirilmiştir.</w:t>
      </w:r>
    </w:p>
    <w:p w14:paraId="6BE348DE" w14:textId="3DB2A475" w:rsidR="005C6F43" w:rsidRDefault="005C6F43" w:rsidP="005C6F43">
      <w:pPr>
        <w:jc w:val="both"/>
        <w:rPr>
          <w:rFonts w:ascii="Arial" w:hAnsi="Arial" w:cs="Arial"/>
          <w:b/>
          <w:sz w:val="24"/>
          <w:szCs w:val="24"/>
        </w:rPr>
      </w:pPr>
    </w:p>
    <w:p w14:paraId="095BE1AB" w14:textId="79AF535A" w:rsidR="005C6F43" w:rsidRDefault="005C6F43" w:rsidP="005C6F43">
      <w:pPr>
        <w:jc w:val="both"/>
        <w:rPr>
          <w:rFonts w:ascii="Arial" w:hAnsi="Arial" w:cs="Arial"/>
          <w:b/>
          <w:sz w:val="24"/>
          <w:szCs w:val="24"/>
        </w:rPr>
      </w:pPr>
    </w:p>
    <w:p w14:paraId="07B5E51C" w14:textId="6F5C65F5" w:rsidR="005C6F43" w:rsidRDefault="005C6F43" w:rsidP="005C6F43">
      <w:pPr>
        <w:jc w:val="both"/>
        <w:rPr>
          <w:rFonts w:ascii="Arial" w:hAnsi="Arial" w:cs="Arial"/>
          <w:b/>
          <w:sz w:val="24"/>
          <w:szCs w:val="24"/>
        </w:rPr>
      </w:pPr>
    </w:p>
    <w:p w14:paraId="46C06E0D" w14:textId="0B309259" w:rsidR="00581242" w:rsidRDefault="00581242" w:rsidP="005C6F43">
      <w:pPr>
        <w:jc w:val="both"/>
        <w:rPr>
          <w:rFonts w:ascii="Arial" w:hAnsi="Arial" w:cs="Arial"/>
          <w:b/>
          <w:sz w:val="24"/>
          <w:szCs w:val="24"/>
        </w:rPr>
      </w:pPr>
    </w:p>
    <w:p w14:paraId="616B1C6C" w14:textId="77777777" w:rsidR="00F26250" w:rsidRDefault="00F26250" w:rsidP="005C6F43">
      <w:pPr>
        <w:jc w:val="both"/>
        <w:rPr>
          <w:rFonts w:ascii="Arial" w:hAnsi="Arial" w:cs="Arial"/>
          <w:b/>
          <w:sz w:val="24"/>
          <w:szCs w:val="24"/>
        </w:rPr>
      </w:pPr>
    </w:p>
    <w:p w14:paraId="002DF1DC" w14:textId="78B60C18" w:rsidR="005C6F43" w:rsidRDefault="005C6F43" w:rsidP="005C6F43">
      <w:pPr>
        <w:jc w:val="both"/>
        <w:rPr>
          <w:rFonts w:ascii="Arial" w:hAnsi="Arial" w:cs="Arial"/>
          <w:b/>
          <w:sz w:val="24"/>
          <w:szCs w:val="24"/>
        </w:rPr>
      </w:pPr>
    </w:p>
    <w:p w14:paraId="7AFAF67E" w14:textId="0035D858" w:rsidR="005C6F43" w:rsidRDefault="005C6F43" w:rsidP="005C6F43">
      <w:pPr>
        <w:jc w:val="both"/>
        <w:rPr>
          <w:rFonts w:ascii="Arial" w:hAnsi="Arial" w:cs="Arial"/>
          <w:b/>
          <w:sz w:val="24"/>
          <w:szCs w:val="24"/>
        </w:rPr>
      </w:pPr>
    </w:p>
    <w:p w14:paraId="2CB94C03" w14:textId="77777777" w:rsidR="005C6F43" w:rsidRPr="005C6F43" w:rsidRDefault="005C6F43" w:rsidP="005C6F43">
      <w:pPr>
        <w:jc w:val="both"/>
        <w:rPr>
          <w:rFonts w:ascii="Arial" w:hAnsi="Arial" w:cs="Arial"/>
          <w:b/>
          <w:sz w:val="24"/>
          <w:szCs w:val="24"/>
        </w:rPr>
      </w:pPr>
    </w:p>
    <w:p w14:paraId="01EA63E8" w14:textId="6E14F1C3" w:rsidR="008128DF" w:rsidRDefault="005C6F43" w:rsidP="005C6F43">
      <w:pPr>
        <w:pStyle w:val="Balk3"/>
        <w:spacing w:before="60"/>
        <w:ind w:left="192" w:firstLine="708"/>
        <w:rPr>
          <w:sz w:val="24"/>
          <w:szCs w:val="24"/>
        </w:rPr>
      </w:pPr>
      <w:bookmarkStart w:id="90" w:name="_Toc218689618"/>
      <w:r>
        <w:rPr>
          <w:sz w:val="24"/>
          <w:szCs w:val="24"/>
        </w:rPr>
        <w:lastRenderedPageBreak/>
        <w:t>4.</w:t>
      </w:r>
      <w:r w:rsidR="008128DF" w:rsidRPr="000E268B">
        <w:rPr>
          <w:sz w:val="24"/>
          <w:szCs w:val="24"/>
        </w:rPr>
        <w:t>Tarımsal Altyapı ve Arazi Değerlendirme Şube Müdürlüğü</w:t>
      </w:r>
      <w:bookmarkEnd w:id="90"/>
      <w:r w:rsidR="008128DF" w:rsidRPr="000E268B">
        <w:rPr>
          <w:sz w:val="24"/>
          <w:szCs w:val="24"/>
        </w:rPr>
        <w:t xml:space="preserve"> </w:t>
      </w:r>
    </w:p>
    <w:p w14:paraId="3ABC685A" w14:textId="19A4D746" w:rsidR="00A929BE" w:rsidRPr="00A929BE" w:rsidRDefault="00A929BE" w:rsidP="00A929BE">
      <w:pPr>
        <w:pStyle w:val="11"/>
        <w:numPr>
          <w:ilvl w:val="0"/>
          <w:numId w:val="0"/>
        </w:numPr>
        <w:ind w:left="759" w:firstLine="141"/>
        <w:rPr>
          <w:rFonts w:ascii="Arial" w:hAnsi="Arial" w:cs="Arial"/>
          <w:color w:val="auto"/>
          <w:sz w:val="24"/>
          <w:szCs w:val="24"/>
        </w:rPr>
      </w:pPr>
      <w:r>
        <w:rPr>
          <w:rFonts w:ascii="Arial" w:hAnsi="Arial" w:cs="Arial"/>
          <w:color w:val="auto"/>
          <w:sz w:val="24"/>
          <w:szCs w:val="24"/>
          <w:lang w:val="tr-TR"/>
        </w:rPr>
        <w:t>4</w:t>
      </w:r>
      <w:r w:rsidRPr="00A929BE">
        <w:rPr>
          <w:rFonts w:ascii="Arial" w:hAnsi="Arial" w:cs="Arial"/>
          <w:color w:val="auto"/>
          <w:sz w:val="24"/>
          <w:szCs w:val="24"/>
          <w:lang w:val="tr-TR"/>
        </w:rPr>
        <w:t>.1.</w:t>
      </w:r>
      <w:r w:rsidR="00374E2F">
        <w:rPr>
          <w:rFonts w:ascii="Arial" w:hAnsi="Arial" w:cs="Arial"/>
          <w:color w:val="auto"/>
          <w:sz w:val="24"/>
          <w:szCs w:val="24"/>
          <w:lang w:val="tr-TR"/>
        </w:rPr>
        <w:t xml:space="preserve"> </w:t>
      </w:r>
      <w:r w:rsidRPr="00A929BE">
        <w:rPr>
          <w:rFonts w:ascii="Arial" w:hAnsi="Arial" w:cs="Arial"/>
          <w:color w:val="auto"/>
          <w:sz w:val="24"/>
          <w:szCs w:val="24"/>
        </w:rPr>
        <w:t xml:space="preserve">Toprak Koruma Kurulu Faaliyetleri </w:t>
      </w:r>
    </w:p>
    <w:p w14:paraId="68FC1ADC" w14:textId="710E2F6D" w:rsidR="00A929BE" w:rsidRPr="00A929BE" w:rsidRDefault="00A929BE" w:rsidP="00A929BE">
      <w:pPr>
        <w:spacing w:before="120"/>
        <w:ind w:firstLine="708"/>
        <w:jc w:val="both"/>
        <w:rPr>
          <w:rFonts w:ascii="Arial" w:hAnsi="Arial" w:cs="Arial"/>
          <w:sz w:val="24"/>
          <w:szCs w:val="24"/>
        </w:rPr>
      </w:pPr>
      <w:r>
        <w:rPr>
          <w:rFonts w:ascii="Arial" w:hAnsi="Arial" w:cs="Arial"/>
          <w:sz w:val="24"/>
          <w:szCs w:val="24"/>
        </w:rPr>
        <w:t>2025</w:t>
      </w:r>
      <w:r w:rsidRPr="00A929BE">
        <w:rPr>
          <w:rFonts w:ascii="Arial" w:hAnsi="Arial" w:cs="Arial"/>
          <w:sz w:val="24"/>
          <w:szCs w:val="24"/>
        </w:rPr>
        <w:t xml:space="preserve"> yılı içerisinde 2 adet Toprak Koruma Kurulu toplanmıştır.</w:t>
      </w:r>
    </w:p>
    <w:p w14:paraId="2A9F65C8" w14:textId="6EC51433" w:rsidR="00A929BE" w:rsidRPr="00A929BE" w:rsidRDefault="00A929BE" w:rsidP="00A929BE">
      <w:pPr>
        <w:pStyle w:val="11"/>
        <w:numPr>
          <w:ilvl w:val="0"/>
          <w:numId w:val="0"/>
        </w:numPr>
        <w:ind w:left="759" w:firstLine="141"/>
        <w:rPr>
          <w:rFonts w:ascii="Arial" w:hAnsi="Arial" w:cs="Arial"/>
          <w:color w:val="auto"/>
          <w:sz w:val="24"/>
          <w:szCs w:val="24"/>
        </w:rPr>
      </w:pPr>
      <w:r>
        <w:rPr>
          <w:rFonts w:ascii="Arial" w:hAnsi="Arial" w:cs="Arial"/>
          <w:color w:val="auto"/>
          <w:sz w:val="24"/>
          <w:szCs w:val="24"/>
          <w:lang w:val="tr-TR"/>
        </w:rPr>
        <w:t>4</w:t>
      </w:r>
      <w:r w:rsidRPr="00A929BE">
        <w:rPr>
          <w:rFonts w:ascii="Arial" w:hAnsi="Arial" w:cs="Arial"/>
          <w:color w:val="auto"/>
          <w:sz w:val="24"/>
          <w:szCs w:val="24"/>
          <w:lang w:val="tr-TR"/>
        </w:rPr>
        <w:t>.2.</w:t>
      </w:r>
      <w:r w:rsidR="00374E2F">
        <w:rPr>
          <w:rFonts w:ascii="Arial" w:hAnsi="Arial" w:cs="Arial"/>
          <w:color w:val="auto"/>
          <w:sz w:val="24"/>
          <w:szCs w:val="24"/>
          <w:lang w:val="tr-TR"/>
        </w:rPr>
        <w:t xml:space="preserve"> </w:t>
      </w:r>
      <w:r w:rsidRPr="00A929BE">
        <w:rPr>
          <w:rFonts w:ascii="Arial" w:hAnsi="Arial" w:cs="Arial"/>
          <w:color w:val="auto"/>
          <w:sz w:val="24"/>
          <w:szCs w:val="24"/>
        </w:rPr>
        <w:t>Organize Tarım Bölgeleri Faaliyetleri</w:t>
      </w:r>
    </w:p>
    <w:p w14:paraId="401066CC" w14:textId="77777777" w:rsidR="00A929BE" w:rsidRPr="00A929BE" w:rsidRDefault="00A929BE" w:rsidP="00A929BE">
      <w:pPr>
        <w:pStyle w:val="ListeParagraf"/>
        <w:spacing w:before="120" w:after="0"/>
        <w:ind w:left="0" w:firstLine="708"/>
        <w:jc w:val="both"/>
        <w:rPr>
          <w:rFonts w:ascii="Arial" w:hAnsi="Arial" w:cs="Arial"/>
          <w:bCs/>
          <w:sz w:val="24"/>
          <w:szCs w:val="24"/>
          <w:lang w:val="tr-TR"/>
        </w:rPr>
      </w:pPr>
      <w:r w:rsidRPr="00A929BE">
        <w:rPr>
          <w:rFonts w:ascii="Arial" w:hAnsi="Arial" w:cs="Arial"/>
          <w:bCs/>
          <w:sz w:val="24"/>
          <w:szCs w:val="24"/>
          <w:lang w:val="tr-TR"/>
        </w:rPr>
        <w:t>İlimizde Organize Tarım Bölgesi faaliyetleri bulunmamaktadır.</w:t>
      </w:r>
    </w:p>
    <w:p w14:paraId="50448257" w14:textId="141E7040" w:rsidR="00A929BE" w:rsidRPr="00A929BE" w:rsidRDefault="00A929BE" w:rsidP="00A929BE">
      <w:pPr>
        <w:pStyle w:val="11"/>
        <w:numPr>
          <w:ilvl w:val="0"/>
          <w:numId w:val="0"/>
        </w:numPr>
        <w:ind w:firstLine="708"/>
        <w:rPr>
          <w:rFonts w:ascii="Arial" w:hAnsi="Arial" w:cs="Arial"/>
          <w:color w:val="auto"/>
          <w:sz w:val="24"/>
          <w:szCs w:val="24"/>
        </w:rPr>
      </w:pPr>
      <w:r>
        <w:rPr>
          <w:rFonts w:ascii="Arial" w:hAnsi="Arial" w:cs="Arial"/>
          <w:color w:val="auto"/>
          <w:sz w:val="24"/>
          <w:szCs w:val="24"/>
          <w:lang w:val="tr-TR"/>
        </w:rPr>
        <w:t xml:space="preserve">   4</w:t>
      </w:r>
      <w:r w:rsidRPr="00A929BE">
        <w:rPr>
          <w:rFonts w:ascii="Arial" w:hAnsi="Arial" w:cs="Arial"/>
          <w:color w:val="auto"/>
          <w:sz w:val="24"/>
          <w:szCs w:val="24"/>
          <w:lang w:val="tr-TR"/>
        </w:rPr>
        <w:t>.3.</w:t>
      </w:r>
      <w:r w:rsidR="00374E2F">
        <w:rPr>
          <w:rFonts w:ascii="Arial" w:hAnsi="Arial" w:cs="Arial"/>
          <w:color w:val="auto"/>
          <w:sz w:val="24"/>
          <w:szCs w:val="24"/>
          <w:lang w:val="tr-TR"/>
        </w:rPr>
        <w:t xml:space="preserve"> </w:t>
      </w:r>
      <w:r w:rsidRPr="00A929BE">
        <w:rPr>
          <w:rFonts w:ascii="Arial" w:hAnsi="Arial" w:cs="Arial"/>
          <w:color w:val="auto"/>
          <w:sz w:val="24"/>
          <w:szCs w:val="24"/>
        </w:rPr>
        <w:t xml:space="preserve">Büyük Ovaların Belirlenmesi </w:t>
      </w:r>
      <w:r w:rsidR="00374E2F">
        <w:rPr>
          <w:rFonts w:ascii="Arial" w:hAnsi="Arial" w:cs="Arial"/>
          <w:color w:val="auto"/>
          <w:sz w:val="24"/>
          <w:szCs w:val="24"/>
          <w:lang w:val="tr-TR"/>
        </w:rPr>
        <w:t>v</w:t>
      </w:r>
      <w:r w:rsidRPr="00A929BE">
        <w:rPr>
          <w:rFonts w:ascii="Arial" w:hAnsi="Arial" w:cs="Arial"/>
          <w:color w:val="auto"/>
          <w:sz w:val="24"/>
          <w:szCs w:val="24"/>
        </w:rPr>
        <w:t xml:space="preserve">e Korunması Çalışmaları </w:t>
      </w:r>
    </w:p>
    <w:p w14:paraId="63BC076B" w14:textId="5E0B4D4E" w:rsidR="00A929BE" w:rsidRPr="00A929BE" w:rsidRDefault="00A929BE" w:rsidP="00F26250">
      <w:pPr>
        <w:pStyle w:val="ListeParagraf"/>
        <w:spacing w:before="120" w:after="0"/>
        <w:ind w:left="0" w:firstLine="708"/>
        <w:jc w:val="both"/>
        <w:rPr>
          <w:rFonts w:ascii="Arial" w:hAnsi="Arial" w:cs="Arial"/>
          <w:sz w:val="24"/>
          <w:szCs w:val="24"/>
        </w:rPr>
      </w:pPr>
      <w:r w:rsidRPr="00A929BE">
        <w:rPr>
          <w:rFonts w:ascii="Arial" w:hAnsi="Arial" w:cs="Arial"/>
          <w:sz w:val="24"/>
          <w:szCs w:val="24"/>
        </w:rPr>
        <w:t>Büyük Ova Koruma Alanı belirleme işlemleri Bakanlığımız Tarım Reformu Genel Müdürlüğü ve Şube Müdürlüğümüz teknik personelle</w:t>
      </w:r>
      <w:r w:rsidR="00F26250">
        <w:rPr>
          <w:rFonts w:ascii="Arial" w:hAnsi="Arial" w:cs="Arial"/>
          <w:sz w:val="24"/>
          <w:szCs w:val="24"/>
        </w:rPr>
        <w:t xml:space="preserve">ri tarafından yürütülmektedir. </w:t>
      </w:r>
      <w:r w:rsidRPr="00A929BE">
        <w:rPr>
          <w:rFonts w:ascii="Arial" w:hAnsi="Arial" w:cs="Arial"/>
          <w:sz w:val="24"/>
          <w:szCs w:val="24"/>
          <w:lang w:val="tr-TR"/>
        </w:rPr>
        <w:t>İlimizde</w:t>
      </w:r>
      <w:r w:rsidRPr="00A929BE">
        <w:rPr>
          <w:rFonts w:ascii="Arial" w:hAnsi="Arial" w:cs="Arial"/>
          <w:sz w:val="24"/>
          <w:szCs w:val="24"/>
        </w:rPr>
        <w:t xml:space="preserve"> Büyük Ova Koruma Alanı olarak ilan edilmiş olup </w:t>
      </w:r>
      <w:r w:rsidRPr="00A929BE">
        <w:rPr>
          <w:rFonts w:ascii="Arial" w:hAnsi="Arial" w:cs="Arial"/>
          <w:sz w:val="24"/>
          <w:szCs w:val="24"/>
          <w:lang w:val="tr-TR"/>
        </w:rPr>
        <w:t>bunlar:</w:t>
      </w:r>
      <w:r w:rsidRPr="00A929BE">
        <w:rPr>
          <w:rFonts w:ascii="Arial" w:hAnsi="Arial" w:cs="Arial"/>
          <w:sz w:val="24"/>
          <w:szCs w:val="24"/>
        </w:rPr>
        <w:t xml:space="preserve"> </w:t>
      </w:r>
      <w:r w:rsidRPr="00A929BE">
        <w:rPr>
          <w:rFonts w:ascii="Arial" w:hAnsi="Arial" w:cs="Arial"/>
          <w:sz w:val="24"/>
          <w:szCs w:val="24"/>
          <w:lang w:val="tr-TR"/>
        </w:rPr>
        <w:t>Boztepe/Malya/</w:t>
      </w:r>
      <w:proofErr w:type="spellStart"/>
      <w:r w:rsidRPr="00A929BE">
        <w:rPr>
          <w:rFonts w:ascii="Arial" w:hAnsi="Arial" w:cs="Arial"/>
          <w:sz w:val="24"/>
          <w:szCs w:val="24"/>
          <w:lang w:val="tr-TR"/>
        </w:rPr>
        <w:t>Ciğdel</w:t>
      </w:r>
      <w:r>
        <w:rPr>
          <w:rFonts w:ascii="Arial" w:hAnsi="Arial" w:cs="Arial"/>
          <w:sz w:val="24"/>
          <w:szCs w:val="24"/>
          <w:lang w:val="tr-TR"/>
        </w:rPr>
        <w:t>i</w:t>
      </w:r>
      <w:proofErr w:type="spellEnd"/>
      <w:r w:rsidRPr="00A929BE">
        <w:rPr>
          <w:rFonts w:ascii="Arial" w:hAnsi="Arial" w:cs="Arial"/>
          <w:sz w:val="24"/>
          <w:szCs w:val="24"/>
          <w:lang w:val="tr-TR"/>
        </w:rPr>
        <w:t xml:space="preserve"> </w:t>
      </w:r>
      <w:r>
        <w:rPr>
          <w:rFonts w:ascii="Arial" w:hAnsi="Arial" w:cs="Arial"/>
          <w:sz w:val="24"/>
          <w:szCs w:val="24"/>
          <w:lang w:val="tr-TR"/>
        </w:rPr>
        <w:t>O</w:t>
      </w:r>
      <w:r w:rsidRPr="00A929BE">
        <w:rPr>
          <w:rFonts w:ascii="Arial" w:hAnsi="Arial" w:cs="Arial"/>
          <w:sz w:val="24"/>
          <w:szCs w:val="24"/>
          <w:lang w:val="tr-TR"/>
        </w:rPr>
        <w:t xml:space="preserve">vası 23.750 ha, Boztepe/Karacaören </w:t>
      </w:r>
      <w:r>
        <w:rPr>
          <w:rFonts w:ascii="Arial" w:hAnsi="Arial" w:cs="Arial"/>
          <w:sz w:val="24"/>
          <w:szCs w:val="24"/>
          <w:lang w:val="tr-TR"/>
        </w:rPr>
        <w:t>O</w:t>
      </w:r>
      <w:r w:rsidRPr="00A929BE">
        <w:rPr>
          <w:rFonts w:ascii="Arial" w:hAnsi="Arial" w:cs="Arial"/>
          <w:sz w:val="24"/>
          <w:szCs w:val="24"/>
          <w:lang w:val="tr-TR"/>
        </w:rPr>
        <w:t xml:space="preserve">vası 10.240 ha ve Mucur Yeniköy </w:t>
      </w:r>
      <w:r>
        <w:rPr>
          <w:rFonts w:ascii="Arial" w:hAnsi="Arial" w:cs="Arial"/>
          <w:sz w:val="24"/>
          <w:szCs w:val="24"/>
          <w:lang w:val="tr-TR"/>
        </w:rPr>
        <w:t>O</w:t>
      </w:r>
      <w:r w:rsidRPr="00A929BE">
        <w:rPr>
          <w:rFonts w:ascii="Arial" w:hAnsi="Arial" w:cs="Arial"/>
          <w:sz w:val="24"/>
          <w:szCs w:val="24"/>
          <w:lang w:val="tr-TR"/>
        </w:rPr>
        <w:t>vası 820 ha k</w:t>
      </w:r>
      <w:proofErr w:type="spellStart"/>
      <w:r w:rsidRPr="00A929BE">
        <w:rPr>
          <w:rFonts w:ascii="Arial" w:hAnsi="Arial" w:cs="Arial"/>
          <w:sz w:val="24"/>
          <w:szCs w:val="24"/>
        </w:rPr>
        <w:t>oruma</w:t>
      </w:r>
      <w:proofErr w:type="spellEnd"/>
      <w:r w:rsidRPr="00A929BE">
        <w:rPr>
          <w:rFonts w:ascii="Arial" w:hAnsi="Arial" w:cs="Arial"/>
          <w:sz w:val="24"/>
          <w:szCs w:val="24"/>
        </w:rPr>
        <w:t xml:space="preserve"> alanı olarak ilan edil</w:t>
      </w:r>
      <w:r w:rsidRPr="00A929BE">
        <w:rPr>
          <w:rFonts w:ascii="Arial" w:hAnsi="Arial" w:cs="Arial"/>
          <w:sz w:val="24"/>
          <w:szCs w:val="24"/>
          <w:lang w:val="tr-TR"/>
        </w:rPr>
        <w:t xml:space="preserve">miştir. </w:t>
      </w:r>
    </w:p>
    <w:p w14:paraId="3F758C22" w14:textId="0071BB92" w:rsidR="00A929BE" w:rsidRPr="00A929BE" w:rsidRDefault="00A929BE" w:rsidP="00A929BE">
      <w:pPr>
        <w:pStyle w:val="11"/>
        <w:numPr>
          <w:ilvl w:val="0"/>
          <w:numId w:val="0"/>
        </w:numPr>
        <w:ind w:left="708"/>
        <w:rPr>
          <w:rFonts w:ascii="Arial" w:hAnsi="Arial" w:cs="Arial"/>
          <w:color w:val="auto"/>
          <w:sz w:val="24"/>
          <w:szCs w:val="24"/>
        </w:rPr>
      </w:pPr>
      <w:r>
        <w:rPr>
          <w:rFonts w:ascii="Arial" w:hAnsi="Arial" w:cs="Arial"/>
          <w:color w:val="auto"/>
          <w:sz w:val="24"/>
          <w:szCs w:val="24"/>
          <w:lang w:val="tr-TR"/>
        </w:rPr>
        <w:t xml:space="preserve">   4</w:t>
      </w:r>
      <w:r w:rsidRPr="00A929BE">
        <w:rPr>
          <w:rFonts w:ascii="Arial" w:hAnsi="Arial" w:cs="Arial"/>
          <w:color w:val="auto"/>
          <w:sz w:val="24"/>
          <w:szCs w:val="24"/>
          <w:lang w:val="tr-TR"/>
        </w:rPr>
        <w:t>.4.</w:t>
      </w:r>
      <w:r w:rsidR="00374E2F">
        <w:rPr>
          <w:rFonts w:ascii="Arial" w:hAnsi="Arial" w:cs="Arial"/>
          <w:color w:val="auto"/>
          <w:sz w:val="24"/>
          <w:szCs w:val="24"/>
          <w:lang w:val="tr-TR"/>
        </w:rPr>
        <w:t xml:space="preserve"> </w:t>
      </w:r>
      <w:proofErr w:type="gramStart"/>
      <w:r w:rsidR="009C1B9A" w:rsidRPr="00A929BE">
        <w:rPr>
          <w:rFonts w:ascii="Arial" w:hAnsi="Arial" w:cs="Arial"/>
          <w:color w:val="auto"/>
          <w:sz w:val="24"/>
          <w:szCs w:val="24"/>
        </w:rPr>
        <w:t>Atıl</w:t>
      </w:r>
      <w:proofErr w:type="gramEnd"/>
      <w:r w:rsidRPr="00A929BE">
        <w:rPr>
          <w:rFonts w:ascii="Arial" w:hAnsi="Arial" w:cs="Arial"/>
          <w:color w:val="auto"/>
          <w:sz w:val="24"/>
          <w:szCs w:val="24"/>
        </w:rPr>
        <w:t xml:space="preserve"> Tarım Arazileri Faaliyetleri </w:t>
      </w:r>
    </w:p>
    <w:p w14:paraId="277CFE62" w14:textId="40E60FD0" w:rsidR="00A929BE" w:rsidRPr="00A929BE" w:rsidRDefault="00A929BE" w:rsidP="00A929BE">
      <w:pPr>
        <w:pStyle w:val="ListeParagraf"/>
        <w:spacing w:before="120" w:after="0"/>
        <w:ind w:left="0" w:firstLine="708"/>
        <w:jc w:val="both"/>
        <w:rPr>
          <w:rFonts w:ascii="Arial" w:hAnsi="Arial" w:cs="Arial"/>
          <w:sz w:val="24"/>
          <w:szCs w:val="24"/>
          <w:shd w:val="clear" w:color="auto" w:fill="FFFFFF"/>
          <w:lang w:val="tr-TR"/>
        </w:rPr>
      </w:pPr>
      <w:r w:rsidRPr="00A929BE">
        <w:rPr>
          <w:rFonts w:ascii="Arial" w:hAnsi="Arial" w:cs="Arial"/>
          <w:sz w:val="24"/>
          <w:szCs w:val="24"/>
          <w:shd w:val="clear" w:color="auto" w:fill="FFFFFF"/>
          <w:lang w:val="tr-TR"/>
        </w:rPr>
        <w:t xml:space="preserve">Tarımsal </w:t>
      </w:r>
      <w:r w:rsidRPr="00A929BE">
        <w:rPr>
          <w:rFonts w:ascii="Arial" w:hAnsi="Arial" w:cs="Arial"/>
          <w:sz w:val="24"/>
          <w:szCs w:val="24"/>
          <w:shd w:val="clear" w:color="auto" w:fill="FFFFFF"/>
        </w:rPr>
        <w:t xml:space="preserve">üretim yapılabilecek veya kullanılabilecek nitelikte olup hukuki, sosyal, ekonomik, teknik, çevresel vb. nedenlerden ötürü malikleri tarafından işlenmeyen, ekilmeyen ve fiziksel olarak boş bırakılan </w:t>
      </w:r>
      <w:proofErr w:type="spellStart"/>
      <w:r w:rsidRPr="00A929BE">
        <w:rPr>
          <w:rFonts w:ascii="Arial" w:hAnsi="Arial" w:cs="Arial"/>
          <w:sz w:val="24"/>
          <w:szCs w:val="24"/>
          <w:shd w:val="clear" w:color="auto" w:fill="FFFFFF"/>
        </w:rPr>
        <w:t>âtıl</w:t>
      </w:r>
      <w:proofErr w:type="spellEnd"/>
      <w:r w:rsidRPr="00A929BE">
        <w:rPr>
          <w:rFonts w:ascii="Arial" w:hAnsi="Arial" w:cs="Arial"/>
          <w:sz w:val="24"/>
          <w:szCs w:val="24"/>
          <w:shd w:val="clear" w:color="auto" w:fill="FFFFFF"/>
        </w:rPr>
        <w:t xml:space="preserve"> tarım arazilerinin tespit edilerek tarımsal faaliyete kazanması </w:t>
      </w:r>
      <w:r w:rsidRPr="00A929BE">
        <w:rPr>
          <w:rFonts w:ascii="Arial" w:hAnsi="Arial" w:cs="Arial"/>
          <w:sz w:val="24"/>
          <w:szCs w:val="24"/>
          <w:shd w:val="clear" w:color="auto" w:fill="FFFFFF"/>
          <w:lang w:val="tr-TR"/>
        </w:rPr>
        <w:t>sağlanması amaçlanmaktadır</w:t>
      </w:r>
      <w:r>
        <w:rPr>
          <w:rFonts w:ascii="Arial" w:hAnsi="Arial" w:cs="Arial"/>
          <w:sz w:val="24"/>
          <w:szCs w:val="24"/>
          <w:shd w:val="clear" w:color="auto" w:fill="FFFFFF"/>
          <w:lang w:val="tr-TR"/>
        </w:rPr>
        <w:t xml:space="preserve">. </w:t>
      </w:r>
      <w:r w:rsidRPr="00A929BE">
        <w:rPr>
          <w:rFonts w:ascii="Arial" w:hAnsi="Arial" w:cs="Arial"/>
          <w:sz w:val="24"/>
          <w:szCs w:val="24"/>
          <w:shd w:val="clear" w:color="auto" w:fill="FFFFFF"/>
        </w:rPr>
        <w:t>Bununla ilgili İl ve İlçe Müdür</w:t>
      </w:r>
      <w:r w:rsidRPr="00A929BE">
        <w:rPr>
          <w:rFonts w:ascii="Arial" w:hAnsi="Arial" w:cs="Arial"/>
          <w:sz w:val="24"/>
          <w:szCs w:val="24"/>
          <w:shd w:val="clear" w:color="auto" w:fill="FFFFFF"/>
          <w:lang w:val="tr-TR"/>
        </w:rPr>
        <w:t xml:space="preserve">lüklerimiz </w:t>
      </w:r>
      <w:r w:rsidRPr="00A929BE">
        <w:rPr>
          <w:rFonts w:ascii="Arial" w:hAnsi="Arial" w:cs="Arial"/>
          <w:sz w:val="24"/>
          <w:szCs w:val="24"/>
          <w:shd w:val="clear" w:color="auto" w:fill="FFFFFF"/>
        </w:rPr>
        <w:t>tarafından 202</w:t>
      </w:r>
      <w:r w:rsidRPr="00A929BE">
        <w:rPr>
          <w:rFonts w:ascii="Arial" w:hAnsi="Arial" w:cs="Arial"/>
          <w:sz w:val="24"/>
          <w:szCs w:val="24"/>
          <w:shd w:val="clear" w:color="auto" w:fill="FFFFFF"/>
          <w:lang w:val="tr-TR"/>
        </w:rPr>
        <w:t>5</w:t>
      </w:r>
      <w:r w:rsidRPr="00A929BE">
        <w:rPr>
          <w:rFonts w:ascii="Arial" w:hAnsi="Arial" w:cs="Arial"/>
          <w:sz w:val="24"/>
          <w:szCs w:val="24"/>
          <w:shd w:val="clear" w:color="auto" w:fill="FFFFFF"/>
        </w:rPr>
        <w:t xml:space="preserve"> yılı</w:t>
      </w:r>
      <w:r w:rsidRPr="00A929BE">
        <w:rPr>
          <w:rFonts w:ascii="Arial" w:hAnsi="Arial" w:cs="Arial"/>
          <w:sz w:val="24"/>
          <w:szCs w:val="24"/>
          <w:shd w:val="clear" w:color="auto" w:fill="FFFFFF"/>
          <w:lang w:val="tr-TR"/>
        </w:rPr>
        <w:t>nda</w:t>
      </w:r>
      <w:r w:rsidRPr="00A929BE">
        <w:rPr>
          <w:rFonts w:ascii="Arial" w:hAnsi="Arial" w:cs="Arial"/>
          <w:sz w:val="24"/>
          <w:szCs w:val="24"/>
          <w:shd w:val="clear" w:color="auto" w:fill="FFFFFF"/>
        </w:rPr>
        <w:t xml:space="preserve"> atıl tarım arazileri </w:t>
      </w:r>
      <w:r w:rsidRPr="00A929BE">
        <w:rPr>
          <w:rFonts w:ascii="Arial" w:hAnsi="Arial" w:cs="Arial"/>
          <w:sz w:val="24"/>
          <w:szCs w:val="24"/>
          <w:shd w:val="clear" w:color="auto" w:fill="FFFFFF"/>
          <w:lang w:val="tr-TR"/>
        </w:rPr>
        <w:t>olmadığı için herhangi bir iş ve işlem yapılamamış ve bu durum</w:t>
      </w:r>
      <w:r w:rsidRPr="00A929BE">
        <w:rPr>
          <w:rFonts w:ascii="Arial" w:hAnsi="Arial" w:cs="Arial"/>
          <w:sz w:val="24"/>
          <w:szCs w:val="24"/>
          <w:shd w:val="clear" w:color="auto" w:fill="FFFFFF"/>
        </w:rPr>
        <w:t xml:space="preserve"> Bakanlığımıza bildirilmiştir.   </w:t>
      </w:r>
    </w:p>
    <w:p w14:paraId="0137C27B" w14:textId="63E35DE3" w:rsidR="00A929BE" w:rsidRPr="00A929BE" w:rsidRDefault="00A929BE" w:rsidP="00A929BE">
      <w:pPr>
        <w:pStyle w:val="11"/>
        <w:numPr>
          <w:ilvl w:val="0"/>
          <w:numId w:val="0"/>
        </w:numPr>
        <w:ind w:left="567"/>
        <w:rPr>
          <w:rFonts w:ascii="Arial" w:hAnsi="Arial" w:cs="Arial"/>
          <w:color w:val="auto"/>
          <w:sz w:val="24"/>
          <w:szCs w:val="24"/>
        </w:rPr>
      </w:pPr>
      <w:r>
        <w:rPr>
          <w:rFonts w:ascii="Arial" w:hAnsi="Arial" w:cs="Arial"/>
          <w:color w:val="auto"/>
          <w:sz w:val="24"/>
          <w:szCs w:val="24"/>
          <w:lang w:val="tr-TR"/>
        </w:rPr>
        <w:t xml:space="preserve">    4</w:t>
      </w:r>
      <w:r w:rsidRPr="00A929BE">
        <w:rPr>
          <w:rFonts w:ascii="Arial" w:hAnsi="Arial" w:cs="Arial"/>
          <w:color w:val="auto"/>
          <w:sz w:val="24"/>
          <w:szCs w:val="24"/>
          <w:lang w:val="tr-TR"/>
        </w:rPr>
        <w:t>.5.</w:t>
      </w:r>
      <w:r w:rsidR="00374E2F">
        <w:rPr>
          <w:rFonts w:ascii="Arial" w:hAnsi="Arial" w:cs="Arial"/>
          <w:color w:val="auto"/>
          <w:sz w:val="24"/>
          <w:szCs w:val="24"/>
          <w:lang w:val="tr-TR"/>
        </w:rPr>
        <w:t xml:space="preserve"> </w:t>
      </w:r>
      <w:r w:rsidRPr="00A929BE">
        <w:rPr>
          <w:rFonts w:ascii="Arial" w:hAnsi="Arial" w:cs="Arial"/>
          <w:color w:val="auto"/>
          <w:sz w:val="24"/>
          <w:szCs w:val="24"/>
        </w:rPr>
        <w:t xml:space="preserve">Nitrat Kirliliğinin Tespit </w:t>
      </w:r>
      <w:r w:rsidRPr="00A929BE">
        <w:rPr>
          <w:rFonts w:ascii="Arial" w:hAnsi="Arial" w:cs="Arial"/>
          <w:color w:val="auto"/>
          <w:sz w:val="24"/>
          <w:szCs w:val="24"/>
          <w:lang w:val="tr-TR"/>
        </w:rPr>
        <w:t>v</w:t>
      </w:r>
      <w:r w:rsidRPr="00A929BE">
        <w:rPr>
          <w:rFonts w:ascii="Arial" w:hAnsi="Arial" w:cs="Arial"/>
          <w:color w:val="auto"/>
          <w:sz w:val="24"/>
          <w:szCs w:val="24"/>
        </w:rPr>
        <w:t xml:space="preserve">e İzlenmesi </w:t>
      </w:r>
    </w:p>
    <w:p w14:paraId="532CAA18" w14:textId="124536F7" w:rsidR="00A929BE" w:rsidRPr="00A929BE" w:rsidRDefault="00A929BE" w:rsidP="00A929BE">
      <w:pPr>
        <w:spacing w:before="120" w:line="276" w:lineRule="auto"/>
        <w:ind w:firstLine="567"/>
        <w:jc w:val="both"/>
        <w:rPr>
          <w:rFonts w:ascii="Arial" w:eastAsiaTheme="minorEastAsia" w:hAnsi="Arial" w:cs="Arial"/>
          <w:sz w:val="24"/>
          <w:szCs w:val="24"/>
        </w:rPr>
      </w:pPr>
      <w:r w:rsidRPr="00A929BE">
        <w:rPr>
          <w:rFonts w:ascii="Arial" w:hAnsi="Arial" w:cs="Arial"/>
          <w:sz w:val="24"/>
          <w:szCs w:val="24"/>
        </w:rPr>
        <w:t>İlimizde 18 adet yerüstü, 12 adet yeraltı numune istasyonu bulunmaktadır. 2025 yılı içerisinde üçer aylık periyotlar (</w:t>
      </w:r>
      <w:proofErr w:type="spellStart"/>
      <w:proofErr w:type="gramStart"/>
      <w:r w:rsidRPr="00A929BE">
        <w:rPr>
          <w:rFonts w:ascii="Arial" w:hAnsi="Arial" w:cs="Arial"/>
          <w:sz w:val="24"/>
          <w:szCs w:val="24"/>
        </w:rPr>
        <w:t>I</w:t>
      </w:r>
      <w:r>
        <w:rPr>
          <w:rFonts w:ascii="Arial" w:hAnsi="Arial" w:cs="Arial"/>
          <w:sz w:val="24"/>
          <w:szCs w:val="24"/>
        </w:rPr>
        <w:t>.</w:t>
      </w:r>
      <w:r w:rsidRPr="00A929BE">
        <w:rPr>
          <w:rFonts w:ascii="Arial" w:hAnsi="Arial" w:cs="Arial"/>
          <w:sz w:val="24"/>
          <w:szCs w:val="24"/>
        </w:rPr>
        <w:t>periyot</w:t>
      </w:r>
      <w:proofErr w:type="spellEnd"/>
      <w:proofErr w:type="gramEnd"/>
      <w:r w:rsidRPr="00A929BE">
        <w:rPr>
          <w:rFonts w:ascii="Arial" w:hAnsi="Arial" w:cs="Arial"/>
          <w:sz w:val="24"/>
          <w:szCs w:val="24"/>
        </w:rPr>
        <w:t xml:space="preserve"> Ocak, Şubat, Mart; </w:t>
      </w:r>
      <w:proofErr w:type="spellStart"/>
      <w:r w:rsidRPr="00A929BE">
        <w:rPr>
          <w:rFonts w:ascii="Arial" w:hAnsi="Arial" w:cs="Arial"/>
          <w:sz w:val="24"/>
          <w:szCs w:val="24"/>
        </w:rPr>
        <w:t>II.periyot</w:t>
      </w:r>
      <w:proofErr w:type="spellEnd"/>
      <w:r w:rsidRPr="00A929BE">
        <w:rPr>
          <w:rFonts w:ascii="Arial" w:hAnsi="Arial" w:cs="Arial"/>
          <w:sz w:val="24"/>
          <w:szCs w:val="24"/>
        </w:rPr>
        <w:t xml:space="preserve"> Nisan, Mayıs, Haziran, </w:t>
      </w:r>
      <w:proofErr w:type="spellStart"/>
      <w:r w:rsidRPr="00A929BE">
        <w:rPr>
          <w:rFonts w:ascii="Arial" w:hAnsi="Arial" w:cs="Arial"/>
          <w:sz w:val="24"/>
          <w:szCs w:val="24"/>
        </w:rPr>
        <w:t>III.periyot</w:t>
      </w:r>
      <w:proofErr w:type="spellEnd"/>
      <w:r w:rsidRPr="00A929BE">
        <w:rPr>
          <w:rFonts w:ascii="Arial" w:hAnsi="Arial" w:cs="Arial"/>
          <w:sz w:val="24"/>
          <w:szCs w:val="24"/>
        </w:rPr>
        <w:t xml:space="preserve"> Temmuz, Ağustos, Eylül, </w:t>
      </w:r>
      <w:proofErr w:type="spellStart"/>
      <w:r w:rsidRPr="00A929BE">
        <w:rPr>
          <w:rFonts w:ascii="Arial" w:hAnsi="Arial" w:cs="Arial"/>
          <w:sz w:val="24"/>
          <w:szCs w:val="24"/>
        </w:rPr>
        <w:t>IV.periyot</w:t>
      </w:r>
      <w:proofErr w:type="spellEnd"/>
      <w:r w:rsidRPr="00A929BE">
        <w:rPr>
          <w:rFonts w:ascii="Arial" w:hAnsi="Arial" w:cs="Arial"/>
          <w:sz w:val="24"/>
          <w:szCs w:val="24"/>
        </w:rPr>
        <w:t xml:space="preserve"> Ekim, Kasım, Aralık) halinde su numuneleri alınmış ve numune alım esnasında laboratuvar ortamında  Nitrat (</w:t>
      </w:r>
      <m:oMath>
        <m:sSub>
          <m:sSubPr>
            <m:ctrlPr>
              <w:rPr>
                <w:rFonts w:ascii="Cambria Math" w:hAnsi="Cambria Math" w:cs="Arial"/>
                <w:i/>
                <w:sz w:val="24"/>
                <w:szCs w:val="24"/>
              </w:rPr>
            </m:ctrlPr>
          </m:sSubPr>
          <m:e>
            <m:r>
              <w:rPr>
                <w:rFonts w:ascii="Cambria Math" w:hAnsi="Cambria Math" w:cs="Arial"/>
                <w:sz w:val="24"/>
                <w:szCs w:val="24"/>
              </w:rPr>
              <m:t>NO</m:t>
            </m:r>
          </m:e>
          <m:sub>
            <m:r>
              <w:rPr>
                <w:rFonts w:ascii="Cambria Math" w:hAnsi="Cambria Math" w:cs="Arial"/>
                <w:sz w:val="24"/>
                <w:szCs w:val="24"/>
              </w:rPr>
              <m:t>3</m:t>
            </m:r>
          </m:sub>
        </m:sSub>
        <m:r>
          <w:rPr>
            <w:rFonts w:ascii="Cambria Math" w:hAnsi="Cambria Math" w:cs="Arial"/>
            <w:sz w:val="24"/>
            <w:szCs w:val="24"/>
          </w:rPr>
          <m:t>),</m:t>
        </m:r>
      </m:oMath>
      <w:r w:rsidRPr="00A929BE">
        <w:rPr>
          <w:rFonts w:ascii="Arial" w:hAnsi="Arial" w:cs="Arial"/>
          <w:sz w:val="24"/>
          <w:szCs w:val="24"/>
        </w:rPr>
        <w:t xml:space="preserve"> Ortofosfat (</w:t>
      </w:r>
      <m:oMath>
        <m:sSub>
          <m:sSubPr>
            <m:ctrlPr>
              <w:rPr>
                <w:rFonts w:ascii="Cambria Math" w:hAnsi="Cambria Math" w:cs="Arial"/>
                <w:i/>
                <w:sz w:val="24"/>
                <w:szCs w:val="24"/>
              </w:rPr>
            </m:ctrlPr>
          </m:sSubPr>
          <m:e>
            <m:r>
              <w:rPr>
                <w:rFonts w:ascii="Cambria Math" w:hAnsi="Cambria Math" w:cs="Arial"/>
                <w:sz w:val="24"/>
                <w:szCs w:val="24"/>
              </w:rPr>
              <m:t>PO</m:t>
            </m:r>
          </m:e>
          <m:sub>
            <m:r>
              <w:rPr>
                <w:rFonts w:ascii="Cambria Math" w:hAnsi="Cambria Math" w:cs="Arial"/>
                <w:sz w:val="24"/>
                <w:szCs w:val="24"/>
              </w:rPr>
              <m:t>4</m:t>
            </m:r>
          </m:sub>
        </m:sSub>
      </m:oMath>
      <w:r w:rsidRPr="00A929BE">
        <w:rPr>
          <w:rFonts w:ascii="Arial" w:hAnsi="Arial" w:cs="Arial"/>
          <w:sz w:val="24"/>
          <w:szCs w:val="24"/>
        </w:rPr>
        <w:t xml:space="preserve">), Toplam Azot, Toplam Fosfor analizleri yapılmıştır. </w:t>
      </w:r>
      <w:r w:rsidRPr="00A929BE">
        <w:rPr>
          <w:rFonts w:ascii="Arial" w:eastAsiaTheme="minorEastAsia" w:hAnsi="Arial" w:cs="Arial"/>
          <w:sz w:val="24"/>
          <w:szCs w:val="24"/>
        </w:rPr>
        <w:t xml:space="preserve">Nitrat Direktifinin Uygulanması Projesi kapsamında analiz işlemleri İl Müdürlüğü Tarımsal Altyapı ve Arazi Değerlendirme Şubesindeki laboratuvar ortamında yürütülmektedir. </w:t>
      </w:r>
    </w:p>
    <w:p w14:paraId="73864A83" w14:textId="77777777" w:rsidR="00A929BE" w:rsidRPr="00A929BE" w:rsidRDefault="00A929BE" w:rsidP="00A929BE">
      <w:pPr>
        <w:spacing w:before="120" w:line="276" w:lineRule="auto"/>
        <w:ind w:firstLine="567"/>
        <w:jc w:val="both"/>
        <w:rPr>
          <w:rFonts w:ascii="Arial" w:hAnsi="Arial" w:cs="Arial"/>
          <w:sz w:val="24"/>
          <w:szCs w:val="24"/>
        </w:rPr>
      </w:pPr>
      <w:r w:rsidRPr="00A929BE">
        <w:rPr>
          <w:rFonts w:ascii="Arial" w:hAnsi="Arial" w:cs="Arial"/>
          <w:sz w:val="24"/>
          <w:szCs w:val="24"/>
        </w:rPr>
        <w:t>2025 yılı içerisinde toplam 31 adet istasyondan, su numunesi alınmış ve 370 adet analiz ve ölçüm gerçekleştirilmiştir. Ölçümler sonucunda herhangi bir probleme rastlanılmamıştır.</w:t>
      </w:r>
    </w:p>
    <w:p w14:paraId="01E56932" w14:textId="2495B5EB" w:rsidR="00A929BE" w:rsidRPr="00A929BE" w:rsidRDefault="00A929BE" w:rsidP="00A929BE">
      <w:pPr>
        <w:pStyle w:val="11"/>
        <w:numPr>
          <w:ilvl w:val="0"/>
          <w:numId w:val="0"/>
        </w:numPr>
        <w:ind w:left="567"/>
        <w:rPr>
          <w:rFonts w:ascii="Arial" w:hAnsi="Arial" w:cs="Arial"/>
          <w:color w:val="auto"/>
          <w:sz w:val="24"/>
          <w:szCs w:val="24"/>
        </w:rPr>
      </w:pPr>
      <w:r>
        <w:rPr>
          <w:rFonts w:ascii="Arial" w:hAnsi="Arial" w:cs="Arial"/>
          <w:color w:val="auto"/>
          <w:sz w:val="24"/>
          <w:szCs w:val="24"/>
          <w:lang w:val="tr-TR"/>
        </w:rPr>
        <w:t xml:space="preserve">    4</w:t>
      </w:r>
      <w:r w:rsidRPr="00A929BE">
        <w:rPr>
          <w:rFonts w:ascii="Arial" w:hAnsi="Arial" w:cs="Arial"/>
          <w:color w:val="auto"/>
          <w:sz w:val="24"/>
          <w:szCs w:val="24"/>
          <w:lang w:val="tr-TR"/>
        </w:rPr>
        <w:t>.6.</w:t>
      </w:r>
      <w:r w:rsidR="00374E2F">
        <w:rPr>
          <w:rFonts w:ascii="Arial" w:hAnsi="Arial" w:cs="Arial"/>
          <w:color w:val="auto"/>
          <w:sz w:val="24"/>
          <w:szCs w:val="24"/>
          <w:lang w:val="tr-TR"/>
        </w:rPr>
        <w:t xml:space="preserve"> </w:t>
      </w:r>
      <w:r w:rsidRPr="00A929BE">
        <w:rPr>
          <w:rFonts w:ascii="Arial" w:hAnsi="Arial" w:cs="Arial"/>
          <w:color w:val="auto"/>
          <w:sz w:val="24"/>
          <w:szCs w:val="24"/>
        </w:rPr>
        <w:t>Tarım Arazileri Mülkiyet Devri Çalışmaları</w:t>
      </w:r>
    </w:p>
    <w:p w14:paraId="401D4596" w14:textId="0993E037" w:rsidR="00A929BE" w:rsidRPr="00A929BE" w:rsidRDefault="00A929BE" w:rsidP="00A929BE">
      <w:pPr>
        <w:pStyle w:val="ListeParagraf"/>
        <w:spacing w:before="120" w:after="0"/>
        <w:ind w:left="0" w:firstLine="567"/>
        <w:jc w:val="both"/>
        <w:rPr>
          <w:rFonts w:ascii="Arial" w:hAnsi="Arial" w:cs="Arial"/>
          <w:sz w:val="24"/>
          <w:szCs w:val="24"/>
          <w:lang w:val="tr-TR"/>
        </w:rPr>
      </w:pPr>
      <w:r w:rsidRPr="00A929BE">
        <w:rPr>
          <w:rFonts w:ascii="Arial" w:hAnsi="Arial" w:cs="Arial"/>
          <w:sz w:val="24"/>
          <w:szCs w:val="24"/>
          <w:shd w:val="clear" w:color="auto" w:fill="FFFFFF"/>
        </w:rPr>
        <w:t xml:space="preserve">Tarım Arazileri Yönetim </w:t>
      </w:r>
      <w:r w:rsidRPr="00A929BE">
        <w:rPr>
          <w:rFonts w:ascii="Arial" w:hAnsi="Arial" w:cs="Arial"/>
          <w:sz w:val="24"/>
          <w:szCs w:val="24"/>
          <w:shd w:val="clear" w:color="auto" w:fill="FFFFFF"/>
          <w:lang w:val="tr-TR"/>
        </w:rPr>
        <w:t>S</w:t>
      </w:r>
      <w:r w:rsidRPr="00A929BE">
        <w:rPr>
          <w:rFonts w:ascii="Arial" w:hAnsi="Arial" w:cs="Arial"/>
          <w:sz w:val="24"/>
          <w:szCs w:val="24"/>
          <w:shd w:val="clear" w:color="auto" w:fill="FFFFFF"/>
        </w:rPr>
        <w:t>istemi (TAY PORTAL), </w:t>
      </w:r>
      <w:r w:rsidRPr="00A929BE">
        <w:rPr>
          <w:rFonts w:ascii="Arial" w:hAnsi="Arial" w:cs="Arial"/>
          <w:sz w:val="24"/>
          <w:szCs w:val="24"/>
        </w:rPr>
        <w:t>tarım arazilerinin mülkiyet devrine ilişkin işlemlerin Bakanlığımız ile Tapu Kadastro Genel Müdürlüğü arasında online olarak yapılmasını sağlamaktadır.</w:t>
      </w:r>
      <w:r>
        <w:rPr>
          <w:rFonts w:ascii="Arial" w:hAnsi="Arial" w:cs="Arial"/>
          <w:sz w:val="24"/>
          <w:szCs w:val="24"/>
          <w:lang w:val="tr-TR"/>
        </w:rPr>
        <w:t xml:space="preserve"> </w:t>
      </w:r>
      <w:r w:rsidRPr="00A929BE">
        <w:rPr>
          <w:rFonts w:ascii="Arial" w:hAnsi="Arial" w:cs="Arial"/>
          <w:sz w:val="24"/>
          <w:szCs w:val="24"/>
          <w:lang w:val="tr-TR"/>
        </w:rPr>
        <w:t>2025 yılında</w:t>
      </w:r>
      <w:r w:rsidRPr="00A929BE">
        <w:rPr>
          <w:rFonts w:ascii="Arial" w:hAnsi="Arial" w:cs="Arial"/>
          <w:sz w:val="24"/>
          <w:szCs w:val="24"/>
        </w:rPr>
        <w:t xml:space="preserve"> </w:t>
      </w:r>
      <w:r w:rsidRPr="00A929BE">
        <w:rPr>
          <w:rFonts w:ascii="Arial" w:hAnsi="Arial" w:cs="Arial"/>
          <w:sz w:val="24"/>
          <w:szCs w:val="24"/>
          <w:shd w:val="clear" w:color="auto" w:fill="FFFFFF"/>
        </w:rPr>
        <w:t>İlimize ait arazi satış işlemlerine</w:t>
      </w:r>
      <w:r w:rsidRPr="00A929BE">
        <w:rPr>
          <w:rFonts w:ascii="Arial" w:hAnsi="Arial" w:cs="Arial"/>
          <w:sz w:val="24"/>
          <w:szCs w:val="24"/>
          <w:shd w:val="clear" w:color="auto" w:fill="FFFFFF"/>
          <w:lang w:val="tr-TR"/>
        </w:rPr>
        <w:t xml:space="preserve"> 496 müracaat yapılmış olup, bu başvurulara ait</w:t>
      </w:r>
      <w:r w:rsidRPr="00A929BE">
        <w:rPr>
          <w:rFonts w:ascii="Arial" w:hAnsi="Arial" w:cs="Arial"/>
          <w:sz w:val="24"/>
          <w:szCs w:val="24"/>
          <w:shd w:val="clear" w:color="auto" w:fill="FFFFFF"/>
        </w:rPr>
        <w:t xml:space="preserve"> </w:t>
      </w:r>
      <w:r w:rsidRPr="00A929BE">
        <w:rPr>
          <w:rFonts w:ascii="Arial" w:hAnsi="Arial" w:cs="Arial"/>
          <w:sz w:val="24"/>
          <w:szCs w:val="24"/>
          <w:shd w:val="clear" w:color="auto" w:fill="FFFFFF"/>
          <w:lang w:val="tr-TR"/>
        </w:rPr>
        <w:t>377 parsel satışa uygun bulunmuştur. Değerlendirilen 119 parsel uygun bulunmamıştır.</w:t>
      </w:r>
      <w:r>
        <w:rPr>
          <w:rFonts w:ascii="Arial" w:hAnsi="Arial" w:cs="Arial"/>
          <w:sz w:val="24"/>
          <w:szCs w:val="24"/>
          <w:lang w:val="tr-TR"/>
        </w:rPr>
        <w:t xml:space="preserve"> </w:t>
      </w:r>
      <w:r w:rsidRPr="00A929BE">
        <w:rPr>
          <w:rFonts w:ascii="Arial" w:hAnsi="Arial" w:cs="Arial"/>
          <w:sz w:val="24"/>
          <w:szCs w:val="24"/>
          <w:shd w:val="clear" w:color="auto" w:fill="FFFFFF"/>
          <w:lang w:val="tr-TR"/>
        </w:rPr>
        <w:t>Miras yolu ile arazi devir işlemleri için ise 2025 yılında toplam 2.689 başvuru yapılmıştır. 2.210 adet parsel devir için uygun bulunmuş, 479 adet parsel için olumsuz görüş verilmiştir.</w:t>
      </w:r>
    </w:p>
    <w:p w14:paraId="3E0364BB" w14:textId="1E70B3CB" w:rsidR="00A929BE" w:rsidRPr="00A929BE" w:rsidRDefault="00A929BE" w:rsidP="00A929BE">
      <w:pPr>
        <w:pStyle w:val="11"/>
        <w:numPr>
          <w:ilvl w:val="0"/>
          <w:numId w:val="0"/>
        </w:numPr>
        <w:ind w:left="567"/>
        <w:rPr>
          <w:rFonts w:ascii="Arial" w:hAnsi="Arial" w:cs="Arial"/>
          <w:color w:val="auto"/>
          <w:sz w:val="24"/>
          <w:szCs w:val="24"/>
        </w:rPr>
      </w:pPr>
      <w:r>
        <w:rPr>
          <w:rFonts w:ascii="Arial" w:hAnsi="Arial" w:cs="Arial"/>
          <w:color w:val="auto"/>
          <w:sz w:val="24"/>
          <w:szCs w:val="24"/>
          <w:lang w:val="tr-TR"/>
        </w:rPr>
        <w:t xml:space="preserve">    4</w:t>
      </w:r>
      <w:r w:rsidRPr="00A929BE">
        <w:rPr>
          <w:rFonts w:ascii="Arial" w:hAnsi="Arial" w:cs="Arial"/>
          <w:color w:val="auto"/>
          <w:sz w:val="24"/>
          <w:szCs w:val="24"/>
          <w:lang w:val="tr-TR"/>
        </w:rPr>
        <w:t>.7.</w:t>
      </w:r>
      <w:r w:rsidR="00374E2F">
        <w:rPr>
          <w:rFonts w:ascii="Arial" w:hAnsi="Arial" w:cs="Arial"/>
          <w:color w:val="auto"/>
          <w:sz w:val="24"/>
          <w:szCs w:val="24"/>
          <w:lang w:val="tr-TR"/>
        </w:rPr>
        <w:t xml:space="preserve"> </w:t>
      </w:r>
      <w:r w:rsidRPr="00A929BE">
        <w:rPr>
          <w:rFonts w:ascii="Arial" w:hAnsi="Arial" w:cs="Arial"/>
          <w:color w:val="auto"/>
          <w:sz w:val="24"/>
          <w:szCs w:val="24"/>
        </w:rPr>
        <w:t xml:space="preserve">Su Verimliliği </w:t>
      </w:r>
      <w:r w:rsidRPr="00A929BE">
        <w:rPr>
          <w:rFonts w:ascii="Arial" w:hAnsi="Arial" w:cs="Arial"/>
          <w:color w:val="auto"/>
          <w:sz w:val="24"/>
          <w:szCs w:val="24"/>
          <w:lang w:val="tr-TR"/>
        </w:rPr>
        <w:t>v</w:t>
      </w:r>
      <w:r w:rsidRPr="00A929BE">
        <w:rPr>
          <w:rFonts w:ascii="Arial" w:hAnsi="Arial" w:cs="Arial"/>
          <w:color w:val="auto"/>
          <w:sz w:val="24"/>
          <w:szCs w:val="24"/>
        </w:rPr>
        <w:t xml:space="preserve">e </w:t>
      </w:r>
      <w:r w:rsidRPr="00A929BE">
        <w:rPr>
          <w:rFonts w:ascii="Arial" w:hAnsi="Arial" w:cs="Arial"/>
          <w:color w:val="auto"/>
          <w:sz w:val="24"/>
          <w:szCs w:val="24"/>
          <w:lang w:val="tr-TR"/>
        </w:rPr>
        <w:t>İ</w:t>
      </w:r>
      <w:r w:rsidRPr="00A929BE">
        <w:rPr>
          <w:rFonts w:ascii="Arial" w:hAnsi="Arial" w:cs="Arial"/>
          <w:color w:val="auto"/>
          <w:sz w:val="24"/>
          <w:szCs w:val="24"/>
        </w:rPr>
        <w:t xml:space="preserve">l Su Kurullarının Faaliyetleri </w:t>
      </w:r>
    </w:p>
    <w:p w14:paraId="233C4096" w14:textId="77777777" w:rsidR="00A929BE" w:rsidRPr="00A929BE" w:rsidRDefault="00A929BE" w:rsidP="00890B34">
      <w:pPr>
        <w:spacing w:before="120" w:line="276" w:lineRule="auto"/>
        <w:ind w:firstLine="567"/>
        <w:jc w:val="both"/>
        <w:rPr>
          <w:rFonts w:ascii="Arial" w:hAnsi="Arial" w:cs="Arial"/>
          <w:sz w:val="24"/>
          <w:szCs w:val="24"/>
        </w:rPr>
      </w:pPr>
      <w:r w:rsidRPr="00A929BE">
        <w:rPr>
          <w:rFonts w:ascii="Arial" w:hAnsi="Arial" w:cs="Arial"/>
          <w:sz w:val="24"/>
          <w:szCs w:val="24"/>
        </w:rPr>
        <w:t xml:space="preserve">Ülkemizde değişen iklime uyum sağlanması, su kaynaklarının kalite ve miktar açısından korunması ve sürdürülebilir yönetiminin sağlanmasına ilişkin çözüm yollarının ve kaydedilen gelişmelerin  katılımcı  ve  çok  paydaşlı  şekilde  değerlendirilmesi,  politika,  strateji  eylem  planlarının oluşturularak  uygulanması  ile  konuya  ilişkin  farkındalığın  artırılması  amacıyla,  </w:t>
      </w:r>
      <w:r w:rsidRPr="00A929BE">
        <w:rPr>
          <w:rFonts w:ascii="Arial" w:hAnsi="Arial" w:cs="Arial"/>
          <w:sz w:val="24"/>
          <w:szCs w:val="24"/>
        </w:rPr>
        <w:lastRenderedPageBreak/>
        <w:t>toplumun  her kademesinden su kullanıcı gruplarını kapsayacak şekilde Sayın Emine ERDOĞAN Hanımefendinin himayelerinde  ve  Bakanlığımız  koordinasyonunda  31  Ocak  2023  tarihinde  Ulusal  Su  Verimliliği Seferberliği başlatılmıştır.</w:t>
      </w:r>
    </w:p>
    <w:p w14:paraId="59868E7C" w14:textId="77777777" w:rsidR="00A929BE" w:rsidRPr="00A929BE" w:rsidRDefault="00A929BE" w:rsidP="00890B34">
      <w:pPr>
        <w:spacing w:before="120" w:line="276" w:lineRule="auto"/>
        <w:ind w:firstLine="567"/>
        <w:jc w:val="both"/>
        <w:rPr>
          <w:rFonts w:ascii="Arial" w:hAnsi="Arial" w:cs="Arial"/>
          <w:sz w:val="24"/>
          <w:szCs w:val="24"/>
        </w:rPr>
      </w:pPr>
      <w:r w:rsidRPr="00A929BE">
        <w:rPr>
          <w:rFonts w:ascii="Arial" w:hAnsi="Arial" w:cs="Arial"/>
          <w:sz w:val="24"/>
          <w:szCs w:val="24"/>
        </w:rPr>
        <w:t>Seferberlik kapsamında belediyelerimiz, çiftçilerimiz, sanayicilerimiz, ilgili seferberliği kurum/kuruluşlarımız kadar bireysel su kullanıcılarına da önemli sorumluluklar düşmektedir. Bireysel olarak uygulanacak tedbirler neticesinde binalarda su kullanımlarında %25 tasarruf sağlanması hedeflenmektedir.</w:t>
      </w:r>
    </w:p>
    <w:p w14:paraId="1A151CA4" w14:textId="6B5B2FF5" w:rsidR="00A929BE" w:rsidRPr="00A929BE" w:rsidRDefault="00A929BE" w:rsidP="00890B34">
      <w:pPr>
        <w:spacing w:before="120" w:line="276" w:lineRule="auto"/>
        <w:ind w:firstLine="567"/>
        <w:jc w:val="both"/>
        <w:rPr>
          <w:rFonts w:ascii="Arial" w:hAnsi="Arial" w:cs="Arial"/>
          <w:sz w:val="24"/>
          <w:szCs w:val="24"/>
        </w:rPr>
      </w:pPr>
      <w:r w:rsidRPr="00A929BE">
        <w:rPr>
          <w:rFonts w:ascii="Arial" w:hAnsi="Arial" w:cs="Arial"/>
          <w:sz w:val="24"/>
          <w:szCs w:val="24"/>
        </w:rPr>
        <w:t>Bu bağlamda İl Müdürlüğümüzce ilimizdeki tüm kamu kurumlarına, “Kamu Kurumları Hizmet Binalarında Su Verimliliği Uygulamaları” afişleri</w:t>
      </w:r>
      <w:r w:rsidR="00B23D08">
        <w:rPr>
          <w:rFonts w:ascii="Arial" w:hAnsi="Arial" w:cs="Arial"/>
          <w:sz w:val="24"/>
          <w:szCs w:val="24"/>
        </w:rPr>
        <w:t>ni</w:t>
      </w:r>
      <w:r w:rsidRPr="00A929BE">
        <w:rPr>
          <w:rFonts w:ascii="Arial" w:hAnsi="Arial" w:cs="Arial"/>
          <w:sz w:val="24"/>
          <w:szCs w:val="24"/>
        </w:rPr>
        <w:t xml:space="preserve"> dijital ortamda ulaştırdık. Yapılan çalışmaların 3 aylık periyotlarla takibi </w:t>
      </w:r>
      <w:r w:rsidR="00B23D08">
        <w:rPr>
          <w:rFonts w:ascii="Arial" w:hAnsi="Arial" w:cs="Arial"/>
          <w:sz w:val="24"/>
          <w:szCs w:val="24"/>
        </w:rPr>
        <w:t>ise sağlanmaya devam edilmektedir.</w:t>
      </w:r>
    </w:p>
    <w:p w14:paraId="36F88124" w14:textId="77777777" w:rsidR="00A929BE" w:rsidRPr="00A929BE" w:rsidRDefault="00A929BE" w:rsidP="00890B34">
      <w:pPr>
        <w:spacing w:before="120" w:line="276" w:lineRule="auto"/>
        <w:ind w:firstLine="567"/>
        <w:jc w:val="both"/>
        <w:rPr>
          <w:rFonts w:ascii="Arial" w:hAnsi="Arial" w:cs="Arial"/>
          <w:sz w:val="24"/>
          <w:szCs w:val="24"/>
        </w:rPr>
      </w:pPr>
      <w:r w:rsidRPr="00A929BE">
        <w:rPr>
          <w:rFonts w:ascii="Arial" w:hAnsi="Arial" w:cs="Arial"/>
          <w:sz w:val="24"/>
          <w:szCs w:val="24"/>
        </w:rPr>
        <w:t>Aynı şekilde İlimizdeki, Bakanlık teşkilatına bağlı, 6 ilçe müdürlüğümüze “Ulusal Su Verimliliği Seferberliği” ve “Kamu Kurumları Hizmet Binalarında Su Verimliliği Uygulamaları” afişlerinin dağıtımı yapılmıştır.</w:t>
      </w:r>
    </w:p>
    <w:p w14:paraId="767F1971" w14:textId="77777777" w:rsidR="00A929BE" w:rsidRPr="00A929BE" w:rsidRDefault="00A929BE" w:rsidP="00890B34">
      <w:pPr>
        <w:spacing w:before="120" w:line="276" w:lineRule="auto"/>
        <w:ind w:firstLine="567"/>
        <w:jc w:val="both"/>
        <w:rPr>
          <w:rFonts w:ascii="Arial" w:hAnsi="Arial" w:cs="Arial"/>
          <w:sz w:val="24"/>
          <w:szCs w:val="24"/>
        </w:rPr>
      </w:pPr>
      <w:r w:rsidRPr="00A929BE">
        <w:rPr>
          <w:rFonts w:ascii="Arial" w:hAnsi="Arial" w:cs="Arial"/>
          <w:sz w:val="24"/>
          <w:szCs w:val="24"/>
        </w:rPr>
        <w:t>Peyzaj alanlarında kurakçıl peyzaj uygulamalarının yapılmasının önemi anlatıldı.</w:t>
      </w:r>
    </w:p>
    <w:p w14:paraId="04FFFC51" w14:textId="77777777" w:rsidR="00A929BE" w:rsidRPr="00A929BE" w:rsidRDefault="00A929BE" w:rsidP="00890B34">
      <w:pPr>
        <w:spacing w:before="120" w:line="276" w:lineRule="auto"/>
        <w:ind w:firstLine="567"/>
        <w:jc w:val="both"/>
        <w:rPr>
          <w:rFonts w:ascii="Arial" w:hAnsi="Arial" w:cs="Arial"/>
          <w:sz w:val="24"/>
          <w:szCs w:val="24"/>
        </w:rPr>
      </w:pPr>
      <w:r w:rsidRPr="00A929BE">
        <w:rPr>
          <w:rFonts w:ascii="Arial" w:hAnsi="Arial" w:cs="Arial"/>
          <w:sz w:val="24"/>
          <w:szCs w:val="24"/>
        </w:rPr>
        <w:t>İçme suyu kayıplarının azaltılması hususunda çalışmalar yapıldı.</w:t>
      </w:r>
    </w:p>
    <w:p w14:paraId="6B7F5111" w14:textId="77777777" w:rsidR="00A929BE" w:rsidRPr="00A929BE" w:rsidRDefault="00A929BE" w:rsidP="00890B34">
      <w:pPr>
        <w:spacing w:before="120" w:line="276" w:lineRule="auto"/>
        <w:ind w:firstLine="567"/>
        <w:jc w:val="both"/>
        <w:rPr>
          <w:rFonts w:ascii="Arial" w:hAnsi="Arial" w:cs="Arial"/>
          <w:sz w:val="24"/>
          <w:szCs w:val="24"/>
        </w:rPr>
      </w:pPr>
      <w:r w:rsidRPr="00A929BE">
        <w:rPr>
          <w:rFonts w:ascii="Arial" w:hAnsi="Arial" w:cs="Arial"/>
          <w:sz w:val="24"/>
          <w:szCs w:val="24"/>
        </w:rPr>
        <w:t>İlimiz ve İlçemizde bulunan ilk ve orta dereceli okullarda bu konulara hassasiyet göstererek eğitimler verildi.</w:t>
      </w:r>
    </w:p>
    <w:p w14:paraId="0E55E85F" w14:textId="083987AB" w:rsidR="00A929BE" w:rsidRPr="00A929BE" w:rsidRDefault="00A929BE" w:rsidP="00A929BE">
      <w:pPr>
        <w:pStyle w:val="11"/>
        <w:numPr>
          <w:ilvl w:val="0"/>
          <w:numId w:val="0"/>
        </w:numPr>
        <w:ind w:left="567"/>
        <w:rPr>
          <w:rFonts w:ascii="Arial" w:hAnsi="Arial" w:cs="Arial"/>
          <w:color w:val="auto"/>
          <w:sz w:val="24"/>
          <w:szCs w:val="24"/>
        </w:rPr>
      </w:pPr>
      <w:r>
        <w:rPr>
          <w:rFonts w:ascii="Arial" w:hAnsi="Arial" w:cs="Arial"/>
          <w:color w:val="auto"/>
          <w:sz w:val="24"/>
          <w:szCs w:val="24"/>
          <w:lang w:val="tr-TR"/>
        </w:rPr>
        <w:t xml:space="preserve">     4</w:t>
      </w:r>
      <w:r w:rsidRPr="00A929BE">
        <w:rPr>
          <w:rFonts w:ascii="Arial" w:hAnsi="Arial" w:cs="Arial"/>
          <w:color w:val="auto"/>
          <w:sz w:val="24"/>
          <w:szCs w:val="24"/>
          <w:lang w:val="tr-TR"/>
        </w:rPr>
        <w:t>.8.</w:t>
      </w:r>
      <w:r w:rsidRPr="00A929BE">
        <w:rPr>
          <w:rFonts w:ascii="Arial" w:hAnsi="Arial" w:cs="Arial"/>
          <w:color w:val="auto"/>
          <w:sz w:val="24"/>
          <w:szCs w:val="24"/>
        </w:rPr>
        <w:t xml:space="preserve"> Diğer Faaliyetler</w:t>
      </w:r>
    </w:p>
    <w:p w14:paraId="10C04D45" w14:textId="77777777" w:rsidR="00A929BE" w:rsidRPr="00A929BE" w:rsidRDefault="00A929BE" w:rsidP="00AB1BD7">
      <w:pPr>
        <w:widowControl/>
        <w:autoSpaceDE/>
        <w:autoSpaceDN/>
        <w:adjustRightInd/>
        <w:spacing w:before="120" w:line="276" w:lineRule="auto"/>
        <w:ind w:firstLine="567"/>
        <w:jc w:val="both"/>
        <w:rPr>
          <w:rFonts w:ascii="Arial" w:hAnsi="Arial" w:cs="Arial"/>
          <w:sz w:val="24"/>
          <w:szCs w:val="24"/>
        </w:rPr>
      </w:pPr>
      <w:r w:rsidRPr="00A929BE">
        <w:rPr>
          <w:rFonts w:ascii="Arial" w:hAnsi="Arial" w:cs="Arial"/>
          <w:sz w:val="24"/>
          <w:szCs w:val="24"/>
        </w:rPr>
        <w:t>2025 yılı içerisinde 5403 sayılı Kanunun 21’inci maddesi kapsamında 33 adet işletme için 13.574.515,50 TL idari para cezası uygulanmıştır.</w:t>
      </w:r>
    </w:p>
    <w:p w14:paraId="4E6D1F2F" w14:textId="77777777" w:rsidR="00AB1BD7" w:rsidRDefault="00A929BE" w:rsidP="00AB1BD7">
      <w:pPr>
        <w:widowControl/>
        <w:autoSpaceDE/>
        <w:autoSpaceDN/>
        <w:adjustRightInd/>
        <w:spacing w:before="120" w:line="276" w:lineRule="auto"/>
        <w:ind w:firstLine="567"/>
        <w:jc w:val="both"/>
        <w:rPr>
          <w:rFonts w:ascii="Arial" w:hAnsi="Arial" w:cs="Arial"/>
          <w:sz w:val="24"/>
          <w:szCs w:val="24"/>
        </w:rPr>
      </w:pPr>
      <w:r w:rsidRPr="00A929BE">
        <w:rPr>
          <w:rFonts w:ascii="Arial" w:hAnsi="Arial" w:cs="Arial"/>
          <w:sz w:val="24"/>
          <w:szCs w:val="24"/>
        </w:rPr>
        <w:t xml:space="preserve">5403 Sayılı Toprak Koruma ve Arazi Kullanımı Kanununa göre İlimizde 2025 yılında; toplam 229 adet Tarımsal Tesis başvuru sonuçlanmıştır. Ayrıca 14 Adet </w:t>
      </w:r>
      <w:r w:rsidR="00AB1BD7">
        <w:rPr>
          <w:rFonts w:ascii="Arial" w:hAnsi="Arial" w:cs="Arial"/>
          <w:sz w:val="24"/>
          <w:szCs w:val="24"/>
        </w:rPr>
        <w:t>t</w:t>
      </w:r>
      <w:r w:rsidR="00AB1BD7" w:rsidRPr="00A929BE">
        <w:rPr>
          <w:rFonts w:ascii="Arial" w:hAnsi="Arial" w:cs="Arial"/>
          <w:sz w:val="24"/>
          <w:szCs w:val="24"/>
        </w:rPr>
        <w:t>arım dışı</w:t>
      </w:r>
      <w:r w:rsidRPr="00A929BE">
        <w:rPr>
          <w:rFonts w:ascii="Arial" w:hAnsi="Arial" w:cs="Arial"/>
          <w:sz w:val="24"/>
          <w:szCs w:val="24"/>
        </w:rPr>
        <w:t xml:space="preserve"> </w:t>
      </w:r>
      <w:r w:rsidR="00AB1BD7">
        <w:rPr>
          <w:rFonts w:ascii="Arial" w:hAnsi="Arial" w:cs="Arial"/>
          <w:sz w:val="24"/>
          <w:szCs w:val="24"/>
        </w:rPr>
        <w:t>t</w:t>
      </w:r>
      <w:r w:rsidRPr="00A929BE">
        <w:rPr>
          <w:rFonts w:ascii="Arial" w:hAnsi="Arial" w:cs="Arial"/>
          <w:sz w:val="24"/>
          <w:szCs w:val="24"/>
        </w:rPr>
        <w:t xml:space="preserve">esis başvurusu yapılmış olup; bunlardan 12 adedi olumlu sonuçlanmış ve 2 adedi olumsuz sonuçlanmıştır. </w:t>
      </w:r>
    </w:p>
    <w:p w14:paraId="4B523B8B" w14:textId="0BEA0810" w:rsidR="00AB1BD7" w:rsidRPr="00A929BE" w:rsidRDefault="00B23D08" w:rsidP="00B23D08">
      <w:pPr>
        <w:tabs>
          <w:tab w:val="left" w:pos="9781"/>
          <w:tab w:val="left" w:pos="10348"/>
        </w:tabs>
        <w:spacing w:before="120" w:line="276" w:lineRule="auto"/>
        <w:rPr>
          <w:rFonts w:ascii="Arial" w:eastAsiaTheme="minorEastAsia" w:hAnsi="Arial" w:cs="Arial"/>
          <w:sz w:val="24"/>
          <w:szCs w:val="24"/>
        </w:rPr>
      </w:pPr>
      <w:r>
        <w:rPr>
          <w:rFonts w:ascii="Arial" w:hAnsi="Arial" w:cs="Arial"/>
          <w:sz w:val="24"/>
          <w:szCs w:val="24"/>
        </w:rPr>
        <w:t xml:space="preserve">        </w:t>
      </w:r>
      <w:r w:rsidR="00AB1BD7" w:rsidRPr="00A929BE">
        <w:rPr>
          <w:rFonts w:ascii="Arial" w:hAnsi="Arial" w:cs="Arial"/>
          <w:sz w:val="24"/>
          <w:szCs w:val="24"/>
        </w:rPr>
        <w:t xml:space="preserve">Güneş Enerjisi Santralleri (GES) </w:t>
      </w:r>
      <w:r w:rsidR="00AB1BD7" w:rsidRPr="00A929BE">
        <w:rPr>
          <w:rFonts w:ascii="Arial" w:eastAsiaTheme="minorEastAsia" w:hAnsi="Arial" w:cs="Arial"/>
          <w:sz w:val="24"/>
          <w:szCs w:val="24"/>
        </w:rPr>
        <w:t>için</w:t>
      </w:r>
      <w:r w:rsidR="00AB1BD7">
        <w:rPr>
          <w:rFonts w:ascii="Arial" w:eastAsiaTheme="minorEastAsia" w:hAnsi="Arial" w:cs="Arial"/>
          <w:sz w:val="24"/>
          <w:szCs w:val="24"/>
        </w:rPr>
        <w:t xml:space="preserve"> </w:t>
      </w:r>
      <w:r w:rsidR="00AB1BD7" w:rsidRPr="00A929BE">
        <w:rPr>
          <w:rFonts w:ascii="Arial" w:eastAsiaTheme="minorEastAsia" w:hAnsi="Arial" w:cs="Arial"/>
          <w:sz w:val="24"/>
          <w:szCs w:val="24"/>
        </w:rPr>
        <w:t>53 adet başvuru yapılmıştır. Bu</w:t>
      </w:r>
      <w:r w:rsidR="00AB1BD7">
        <w:rPr>
          <w:rFonts w:ascii="Arial" w:eastAsiaTheme="minorEastAsia" w:hAnsi="Arial" w:cs="Arial"/>
          <w:sz w:val="24"/>
          <w:szCs w:val="24"/>
        </w:rPr>
        <w:t xml:space="preserve"> </w:t>
      </w:r>
      <w:r w:rsidR="00AB1BD7" w:rsidRPr="00A929BE">
        <w:rPr>
          <w:rFonts w:ascii="Arial" w:eastAsiaTheme="minorEastAsia" w:hAnsi="Arial" w:cs="Arial"/>
          <w:sz w:val="24"/>
          <w:szCs w:val="24"/>
        </w:rPr>
        <w:t>taşınmazların toplam alanı 1.215 da’dır.</w:t>
      </w:r>
    </w:p>
    <w:p w14:paraId="7FDBF520" w14:textId="116F3A21" w:rsidR="00A929BE" w:rsidRPr="00AB1BD7" w:rsidRDefault="00AB1BD7" w:rsidP="00AB1BD7">
      <w:pPr>
        <w:widowControl/>
        <w:autoSpaceDE/>
        <w:autoSpaceDN/>
        <w:adjustRightInd/>
        <w:spacing w:before="120" w:line="276" w:lineRule="auto"/>
        <w:ind w:firstLine="567"/>
        <w:jc w:val="both"/>
        <w:rPr>
          <w:rFonts w:ascii="Arial" w:hAnsi="Arial" w:cs="Arial"/>
          <w:sz w:val="24"/>
          <w:szCs w:val="24"/>
        </w:rPr>
      </w:pPr>
      <w:r w:rsidRPr="00A929BE">
        <w:rPr>
          <w:rFonts w:ascii="Arial" w:hAnsi="Arial" w:cs="Arial"/>
          <w:sz w:val="24"/>
          <w:szCs w:val="24"/>
        </w:rPr>
        <w:t>Toprak Analiz</w:t>
      </w:r>
      <w:r>
        <w:rPr>
          <w:rFonts w:ascii="Arial" w:hAnsi="Arial" w:cs="Arial"/>
          <w:sz w:val="24"/>
          <w:szCs w:val="24"/>
        </w:rPr>
        <w:t xml:space="preserve"> </w:t>
      </w:r>
      <w:r w:rsidR="00A929BE" w:rsidRPr="00A929BE">
        <w:rPr>
          <w:rFonts w:ascii="Arial" w:hAnsi="Arial" w:cs="Arial"/>
          <w:sz w:val="24"/>
          <w:szCs w:val="24"/>
        </w:rPr>
        <w:t>Laboratuvar</w:t>
      </w:r>
      <w:r>
        <w:rPr>
          <w:rFonts w:ascii="Arial" w:hAnsi="Arial" w:cs="Arial"/>
          <w:sz w:val="24"/>
          <w:szCs w:val="24"/>
        </w:rPr>
        <w:t>ı</w:t>
      </w:r>
      <w:r w:rsidR="00A929BE" w:rsidRPr="00A929BE">
        <w:rPr>
          <w:rFonts w:ascii="Arial" w:hAnsi="Arial" w:cs="Arial"/>
          <w:sz w:val="24"/>
          <w:szCs w:val="24"/>
        </w:rPr>
        <w:t xml:space="preserve"> kurumsal olarak Ahi Üniversitesi Ziraat Fakültesi bünyesinde bulunmaktadır.</w:t>
      </w:r>
    </w:p>
    <w:p w14:paraId="3457BC0B" w14:textId="77777777" w:rsidR="00A929BE" w:rsidRPr="00A929BE" w:rsidRDefault="00A929BE" w:rsidP="00AB1BD7">
      <w:pPr>
        <w:spacing w:before="120" w:line="276" w:lineRule="auto"/>
        <w:ind w:firstLine="708"/>
        <w:jc w:val="both"/>
        <w:rPr>
          <w:rFonts w:ascii="Arial" w:hAnsi="Arial" w:cs="Arial"/>
          <w:sz w:val="24"/>
          <w:szCs w:val="24"/>
        </w:rPr>
      </w:pPr>
      <w:r w:rsidRPr="00A929BE">
        <w:rPr>
          <w:rFonts w:ascii="Arial" w:hAnsi="Arial" w:cs="Arial"/>
          <w:sz w:val="24"/>
          <w:szCs w:val="24"/>
        </w:rPr>
        <w:t>Çevresel etki değerlendirmesi (ÇED), bir proje için izin verilip verilmeyeceği konusunda projelerinin olası etkileri hakkında bilgi sağlayan ve karar vericilere yol gösteren bir karar destek aracı olup 2025 yılında 48 adet ÇED dosyası değerlendirilmiştir.</w:t>
      </w:r>
    </w:p>
    <w:p w14:paraId="72A30BB8" w14:textId="22DDFAFF" w:rsidR="00A929BE" w:rsidRDefault="00A929BE" w:rsidP="00A929BE"/>
    <w:p w14:paraId="38F2DE35" w14:textId="58435B5D" w:rsidR="00A929BE" w:rsidRDefault="00A929BE" w:rsidP="00A929BE"/>
    <w:p w14:paraId="2B14DCE6" w14:textId="3EB05249" w:rsidR="00A929BE" w:rsidRDefault="00A929BE" w:rsidP="00A929BE"/>
    <w:p w14:paraId="0D517D5C" w14:textId="0E252329" w:rsidR="00A929BE" w:rsidRDefault="00A929BE" w:rsidP="00A929BE"/>
    <w:p w14:paraId="41C2A70C" w14:textId="638F5851" w:rsidR="00526B06" w:rsidRDefault="00526B06" w:rsidP="00A929BE"/>
    <w:p w14:paraId="0D3BF6EB" w14:textId="507C4087" w:rsidR="00526B06" w:rsidRDefault="00526B06" w:rsidP="00A929BE"/>
    <w:p w14:paraId="49C46CDC" w14:textId="0F910A64" w:rsidR="00526B06" w:rsidRDefault="00526B06" w:rsidP="00A929BE"/>
    <w:p w14:paraId="4A486955" w14:textId="56FDB4E6" w:rsidR="00526B06" w:rsidRDefault="00526B06" w:rsidP="00A929BE"/>
    <w:p w14:paraId="5E11BF48" w14:textId="77777777" w:rsidR="00526B06" w:rsidRDefault="00526B06" w:rsidP="00A929BE"/>
    <w:p w14:paraId="393D2B87" w14:textId="5DE2B7C0" w:rsidR="00A929BE" w:rsidRDefault="00A929BE" w:rsidP="00A929BE"/>
    <w:p w14:paraId="5DB024C7" w14:textId="497FD2F0" w:rsidR="00D01ECD" w:rsidRDefault="00D01ECD" w:rsidP="00A929BE"/>
    <w:p w14:paraId="47CC2990" w14:textId="77777777" w:rsidR="00D01ECD" w:rsidRPr="00A929BE" w:rsidRDefault="00D01ECD" w:rsidP="00A929BE"/>
    <w:p w14:paraId="6547A625" w14:textId="6FD4F5C7" w:rsidR="008128DF" w:rsidRDefault="005C6F43" w:rsidP="005C6F43">
      <w:pPr>
        <w:pStyle w:val="Balk3"/>
        <w:spacing w:before="60"/>
        <w:ind w:left="999"/>
        <w:rPr>
          <w:sz w:val="24"/>
          <w:szCs w:val="24"/>
        </w:rPr>
      </w:pPr>
      <w:bookmarkStart w:id="91" w:name="_Toc218689619"/>
      <w:r>
        <w:rPr>
          <w:sz w:val="24"/>
          <w:szCs w:val="24"/>
        </w:rPr>
        <w:lastRenderedPageBreak/>
        <w:t>5.</w:t>
      </w:r>
      <w:r w:rsidR="008128DF" w:rsidRPr="001869CE">
        <w:rPr>
          <w:sz w:val="24"/>
          <w:szCs w:val="24"/>
        </w:rPr>
        <w:t>Kırsal Kalkınma ve Örgütlenme Şube Müdürlüğü</w:t>
      </w:r>
      <w:bookmarkEnd w:id="91"/>
    </w:p>
    <w:p w14:paraId="462CBD64" w14:textId="4F829185" w:rsidR="001869CE" w:rsidRPr="00A929BE" w:rsidRDefault="001869CE" w:rsidP="00D35CD3">
      <w:pPr>
        <w:pStyle w:val="ListeParagraf"/>
        <w:numPr>
          <w:ilvl w:val="1"/>
          <w:numId w:val="24"/>
        </w:numPr>
        <w:spacing w:before="120"/>
        <w:jc w:val="both"/>
        <w:rPr>
          <w:rFonts w:ascii="Arial" w:hAnsi="Arial" w:cs="Arial"/>
          <w:b/>
          <w:iCs/>
          <w:sz w:val="24"/>
          <w:szCs w:val="24"/>
        </w:rPr>
      </w:pPr>
      <w:r w:rsidRPr="00A929BE">
        <w:rPr>
          <w:rFonts w:ascii="Arial" w:hAnsi="Arial" w:cs="Arial"/>
          <w:b/>
          <w:iCs/>
          <w:sz w:val="24"/>
          <w:szCs w:val="24"/>
        </w:rPr>
        <w:t>Bireysel Sulama Sistemlerinin Desteklenmesi</w:t>
      </w:r>
    </w:p>
    <w:p w14:paraId="3D6A6F22" w14:textId="458CC27D" w:rsidR="001869CE" w:rsidRPr="001869CE" w:rsidRDefault="00F26250" w:rsidP="00F26250">
      <w:pPr>
        <w:spacing w:before="120" w:line="276" w:lineRule="auto"/>
        <w:ind w:firstLine="708"/>
        <w:jc w:val="both"/>
        <w:rPr>
          <w:rFonts w:ascii="Arial" w:hAnsi="Arial" w:cs="Arial"/>
          <w:sz w:val="24"/>
          <w:szCs w:val="24"/>
        </w:rPr>
      </w:pPr>
      <w:r>
        <w:rPr>
          <w:rFonts w:ascii="Arial" w:hAnsi="Arial" w:cs="Arial"/>
          <w:sz w:val="24"/>
          <w:szCs w:val="24"/>
        </w:rPr>
        <w:t>2025 yılı i</w:t>
      </w:r>
      <w:r w:rsidR="001869CE" w:rsidRPr="001869CE">
        <w:rPr>
          <w:rFonts w:ascii="Arial" w:hAnsi="Arial" w:cs="Arial"/>
          <w:sz w:val="24"/>
          <w:szCs w:val="24"/>
        </w:rPr>
        <w:t xml:space="preserve">tibari ile Bireysel Sulama Sistemlerinin Desteklenmesi Projesi kapsamında 7 başvuru alınmış ve 5 proje yatırıma dönüştürülmüştür. </w:t>
      </w:r>
    </w:p>
    <w:p w14:paraId="373641F8" w14:textId="77777777" w:rsidR="001869CE" w:rsidRPr="001869CE" w:rsidRDefault="001869CE" w:rsidP="00F26250">
      <w:pPr>
        <w:spacing w:before="120" w:line="276" w:lineRule="auto"/>
        <w:ind w:firstLine="360"/>
        <w:jc w:val="both"/>
        <w:rPr>
          <w:rFonts w:ascii="Arial" w:hAnsi="Arial" w:cs="Arial"/>
          <w:sz w:val="24"/>
          <w:szCs w:val="24"/>
        </w:rPr>
      </w:pPr>
      <w:r w:rsidRPr="001869CE">
        <w:rPr>
          <w:rFonts w:ascii="Arial" w:hAnsi="Arial" w:cs="Arial"/>
          <w:sz w:val="24"/>
          <w:szCs w:val="24"/>
        </w:rPr>
        <w:t>2025 Yılı İtibari ile Bireysel Sulama Sistemlerinin Desteklenmesi Programı kapsamında hibe sözleşmesi imzalan 5 projenin konusu;</w:t>
      </w:r>
    </w:p>
    <w:p w14:paraId="378DA009" w14:textId="77777777" w:rsidR="001869CE" w:rsidRPr="001869CE" w:rsidRDefault="001869CE" w:rsidP="00D35CD3">
      <w:pPr>
        <w:pStyle w:val="ListeParagraf"/>
        <w:numPr>
          <w:ilvl w:val="0"/>
          <w:numId w:val="21"/>
        </w:numPr>
        <w:spacing w:before="120"/>
        <w:jc w:val="both"/>
        <w:rPr>
          <w:rFonts w:ascii="Arial" w:hAnsi="Arial" w:cs="Arial"/>
          <w:sz w:val="24"/>
          <w:szCs w:val="24"/>
        </w:rPr>
      </w:pPr>
      <w:r w:rsidRPr="001869CE">
        <w:rPr>
          <w:rFonts w:ascii="Arial" w:hAnsi="Arial" w:cs="Arial"/>
          <w:sz w:val="24"/>
          <w:szCs w:val="24"/>
          <w:lang w:val="tr-TR"/>
        </w:rPr>
        <w:t>4</w:t>
      </w:r>
      <w:r w:rsidRPr="001869CE">
        <w:rPr>
          <w:rFonts w:ascii="Arial" w:hAnsi="Arial" w:cs="Arial"/>
          <w:sz w:val="24"/>
          <w:szCs w:val="24"/>
        </w:rPr>
        <w:t xml:space="preserve"> adet </w:t>
      </w:r>
      <w:r w:rsidRPr="001869CE">
        <w:rPr>
          <w:rFonts w:ascii="Arial" w:hAnsi="Arial" w:cs="Arial"/>
          <w:sz w:val="24"/>
          <w:szCs w:val="24"/>
          <w:lang w:val="tr-TR"/>
        </w:rPr>
        <w:t>yağmurlama</w:t>
      </w:r>
      <w:r w:rsidRPr="001869CE">
        <w:rPr>
          <w:rFonts w:ascii="Arial" w:hAnsi="Arial" w:cs="Arial"/>
          <w:sz w:val="24"/>
          <w:szCs w:val="24"/>
        </w:rPr>
        <w:t xml:space="preserve"> sulama projesi</w:t>
      </w:r>
    </w:p>
    <w:p w14:paraId="4F41440C" w14:textId="77777777" w:rsidR="001869CE" w:rsidRPr="001869CE" w:rsidRDefault="001869CE" w:rsidP="00D35CD3">
      <w:pPr>
        <w:pStyle w:val="ListeParagraf"/>
        <w:numPr>
          <w:ilvl w:val="0"/>
          <w:numId w:val="21"/>
        </w:numPr>
        <w:spacing w:before="120"/>
        <w:jc w:val="both"/>
        <w:rPr>
          <w:rFonts w:ascii="Arial" w:hAnsi="Arial" w:cs="Arial"/>
          <w:sz w:val="24"/>
          <w:szCs w:val="24"/>
        </w:rPr>
      </w:pPr>
      <w:r w:rsidRPr="001869CE">
        <w:rPr>
          <w:rFonts w:ascii="Arial" w:hAnsi="Arial" w:cs="Arial"/>
          <w:sz w:val="24"/>
          <w:szCs w:val="24"/>
          <w:lang w:val="tr-TR"/>
        </w:rPr>
        <w:t>1</w:t>
      </w:r>
      <w:r w:rsidRPr="001869CE">
        <w:rPr>
          <w:rFonts w:ascii="Arial" w:hAnsi="Arial" w:cs="Arial"/>
          <w:sz w:val="24"/>
          <w:szCs w:val="24"/>
        </w:rPr>
        <w:t xml:space="preserve"> adet </w:t>
      </w:r>
      <w:r w:rsidRPr="001869CE">
        <w:rPr>
          <w:rFonts w:ascii="Arial" w:hAnsi="Arial" w:cs="Arial"/>
          <w:sz w:val="24"/>
          <w:szCs w:val="24"/>
          <w:lang w:val="tr-TR"/>
        </w:rPr>
        <w:t>tarımsal sulama amaçlı güneş enerji sistemleri</w:t>
      </w:r>
      <w:r w:rsidRPr="001869CE">
        <w:rPr>
          <w:rFonts w:ascii="Arial" w:hAnsi="Arial" w:cs="Arial"/>
          <w:sz w:val="24"/>
          <w:szCs w:val="24"/>
        </w:rPr>
        <w:t xml:space="preserve"> projesi</w:t>
      </w:r>
    </w:p>
    <w:p w14:paraId="15DC64D7" w14:textId="77777777" w:rsidR="001869CE" w:rsidRPr="001869CE" w:rsidRDefault="001869CE" w:rsidP="00F26250">
      <w:pPr>
        <w:spacing w:before="120" w:line="276" w:lineRule="auto"/>
        <w:ind w:firstLine="360"/>
        <w:jc w:val="both"/>
        <w:rPr>
          <w:rFonts w:ascii="Arial" w:hAnsi="Arial" w:cs="Arial"/>
          <w:sz w:val="24"/>
          <w:szCs w:val="24"/>
        </w:rPr>
      </w:pPr>
      <w:r w:rsidRPr="001869CE">
        <w:rPr>
          <w:rFonts w:ascii="Arial" w:hAnsi="Arial" w:cs="Arial"/>
          <w:sz w:val="24"/>
          <w:szCs w:val="24"/>
        </w:rPr>
        <w:t xml:space="preserve">2025 yılı itibari ile Bireysel Sulama Sistemlerinin Desteklenmesi Programı kapsamında hibe sözleşmesi imzalanan </w:t>
      </w:r>
      <w:r w:rsidRPr="004818CC">
        <w:rPr>
          <w:rFonts w:ascii="Arial" w:hAnsi="Arial" w:cs="Arial"/>
          <w:bCs/>
          <w:sz w:val="24"/>
          <w:szCs w:val="24"/>
        </w:rPr>
        <w:t>369.385,22</w:t>
      </w:r>
      <w:r w:rsidRPr="001869CE">
        <w:rPr>
          <w:rFonts w:ascii="Arial" w:hAnsi="Arial" w:cs="Arial"/>
          <w:sz w:val="24"/>
          <w:szCs w:val="24"/>
        </w:rPr>
        <w:t xml:space="preserve"> TL hibe destek tutarlı 5 proje ile </w:t>
      </w:r>
      <w:r w:rsidRPr="004818CC">
        <w:rPr>
          <w:rFonts w:ascii="Arial" w:hAnsi="Arial" w:cs="Arial"/>
          <w:bCs/>
          <w:sz w:val="24"/>
          <w:szCs w:val="24"/>
        </w:rPr>
        <w:t>223,66</w:t>
      </w:r>
      <w:r w:rsidRPr="001869CE">
        <w:rPr>
          <w:rFonts w:ascii="Arial" w:hAnsi="Arial" w:cs="Arial"/>
          <w:sz w:val="24"/>
          <w:szCs w:val="24"/>
        </w:rPr>
        <w:t xml:space="preserve"> dekarlık alan modern sulama sistemine kavuşturulmuştur.</w:t>
      </w:r>
    </w:p>
    <w:p w14:paraId="769BEDBB" w14:textId="77777777" w:rsidR="001869CE" w:rsidRPr="001869CE" w:rsidRDefault="001869CE" w:rsidP="001869CE">
      <w:pPr>
        <w:rPr>
          <w:rFonts w:ascii="Arial" w:hAnsi="Arial" w:cs="Arial"/>
          <w:sz w:val="24"/>
          <w:szCs w:val="24"/>
        </w:rPr>
      </w:pPr>
    </w:p>
    <w:p w14:paraId="56FC0702" w14:textId="1945F307" w:rsidR="001869CE" w:rsidRPr="00F26250" w:rsidRDefault="001869CE" w:rsidP="001869CE">
      <w:pPr>
        <w:rPr>
          <w:rFonts w:ascii="Arial" w:hAnsi="Arial" w:cs="Arial"/>
          <w:b/>
          <w:sz w:val="24"/>
          <w:szCs w:val="24"/>
        </w:rPr>
      </w:pPr>
      <w:r w:rsidRPr="00F26250">
        <w:rPr>
          <w:rFonts w:ascii="Arial" w:hAnsi="Arial" w:cs="Arial"/>
          <w:b/>
          <w:sz w:val="24"/>
          <w:szCs w:val="24"/>
        </w:rPr>
        <w:t>U</w:t>
      </w:r>
      <w:r w:rsidR="004818CC" w:rsidRPr="00F26250">
        <w:rPr>
          <w:rFonts w:ascii="Arial" w:hAnsi="Arial" w:cs="Arial"/>
          <w:b/>
          <w:sz w:val="24"/>
          <w:szCs w:val="24"/>
        </w:rPr>
        <w:t>zman</w:t>
      </w:r>
      <w:r w:rsidRPr="00F26250">
        <w:rPr>
          <w:rFonts w:ascii="Arial" w:hAnsi="Arial" w:cs="Arial"/>
          <w:b/>
          <w:sz w:val="24"/>
          <w:szCs w:val="24"/>
        </w:rPr>
        <w:t xml:space="preserve"> E</w:t>
      </w:r>
      <w:r w:rsidR="004818CC" w:rsidRPr="00F26250">
        <w:rPr>
          <w:rFonts w:ascii="Arial" w:hAnsi="Arial" w:cs="Arial"/>
          <w:b/>
          <w:sz w:val="24"/>
          <w:szCs w:val="24"/>
        </w:rPr>
        <w:t>ller</w:t>
      </w:r>
      <w:r w:rsidRPr="00F26250">
        <w:rPr>
          <w:rFonts w:ascii="Arial" w:hAnsi="Arial" w:cs="Arial"/>
          <w:b/>
          <w:sz w:val="24"/>
          <w:szCs w:val="24"/>
        </w:rPr>
        <w:t xml:space="preserve"> P</w:t>
      </w:r>
      <w:r w:rsidR="004818CC" w:rsidRPr="00F26250">
        <w:rPr>
          <w:rFonts w:ascii="Arial" w:hAnsi="Arial" w:cs="Arial"/>
          <w:b/>
          <w:sz w:val="24"/>
          <w:szCs w:val="24"/>
        </w:rPr>
        <w:t>rojesi:</w:t>
      </w:r>
    </w:p>
    <w:p w14:paraId="1DA5BD1B" w14:textId="77777777" w:rsidR="001869CE" w:rsidRPr="001869CE" w:rsidRDefault="001869CE" w:rsidP="001869CE">
      <w:pPr>
        <w:rPr>
          <w:rFonts w:ascii="Arial" w:hAnsi="Arial" w:cs="Arial"/>
          <w:b/>
          <w:i/>
          <w:sz w:val="24"/>
          <w:szCs w:val="24"/>
          <w:u w:val="single"/>
        </w:rPr>
      </w:pPr>
    </w:p>
    <w:p w14:paraId="7A54856E" w14:textId="77777777" w:rsidR="001869CE" w:rsidRPr="001869CE" w:rsidRDefault="001869CE" w:rsidP="00D35CD3">
      <w:pPr>
        <w:pStyle w:val="ListeParagraf"/>
        <w:numPr>
          <w:ilvl w:val="0"/>
          <w:numId w:val="22"/>
        </w:numPr>
        <w:rPr>
          <w:rFonts w:ascii="Arial" w:hAnsi="Arial" w:cs="Arial"/>
          <w:sz w:val="24"/>
          <w:szCs w:val="24"/>
        </w:rPr>
      </w:pPr>
      <w:r w:rsidRPr="001869CE">
        <w:rPr>
          <w:rFonts w:ascii="Arial" w:hAnsi="Arial" w:cs="Arial"/>
          <w:sz w:val="24"/>
          <w:szCs w:val="24"/>
        </w:rPr>
        <w:t>Büyükbaş süt sığırcılığı kapsamında verilen 13 proje,</w:t>
      </w:r>
    </w:p>
    <w:p w14:paraId="178FB7E3" w14:textId="77777777" w:rsidR="001869CE" w:rsidRPr="001869CE" w:rsidRDefault="001869CE" w:rsidP="00D35CD3">
      <w:pPr>
        <w:pStyle w:val="ListeParagraf"/>
        <w:numPr>
          <w:ilvl w:val="0"/>
          <w:numId w:val="22"/>
        </w:numPr>
        <w:rPr>
          <w:rFonts w:ascii="Arial" w:hAnsi="Arial" w:cs="Arial"/>
          <w:sz w:val="24"/>
          <w:szCs w:val="24"/>
        </w:rPr>
      </w:pPr>
      <w:r w:rsidRPr="001869CE">
        <w:rPr>
          <w:rFonts w:ascii="Arial" w:hAnsi="Arial" w:cs="Arial"/>
          <w:sz w:val="24"/>
          <w:szCs w:val="24"/>
        </w:rPr>
        <w:t>Büyükbaş besi sığırcılığı kapsamında 6 proje,</w:t>
      </w:r>
    </w:p>
    <w:p w14:paraId="178B6484" w14:textId="478EBC52" w:rsidR="001869CE" w:rsidRPr="00316793" w:rsidRDefault="001869CE" w:rsidP="00D35CD3">
      <w:pPr>
        <w:pStyle w:val="ListeParagraf"/>
        <w:numPr>
          <w:ilvl w:val="0"/>
          <w:numId w:val="22"/>
        </w:numPr>
        <w:rPr>
          <w:rFonts w:ascii="Arial" w:hAnsi="Arial" w:cs="Arial"/>
          <w:sz w:val="24"/>
          <w:szCs w:val="24"/>
        </w:rPr>
      </w:pPr>
      <w:r w:rsidRPr="001869CE">
        <w:rPr>
          <w:rFonts w:ascii="Arial" w:hAnsi="Arial" w:cs="Arial"/>
          <w:sz w:val="24"/>
          <w:szCs w:val="24"/>
        </w:rPr>
        <w:t>Koyun</w:t>
      </w:r>
      <w:r w:rsidRPr="001869CE">
        <w:rPr>
          <w:rFonts w:ascii="Arial" w:hAnsi="Arial" w:cs="Arial"/>
          <w:sz w:val="24"/>
          <w:szCs w:val="24"/>
          <w:lang w:val="tr-TR"/>
        </w:rPr>
        <w:t xml:space="preserve"> </w:t>
      </w:r>
      <w:r w:rsidRPr="001869CE">
        <w:rPr>
          <w:rFonts w:ascii="Arial" w:hAnsi="Arial" w:cs="Arial"/>
          <w:sz w:val="24"/>
          <w:szCs w:val="24"/>
        </w:rPr>
        <w:t>yetiştiriciliği kapsamında 6 projenin kontrolleri yapılmıştır.</w:t>
      </w:r>
    </w:p>
    <w:p w14:paraId="599BE023" w14:textId="52AFACB9" w:rsidR="001869CE" w:rsidRPr="00903C81" w:rsidRDefault="001869CE" w:rsidP="00D35CD3">
      <w:pPr>
        <w:pStyle w:val="11"/>
        <w:numPr>
          <w:ilvl w:val="1"/>
          <w:numId w:val="24"/>
        </w:numPr>
        <w:rPr>
          <w:rFonts w:ascii="Arial" w:hAnsi="Arial" w:cs="Arial"/>
          <w:color w:val="auto"/>
          <w:sz w:val="24"/>
          <w:szCs w:val="24"/>
        </w:rPr>
      </w:pPr>
      <w:r w:rsidRPr="00903C81">
        <w:rPr>
          <w:rFonts w:ascii="Arial" w:hAnsi="Arial" w:cs="Arial"/>
          <w:color w:val="auto"/>
          <w:sz w:val="24"/>
          <w:szCs w:val="24"/>
        </w:rPr>
        <w:t>Üretici Örgütleri (Birlik/Kooperatif)</w:t>
      </w:r>
    </w:p>
    <w:p w14:paraId="4BF283CB" w14:textId="77777777" w:rsidR="001869CE" w:rsidRPr="001869CE" w:rsidRDefault="001869CE" w:rsidP="004818CC">
      <w:pPr>
        <w:spacing w:before="120" w:line="276" w:lineRule="auto"/>
        <w:ind w:firstLine="708"/>
        <w:jc w:val="both"/>
        <w:rPr>
          <w:rFonts w:ascii="Arial" w:hAnsi="Arial" w:cs="Arial"/>
          <w:color w:val="000000" w:themeColor="text1"/>
          <w:sz w:val="24"/>
          <w:szCs w:val="24"/>
        </w:rPr>
      </w:pPr>
      <w:r w:rsidRPr="001869CE">
        <w:rPr>
          <w:rFonts w:ascii="Arial" w:hAnsi="Arial" w:cs="Arial"/>
          <w:color w:val="000000" w:themeColor="text1"/>
          <w:sz w:val="24"/>
          <w:szCs w:val="24"/>
        </w:rPr>
        <w:t xml:space="preserve">İlimizde 5200 sayılı kanun kapsamında 1 Süt Üreticileri Birliği, 1 Kırmızı Et Üreticileri Birliği olmak üzere toplamda 2 üretici birliği kurulmuş olup üretici birliklerinin üye sayısı 698’dir. </w:t>
      </w:r>
    </w:p>
    <w:p w14:paraId="31B6DDDC" w14:textId="586657FB" w:rsidR="001869CE" w:rsidRPr="001869CE" w:rsidRDefault="001869CE" w:rsidP="004818CC">
      <w:pPr>
        <w:spacing w:before="120" w:line="276" w:lineRule="auto"/>
        <w:ind w:firstLine="708"/>
        <w:jc w:val="both"/>
        <w:rPr>
          <w:rFonts w:ascii="Arial" w:hAnsi="Arial" w:cs="Arial"/>
          <w:color w:val="000000" w:themeColor="text1"/>
          <w:sz w:val="24"/>
          <w:szCs w:val="24"/>
        </w:rPr>
      </w:pPr>
      <w:r w:rsidRPr="001869CE">
        <w:rPr>
          <w:rFonts w:ascii="Arial" w:hAnsi="Arial" w:cs="Arial"/>
          <w:color w:val="000000" w:themeColor="text1"/>
          <w:sz w:val="24"/>
          <w:szCs w:val="24"/>
        </w:rPr>
        <w:t>İlimizde Arı Yetiştiricileri Birliği, Damızlık Koyun Keçi Yetiştiriciler Birliği ve Damızlık Sığır Yetiştiriciler birliği olmak üzere 3 yetiştirici birliği bulunmaktadır</w:t>
      </w:r>
      <w:r w:rsidR="00316793">
        <w:rPr>
          <w:rFonts w:ascii="Arial" w:hAnsi="Arial" w:cs="Arial"/>
          <w:color w:val="000000" w:themeColor="text1"/>
          <w:sz w:val="24"/>
          <w:szCs w:val="24"/>
        </w:rPr>
        <w:t xml:space="preserve">. </w:t>
      </w:r>
      <w:r w:rsidRPr="001869CE">
        <w:rPr>
          <w:rFonts w:ascii="Arial" w:hAnsi="Arial" w:cs="Arial"/>
          <w:color w:val="000000" w:themeColor="text1"/>
          <w:sz w:val="24"/>
          <w:szCs w:val="24"/>
        </w:rPr>
        <w:t>Yetiştirici birliklerinin üye sayısı 3221’dir.</w:t>
      </w:r>
    </w:p>
    <w:p w14:paraId="4F6A15F7" w14:textId="77777777" w:rsidR="001869CE" w:rsidRPr="001869CE" w:rsidRDefault="001869CE" w:rsidP="004818CC">
      <w:pPr>
        <w:spacing w:before="120" w:line="276" w:lineRule="auto"/>
        <w:ind w:firstLine="708"/>
        <w:jc w:val="both"/>
        <w:rPr>
          <w:rFonts w:ascii="Arial" w:hAnsi="Arial" w:cs="Arial"/>
          <w:color w:val="000000" w:themeColor="text1"/>
          <w:sz w:val="24"/>
          <w:szCs w:val="24"/>
        </w:rPr>
      </w:pPr>
      <w:r w:rsidRPr="001869CE">
        <w:rPr>
          <w:rFonts w:ascii="Arial" w:hAnsi="Arial" w:cs="Arial"/>
          <w:color w:val="000000" w:themeColor="text1"/>
          <w:sz w:val="24"/>
          <w:szCs w:val="24"/>
        </w:rPr>
        <w:t>Ayrıca ilimizde 7 adet Ziraat Odası bulunmaktadır.</w:t>
      </w:r>
    </w:p>
    <w:p w14:paraId="33D984CA" w14:textId="77777777" w:rsidR="001869CE" w:rsidRPr="001869CE" w:rsidRDefault="001869CE" w:rsidP="001869CE">
      <w:pPr>
        <w:spacing w:before="120" w:line="276" w:lineRule="auto"/>
        <w:jc w:val="both"/>
        <w:rPr>
          <w:rFonts w:ascii="Arial" w:hAnsi="Arial" w:cs="Arial"/>
          <w:color w:val="000000" w:themeColor="text1"/>
          <w:sz w:val="24"/>
          <w:szCs w:val="24"/>
        </w:rPr>
      </w:pPr>
    </w:p>
    <w:p w14:paraId="3AC80DFA" w14:textId="7AA5AC85" w:rsidR="001869CE" w:rsidRPr="001869CE" w:rsidRDefault="001869CE" w:rsidP="0067606F">
      <w:pPr>
        <w:pStyle w:val="TABLOLARIM"/>
        <w:rPr>
          <w:b/>
        </w:rPr>
      </w:pPr>
      <w:bookmarkStart w:id="92" w:name="_Hlk208480965"/>
      <w:bookmarkStart w:id="93" w:name="_Hlk208481000"/>
      <w:bookmarkStart w:id="94" w:name="_Toc208488772"/>
      <w:bookmarkStart w:id="95" w:name="_Toc218690454"/>
      <w:r w:rsidRPr="001869CE">
        <w:t xml:space="preserve">Tablo </w:t>
      </w:r>
      <w:bookmarkEnd w:id="92"/>
      <w:r w:rsidR="00910ABA">
        <w:t>21</w:t>
      </w:r>
      <w:r w:rsidRPr="001869CE">
        <w:t xml:space="preserve">: </w:t>
      </w:r>
      <w:bookmarkEnd w:id="93"/>
      <w:r w:rsidRPr="001869CE">
        <w:t>Kırşehir İli Tarımsal Örgütlerin Dağılımı</w:t>
      </w:r>
      <w:bookmarkEnd w:id="94"/>
      <w:bookmarkEnd w:id="95"/>
    </w:p>
    <w:tbl>
      <w:tblPr>
        <w:tblStyle w:val="DzTablo3"/>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0"/>
        <w:gridCol w:w="3200"/>
      </w:tblGrid>
      <w:tr w:rsidR="001869CE" w:rsidRPr="001869CE" w14:paraId="68373585" w14:textId="77777777" w:rsidTr="008F4A14">
        <w:trPr>
          <w:cnfStyle w:val="100000000000" w:firstRow="1" w:lastRow="0" w:firstColumn="0" w:lastColumn="0" w:oddVBand="0" w:evenVBand="0" w:oddHBand="0" w:evenHBand="0" w:firstRowFirstColumn="0" w:firstRowLastColumn="0" w:lastRowFirstColumn="0" w:lastRowLastColumn="0"/>
          <w:trHeight w:hRule="exact" w:val="340"/>
        </w:trPr>
        <w:tc>
          <w:tcPr>
            <w:cnfStyle w:val="001000000100" w:firstRow="0" w:lastRow="0" w:firstColumn="1" w:lastColumn="0" w:oddVBand="0" w:evenVBand="0" w:oddHBand="0" w:evenHBand="0" w:firstRowFirstColumn="1" w:firstRowLastColumn="0" w:lastRowFirstColumn="0" w:lastRowLastColumn="0"/>
            <w:tcW w:w="6400" w:type="dxa"/>
            <w:tcBorders>
              <w:bottom w:val="none" w:sz="0" w:space="0" w:color="auto"/>
              <w:right w:val="none" w:sz="0" w:space="0" w:color="auto"/>
            </w:tcBorders>
            <w:shd w:val="clear" w:color="auto" w:fill="C5E0B3" w:themeFill="accent6" w:themeFillTint="66"/>
            <w:hideMark/>
          </w:tcPr>
          <w:p w14:paraId="27CD0C6F" w14:textId="77777777" w:rsidR="001869CE" w:rsidRPr="001869CE" w:rsidRDefault="001869CE" w:rsidP="008F4A14">
            <w:pPr>
              <w:jc w:val="center"/>
              <w:rPr>
                <w:rFonts w:ascii="Arial" w:hAnsi="Arial" w:cs="Arial"/>
                <w:bCs w:val="0"/>
                <w:color w:val="000000" w:themeColor="text1"/>
                <w:sz w:val="24"/>
                <w:szCs w:val="24"/>
              </w:rPr>
            </w:pPr>
            <w:r w:rsidRPr="001869CE">
              <w:rPr>
                <w:rFonts w:ascii="Arial" w:hAnsi="Arial" w:cs="Arial"/>
                <w:bCs w:val="0"/>
                <w:caps w:val="0"/>
                <w:color w:val="000000" w:themeColor="text1"/>
                <w:sz w:val="24"/>
                <w:szCs w:val="24"/>
              </w:rPr>
              <w:t>Örgüt türü</w:t>
            </w:r>
          </w:p>
        </w:tc>
        <w:tc>
          <w:tcPr>
            <w:tcW w:w="3200" w:type="dxa"/>
            <w:tcBorders>
              <w:bottom w:val="none" w:sz="0" w:space="0" w:color="auto"/>
            </w:tcBorders>
            <w:shd w:val="clear" w:color="auto" w:fill="C5E0B3" w:themeFill="accent6" w:themeFillTint="66"/>
            <w:hideMark/>
          </w:tcPr>
          <w:p w14:paraId="0062C549" w14:textId="77777777" w:rsidR="001869CE" w:rsidRPr="001869CE" w:rsidRDefault="001869CE" w:rsidP="008F4A14">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themeColor="text1"/>
                <w:sz w:val="24"/>
                <w:szCs w:val="24"/>
              </w:rPr>
            </w:pPr>
            <w:r w:rsidRPr="001869CE">
              <w:rPr>
                <w:rFonts w:ascii="Arial" w:hAnsi="Arial" w:cs="Arial"/>
                <w:bCs w:val="0"/>
                <w:caps w:val="0"/>
                <w:color w:val="000000" w:themeColor="text1"/>
                <w:sz w:val="24"/>
                <w:szCs w:val="24"/>
              </w:rPr>
              <w:t>Sayısı</w:t>
            </w:r>
          </w:p>
        </w:tc>
      </w:tr>
      <w:tr w:rsidR="001869CE" w:rsidRPr="001869CE" w14:paraId="3C13952C" w14:textId="77777777" w:rsidTr="008F4A14">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6400" w:type="dxa"/>
            <w:tcBorders>
              <w:right w:val="none" w:sz="0" w:space="0" w:color="auto"/>
            </w:tcBorders>
            <w:shd w:val="clear" w:color="auto" w:fill="auto"/>
            <w:hideMark/>
          </w:tcPr>
          <w:p w14:paraId="290D0B68" w14:textId="77777777" w:rsidR="001869CE" w:rsidRPr="00462113" w:rsidRDefault="001869CE" w:rsidP="008F4A14">
            <w:pPr>
              <w:jc w:val="both"/>
              <w:rPr>
                <w:rFonts w:ascii="Arial" w:hAnsi="Arial" w:cs="Arial"/>
                <w:b w:val="0"/>
                <w:color w:val="000000" w:themeColor="text1"/>
                <w:sz w:val="24"/>
                <w:szCs w:val="24"/>
              </w:rPr>
            </w:pPr>
            <w:r w:rsidRPr="00462113">
              <w:rPr>
                <w:rFonts w:ascii="Arial" w:hAnsi="Arial" w:cs="Arial"/>
                <w:b w:val="0"/>
                <w:caps w:val="0"/>
                <w:color w:val="000000" w:themeColor="text1"/>
                <w:sz w:val="24"/>
                <w:szCs w:val="24"/>
              </w:rPr>
              <w:t>Tarımsal kalkınma kooperatifi</w:t>
            </w:r>
          </w:p>
        </w:tc>
        <w:tc>
          <w:tcPr>
            <w:tcW w:w="3200" w:type="dxa"/>
            <w:shd w:val="clear" w:color="auto" w:fill="auto"/>
            <w:hideMark/>
          </w:tcPr>
          <w:p w14:paraId="747B5FB5" w14:textId="77777777" w:rsidR="001869CE" w:rsidRPr="001869CE" w:rsidRDefault="001869CE" w:rsidP="004818C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1869CE">
              <w:rPr>
                <w:rFonts w:ascii="Arial" w:hAnsi="Arial" w:cs="Arial"/>
                <w:color w:val="000000" w:themeColor="text1"/>
                <w:sz w:val="24"/>
                <w:szCs w:val="24"/>
              </w:rPr>
              <w:t>15</w:t>
            </w:r>
          </w:p>
        </w:tc>
      </w:tr>
      <w:tr w:rsidR="001869CE" w:rsidRPr="001869CE" w14:paraId="353A96F8" w14:textId="77777777" w:rsidTr="008F4A14">
        <w:trPr>
          <w:trHeight w:hRule="exact" w:val="340"/>
        </w:trPr>
        <w:tc>
          <w:tcPr>
            <w:cnfStyle w:val="001000000000" w:firstRow="0" w:lastRow="0" w:firstColumn="1" w:lastColumn="0" w:oddVBand="0" w:evenVBand="0" w:oddHBand="0" w:evenHBand="0" w:firstRowFirstColumn="0" w:firstRowLastColumn="0" w:lastRowFirstColumn="0" w:lastRowLastColumn="0"/>
            <w:tcW w:w="6400" w:type="dxa"/>
            <w:tcBorders>
              <w:right w:val="none" w:sz="0" w:space="0" w:color="auto"/>
            </w:tcBorders>
            <w:shd w:val="clear" w:color="auto" w:fill="auto"/>
            <w:hideMark/>
          </w:tcPr>
          <w:p w14:paraId="564E7A8C" w14:textId="77777777" w:rsidR="001869CE" w:rsidRPr="00462113" w:rsidRDefault="001869CE" w:rsidP="008F4A14">
            <w:pPr>
              <w:jc w:val="both"/>
              <w:rPr>
                <w:rFonts w:ascii="Arial" w:hAnsi="Arial" w:cs="Arial"/>
                <w:b w:val="0"/>
                <w:color w:val="000000" w:themeColor="text1"/>
                <w:sz w:val="24"/>
                <w:szCs w:val="24"/>
              </w:rPr>
            </w:pPr>
            <w:r w:rsidRPr="00462113">
              <w:rPr>
                <w:rFonts w:ascii="Arial" w:hAnsi="Arial" w:cs="Arial"/>
                <w:b w:val="0"/>
                <w:caps w:val="0"/>
                <w:color w:val="000000" w:themeColor="text1"/>
                <w:sz w:val="24"/>
                <w:szCs w:val="24"/>
              </w:rPr>
              <w:t>Sulama kooperatifi</w:t>
            </w:r>
          </w:p>
        </w:tc>
        <w:tc>
          <w:tcPr>
            <w:tcW w:w="3200" w:type="dxa"/>
            <w:shd w:val="clear" w:color="auto" w:fill="auto"/>
            <w:hideMark/>
          </w:tcPr>
          <w:p w14:paraId="1BC0243A" w14:textId="77777777" w:rsidR="001869CE" w:rsidRPr="001869CE" w:rsidRDefault="001869CE" w:rsidP="004818C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1869CE">
              <w:rPr>
                <w:rFonts w:ascii="Arial" w:hAnsi="Arial" w:cs="Arial"/>
                <w:color w:val="000000" w:themeColor="text1"/>
                <w:sz w:val="24"/>
                <w:szCs w:val="24"/>
              </w:rPr>
              <w:t>7</w:t>
            </w:r>
          </w:p>
        </w:tc>
      </w:tr>
      <w:tr w:rsidR="001869CE" w:rsidRPr="001869CE" w14:paraId="34EA28A9" w14:textId="77777777" w:rsidTr="008F4A14">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6400" w:type="dxa"/>
            <w:tcBorders>
              <w:right w:val="none" w:sz="0" w:space="0" w:color="auto"/>
            </w:tcBorders>
            <w:shd w:val="clear" w:color="auto" w:fill="auto"/>
            <w:hideMark/>
          </w:tcPr>
          <w:p w14:paraId="23BE7007" w14:textId="77777777" w:rsidR="001869CE" w:rsidRPr="00462113" w:rsidRDefault="001869CE" w:rsidP="008F4A14">
            <w:pPr>
              <w:jc w:val="both"/>
              <w:rPr>
                <w:rFonts w:ascii="Arial" w:hAnsi="Arial" w:cs="Arial"/>
                <w:b w:val="0"/>
                <w:color w:val="000000" w:themeColor="text1"/>
                <w:sz w:val="24"/>
                <w:szCs w:val="24"/>
              </w:rPr>
            </w:pPr>
            <w:r w:rsidRPr="00462113">
              <w:rPr>
                <w:rFonts w:ascii="Arial" w:hAnsi="Arial" w:cs="Arial"/>
                <w:b w:val="0"/>
                <w:caps w:val="0"/>
                <w:color w:val="000000" w:themeColor="text1"/>
                <w:sz w:val="24"/>
                <w:szCs w:val="24"/>
              </w:rPr>
              <w:t>Pancar ekicileri kooperatifi</w:t>
            </w:r>
          </w:p>
        </w:tc>
        <w:tc>
          <w:tcPr>
            <w:tcW w:w="3200" w:type="dxa"/>
            <w:shd w:val="clear" w:color="auto" w:fill="auto"/>
            <w:hideMark/>
          </w:tcPr>
          <w:p w14:paraId="5BDC7E67" w14:textId="77777777" w:rsidR="001869CE" w:rsidRPr="001869CE" w:rsidRDefault="001869CE" w:rsidP="004818C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1869CE">
              <w:rPr>
                <w:rFonts w:ascii="Arial" w:hAnsi="Arial" w:cs="Arial"/>
                <w:color w:val="000000" w:themeColor="text1"/>
                <w:sz w:val="24"/>
                <w:szCs w:val="24"/>
              </w:rPr>
              <w:t>1</w:t>
            </w:r>
          </w:p>
        </w:tc>
      </w:tr>
      <w:tr w:rsidR="001869CE" w:rsidRPr="001869CE" w14:paraId="441F4CA1" w14:textId="77777777" w:rsidTr="008F4A14">
        <w:trPr>
          <w:trHeight w:hRule="exact" w:val="340"/>
        </w:trPr>
        <w:tc>
          <w:tcPr>
            <w:cnfStyle w:val="001000000000" w:firstRow="0" w:lastRow="0" w:firstColumn="1" w:lastColumn="0" w:oddVBand="0" w:evenVBand="0" w:oddHBand="0" w:evenHBand="0" w:firstRowFirstColumn="0" w:firstRowLastColumn="0" w:lastRowFirstColumn="0" w:lastRowLastColumn="0"/>
            <w:tcW w:w="6400" w:type="dxa"/>
            <w:tcBorders>
              <w:right w:val="none" w:sz="0" w:space="0" w:color="auto"/>
            </w:tcBorders>
            <w:shd w:val="clear" w:color="auto" w:fill="auto"/>
          </w:tcPr>
          <w:p w14:paraId="16269CCF" w14:textId="77777777" w:rsidR="001869CE" w:rsidRPr="00462113" w:rsidRDefault="001869CE" w:rsidP="008F4A14">
            <w:pPr>
              <w:jc w:val="both"/>
              <w:rPr>
                <w:rFonts w:ascii="Arial" w:hAnsi="Arial" w:cs="Arial"/>
                <w:b w:val="0"/>
                <w:color w:val="000000" w:themeColor="text1"/>
                <w:sz w:val="24"/>
                <w:szCs w:val="24"/>
              </w:rPr>
            </w:pPr>
            <w:r w:rsidRPr="00462113">
              <w:rPr>
                <w:rFonts w:ascii="Arial" w:hAnsi="Arial" w:cs="Arial"/>
                <w:b w:val="0"/>
                <w:caps w:val="0"/>
                <w:color w:val="000000" w:themeColor="text1"/>
                <w:sz w:val="24"/>
                <w:szCs w:val="24"/>
              </w:rPr>
              <w:t>Su Ürünleri kooperatifi</w:t>
            </w:r>
          </w:p>
        </w:tc>
        <w:tc>
          <w:tcPr>
            <w:tcW w:w="3200" w:type="dxa"/>
            <w:shd w:val="clear" w:color="auto" w:fill="auto"/>
          </w:tcPr>
          <w:p w14:paraId="625A7AA1" w14:textId="77777777" w:rsidR="001869CE" w:rsidRPr="001869CE" w:rsidRDefault="001869CE" w:rsidP="004818C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1869CE">
              <w:rPr>
                <w:rFonts w:ascii="Arial" w:hAnsi="Arial" w:cs="Arial"/>
                <w:color w:val="000000" w:themeColor="text1"/>
                <w:sz w:val="24"/>
                <w:szCs w:val="24"/>
              </w:rPr>
              <w:t>2</w:t>
            </w:r>
          </w:p>
        </w:tc>
      </w:tr>
      <w:tr w:rsidR="001869CE" w:rsidRPr="001869CE" w14:paraId="04D89A21" w14:textId="77777777" w:rsidTr="008F4A14">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6400" w:type="dxa"/>
            <w:tcBorders>
              <w:right w:val="none" w:sz="0" w:space="0" w:color="auto"/>
            </w:tcBorders>
            <w:shd w:val="clear" w:color="auto" w:fill="auto"/>
            <w:hideMark/>
          </w:tcPr>
          <w:p w14:paraId="7FCB83AB" w14:textId="77777777" w:rsidR="001869CE" w:rsidRPr="00462113" w:rsidRDefault="001869CE" w:rsidP="008F4A14">
            <w:pPr>
              <w:jc w:val="both"/>
              <w:rPr>
                <w:rFonts w:ascii="Arial" w:hAnsi="Arial" w:cs="Arial"/>
                <w:b w:val="0"/>
                <w:color w:val="000000" w:themeColor="text1"/>
                <w:sz w:val="24"/>
                <w:szCs w:val="24"/>
              </w:rPr>
            </w:pPr>
            <w:r w:rsidRPr="00462113">
              <w:rPr>
                <w:rFonts w:ascii="Arial" w:hAnsi="Arial" w:cs="Arial"/>
                <w:b w:val="0"/>
                <w:caps w:val="0"/>
                <w:color w:val="000000" w:themeColor="text1"/>
                <w:sz w:val="24"/>
                <w:szCs w:val="24"/>
              </w:rPr>
              <w:t xml:space="preserve">Yetiştirici birliği </w:t>
            </w:r>
          </w:p>
        </w:tc>
        <w:tc>
          <w:tcPr>
            <w:tcW w:w="3200" w:type="dxa"/>
            <w:shd w:val="clear" w:color="auto" w:fill="auto"/>
            <w:hideMark/>
          </w:tcPr>
          <w:p w14:paraId="3D872664" w14:textId="77777777" w:rsidR="001869CE" w:rsidRPr="001869CE" w:rsidRDefault="001869CE" w:rsidP="004818C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4"/>
                <w:szCs w:val="24"/>
              </w:rPr>
            </w:pPr>
            <w:r w:rsidRPr="001869CE">
              <w:rPr>
                <w:rFonts w:ascii="Arial" w:hAnsi="Arial" w:cs="Arial"/>
                <w:color w:val="000000" w:themeColor="text1"/>
                <w:sz w:val="24"/>
                <w:szCs w:val="24"/>
              </w:rPr>
              <w:t>3</w:t>
            </w:r>
          </w:p>
        </w:tc>
      </w:tr>
      <w:tr w:rsidR="001869CE" w:rsidRPr="001869CE" w14:paraId="48290D45" w14:textId="77777777" w:rsidTr="008F4A14">
        <w:trPr>
          <w:trHeight w:hRule="exact" w:val="340"/>
        </w:trPr>
        <w:tc>
          <w:tcPr>
            <w:cnfStyle w:val="001000000000" w:firstRow="0" w:lastRow="0" w:firstColumn="1" w:lastColumn="0" w:oddVBand="0" w:evenVBand="0" w:oddHBand="0" w:evenHBand="0" w:firstRowFirstColumn="0" w:firstRowLastColumn="0" w:lastRowFirstColumn="0" w:lastRowLastColumn="0"/>
            <w:tcW w:w="6400" w:type="dxa"/>
            <w:tcBorders>
              <w:right w:val="none" w:sz="0" w:space="0" w:color="auto"/>
            </w:tcBorders>
            <w:shd w:val="clear" w:color="auto" w:fill="auto"/>
            <w:hideMark/>
          </w:tcPr>
          <w:p w14:paraId="049DA8A0" w14:textId="77777777" w:rsidR="001869CE" w:rsidRPr="00462113" w:rsidRDefault="001869CE" w:rsidP="008F4A14">
            <w:pPr>
              <w:jc w:val="both"/>
              <w:rPr>
                <w:rFonts w:ascii="Arial" w:hAnsi="Arial" w:cs="Arial"/>
                <w:b w:val="0"/>
                <w:color w:val="000000" w:themeColor="text1"/>
                <w:sz w:val="24"/>
                <w:szCs w:val="24"/>
              </w:rPr>
            </w:pPr>
            <w:r w:rsidRPr="00462113">
              <w:rPr>
                <w:rFonts w:ascii="Arial" w:hAnsi="Arial" w:cs="Arial"/>
                <w:b w:val="0"/>
                <w:caps w:val="0"/>
                <w:color w:val="000000" w:themeColor="text1"/>
                <w:sz w:val="24"/>
                <w:szCs w:val="24"/>
              </w:rPr>
              <w:t xml:space="preserve">Tarımsal üretici birliği </w:t>
            </w:r>
          </w:p>
        </w:tc>
        <w:tc>
          <w:tcPr>
            <w:tcW w:w="3200" w:type="dxa"/>
            <w:shd w:val="clear" w:color="auto" w:fill="auto"/>
            <w:hideMark/>
          </w:tcPr>
          <w:p w14:paraId="2F5AC44A" w14:textId="77777777" w:rsidR="001869CE" w:rsidRPr="001869CE" w:rsidRDefault="001869CE" w:rsidP="004818C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4"/>
                <w:szCs w:val="24"/>
              </w:rPr>
            </w:pPr>
            <w:r w:rsidRPr="001869CE">
              <w:rPr>
                <w:rFonts w:ascii="Arial" w:hAnsi="Arial" w:cs="Arial"/>
                <w:color w:val="000000" w:themeColor="text1"/>
                <w:sz w:val="24"/>
                <w:szCs w:val="24"/>
              </w:rPr>
              <w:t>2</w:t>
            </w:r>
          </w:p>
        </w:tc>
      </w:tr>
      <w:tr w:rsidR="001869CE" w:rsidRPr="001869CE" w14:paraId="4BD86BBF" w14:textId="77777777" w:rsidTr="008F4A14">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6400" w:type="dxa"/>
            <w:tcBorders>
              <w:right w:val="none" w:sz="0" w:space="0" w:color="auto"/>
            </w:tcBorders>
            <w:shd w:val="clear" w:color="auto" w:fill="auto"/>
            <w:hideMark/>
          </w:tcPr>
          <w:p w14:paraId="69EEE75B" w14:textId="77777777" w:rsidR="001869CE" w:rsidRPr="001869CE" w:rsidRDefault="001869CE" w:rsidP="008F4A14">
            <w:pPr>
              <w:jc w:val="both"/>
              <w:rPr>
                <w:rFonts w:ascii="Arial" w:hAnsi="Arial" w:cs="Arial"/>
                <w:bCs w:val="0"/>
                <w:color w:val="000000" w:themeColor="text1"/>
                <w:sz w:val="24"/>
                <w:szCs w:val="24"/>
              </w:rPr>
            </w:pPr>
            <w:r w:rsidRPr="001869CE">
              <w:rPr>
                <w:rFonts w:ascii="Arial" w:hAnsi="Arial" w:cs="Arial"/>
                <w:bCs w:val="0"/>
                <w:caps w:val="0"/>
                <w:color w:val="000000" w:themeColor="text1"/>
                <w:sz w:val="24"/>
                <w:szCs w:val="24"/>
              </w:rPr>
              <w:t>Toplam</w:t>
            </w:r>
          </w:p>
        </w:tc>
        <w:tc>
          <w:tcPr>
            <w:tcW w:w="3200" w:type="dxa"/>
            <w:shd w:val="clear" w:color="auto" w:fill="auto"/>
            <w:hideMark/>
          </w:tcPr>
          <w:p w14:paraId="0D2E7F5B" w14:textId="77777777" w:rsidR="001869CE" w:rsidRPr="001869CE" w:rsidRDefault="001869CE" w:rsidP="004818CC">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4"/>
                <w:szCs w:val="24"/>
              </w:rPr>
            </w:pPr>
            <w:r w:rsidRPr="001869CE">
              <w:rPr>
                <w:rFonts w:ascii="Arial" w:hAnsi="Arial" w:cs="Arial"/>
                <w:b/>
                <w:bCs/>
                <w:color w:val="000000" w:themeColor="text1"/>
                <w:sz w:val="24"/>
                <w:szCs w:val="24"/>
              </w:rPr>
              <w:t>30</w:t>
            </w:r>
          </w:p>
        </w:tc>
      </w:tr>
    </w:tbl>
    <w:p w14:paraId="19E53DA3" w14:textId="16C24DF2" w:rsidR="00A929BE" w:rsidRDefault="001869CE" w:rsidP="00F26250">
      <w:pPr>
        <w:spacing w:before="120" w:line="276" w:lineRule="auto"/>
        <w:ind w:firstLine="708"/>
        <w:jc w:val="both"/>
        <w:rPr>
          <w:rFonts w:ascii="Arial" w:hAnsi="Arial" w:cs="Arial"/>
          <w:sz w:val="24"/>
          <w:szCs w:val="24"/>
        </w:rPr>
      </w:pPr>
      <w:r w:rsidRPr="001869CE">
        <w:rPr>
          <w:rFonts w:ascii="Arial" w:hAnsi="Arial" w:cs="Arial"/>
          <w:sz w:val="24"/>
          <w:szCs w:val="24"/>
        </w:rPr>
        <w:t>2025 yılı içerisinde 29 adet kooperatif ve birliğin genel kurul iş ve işlemleri takibi yapılmıştır.</w:t>
      </w:r>
      <w:r w:rsidR="00F26250">
        <w:rPr>
          <w:rFonts w:ascii="Arial" w:hAnsi="Arial" w:cs="Arial"/>
          <w:sz w:val="24"/>
          <w:szCs w:val="24"/>
        </w:rPr>
        <w:t xml:space="preserve"> </w:t>
      </w:r>
      <w:r w:rsidRPr="001869CE">
        <w:rPr>
          <w:rFonts w:ascii="Arial" w:hAnsi="Arial" w:cs="Arial"/>
          <w:sz w:val="24"/>
          <w:szCs w:val="24"/>
        </w:rPr>
        <w:t>Tarımsal amaçlı kooperatiflere Bakanlığımız kaynaklı kullandırılan kredilerin geri dönüşlerinin takibi devam etmekte olup kredilerin takibi Müdürlüğümüzce yürütülmektedir.</w:t>
      </w:r>
      <w:r w:rsidR="00A929BE">
        <w:rPr>
          <w:rFonts w:ascii="Arial" w:hAnsi="Arial" w:cs="Arial"/>
          <w:sz w:val="24"/>
          <w:szCs w:val="24"/>
        </w:rPr>
        <w:t xml:space="preserve"> 2025 yılı </w:t>
      </w:r>
      <w:r w:rsidR="00A929BE" w:rsidRPr="00A929BE">
        <w:rPr>
          <w:rFonts w:ascii="Arial" w:hAnsi="Arial" w:cs="Arial"/>
          <w:sz w:val="24"/>
          <w:szCs w:val="24"/>
        </w:rPr>
        <w:t>içerisinde; Tarımsal Kalkınma kooperatifi üyelerinden 190 kişiye eğitim verilmiştir</w:t>
      </w:r>
      <w:r w:rsidR="00A929BE">
        <w:rPr>
          <w:rFonts w:ascii="Arial" w:hAnsi="Arial" w:cs="Arial"/>
          <w:sz w:val="24"/>
          <w:szCs w:val="24"/>
        </w:rPr>
        <w:t>.</w:t>
      </w:r>
    </w:p>
    <w:p w14:paraId="7BB0A69E" w14:textId="42F5051E" w:rsidR="00A929BE" w:rsidRDefault="00A929BE" w:rsidP="00A929BE">
      <w:pPr>
        <w:spacing w:before="120"/>
        <w:jc w:val="both"/>
        <w:rPr>
          <w:rFonts w:ascii="Arial" w:hAnsi="Arial" w:cs="Arial"/>
          <w:sz w:val="24"/>
          <w:szCs w:val="24"/>
        </w:rPr>
      </w:pPr>
    </w:p>
    <w:p w14:paraId="4CD22458" w14:textId="77777777" w:rsidR="00A929BE" w:rsidRPr="001869CE" w:rsidRDefault="00A929BE" w:rsidP="00A929BE">
      <w:pPr>
        <w:spacing w:before="120"/>
        <w:jc w:val="both"/>
        <w:rPr>
          <w:rFonts w:ascii="Arial" w:hAnsi="Arial" w:cs="Arial"/>
          <w:sz w:val="24"/>
          <w:szCs w:val="24"/>
        </w:rPr>
      </w:pPr>
    </w:p>
    <w:p w14:paraId="410774A5" w14:textId="7FB91BE5" w:rsidR="00A929BE" w:rsidRPr="009C1B9A" w:rsidRDefault="00A929BE" w:rsidP="009C1B9A">
      <w:pPr>
        <w:pStyle w:val="ListeParagraf"/>
        <w:spacing w:before="120" w:after="120"/>
        <w:ind w:left="1068" w:firstLine="348"/>
        <w:jc w:val="both"/>
        <w:rPr>
          <w:rFonts w:ascii="Arial" w:hAnsi="Arial" w:cs="Arial"/>
          <w:b/>
          <w:sz w:val="24"/>
          <w:szCs w:val="24"/>
        </w:rPr>
      </w:pPr>
      <w:r>
        <w:rPr>
          <w:rFonts w:ascii="Arial" w:hAnsi="Arial" w:cs="Arial"/>
          <w:b/>
          <w:sz w:val="24"/>
          <w:szCs w:val="24"/>
          <w:lang w:val="tr-TR"/>
        </w:rPr>
        <w:t xml:space="preserve">5.3 </w:t>
      </w:r>
      <w:r w:rsidR="001869CE" w:rsidRPr="00903C81">
        <w:rPr>
          <w:rFonts w:ascii="Arial" w:hAnsi="Arial" w:cs="Arial"/>
          <w:b/>
          <w:sz w:val="24"/>
          <w:szCs w:val="24"/>
        </w:rPr>
        <w:t>Kırsal Kalkınma Yatırımları</w:t>
      </w:r>
      <w:r w:rsidR="009C1B9A">
        <w:rPr>
          <w:rFonts w:ascii="Arial" w:hAnsi="Arial" w:cs="Arial"/>
          <w:b/>
          <w:sz w:val="24"/>
          <w:szCs w:val="24"/>
        </w:rPr>
        <w:t xml:space="preserve">nı Destekleme Programı (KKYDP) </w:t>
      </w:r>
    </w:p>
    <w:p w14:paraId="59A30D18" w14:textId="694A1684" w:rsidR="001869CE" w:rsidRPr="00F26250" w:rsidRDefault="001869CE" w:rsidP="001869CE">
      <w:pPr>
        <w:spacing w:before="120"/>
        <w:jc w:val="both"/>
        <w:rPr>
          <w:rFonts w:ascii="Arial" w:hAnsi="Arial" w:cs="Arial"/>
          <w:b/>
          <w:sz w:val="24"/>
          <w:szCs w:val="24"/>
        </w:rPr>
      </w:pPr>
      <w:r w:rsidRPr="00F26250">
        <w:rPr>
          <w:rFonts w:ascii="Arial" w:hAnsi="Arial" w:cs="Arial"/>
          <w:b/>
          <w:sz w:val="24"/>
          <w:szCs w:val="24"/>
        </w:rPr>
        <w:t>Ekonomik Yatırımlar</w:t>
      </w:r>
      <w:r w:rsidR="004818CC" w:rsidRPr="00F26250">
        <w:rPr>
          <w:rFonts w:ascii="Arial" w:hAnsi="Arial" w:cs="Arial"/>
          <w:b/>
          <w:sz w:val="24"/>
          <w:szCs w:val="24"/>
        </w:rPr>
        <w:t>:</w:t>
      </w:r>
    </w:p>
    <w:p w14:paraId="5F3A35E5" w14:textId="77777777" w:rsidR="001869CE" w:rsidRPr="001869CE" w:rsidRDefault="001869CE" w:rsidP="00F26250">
      <w:pPr>
        <w:spacing w:before="120" w:line="276" w:lineRule="auto"/>
        <w:ind w:firstLine="708"/>
        <w:jc w:val="both"/>
        <w:rPr>
          <w:rFonts w:ascii="Arial" w:hAnsi="Arial" w:cs="Arial"/>
          <w:sz w:val="24"/>
          <w:szCs w:val="24"/>
        </w:rPr>
      </w:pPr>
      <w:r w:rsidRPr="001869CE">
        <w:rPr>
          <w:rFonts w:ascii="Arial" w:hAnsi="Arial" w:cs="Arial"/>
          <w:sz w:val="24"/>
          <w:szCs w:val="24"/>
        </w:rPr>
        <w:t>2025 yılı itibarı ile Kırsal Kalkınma Yatırımlarının Desteklenmesi Programı (KKYDP) kapsamında 23 proje başvurusu alınmış ve 4 proje onaylanarak hibe sözleşmesi imzalanmıştır.</w:t>
      </w:r>
    </w:p>
    <w:p w14:paraId="57328CC6" w14:textId="77777777" w:rsidR="001869CE" w:rsidRPr="001869CE" w:rsidRDefault="001869CE" w:rsidP="00F26250">
      <w:pPr>
        <w:spacing w:before="120" w:line="276" w:lineRule="auto"/>
        <w:ind w:firstLine="360"/>
        <w:jc w:val="both"/>
        <w:rPr>
          <w:rFonts w:ascii="Arial" w:hAnsi="Arial" w:cs="Arial"/>
          <w:sz w:val="24"/>
          <w:szCs w:val="24"/>
        </w:rPr>
      </w:pPr>
      <w:r w:rsidRPr="001869CE">
        <w:rPr>
          <w:rFonts w:ascii="Arial" w:hAnsi="Arial" w:cs="Arial"/>
          <w:sz w:val="24"/>
          <w:szCs w:val="24"/>
        </w:rPr>
        <w:t>2025 yılı itibarı ile KKYDP kapsamında yapılan başvuruların niteliği;</w:t>
      </w:r>
    </w:p>
    <w:p w14:paraId="494F6810" w14:textId="68838422" w:rsidR="001869CE" w:rsidRPr="001869CE" w:rsidRDefault="001869CE" w:rsidP="00D35CD3">
      <w:pPr>
        <w:widowControl/>
        <w:numPr>
          <w:ilvl w:val="0"/>
          <w:numId w:val="23"/>
        </w:numPr>
        <w:autoSpaceDE/>
        <w:autoSpaceDN/>
        <w:adjustRightInd/>
        <w:spacing w:before="120" w:after="200" w:line="276" w:lineRule="auto"/>
        <w:contextualSpacing/>
        <w:jc w:val="both"/>
        <w:rPr>
          <w:rFonts w:ascii="Arial" w:eastAsia="Calibri" w:hAnsi="Arial" w:cs="Arial"/>
          <w:sz w:val="24"/>
          <w:szCs w:val="24"/>
          <w:lang w:val="x-none" w:eastAsia="en-US"/>
        </w:rPr>
      </w:pPr>
      <w:r w:rsidRPr="001869CE">
        <w:rPr>
          <w:rFonts w:ascii="Arial" w:eastAsia="Calibri" w:hAnsi="Arial" w:cs="Arial"/>
          <w:sz w:val="24"/>
          <w:szCs w:val="24"/>
          <w:lang w:eastAsia="en-US"/>
        </w:rPr>
        <w:t>4</w:t>
      </w:r>
      <w:r w:rsidRPr="001869CE">
        <w:rPr>
          <w:rFonts w:ascii="Arial" w:eastAsia="Calibri" w:hAnsi="Arial" w:cs="Arial"/>
          <w:sz w:val="24"/>
          <w:szCs w:val="24"/>
          <w:lang w:val="x-none" w:eastAsia="en-US"/>
        </w:rPr>
        <w:t xml:space="preserve"> Adet Yeni Yatırım Projesi</w:t>
      </w:r>
      <w:r w:rsidR="0006137B">
        <w:rPr>
          <w:rFonts w:ascii="Arial" w:eastAsia="Calibri" w:hAnsi="Arial" w:cs="Arial"/>
          <w:sz w:val="24"/>
          <w:szCs w:val="24"/>
          <w:lang w:eastAsia="en-US"/>
        </w:rPr>
        <w:t xml:space="preserve"> (3 adet büyükbaş hayvancılık tesisi ve 1 adet ceviz soyma, kurutma, tasnif ve depo tesisi)</w:t>
      </w:r>
    </w:p>
    <w:p w14:paraId="06580961" w14:textId="1D4E2121" w:rsidR="001869CE" w:rsidRPr="001869CE" w:rsidRDefault="001869CE" w:rsidP="00F26250">
      <w:pPr>
        <w:spacing w:before="120" w:line="276" w:lineRule="auto"/>
        <w:ind w:firstLine="360"/>
        <w:jc w:val="both"/>
        <w:rPr>
          <w:rFonts w:ascii="Arial" w:hAnsi="Arial" w:cs="Arial"/>
          <w:sz w:val="24"/>
          <w:szCs w:val="24"/>
        </w:rPr>
      </w:pPr>
      <w:r w:rsidRPr="001869CE">
        <w:rPr>
          <w:rFonts w:ascii="Arial" w:hAnsi="Arial" w:cs="Arial"/>
          <w:sz w:val="24"/>
          <w:szCs w:val="24"/>
        </w:rPr>
        <w:t xml:space="preserve">2025 yılı itibarı ile KKYDP kapsamında hibe sözleşmesi imzalan 4 projenin hibe tutarı </w:t>
      </w:r>
      <w:r w:rsidR="0006137B">
        <w:rPr>
          <w:rFonts w:ascii="Arial" w:hAnsi="Arial" w:cs="Arial"/>
          <w:sz w:val="24"/>
          <w:szCs w:val="24"/>
        </w:rPr>
        <w:t>71.930.239</w:t>
      </w:r>
      <w:r w:rsidRPr="001869CE">
        <w:rPr>
          <w:rFonts w:ascii="Arial" w:hAnsi="Arial" w:cs="Arial"/>
          <w:sz w:val="24"/>
          <w:szCs w:val="24"/>
        </w:rPr>
        <w:t>,00 TL’dir.</w:t>
      </w:r>
    </w:p>
    <w:p w14:paraId="7A6C805D" w14:textId="5A4EBA17" w:rsidR="001869CE" w:rsidRPr="00F26250" w:rsidRDefault="001869CE" w:rsidP="001869CE">
      <w:pPr>
        <w:spacing w:before="120" w:line="276" w:lineRule="auto"/>
        <w:jc w:val="both"/>
        <w:rPr>
          <w:rFonts w:ascii="Arial" w:hAnsi="Arial" w:cs="Arial"/>
          <w:b/>
          <w:bCs/>
          <w:sz w:val="24"/>
          <w:szCs w:val="24"/>
        </w:rPr>
      </w:pPr>
      <w:r w:rsidRPr="00F26250">
        <w:rPr>
          <w:rFonts w:ascii="Arial" w:hAnsi="Arial" w:cs="Arial"/>
          <w:b/>
          <w:bCs/>
          <w:sz w:val="24"/>
          <w:szCs w:val="24"/>
        </w:rPr>
        <w:t>Altyapı Yatırımları</w:t>
      </w:r>
      <w:r w:rsidR="004818CC" w:rsidRPr="00F26250">
        <w:rPr>
          <w:rFonts w:ascii="Arial" w:hAnsi="Arial" w:cs="Arial"/>
          <w:b/>
          <w:bCs/>
          <w:sz w:val="24"/>
          <w:szCs w:val="24"/>
        </w:rPr>
        <w:t>:</w:t>
      </w:r>
    </w:p>
    <w:p w14:paraId="2F855D7B" w14:textId="18ED11EF" w:rsidR="001869CE" w:rsidRPr="001869CE" w:rsidRDefault="001869CE" w:rsidP="00F26250">
      <w:pPr>
        <w:spacing w:before="120" w:line="276" w:lineRule="auto"/>
        <w:ind w:firstLine="708"/>
        <w:jc w:val="both"/>
        <w:rPr>
          <w:rFonts w:ascii="Arial" w:hAnsi="Arial" w:cs="Arial"/>
          <w:color w:val="FF0000"/>
          <w:sz w:val="24"/>
          <w:szCs w:val="24"/>
        </w:rPr>
      </w:pPr>
      <w:r w:rsidRPr="001869CE">
        <w:rPr>
          <w:rFonts w:ascii="Arial" w:hAnsi="Arial" w:cs="Arial"/>
          <w:sz w:val="24"/>
          <w:szCs w:val="24"/>
        </w:rPr>
        <w:t>KKYDP kapsamında Aile İşletmeciliği Faaliyetlerinin Geliştirilmesine Yönelik Altyapı Sistemleri Yatırımları</w:t>
      </w:r>
      <w:r w:rsidR="007A4962">
        <w:rPr>
          <w:rFonts w:ascii="Arial" w:hAnsi="Arial" w:cs="Arial"/>
          <w:sz w:val="24"/>
          <w:szCs w:val="24"/>
        </w:rPr>
        <w:t xml:space="preserve"> </w:t>
      </w:r>
      <w:r w:rsidRPr="001869CE">
        <w:rPr>
          <w:rFonts w:ascii="Arial" w:hAnsi="Arial" w:cs="Arial"/>
          <w:sz w:val="24"/>
          <w:szCs w:val="24"/>
        </w:rPr>
        <w:t>başvuru</w:t>
      </w:r>
      <w:r w:rsidR="007A4962">
        <w:rPr>
          <w:rFonts w:ascii="Arial" w:hAnsi="Arial" w:cs="Arial"/>
          <w:sz w:val="24"/>
          <w:szCs w:val="24"/>
        </w:rPr>
        <w:t>ları</w:t>
      </w:r>
      <w:r w:rsidRPr="001869CE">
        <w:rPr>
          <w:rFonts w:ascii="Arial" w:hAnsi="Arial" w:cs="Arial"/>
          <w:sz w:val="24"/>
          <w:szCs w:val="24"/>
        </w:rPr>
        <w:t xml:space="preserve"> alınmış</w:t>
      </w:r>
      <w:r w:rsidR="007A4962">
        <w:rPr>
          <w:rFonts w:ascii="Arial" w:hAnsi="Arial" w:cs="Arial"/>
          <w:sz w:val="24"/>
          <w:szCs w:val="24"/>
        </w:rPr>
        <w:t>tır. Bu başvurulardan</w:t>
      </w:r>
      <w:r w:rsidRPr="001869CE">
        <w:rPr>
          <w:rFonts w:ascii="Arial" w:hAnsi="Arial" w:cs="Arial"/>
          <w:sz w:val="24"/>
          <w:szCs w:val="24"/>
        </w:rPr>
        <w:t xml:space="preserve"> 29 başvuru kabul edilmiş</w:t>
      </w:r>
      <w:r w:rsidR="006F32C4">
        <w:rPr>
          <w:rFonts w:ascii="Arial" w:hAnsi="Arial" w:cs="Arial"/>
          <w:sz w:val="24"/>
          <w:szCs w:val="24"/>
        </w:rPr>
        <w:t xml:space="preserve"> (AİFG-C kapsamında aile işletmelerinin faaliyetlerini geliştirmek için makine-ekipman ve teknoloji yenileme müracaatı)</w:t>
      </w:r>
      <w:r w:rsidRPr="001869CE">
        <w:rPr>
          <w:rFonts w:ascii="Arial" w:hAnsi="Arial" w:cs="Arial"/>
          <w:sz w:val="24"/>
          <w:szCs w:val="24"/>
        </w:rPr>
        <w:t xml:space="preserve"> ve 2 başvuru sahibi ile sözleşme imzalanmıştır. </w:t>
      </w:r>
    </w:p>
    <w:p w14:paraId="2A600E87" w14:textId="69D5B0EF" w:rsidR="001869CE" w:rsidRPr="001869CE" w:rsidRDefault="001869CE" w:rsidP="00F26250">
      <w:pPr>
        <w:spacing w:before="120" w:line="276" w:lineRule="auto"/>
        <w:ind w:firstLine="200"/>
        <w:jc w:val="both"/>
        <w:rPr>
          <w:rFonts w:ascii="Arial" w:hAnsi="Arial" w:cs="Arial"/>
          <w:sz w:val="24"/>
          <w:szCs w:val="24"/>
        </w:rPr>
      </w:pPr>
      <w:r w:rsidRPr="001869CE">
        <w:rPr>
          <w:rFonts w:ascii="Arial" w:hAnsi="Arial" w:cs="Arial"/>
          <w:sz w:val="24"/>
          <w:szCs w:val="24"/>
        </w:rPr>
        <w:t>2025 Yılı Aile İşletmeciliği Faaliyetlerinin Geliştirilmesine Yönelik Altyapı Sistemleri Yatırımları kapsamında sözleşme imzalanan 2 projenin</w:t>
      </w:r>
      <w:r w:rsidR="006F32C4">
        <w:rPr>
          <w:rFonts w:ascii="Arial" w:hAnsi="Arial" w:cs="Arial"/>
          <w:sz w:val="24"/>
          <w:szCs w:val="24"/>
        </w:rPr>
        <w:t xml:space="preserve"> toplam tutarı 2.465.000,00 TL,</w:t>
      </w:r>
      <w:r w:rsidRPr="001869CE">
        <w:rPr>
          <w:rFonts w:ascii="Arial" w:hAnsi="Arial" w:cs="Arial"/>
          <w:sz w:val="24"/>
          <w:szCs w:val="24"/>
        </w:rPr>
        <w:t xml:space="preserve"> hibe tutar</w:t>
      </w:r>
      <w:r w:rsidR="006F32C4">
        <w:rPr>
          <w:rFonts w:ascii="Arial" w:hAnsi="Arial" w:cs="Arial"/>
          <w:sz w:val="24"/>
          <w:szCs w:val="24"/>
        </w:rPr>
        <w:t xml:space="preserve">ı ise </w:t>
      </w:r>
      <w:r w:rsidRPr="001869CE">
        <w:rPr>
          <w:rFonts w:ascii="Arial" w:hAnsi="Arial" w:cs="Arial"/>
          <w:sz w:val="24"/>
          <w:szCs w:val="24"/>
        </w:rPr>
        <w:t>1.232.500,00 TL’dir.</w:t>
      </w:r>
    </w:p>
    <w:p w14:paraId="56E9F821" w14:textId="5D7C06AD" w:rsidR="00910ABA" w:rsidRDefault="00910ABA" w:rsidP="001869CE">
      <w:pPr>
        <w:spacing w:before="120" w:after="120"/>
        <w:jc w:val="both"/>
        <w:rPr>
          <w:rFonts w:ascii="Arial" w:hAnsi="Arial" w:cs="Arial"/>
          <w:sz w:val="24"/>
          <w:szCs w:val="24"/>
        </w:rPr>
      </w:pPr>
      <w:bookmarkStart w:id="96" w:name="_Toc208488771"/>
    </w:p>
    <w:p w14:paraId="7E2BB174" w14:textId="006A7F0A" w:rsidR="001869CE" w:rsidRPr="001869CE" w:rsidRDefault="001869CE" w:rsidP="0067606F">
      <w:pPr>
        <w:pStyle w:val="TABLOLARIM"/>
      </w:pPr>
      <w:bookmarkStart w:id="97" w:name="_Toc218689061"/>
      <w:bookmarkStart w:id="98" w:name="_Toc218690455"/>
      <w:r w:rsidRPr="001869CE">
        <w:t xml:space="preserve">Tablo </w:t>
      </w:r>
      <w:r w:rsidR="009427FB">
        <w:fldChar w:fldCharType="begin"/>
      </w:r>
      <w:r w:rsidR="009427FB">
        <w:instrText xml:space="preserve"> SEQ Tablo \* ARABIC </w:instrText>
      </w:r>
      <w:r w:rsidR="009427FB">
        <w:fldChar w:fldCharType="separate"/>
      </w:r>
      <w:r w:rsidR="00DE783A">
        <w:rPr>
          <w:noProof/>
        </w:rPr>
        <w:t>8</w:t>
      </w:r>
      <w:r w:rsidR="009427FB">
        <w:rPr>
          <w:noProof/>
        </w:rPr>
        <w:fldChar w:fldCharType="end"/>
      </w:r>
      <w:r w:rsidRPr="001869CE">
        <w:t>:</w:t>
      </w:r>
      <w:r w:rsidR="00991010">
        <w:t xml:space="preserve"> </w:t>
      </w:r>
      <w:r w:rsidRPr="001869CE">
        <w:t>2025 Yılı KKYDP (Altyapı) Kapsamında Hibe Sözleşmesi İmzalan</w:t>
      </w:r>
      <w:r w:rsidR="00910ABA">
        <w:t>an</w:t>
      </w:r>
      <w:r w:rsidRPr="001869CE">
        <w:t xml:space="preserve"> Projelerin</w:t>
      </w:r>
      <w:r w:rsidR="0067606F">
        <w:t xml:space="preserve"> </w:t>
      </w:r>
      <w:r w:rsidRPr="001869CE">
        <w:t>Dağılımı</w:t>
      </w:r>
      <w:bookmarkEnd w:id="96"/>
      <w:bookmarkEnd w:id="97"/>
      <w:bookmarkEnd w:id="98"/>
    </w:p>
    <w:tbl>
      <w:tblPr>
        <w:tblW w:w="918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52"/>
        <w:gridCol w:w="1371"/>
        <w:gridCol w:w="2329"/>
        <w:gridCol w:w="2330"/>
      </w:tblGrid>
      <w:tr w:rsidR="001869CE" w:rsidRPr="001869CE" w14:paraId="660D5C5D" w14:textId="77777777" w:rsidTr="008F4A14">
        <w:trPr>
          <w:trHeight w:val="289"/>
          <w:tblHeader/>
        </w:trPr>
        <w:tc>
          <w:tcPr>
            <w:tcW w:w="3152" w:type="dxa"/>
            <w:shd w:val="clear" w:color="auto" w:fill="C5E0B3"/>
            <w:noWrap/>
            <w:vAlign w:val="center"/>
          </w:tcPr>
          <w:p w14:paraId="6D43BB1B" w14:textId="77777777" w:rsidR="001869CE" w:rsidRPr="001869CE" w:rsidRDefault="001869CE" w:rsidP="008F4A14">
            <w:pPr>
              <w:jc w:val="center"/>
              <w:rPr>
                <w:rFonts w:ascii="Arial" w:hAnsi="Arial" w:cs="Arial"/>
                <w:b/>
                <w:bCs/>
                <w:color w:val="000000"/>
                <w:sz w:val="24"/>
                <w:szCs w:val="24"/>
              </w:rPr>
            </w:pPr>
            <w:r w:rsidRPr="001869CE">
              <w:rPr>
                <w:rFonts w:ascii="Arial" w:hAnsi="Arial" w:cs="Arial"/>
                <w:b/>
                <w:bCs/>
                <w:color w:val="000000"/>
                <w:sz w:val="24"/>
                <w:szCs w:val="24"/>
              </w:rPr>
              <w:t>Konu Dağılımı</w:t>
            </w:r>
          </w:p>
        </w:tc>
        <w:tc>
          <w:tcPr>
            <w:tcW w:w="1371" w:type="dxa"/>
            <w:shd w:val="clear" w:color="auto" w:fill="C5E0B3"/>
            <w:noWrap/>
            <w:vAlign w:val="center"/>
          </w:tcPr>
          <w:p w14:paraId="5A6DE056" w14:textId="77777777" w:rsidR="001869CE" w:rsidRPr="001869CE" w:rsidRDefault="001869CE" w:rsidP="008F4A14">
            <w:pPr>
              <w:jc w:val="center"/>
              <w:rPr>
                <w:rFonts w:ascii="Arial" w:hAnsi="Arial" w:cs="Arial"/>
                <w:b/>
                <w:bCs/>
                <w:color w:val="000000"/>
                <w:sz w:val="24"/>
                <w:szCs w:val="24"/>
              </w:rPr>
            </w:pPr>
            <w:r w:rsidRPr="001869CE">
              <w:rPr>
                <w:rFonts w:ascii="Arial" w:hAnsi="Arial" w:cs="Arial"/>
                <w:b/>
                <w:bCs/>
                <w:color w:val="000000"/>
                <w:sz w:val="24"/>
                <w:szCs w:val="24"/>
              </w:rPr>
              <w:t>Başvuru Sayısı</w:t>
            </w:r>
          </w:p>
        </w:tc>
        <w:tc>
          <w:tcPr>
            <w:tcW w:w="2329" w:type="dxa"/>
            <w:shd w:val="clear" w:color="auto" w:fill="C5E0B3"/>
            <w:noWrap/>
            <w:vAlign w:val="center"/>
          </w:tcPr>
          <w:p w14:paraId="444421E0" w14:textId="77777777" w:rsidR="001869CE" w:rsidRPr="001869CE" w:rsidRDefault="001869CE" w:rsidP="008F4A14">
            <w:pPr>
              <w:jc w:val="center"/>
              <w:rPr>
                <w:rFonts w:ascii="Arial" w:hAnsi="Arial" w:cs="Arial"/>
                <w:b/>
                <w:bCs/>
                <w:color w:val="000000"/>
                <w:sz w:val="24"/>
                <w:szCs w:val="24"/>
              </w:rPr>
            </w:pPr>
            <w:r w:rsidRPr="001869CE">
              <w:rPr>
                <w:rFonts w:ascii="Arial" w:hAnsi="Arial" w:cs="Arial"/>
                <w:b/>
                <w:bCs/>
                <w:color w:val="000000"/>
                <w:sz w:val="24"/>
                <w:szCs w:val="24"/>
              </w:rPr>
              <w:t>Toplam Hibe Esas Tutar</w:t>
            </w:r>
          </w:p>
        </w:tc>
        <w:tc>
          <w:tcPr>
            <w:tcW w:w="2330" w:type="dxa"/>
            <w:shd w:val="clear" w:color="auto" w:fill="C5E0B3"/>
            <w:noWrap/>
            <w:vAlign w:val="center"/>
          </w:tcPr>
          <w:p w14:paraId="04D47807" w14:textId="77777777" w:rsidR="001869CE" w:rsidRPr="001869CE" w:rsidRDefault="001869CE" w:rsidP="008F4A14">
            <w:pPr>
              <w:jc w:val="center"/>
              <w:rPr>
                <w:rFonts w:ascii="Arial" w:hAnsi="Arial" w:cs="Arial"/>
                <w:b/>
                <w:bCs/>
                <w:color w:val="000000"/>
                <w:sz w:val="24"/>
                <w:szCs w:val="24"/>
              </w:rPr>
            </w:pPr>
            <w:r w:rsidRPr="001869CE">
              <w:rPr>
                <w:rFonts w:ascii="Arial" w:hAnsi="Arial" w:cs="Arial"/>
                <w:b/>
                <w:bCs/>
                <w:color w:val="000000"/>
                <w:sz w:val="24"/>
                <w:szCs w:val="24"/>
              </w:rPr>
              <w:t>Toplam Hibe Tutar</w:t>
            </w:r>
          </w:p>
        </w:tc>
      </w:tr>
      <w:tr w:rsidR="001869CE" w:rsidRPr="001869CE" w14:paraId="23EB4636" w14:textId="77777777" w:rsidTr="008F4A14">
        <w:trPr>
          <w:trHeight w:val="1071"/>
        </w:trPr>
        <w:tc>
          <w:tcPr>
            <w:tcW w:w="3152" w:type="dxa"/>
            <w:shd w:val="clear" w:color="auto" w:fill="auto"/>
            <w:noWrap/>
            <w:vAlign w:val="center"/>
          </w:tcPr>
          <w:p w14:paraId="299D41FD" w14:textId="77777777" w:rsidR="001869CE" w:rsidRPr="004818CC" w:rsidRDefault="001869CE" w:rsidP="004818CC">
            <w:pPr>
              <w:rPr>
                <w:rFonts w:ascii="Arial" w:hAnsi="Arial" w:cs="Arial"/>
                <w:color w:val="000000"/>
                <w:sz w:val="24"/>
                <w:szCs w:val="24"/>
              </w:rPr>
            </w:pPr>
            <w:r w:rsidRPr="004818CC">
              <w:rPr>
                <w:rFonts w:ascii="Arial" w:hAnsi="Arial" w:cs="Arial"/>
                <w:color w:val="000000"/>
                <w:sz w:val="24"/>
                <w:szCs w:val="24"/>
              </w:rPr>
              <w:t>Aile İşletmeciliği Faaliyetlerinin Geliştirilmesine Yönelik Altyapı Sistemleri Yatırımları</w:t>
            </w:r>
          </w:p>
        </w:tc>
        <w:tc>
          <w:tcPr>
            <w:tcW w:w="1371" w:type="dxa"/>
            <w:shd w:val="clear" w:color="auto" w:fill="auto"/>
            <w:noWrap/>
            <w:vAlign w:val="center"/>
          </w:tcPr>
          <w:p w14:paraId="10F95776" w14:textId="77777777" w:rsidR="001869CE" w:rsidRPr="001869CE" w:rsidRDefault="001869CE" w:rsidP="004818CC">
            <w:pPr>
              <w:jc w:val="center"/>
              <w:rPr>
                <w:rFonts w:ascii="Arial" w:hAnsi="Arial" w:cs="Arial"/>
                <w:color w:val="000000"/>
                <w:sz w:val="24"/>
                <w:szCs w:val="24"/>
              </w:rPr>
            </w:pPr>
            <w:r w:rsidRPr="001869CE">
              <w:rPr>
                <w:rFonts w:ascii="Arial" w:hAnsi="Arial" w:cs="Arial"/>
                <w:color w:val="000000"/>
                <w:sz w:val="24"/>
                <w:szCs w:val="24"/>
              </w:rPr>
              <w:t>2</w:t>
            </w:r>
          </w:p>
        </w:tc>
        <w:tc>
          <w:tcPr>
            <w:tcW w:w="2329" w:type="dxa"/>
            <w:shd w:val="clear" w:color="auto" w:fill="auto"/>
            <w:noWrap/>
            <w:vAlign w:val="center"/>
          </w:tcPr>
          <w:p w14:paraId="489D0775" w14:textId="77777777" w:rsidR="001869CE" w:rsidRPr="001869CE" w:rsidRDefault="001869CE" w:rsidP="004818CC">
            <w:pPr>
              <w:jc w:val="center"/>
              <w:rPr>
                <w:rFonts w:ascii="Arial" w:hAnsi="Arial" w:cs="Arial"/>
                <w:color w:val="000000"/>
                <w:sz w:val="24"/>
                <w:szCs w:val="24"/>
              </w:rPr>
            </w:pPr>
            <w:r w:rsidRPr="001869CE">
              <w:rPr>
                <w:rFonts w:ascii="Arial" w:hAnsi="Arial" w:cs="Arial"/>
                <w:color w:val="000000"/>
                <w:sz w:val="24"/>
                <w:szCs w:val="24"/>
              </w:rPr>
              <w:t>1.232.500,00</w:t>
            </w:r>
          </w:p>
        </w:tc>
        <w:tc>
          <w:tcPr>
            <w:tcW w:w="2330" w:type="dxa"/>
            <w:shd w:val="clear" w:color="auto" w:fill="auto"/>
            <w:noWrap/>
            <w:vAlign w:val="center"/>
          </w:tcPr>
          <w:p w14:paraId="4B33F92E" w14:textId="77777777" w:rsidR="001869CE" w:rsidRPr="001869CE" w:rsidRDefault="001869CE" w:rsidP="004818CC">
            <w:pPr>
              <w:jc w:val="center"/>
              <w:rPr>
                <w:rFonts w:ascii="Arial" w:hAnsi="Arial" w:cs="Arial"/>
                <w:color w:val="000000"/>
                <w:sz w:val="24"/>
                <w:szCs w:val="24"/>
              </w:rPr>
            </w:pPr>
            <w:r w:rsidRPr="001869CE">
              <w:rPr>
                <w:rFonts w:ascii="Arial" w:hAnsi="Arial" w:cs="Arial"/>
                <w:color w:val="000000"/>
                <w:sz w:val="24"/>
                <w:szCs w:val="24"/>
              </w:rPr>
              <w:t>1.232.500,00</w:t>
            </w:r>
          </w:p>
        </w:tc>
      </w:tr>
      <w:tr w:rsidR="001869CE" w:rsidRPr="001869CE" w14:paraId="1A434E3F" w14:textId="77777777" w:rsidTr="008F4A14">
        <w:trPr>
          <w:trHeight w:val="289"/>
        </w:trPr>
        <w:tc>
          <w:tcPr>
            <w:tcW w:w="3152" w:type="dxa"/>
            <w:shd w:val="clear" w:color="auto" w:fill="auto"/>
            <w:noWrap/>
            <w:vAlign w:val="center"/>
            <w:hideMark/>
          </w:tcPr>
          <w:p w14:paraId="13F139B2" w14:textId="77777777" w:rsidR="001869CE" w:rsidRPr="001869CE" w:rsidRDefault="001869CE" w:rsidP="004818CC">
            <w:pPr>
              <w:rPr>
                <w:rFonts w:ascii="Arial" w:hAnsi="Arial" w:cs="Arial"/>
                <w:b/>
                <w:bCs/>
                <w:color w:val="000000"/>
                <w:sz w:val="24"/>
                <w:szCs w:val="24"/>
              </w:rPr>
            </w:pPr>
            <w:r w:rsidRPr="001869CE">
              <w:rPr>
                <w:rFonts w:ascii="Arial" w:hAnsi="Arial" w:cs="Arial"/>
                <w:b/>
                <w:bCs/>
                <w:color w:val="000000"/>
                <w:sz w:val="24"/>
                <w:szCs w:val="24"/>
              </w:rPr>
              <w:t>Genel Toplam</w:t>
            </w:r>
          </w:p>
        </w:tc>
        <w:tc>
          <w:tcPr>
            <w:tcW w:w="1371" w:type="dxa"/>
            <w:shd w:val="clear" w:color="auto" w:fill="auto"/>
            <w:noWrap/>
            <w:vAlign w:val="center"/>
            <w:hideMark/>
          </w:tcPr>
          <w:p w14:paraId="283F1E5C" w14:textId="77777777" w:rsidR="001869CE" w:rsidRPr="001869CE" w:rsidRDefault="001869CE" w:rsidP="004818CC">
            <w:pPr>
              <w:jc w:val="center"/>
              <w:rPr>
                <w:rFonts w:ascii="Arial" w:hAnsi="Arial" w:cs="Arial"/>
                <w:b/>
                <w:bCs/>
                <w:color w:val="000000"/>
                <w:sz w:val="24"/>
                <w:szCs w:val="24"/>
              </w:rPr>
            </w:pPr>
            <w:r w:rsidRPr="001869CE">
              <w:rPr>
                <w:rFonts w:ascii="Arial" w:hAnsi="Arial" w:cs="Arial"/>
                <w:b/>
                <w:bCs/>
                <w:color w:val="000000"/>
                <w:sz w:val="24"/>
                <w:szCs w:val="24"/>
              </w:rPr>
              <w:t>2</w:t>
            </w:r>
          </w:p>
        </w:tc>
        <w:tc>
          <w:tcPr>
            <w:tcW w:w="2329" w:type="dxa"/>
            <w:shd w:val="clear" w:color="auto" w:fill="auto"/>
            <w:noWrap/>
            <w:vAlign w:val="center"/>
            <w:hideMark/>
          </w:tcPr>
          <w:p w14:paraId="187C67D8" w14:textId="77777777" w:rsidR="001869CE" w:rsidRPr="001869CE" w:rsidRDefault="001869CE" w:rsidP="004818CC">
            <w:pPr>
              <w:jc w:val="center"/>
              <w:rPr>
                <w:rFonts w:ascii="Arial" w:hAnsi="Arial" w:cs="Arial"/>
                <w:b/>
                <w:bCs/>
                <w:color w:val="000000"/>
                <w:sz w:val="24"/>
                <w:szCs w:val="24"/>
              </w:rPr>
            </w:pPr>
            <w:r w:rsidRPr="001869CE">
              <w:rPr>
                <w:rFonts w:ascii="Arial" w:hAnsi="Arial" w:cs="Arial"/>
                <w:b/>
                <w:bCs/>
                <w:color w:val="000000"/>
                <w:sz w:val="24"/>
                <w:szCs w:val="24"/>
              </w:rPr>
              <w:t>1.232.500,00</w:t>
            </w:r>
          </w:p>
        </w:tc>
        <w:tc>
          <w:tcPr>
            <w:tcW w:w="2330" w:type="dxa"/>
            <w:shd w:val="clear" w:color="auto" w:fill="auto"/>
            <w:noWrap/>
            <w:vAlign w:val="center"/>
            <w:hideMark/>
          </w:tcPr>
          <w:p w14:paraId="77A89AB0" w14:textId="77777777" w:rsidR="001869CE" w:rsidRPr="001869CE" w:rsidRDefault="001869CE" w:rsidP="004818CC">
            <w:pPr>
              <w:jc w:val="center"/>
              <w:rPr>
                <w:rFonts w:ascii="Arial" w:hAnsi="Arial" w:cs="Arial"/>
                <w:b/>
                <w:bCs/>
                <w:color w:val="000000"/>
                <w:sz w:val="24"/>
                <w:szCs w:val="24"/>
              </w:rPr>
            </w:pPr>
            <w:r w:rsidRPr="001869CE">
              <w:rPr>
                <w:rFonts w:ascii="Arial" w:hAnsi="Arial" w:cs="Arial"/>
                <w:b/>
                <w:bCs/>
                <w:color w:val="000000"/>
                <w:sz w:val="24"/>
                <w:szCs w:val="24"/>
              </w:rPr>
              <w:t>1.232.500,00</w:t>
            </w:r>
          </w:p>
        </w:tc>
      </w:tr>
    </w:tbl>
    <w:p w14:paraId="2BE43BAF" w14:textId="79F3A737" w:rsidR="00457EDB" w:rsidRDefault="00457EDB" w:rsidP="00457EDB">
      <w:pPr>
        <w:rPr>
          <w:rFonts w:ascii="Arial" w:hAnsi="Arial" w:cs="Arial"/>
          <w:color w:val="FF0000"/>
          <w:sz w:val="24"/>
          <w:szCs w:val="24"/>
        </w:rPr>
      </w:pPr>
    </w:p>
    <w:p w14:paraId="1362E36B" w14:textId="53BB2BDA" w:rsidR="00051822" w:rsidRDefault="00051822" w:rsidP="00457EDB">
      <w:pPr>
        <w:rPr>
          <w:rFonts w:ascii="Arial" w:hAnsi="Arial" w:cs="Arial"/>
          <w:color w:val="FF0000"/>
          <w:sz w:val="24"/>
          <w:szCs w:val="24"/>
        </w:rPr>
      </w:pPr>
    </w:p>
    <w:p w14:paraId="4E8E3BF0" w14:textId="269DE876" w:rsidR="00051822" w:rsidRDefault="00051822" w:rsidP="00457EDB">
      <w:pPr>
        <w:rPr>
          <w:rFonts w:ascii="Arial" w:hAnsi="Arial" w:cs="Arial"/>
          <w:color w:val="FF0000"/>
          <w:sz w:val="24"/>
          <w:szCs w:val="24"/>
        </w:rPr>
      </w:pPr>
    </w:p>
    <w:p w14:paraId="12EBB7D5" w14:textId="2A0CB3E5" w:rsidR="00051822" w:rsidRDefault="00051822" w:rsidP="00457EDB">
      <w:pPr>
        <w:rPr>
          <w:rFonts w:ascii="Arial" w:hAnsi="Arial" w:cs="Arial"/>
          <w:color w:val="FF0000"/>
          <w:sz w:val="24"/>
          <w:szCs w:val="24"/>
        </w:rPr>
      </w:pPr>
    </w:p>
    <w:p w14:paraId="445E16D5" w14:textId="327CBC27" w:rsidR="00051822" w:rsidRDefault="00051822" w:rsidP="00457EDB">
      <w:pPr>
        <w:rPr>
          <w:rFonts w:ascii="Arial" w:hAnsi="Arial" w:cs="Arial"/>
          <w:color w:val="FF0000"/>
          <w:sz w:val="24"/>
          <w:szCs w:val="24"/>
        </w:rPr>
      </w:pPr>
    </w:p>
    <w:p w14:paraId="764AFC48" w14:textId="63E36CD8" w:rsidR="00051822" w:rsidRDefault="00051822" w:rsidP="00457EDB">
      <w:pPr>
        <w:rPr>
          <w:rFonts w:ascii="Arial" w:hAnsi="Arial" w:cs="Arial"/>
          <w:color w:val="FF0000"/>
          <w:sz w:val="24"/>
          <w:szCs w:val="24"/>
        </w:rPr>
      </w:pPr>
    </w:p>
    <w:p w14:paraId="26D38CBC" w14:textId="0F775B40" w:rsidR="00051822" w:rsidRDefault="00051822" w:rsidP="00457EDB">
      <w:pPr>
        <w:rPr>
          <w:rFonts w:ascii="Arial" w:hAnsi="Arial" w:cs="Arial"/>
          <w:color w:val="FF0000"/>
          <w:sz w:val="24"/>
          <w:szCs w:val="24"/>
        </w:rPr>
      </w:pPr>
    </w:p>
    <w:p w14:paraId="70F44E7C" w14:textId="2EA34DD2" w:rsidR="00051822" w:rsidRDefault="00051822" w:rsidP="00457EDB">
      <w:pPr>
        <w:rPr>
          <w:rFonts w:ascii="Arial" w:hAnsi="Arial" w:cs="Arial"/>
          <w:color w:val="FF0000"/>
          <w:sz w:val="24"/>
          <w:szCs w:val="24"/>
        </w:rPr>
      </w:pPr>
    </w:p>
    <w:p w14:paraId="49ED3433" w14:textId="31CFECE2" w:rsidR="00051822" w:rsidRDefault="00051822" w:rsidP="00457EDB">
      <w:pPr>
        <w:rPr>
          <w:rFonts w:ascii="Arial" w:hAnsi="Arial" w:cs="Arial"/>
          <w:color w:val="FF0000"/>
          <w:sz w:val="24"/>
          <w:szCs w:val="24"/>
        </w:rPr>
      </w:pPr>
    </w:p>
    <w:p w14:paraId="10BF628F" w14:textId="77777777" w:rsidR="00F26250" w:rsidRDefault="00F26250" w:rsidP="00457EDB">
      <w:pPr>
        <w:rPr>
          <w:rFonts w:ascii="Arial" w:hAnsi="Arial" w:cs="Arial"/>
          <w:color w:val="FF0000"/>
          <w:sz w:val="24"/>
          <w:szCs w:val="24"/>
        </w:rPr>
      </w:pPr>
    </w:p>
    <w:p w14:paraId="14A77CE1" w14:textId="4BF27420" w:rsidR="00051822" w:rsidRDefault="00051822" w:rsidP="00457EDB">
      <w:pPr>
        <w:rPr>
          <w:rFonts w:ascii="Arial" w:hAnsi="Arial" w:cs="Arial"/>
          <w:color w:val="FF0000"/>
          <w:sz w:val="24"/>
          <w:szCs w:val="24"/>
        </w:rPr>
      </w:pPr>
    </w:p>
    <w:p w14:paraId="2F5DBCA7" w14:textId="480B529E" w:rsidR="00051822" w:rsidRDefault="00051822" w:rsidP="00457EDB">
      <w:pPr>
        <w:rPr>
          <w:rFonts w:ascii="Arial" w:hAnsi="Arial" w:cs="Arial"/>
          <w:color w:val="FF0000"/>
          <w:sz w:val="24"/>
          <w:szCs w:val="24"/>
        </w:rPr>
      </w:pPr>
    </w:p>
    <w:p w14:paraId="756D4E2A" w14:textId="77777777" w:rsidR="00910ABA" w:rsidRDefault="00910ABA" w:rsidP="00457EDB">
      <w:pPr>
        <w:rPr>
          <w:rFonts w:ascii="Arial" w:hAnsi="Arial" w:cs="Arial"/>
          <w:color w:val="FF0000"/>
          <w:sz w:val="24"/>
          <w:szCs w:val="24"/>
        </w:rPr>
      </w:pPr>
    </w:p>
    <w:p w14:paraId="2CE4CDC1" w14:textId="54D4EB51" w:rsidR="00051822" w:rsidRDefault="00051822" w:rsidP="00457EDB">
      <w:pPr>
        <w:rPr>
          <w:rFonts w:ascii="Arial" w:hAnsi="Arial" w:cs="Arial"/>
          <w:color w:val="FF0000"/>
          <w:sz w:val="24"/>
          <w:szCs w:val="24"/>
        </w:rPr>
      </w:pPr>
    </w:p>
    <w:p w14:paraId="075460D7" w14:textId="07B9C444" w:rsidR="00051822" w:rsidRDefault="00051822" w:rsidP="00457EDB">
      <w:pPr>
        <w:rPr>
          <w:rFonts w:ascii="Arial" w:hAnsi="Arial" w:cs="Arial"/>
          <w:color w:val="FF0000"/>
          <w:sz w:val="24"/>
          <w:szCs w:val="24"/>
        </w:rPr>
      </w:pPr>
    </w:p>
    <w:p w14:paraId="7CAB2570" w14:textId="77777777" w:rsidR="008F1DA2" w:rsidRDefault="008F1DA2" w:rsidP="00457EDB">
      <w:pPr>
        <w:rPr>
          <w:rFonts w:ascii="Arial" w:hAnsi="Arial" w:cs="Arial"/>
          <w:color w:val="FF0000"/>
          <w:sz w:val="24"/>
          <w:szCs w:val="24"/>
        </w:rPr>
      </w:pPr>
    </w:p>
    <w:p w14:paraId="55B8ECDB" w14:textId="6BD49588" w:rsidR="00051822" w:rsidRDefault="00051822" w:rsidP="00457EDB">
      <w:pPr>
        <w:rPr>
          <w:rFonts w:ascii="Arial" w:hAnsi="Arial" w:cs="Arial"/>
          <w:color w:val="FF0000"/>
          <w:sz w:val="24"/>
          <w:szCs w:val="24"/>
        </w:rPr>
      </w:pPr>
    </w:p>
    <w:p w14:paraId="55796550" w14:textId="77777777" w:rsidR="00051822" w:rsidRPr="00457EDB" w:rsidRDefault="00051822" w:rsidP="00457EDB">
      <w:pPr>
        <w:rPr>
          <w:rFonts w:ascii="Arial" w:hAnsi="Arial" w:cs="Arial"/>
          <w:color w:val="FF0000"/>
          <w:sz w:val="24"/>
          <w:szCs w:val="24"/>
        </w:rPr>
      </w:pPr>
    </w:p>
    <w:p w14:paraId="2D6DADEF" w14:textId="240142B7" w:rsidR="008128DF" w:rsidRDefault="005C6F43" w:rsidP="005C6F43">
      <w:pPr>
        <w:pStyle w:val="Balk3"/>
        <w:spacing w:before="60"/>
        <w:ind w:left="999" w:firstLine="362"/>
        <w:rPr>
          <w:sz w:val="24"/>
          <w:szCs w:val="24"/>
        </w:rPr>
      </w:pPr>
      <w:bookmarkStart w:id="99" w:name="_Toc218689620"/>
      <w:r>
        <w:rPr>
          <w:sz w:val="24"/>
          <w:szCs w:val="24"/>
        </w:rPr>
        <w:t>6.</w:t>
      </w:r>
      <w:r w:rsidR="008128DF" w:rsidRPr="0004420A">
        <w:rPr>
          <w:sz w:val="24"/>
          <w:szCs w:val="24"/>
        </w:rPr>
        <w:t>Koordinasyon ve Tarımsal Veriler Şube Müdürlüğü</w:t>
      </w:r>
      <w:bookmarkEnd w:id="99"/>
    </w:p>
    <w:p w14:paraId="448D9D80" w14:textId="07E00BF3" w:rsidR="00333A23" w:rsidRDefault="00333A23" w:rsidP="00333A23"/>
    <w:p w14:paraId="68E66298" w14:textId="2D12C9F5" w:rsidR="00333A23" w:rsidRDefault="00903C81" w:rsidP="00C414DB">
      <w:pPr>
        <w:ind w:left="653" w:firstLine="708"/>
        <w:rPr>
          <w:rFonts w:ascii="Arial" w:hAnsi="Arial" w:cs="Arial"/>
          <w:b/>
          <w:bCs/>
          <w:sz w:val="24"/>
          <w:szCs w:val="24"/>
        </w:rPr>
      </w:pPr>
      <w:r>
        <w:rPr>
          <w:rFonts w:ascii="Arial" w:hAnsi="Arial" w:cs="Arial"/>
          <w:b/>
          <w:bCs/>
          <w:sz w:val="24"/>
          <w:szCs w:val="24"/>
        </w:rPr>
        <w:t>6</w:t>
      </w:r>
      <w:r w:rsidR="00333A23" w:rsidRPr="00333A23">
        <w:rPr>
          <w:rFonts w:ascii="Arial" w:hAnsi="Arial" w:cs="Arial"/>
          <w:b/>
          <w:bCs/>
          <w:sz w:val="24"/>
          <w:szCs w:val="24"/>
        </w:rPr>
        <w:t>.1</w:t>
      </w:r>
      <w:r w:rsidR="00333A23">
        <w:rPr>
          <w:rFonts w:ascii="Arial" w:hAnsi="Arial" w:cs="Arial"/>
          <w:b/>
          <w:bCs/>
          <w:sz w:val="24"/>
          <w:szCs w:val="24"/>
        </w:rPr>
        <w:t xml:space="preserve"> Eğitim Yayım Faaliyetleri</w:t>
      </w:r>
    </w:p>
    <w:p w14:paraId="69C0687C" w14:textId="7F59281D" w:rsidR="00333A23" w:rsidRPr="00333A23" w:rsidRDefault="00333A23" w:rsidP="00333A23">
      <w:pPr>
        <w:pStyle w:val="ListeParagraf"/>
        <w:spacing w:before="120" w:after="0"/>
        <w:ind w:left="0" w:firstLine="296"/>
        <w:jc w:val="both"/>
        <w:rPr>
          <w:rFonts w:ascii="Arial" w:hAnsi="Arial" w:cs="Arial"/>
          <w:sz w:val="24"/>
          <w:szCs w:val="24"/>
          <w:lang w:val="tr-TR"/>
        </w:rPr>
      </w:pPr>
      <w:r w:rsidRPr="00333A23">
        <w:rPr>
          <w:rFonts w:ascii="Arial" w:hAnsi="Arial" w:cs="Arial"/>
          <w:sz w:val="24"/>
          <w:szCs w:val="24"/>
          <w:lang w:val="tr-TR"/>
        </w:rPr>
        <w:t xml:space="preserve">Türkiye yüzyılında bakanlığımızın koymuş olduğu stratejik hedeflere ulaşabilmek adına doğrudan tarımsal konular dışında tarımla ilişkili etkileyici tüm unsurlar dikkate alınarak eğitim çalışmaları yürütülmektedir. </w:t>
      </w:r>
      <w:r w:rsidR="009B0DAF">
        <w:rPr>
          <w:rFonts w:ascii="Arial" w:hAnsi="Arial" w:cs="Arial"/>
          <w:sz w:val="24"/>
          <w:szCs w:val="24"/>
          <w:lang w:val="tr-TR"/>
        </w:rPr>
        <w:t>İlimizde faaliyet gösteren</w:t>
      </w:r>
      <w:r w:rsidRPr="00333A23">
        <w:rPr>
          <w:rFonts w:ascii="Arial" w:hAnsi="Arial" w:cs="Arial"/>
          <w:sz w:val="24"/>
          <w:szCs w:val="24"/>
          <w:lang w:val="tr-TR"/>
        </w:rPr>
        <w:t xml:space="preserve"> tarımsal işletme</w:t>
      </w:r>
      <w:r w:rsidR="009B0DAF">
        <w:rPr>
          <w:rFonts w:ascii="Arial" w:hAnsi="Arial" w:cs="Arial"/>
          <w:sz w:val="24"/>
          <w:szCs w:val="24"/>
          <w:lang w:val="tr-TR"/>
        </w:rPr>
        <w:t>lere</w:t>
      </w:r>
      <w:r w:rsidRPr="00333A23">
        <w:rPr>
          <w:rFonts w:ascii="Arial" w:hAnsi="Arial" w:cs="Arial"/>
          <w:sz w:val="24"/>
          <w:szCs w:val="24"/>
          <w:lang w:val="tr-TR"/>
        </w:rPr>
        <w:t xml:space="preserve"> bilgilendirme, kayıt, güncelleme, kontrol ve denetim amaçlı ziyaretlerle bilgilendirme yapılmaktadır. Bakanlığımızın Üretim Planlamasının etkinliğini artırmak amacıyla sürdürülebilir bir tarımsal faaliyet için düzenli olarak işletmelerimiz bilgilendirilmektedir. Ayrıca ilde yerel yönetimler STK’lar ile ortak bilgilendirme toplantıları düzenlenerek toprak ve suyun önemine dair öğrencilere ve nihai tüketicilere yönelik etkinlikler yürütülmektedir.  </w:t>
      </w:r>
    </w:p>
    <w:p w14:paraId="157557B5" w14:textId="1EAF02D7" w:rsidR="00333A23" w:rsidRPr="00333A23" w:rsidRDefault="00333A23" w:rsidP="00C414DB">
      <w:pPr>
        <w:pStyle w:val="ListeParagraf"/>
        <w:spacing w:before="120" w:after="0"/>
        <w:ind w:left="0" w:firstLine="296"/>
        <w:jc w:val="both"/>
        <w:rPr>
          <w:rFonts w:ascii="Arial" w:hAnsi="Arial" w:cs="Arial"/>
          <w:sz w:val="24"/>
          <w:szCs w:val="24"/>
          <w:lang w:val="tr-TR"/>
        </w:rPr>
      </w:pPr>
      <w:r w:rsidRPr="00333A23">
        <w:rPr>
          <w:rFonts w:ascii="Arial" w:hAnsi="Arial" w:cs="Arial"/>
          <w:sz w:val="24"/>
          <w:szCs w:val="24"/>
          <w:lang w:val="tr-TR"/>
        </w:rPr>
        <w:t>Cuma buluşmaları kapsamında her cuma çiftçi ve yetiştiricimizle bir araya gelmekteyiz.</w:t>
      </w:r>
      <w:r w:rsidR="009C1B9A">
        <w:rPr>
          <w:rFonts w:ascii="Arial" w:hAnsi="Arial" w:cs="Arial"/>
          <w:sz w:val="24"/>
          <w:szCs w:val="24"/>
          <w:lang w:val="tr-TR"/>
        </w:rPr>
        <w:t xml:space="preserve"> Bu buluşmalarda başta </w:t>
      </w:r>
      <w:r w:rsidR="00F26250">
        <w:rPr>
          <w:rFonts w:ascii="Arial" w:hAnsi="Arial" w:cs="Arial"/>
          <w:sz w:val="24"/>
          <w:szCs w:val="24"/>
          <w:lang w:val="tr-TR"/>
        </w:rPr>
        <w:t>Bakanlığımız</w:t>
      </w:r>
      <w:r w:rsidR="009C1B9A">
        <w:rPr>
          <w:rFonts w:ascii="Arial" w:hAnsi="Arial" w:cs="Arial"/>
          <w:sz w:val="24"/>
          <w:szCs w:val="24"/>
          <w:lang w:val="tr-TR"/>
        </w:rPr>
        <w:t xml:space="preserve"> çalışmaları olmak üzere TARSİM, Üretim Planlaması, İl Müdürlüğümüzün yapmış olduğu çalışmalar ve projeler hakkında üreticilerimiz bilgilendirilmekte, üreticilerimizin var olan sorunları birinci ağızdan dinlenip gerekli çözüm önerileri geliştirilmektedir. </w:t>
      </w:r>
    </w:p>
    <w:p w14:paraId="51B27B7E" w14:textId="2FDC4D50" w:rsidR="00333A23" w:rsidRDefault="00333A23" w:rsidP="00333A23">
      <w:pPr>
        <w:pStyle w:val="ListeParagraf"/>
        <w:spacing w:before="120" w:after="0"/>
        <w:ind w:left="0"/>
        <w:jc w:val="both"/>
        <w:rPr>
          <w:rFonts w:ascii="Arial" w:hAnsi="Arial" w:cs="Arial"/>
          <w:sz w:val="24"/>
          <w:szCs w:val="24"/>
          <w:lang w:val="tr-TR"/>
        </w:rPr>
      </w:pPr>
      <w:r w:rsidRPr="00333A23">
        <w:rPr>
          <w:rFonts w:ascii="Arial" w:hAnsi="Arial" w:cs="Arial"/>
          <w:sz w:val="24"/>
          <w:szCs w:val="24"/>
          <w:lang w:val="tr-TR"/>
        </w:rPr>
        <w:t xml:space="preserve">Ayrıca </w:t>
      </w:r>
      <w:r w:rsidR="009C1B9A">
        <w:rPr>
          <w:rFonts w:ascii="Arial" w:hAnsi="Arial" w:cs="Arial"/>
          <w:sz w:val="24"/>
          <w:szCs w:val="24"/>
          <w:lang w:val="tr-TR"/>
        </w:rPr>
        <w:t xml:space="preserve">il genelinde 2025 </w:t>
      </w:r>
      <w:r w:rsidR="00F26250">
        <w:rPr>
          <w:rFonts w:ascii="Arial" w:hAnsi="Arial" w:cs="Arial"/>
          <w:sz w:val="24"/>
          <w:szCs w:val="24"/>
          <w:lang w:val="tr-TR"/>
        </w:rPr>
        <w:t xml:space="preserve">yılında </w:t>
      </w:r>
      <w:r w:rsidR="00F26250" w:rsidRPr="00333A23">
        <w:rPr>
          <w:rFonts w:ascii="Arial" w:hAnsi="Arial" w:cs="Arial"/>
          <w:sz w:val="24"/>
          <w:szCs w:val="24"/>
          <w:lang w:val="tr-TR"/>
        </w:rPr>
        <w:t>152</w:t>
      </w:r>
      <w:r w:rsidRPr="00333A23">
        <w:rPr>
          <w:rFonts w:ascii="Arial" w:hAnsi="Arial" w:cs="Arial"/>
          <w:sz w:val="24"/>
          <w:szCs w:val="24"/>
          <w:lang w:val="tr-TR"/>
        </w:rPr>
        <w:t xml:space="preserve"> çiftçi toplantısı </w:t>
      </w:r>
      <w:r w:rsidR="009C1B9A" w:rsidRPr="00333A23">
        <w:rPr>
          <w:rFonts w:ascii="Arial" w:hAnsi="Arial" w:cs="Arial"/>
          <w:sz w:val="24"/>
          <w:szCs w:val="24"/>
          <w:lang w:val="tr-TR"/>
        </w:rPr>
        <w:t>y</w:t>
      </w:r>
      <w:r w:rsidR="009C1B9A">
        <w:rPr>
          <w:rFonts w:ascii="Arial" w:hAnsi="Arial" w:cs="Arial"/>
          <w:sz w:val="24"/>
          <w:szCs w:val="24"/>
          <w:lang w:val="tr-TR"/>
        </w:rPr>
        <w:t>apılarak</w:t>
      </w:r>
      <w:r w:rsidRPr="00333A23">
        <w:rPr>
          <w:rFonts w:ascii="Arial" w:hAnsi="Arial" w:cs="Arial"/>
          <w:sz w:val="24"/>
          <w:szCs w:val="24"/>
          <w:lang w:val="tr-TR"/>
        </w:rPr>
        <w:t xml:space="preserve"> 3.375 çiftçiye tarım ve hayvancılık konularında bilgilendirmeler yapılmıştır. İlimizde 39 çiftçimizin katılımı ile 3 çiftçi kursu</w:t>
      </w:r>
      <w:r w:rsidR="00D71AA1">
        <w:rPr>
          <w:rFonts w:ascii="Arial" w:hAnsi="Arial" w:cs="Arial"/>
          <w:sz w:val="24"/>
          <w:szCs w:val="24"/>
          <w:lang w:val="tr-TR"/>
        </w:rPr>
        <w:t xml:space="preserve"> </w:t>
      </w:r>
      <w:r w:rsidR="009C1B9A" w:rsidRPr="00333A23">
        <w:rPr>
          <w:rFonts w:ascii="Arial" w:hAnsi="Arial" w:cs="Arial"/>
          <w:sz w:val="24"/>
          <w:szCs w:val="24"/>
          <w:lang w:val="tr-TR"/>
        </w:rPr>
        <w:t>(arıcılık, tarla ve bahçe bitkilerinde hast</w:t>
      </w:r>
      <w:r w:rsidR="009C1B9A">
        <w:rPr>
          <w:rFonts w:ascii="Arial" w:hAnsi="Arial" w:cs="Arial"/>
          <w:sz w:val="24"/>
          <w:szCs w:val="24"/>
          <w:lang w:val="tr-TR"/>
        </w:rPr>
        <w:t>alık ve zararlılarla mücadele)</w:t>
      </w:r>
      <w:r w:rsidR="009C1B9A" w:rsidRPr="00333A23">
        <w:t xml:space="preserve"> </w:t>
      </w:r>
      <w:r w:rsidR="009C1B9A">
        <w:rPr>
          <w:rFonts w:ascii="Arial" w:hAnsi="Arial" w:cs="Arial"/>
          <w:sz w:val="24"/>
          <w:szCs w:val="24"/>
          <w:lang w:val="tr-TR"/>
        </w:rPr>
        <w:t xml:space="preserve">düzenlenmiştir. </w:t>
      </w:r>
      <w:r w:rsidRPr="00333A23">
        <w:rPr>
          <w:rFonts w:ascii="Arial" w:hAnsi="Arial" w:cs="Arial"/>
          <w:sz w:val="24"/>
          <w:szCs w:val="24"/>
          <w:lang w:val="tr-TR"/>
        </w:rPr>
        <w:t xml:space="preserve"> </w:t>
      </w:r>
      <w:r w:rsidR="009C1B9A">
        <w:rPr>
          <w:rFonts w:ascii="Arial" w:hAnsi="Arial" w:cs="Arial"/>
          <w:sz w:val="24"/>
          <w:szCs w:val="24"/>
          <w:lang w:val="tr-TR"/>
        </w:rPr>
        <w:t xml:space="preserve">İlimizde 2025 yılında alternatif çeşitleri arttırmak için özellikle kuraklığa dayalı </w:t>
      </w:r>
      <w:r w:rsidRPr="00333A23">
        <w:rPr>
          <w:rFonts w:ascii="Arial" w:hAnsi="Arial" w:cs="Arial"/>
          <w:sz w:val="24"/>
          <w:szCs w:val="24"/>
          <w:lang w:val="tr-TR"/>
        </w:rPr>
        <w:t>için 8</w:t>
      </w:r>
      <w:r w:rsidR="009C1B9A">
        <w:rPr>
          <w:rFonts w:ascii="Arial" w:hAnsi="Arial" w:cs="Arial"/>
          <w:sz w:val="24"/>
          <w:szCs w:val="24"/>
          <w:lang w:val="tr-TR"/>
        </w:rPr>
        <w:t xml:space="preserve"> adet demonstrasyon çalışması </w:t>
      </w:r>
      <w:r w:rsidR="00ED15F4">
        <w:rPr>
          <w:rFonts w:ascii="Arial" w:hAnsi="Arial" w:cs="Arial"/>
          <w:sz w:val="24"/>
          <w:szCs w:val="24"/>
          <w:lang w:val="tr-TR"/>
        </w:rPr>
        <w:t>yapılarak</w:t>
      </w:r>
      <w:r w:rsidR="009C1B9A">
        <w:rPr>
          <w:rFonts w:ascii="Arial" w:hAnsi="Arial" w:cs="Arial"/>
          <w:sz w:val="24"/>
          <w:szCs w:val="24"/>
          <w:lang w:val="tr-TR"/>
        </w:rPr>
        <w:t xml:space="preserve"> s</w:t>
      </w:r>
      <w:r w:rsidR="00ED15F4">
        <w:rPr>
          <w:rFonts w:ascii="Arial" w:hAnsi="Arial" w:cs="Arial"/>
          <w:sz w:val="24"/>
          <w:szCs w:val="24"/>
          <w:lang w:val="tr-TR"/>
        </w:rPr>
        <w:t>onuçları üreticiler ile paylaşıl</w:t>
      </w:r>
      <w:r w:rsidR="009C1B9A">
        <w:rPr>
          <w:rFonts w:ascii="Arial" w:hAnsi="Arial" w:cs="Arial"/>
          <w:sz w:val="24"/>
          <w:szCs w:val="24"/>
          <w:lang w:val="tr-TR"/>
        </w:rPr>
        <w:t>mış ve il genelinde en verimli çeşitlerin ekiminin sağlanması amaçlanmıştır. İl Müdürlüğü olarak ayrıca okul çağındaki öğrencilere yönelik 16 bilgilendirme toplantısı</w:t>
      </w:r>
      <w:r w:rsidR="007912A1">
        <w:rPr>
          <w:rFonts w:ascii="Arial" w:hAnsi="Arial" w:cs="Arial"/>
          <w:sz w:val="24"/>
          <w:szCs w:val="24"/>
          <w:lang w:val="tr-TR"/>
        </w:rPr>
        <w:t xml:space="preserve"> düzenlenmiş </w:t>
      </w:r>
      <w:r w:rsidR="00ED15F4">
        <w:rPr>
          <w:rFonts w:ascii="Arial" w:hAnsi="Arial" w:cs="Arial"/>
          <w:sz w:val="24"/>
          <w:szCs w:val="24"/>
          <w:lang w:val="tr-TR"/>
        </w:rPr>
        <w:t>b</w:t>
      </w:r>
      <w:r w:rsidR="009C1B9A">
        <w:rPr>
          <w:rFonts w:ascii="Arial" w:hAnsi="Arial" w:cs="Arial"/>
          <w:sz w:val="24"/>
          <w:szCs w:val="24"/>
          <w:lang w:val="tr-TR"/>
        </w:rPr>
        <w:t>u toplantılarda özellikle suyun önemi anlatıl</w:t>
      </w:r>
      <w:r w:rsidR="00ED15F4">
        <w:rPr>
          <w:rFonts w:ascii="Arial" w:hAnsi="Arial" w:cs="Arial"/>
          <w:sz w:val="24"/>
          <w:szCs w:val="24"/>
          <w:lang w:val="tr-TR"/>
        </w:rPr>
        <w:t xml:space="preserve">arak </w:t>
      </w:r>
      <w:r w:rsidRPr="00333A23">
        <w:rPr>
          <w:rFonts w:ascii="Arial" w:hAnsi="Arial" w:cs="Arial"/>
          <w:sz w:val="24"/>
          <w:szCs w:val="24"/>
          <w:lang w:val="tr-TR"/>
        </w:rPr>
        <w:t>gıda güvenirliği konularında bilgilendirme yapılmıştır.</w:t>
      </w:r>
    </w:p>
    <w:p w14:paraId="5CDC6FF2" w14:textId="0FBF8F67" w:rsidR="00C414DB" w:rsidRDefault="00C414DB" w:rsidP="00333A23">
      <w:pPr>
        <w:pStyle w:val="ListeParagraf"/>
        <w:spacing w:before="120" w:after="0"/>
        <w:ind w:left="0"/>
        <w:jc w:val="both"/>
        <w:rPr>
          <w:rFonts w:ascii="Arial" w:hAnsi="Arial" w:cs="Arial"/>
          <w:sz w:val="24"/>
          <w:szCs w:val="24"/>
          <w:lang w:val="tr-TR"/>
        </w:rPr>
      </w:pPr>
    </w:p>
    <w:p w14:paraId="149ACB41" w14:textId="0DD6521F" w:rsidR="00C414DB" w:rsidRDefault="00C414DB" w:rsidP="00333A23">
      <w:pPr>
        <w:pStyle w:val="ListeParagraf"/>
        <w:spacing w:before="120" w:after="0"/>
        <w:ind w:left="0"/>
        <w:jc w:val="both"/>
        <w:rPr>
          <w:rFonts w:ascii="Arial" w:hAnsi="Arial" w:cs="Arial"/>
          <w:b/>
          <w:bCs/>
          <w:sz w:val="24"/>
          <w:szCs w:val="24"/>
          <w:lang w:val="tr-TR"/>
        </w:rPr>
      </w:pPr>
      <w:r>
        <w:rPr>
          <w:rFonts w:ascii="Arial" w:hAnsi="Arial" w:cs="Arial"/>
          <w:sz w:val="24"/>
          <w:szCs w:val="24"/>
          <w:lang w:val="tr-TR"/>
        </w:rPr>
        <w:tab/>
      </w:r>
      <w:r>
        <w:rPr>
          <w:rFonts w:ascii="Arial" w:hAnsi="Arial" w:cs="Arial"/>
          <w:sz w:val="24"/>
          <w:szCs w:val="24"/>
          <w:lang w:val="tr-TR"/>
        </w:rPr>
        <w:tab/>
      </w:r>
      <w:r w:rsidR="00903C81">
        <w:rPr>
          <w:rFonts w:ascii="Arial" w:hAnsi="Arial" w:cs="Arial"/>
          <w:b/>
          <w:bCs/>
          <w:sz w:val="24"/>
          <w:szCs w:val="24"/>
          <w:lang w:val="tr-TR"/>
        </w:rPr>
        <w:t>6</w:t>
      </w:r>
      <w:r>
        <w:rPr>
          <w:rFonts w:ascii="Arial" w:hAnsi="Arial" w:cs="Arial"/>
          <w:b/>
          <w:bCs/>
          <w:sz w:val="24"/>
          <w:szCs w:val="24"/>
          <w:lang w:val="tr-TR"/>
        </w:rPr>
        <w:t>.2 İstatistik Çalışmaları</w:t>
      </w:r>
    </w:p>
    <w:p w14:paraId="7BD5C2E1" w14:textId="77777777" w:rsidR="00C414DB" w:rsidRPr="00C414DB" w:rsidRDefault="00C414DB" w:rsidP="00C414DB">
      <w:pPr>
        <w:spacing w:before="120" w:line="276" w:lineRule="auto"/>
        <w:ind w:firstLine="567"/>
        <w:jc w:val="both"/>
        <w:rPr>
          <w:rFonts w:ascii="Arial" w:hAnsi="Arial" w:cs="Arial"/>
          <w:sz w:val="24"/>
          <w:szCs w:val="24"/>
        </w:rPr>
      </w:pPr>
      <w:r w:rsidRPr="00C414DB">
        <w:rPr>
          <w:rFonts w:ascii="Arial" w:hAnsi="Arial" w:cs="Arial"/>
          <w:sz w:val="24"/>
          <w:szCs w:val="24"/>
        </w:rPr>
        <w:t>İstatistik Daire Başkanlığınca gelen talimatlara göre ilçe bazında üretimi yapılan bitkisel ürünlerin ekiliş alanı, verim ve üretim tahminlerinin üretim dönemindeki ÇKS, örtü altı, organik tarım gibi Bakanlığın bilgi sistemi verileri, Tapu Müdürlüğü ile çiftçi görüşmelerinden elde edilen veriler dikkate alınarak yapıldığı ve yılda 3 dönem halinde (Nisan-Mayıs, Eylül-Ekim, Kasım-Aralık) sisteme kaydedildiği; hayvancılık istatistiklerinin hazırlanması sürecinde tahmini rakamların oluşmasında Hayvan Sağlığı, Yetiştiriciliği işlemlerinde görev alan personellerden gelen bilgiler ile TÜRKVET, Arıcılık Kayıt Sistemi (AKS) gibi sistem verilerinden faydalanıldığı ve tahminlerin yılda 2 dönem halinde (Haziran-Aralık) sisteme kaydedildiği; tarım alet ve makine varlığına ilişkin tahminlerde ilçede bulunan tarım alet ve makine bayilerinin yıl içerisindeki satış miktarlarından, Kırsal Kalkınma Destek Programı kapsamında dağıtılan alet makine sayılarından yararlanıldığı, elde edilen verilerin yılda bir defa ocak ayı içinde sisteme kayıt edilmektedir.</w:t>
      </w:r>
    </w:p>
    <w:p w14:paraId="67CCB3AE" w14:textId="2069FA47" w:rsidR="007912A1" w:rsidRDefault="007912A1" w:rsidP="00F07CA4">
      <w:pPr>
        <w:pStyle w:val="ListeParagraf"/>
        <w:spacing w:before="120" w:after="0"/>
        <w:ind w:left="0" w:firstLine="567"/>
        <w:jc w:val="both"/>
        <w:rPr>
          <w:rFonts w:ascii="Arial" w:hAnsi="Arial" w:cs="Arial"/>
          <w:sz w:val="24"/>
          <w:szCs w:val="24"/>
          <w:lang w:val="tr-TR"/>
        </w:rPr>
      </w:pPr>
      <w:r>
        <w:rPr>
          <w:rFonts w:ascii="Arial" w:hAnsi="Arial" w:cs="Arial"/>
          <w:sz w:val="24"/>
          <w:szCs w:val="24"/>
          <w:lang w:val="tr-TR"/>
        </w:rPr>
        <w:t xml:space="preserve">İl genelinde tarım ve hayvancılık konularında istatistiksel veri girişleri Şube Müdürlüğümüz tarafından 2025 yılında yapılmıştır. Bu kapsamsa </w:t>
      </w:r>
      <w:r>
        <w:rPr>
          <w:rFonts w:ascii="Arial" w:hAnsi="Arial" w:cs="Arial"/>
          <w:sz w:val="24"/>
          <w:szCs w:val="24"/>
        </w:rPr>
        <w:t>b</w:t>
      </w:r>
      <w:r w:rsidR="00C414DB" w:rsidRPr="00C414DB">
        <w:rPr>
          <w:rFonts w:ascii="Arial" w:hAnsi="Arial" w:cs="Arial"/>
          <w:sz w:val="24"/>
          <w:szCs w:val="24"/>
        </w:rPr>
        <w:t xml:space="preserve">itkisel üretim </w:t>
      </w:r>
      <w:r>
        <w:rPr>
          <w:rFonts w:ascii="Arial" w:hAnsi="Arial" w:cs="Arial"/>
          <w:sz w:val="24"/>
          <w:szCs w:val="24"/>
          <w:lang w:val="tr-TR"/>
        </w:rPr>
        <w:t>alanında</w:t>
      </w:r>
      <w:r w:rsidR="00C414DB" w:rsidRPr="00C414DB">
        <w:rPr>
          <w:rFonts w:ascii="Arial" w:hAnsi="Arial" w:cs="Arial"/>
          <w:sz w:val="24"/>
          <w:szCs w:val="24"/>
        </w:rPr>
        <w:t xml:space="preserve"> 42 adet tarla</w:t>
      </w:r>
      <w:r>
        <w:rPr>
          <w:rFonts w:ascii="Arial" w:hAnsi="Arial" w:cs="Arial"/>
          <w:sz w:val="24"/>
          <w:szCs w:val="24"/>
          <w:lang w:val="tr-TR"/>
        </w:rPr>
        <w:t xml:space="preserve"> bitkisi</w:t>
      </w:r>
      <w:r w:rsidR="00C414DB" w:rsidRPr="00C414DB">
        <w:rPr>
          <w:rFonts w:ascii="Arial" w:hAnsi="Arial" w:cs="Arial"/>
          <w:sz w:val="24"/>
          <w:szCs w:val="24"/>
        </w:rPr>
        <w:t>, 19 adet meyve</w:t>
      </w:r>
      <w:r>
        <w:rPr>
          <w:rFonts w:ascii="Arial" w:hAnsi="Arial" w:cs="Arial"/>
          <w:sz w:val="24"/>
          <w:szCs w:val="24"/>
          <w:lang w:val="tr-TR"/>
        </w:rPr>
        <w:t xml:space="preserve"> çeşidi</w:t>
      </w:r>
      <w:r w:rsidR="00C414DB" w:rsidRPr="00C414DB">
        <w:rPr>
          <w:rFonts w:ascii="Arial" w:hAnsi="Arial" w:cs="Arial"/>
          <w:sz w:val="24"/>
          <w:szCs w:val="24"/>
        </w:rPr>
        <w:t xml:space="preserve"> ve 34 adet sebze</w:t>
      </w:r>
      <w:r>
        <w:rPr>
          <w:rFonts w:ascii="Arial" w:hAnsi="Arial" w:cs="Arial"/>
          <w:sz w:val="24"/>
          <w:szCs w:val="24"/>
          <w:lang w:val="tr-TR"/>
        </w:rPr>
        <w:t xml:space="preserve"> çeşidi</w:t>
      </w:r>
      <w:r w:rsidR="00C414DB" w:rsidRPr="00C414DB">
        <w:rPr>
          <w:rFonts w:ascii="Arial" w:hAnsi="Arial" w:cs="Arial"/>
          <w:sz w:val="24"/>
          <w:szCs w:val="24"/>
        </w:rPr>
        <w:t xml:space="preserve"> ol</w:t>
      </w:r>
      <w:r>
        <w:rPr>
          <w:rFonts w:ascii="Arial" w:hAnsi="Arial" w:cs="Arial"/>
          <w:sz w:val="24"/>
          <w:szCs w:val="24"/>
        </w:rPr>
        <w:t>mak üzere toplamda 95 ürüne ait veri girişi yapılmış</w:t>
      </w:r>
      <w:r>
        <w:rPr>
          <w:rFonts w:ascii="Arial" w:hAnsi="Arial" w:cs="Arial"/>
          <w:sz w:val="24"/>
          <w:szCs w:val="24"/>
          <w:lang w:val="tr-TR"/>
        </w:rPr>
        <w:t>tır. Ayrıca</w:t>
      </w:r>
      <w:r>
        <w:rPr>
          <w:rFonts w:ascii="Arial" w:hAnsi="Arial" w:cs="Arial"/>
          <w:sz w:val="24"/>
          <w:szCs w:val="24"/>
        </w:rPr>
        <w:t xml:space="preserve"> </w:t>
      </w:r>
      <w:r w:rsidR="00C414DB" w:rsidRPr="00C414DB">
        <w:rPr>
          <w:rFonts w:ascii="Arial" w:hAnsi="Arial" w:cs="Arial"/>
          <w:sz w:val="24"/>
          <w:szCs w:val="24"/>
        </w:rPr>
        <w:t>hayvansal üretim kapsamında büyükbaş, küçükbaş, tek tırnaklı, kümes ve kanatlı hayvanlar</w:t>
      </w:r>
      <w:r>
        <w:rPr>
          <w:rFonts w:ascii="Arial" w:hAnsi="Arial" w:cs="Arial"/>
          <w:sz w:val="24"/>
          <w:szCs w:val="24"/>
          <w:lang w:val="tr-TR"/>
        </w:rPr>
        <w:t>ının</w:t>
      </w:r>
      <w:r w:rsidR="00C414DB" w:rsidRPr="00C414DB">
        <w:rPr>
          <w:rFonts w:ascii="Arial" w:hAnsi="Arial" w:cs="Arial"/>
          <w:sz w:val="24"/>
          <w:szCs w:val="24"/>
        </w:rPr>
        <w:t xml:space="preserve"> ve ilimizde bulunan tarımsal alet-makine sayılarına ait veri girişleri </w:t>
      </w:r>
      <w:r w:rsidR="00B32239">
        <w:rPr>
          <w:rFonts w:ascii="Arial" w:hAnsi="Arial" w:cs="Arial"/>
          <w:sz w:val="24"/>
          <w:szCs w:val="24"/>
          <w:lang w:val="tr-TR"/>
        </w:rPr>
        <w:t>şube</w:t>
      </w:r>
      <w:r>
        <w:rPr>
          <w:rFonts w:ascii="Arial" w:hAnsi="Arial" w:cs="Arial"/>
          <w:sz w:val="24"/>
          <w:szCs w:val="24"/>
          <w:lang w:val="tr-TR"/>
        </w:rPr>
        <w:t xml:space="preserve"> müdürlüğümüz tarafından </w:t>
      </w:r>
      <w:r w:rsidR="00C414DB" w:rsidRPr="00C414DB">
        <w:rPr>
          <w:rFonts w:ascii="Arial" w:hAnsi="Arial" w:cs="Arial"/>
          <w:sz w:val="24"/>
          <w:szCs w:val="24"/>
        </w:rPr>
        <w:t>yapılmaktadır</w:t>
      </w:r>
      <w:r w:rsidR="00C414DB" w:rsidRPr="00C414DB">
        <w:rPr>
          <w:rFonts w:ascii="Arial" w:hAnsi="Arial" w:cs="Arial"/>
          <w:sz w:val="24"/>
          <w:szCs w:val="24"/>
          <w:lang w:val="tr-TR"/>
        </w:rPr>
        <w:t>.</w:t>
      </w:r>
    </w:p>
    <w:p w14:paraId="55C8C37B" w14:textId="5AA4E6EB" w:rsidR="00C414DB" w:rsidRDefault="00C414DB" w:rsidP="00333A23">
      <w:pPr>
        <w:pStyle w:val="ListeParagraf"/>
        <w:spacing w:before="120" w:after="0"/>
        <w:ind w:left="0"/>
        <w:jc w:val="both"/>
        <w:rPr>
          <w:rFonts w:ascii="Arial" w:hAnsi="Arial" w:cs="Arial"/>
          <w:sz w:val="24"/>
          <w:szCs w:val="24"/>
          <w:lang w:val="tr-TR"/>
        </w:rPr>
      </w:pPr>
    </w:p>
    <w:p w14:paraId="28FA1289" w14:textId="1CA5DCDA" w:rsidR="00C414DB" w:rsidRDefault="00C414DB" w:rsidP="00333A23">
      <w:pPr>
        <w:pStyle w:val="ListeParagraf"/>
        <w:spacing w:before="120" w:after="0"/>
        <w:ind w:left="0"/>
        <w:jc w:val="both"/>
        <w:rPr>
          <w:rFonts w:ascii="Arial" w:hAnsi="Arial" w:cs="Arial"/>
          <w:sz w:val="24"/>
          <w:szCs w:val="24"/>
          <w:lang w:val="tr-TR"/>
        </w:rPr>
      </w:pPr>
    </w:p>
    <w:p w14:paraId="22164AD3" w14:textId="4B87051D" w:rsidR="00C414DB" w:rsidRDefault="00C414DB" w:rsidP="00333A23">
      <w:pPr>
        <w:pStyle w:val="ListeParagraf"/>
        <w:spacing w:before="120" w:after="0"/>
        <w:ind w:left="0"/>
        <w:jc w:val="both"/>
        <w:rPr>
          <w:rFonts w:ascii="Arial" w:hAnsi="Arial" w:cs="Arial"/>
          <w:b/>
          <w:bCs/>
          <w:sz w:val="24"/>
          <w:szCs w:val="24"/>
          <w:lang w:val="tr-TR"/>
        </w:rPr>
      </w:pPr>
      <w:r>
        <w:rPr>
          <w:rFonts w:ascii="Arial" w:hAnsi="Arial" w:cs="Arial"/>
          <w:sz w:val="24"/>
          <w:szCs w:val="24"/>
          <w:lang w:val="tr-TR"/>
        </w:rPr>
        <w:tab/>
      </w:r>
      <w:r>
        <w:rPr>
          <w:rFonts w:ascii="Arial" w:hAnsi="Arial" w:cs="Arial"/>
          <w:sz w:val="24"/>
          <w:szCs w:val="24"/>
          <w:lang w:val="tr-TR"/>
        </w:rPr>
        <w:tab/>
      </w:r>
      <w:r w:rsidR="00903C81">
        <w:rPr>
          <w:rFonts w:ascii="Arial" w:hAnsi="Arial" w:cs="Arial"/>
          <w:b/>
          <w:bCs/>
          <w:sz w:val="24"/>
          <w:szCs w:val="24"/>
          <w:lang w:val="tr-TR"/>
        </w:rPr>
        <w:t>6</w:t>
      </w:r>
      <w:r>
        <w:rPr>
          <w:rFonts w:ascii="Arial" w:hAnsi="Arial" w:cs="Arial"/>
          <w:b/>
          <w:bCs/>
          <w:sz w:val="24"/>
          <w:szCs w:val="24"/>
          <w:lang w:val="tr-TR"/>
        </w:rPr>
        <w:t>.3 Tarım Ürünleri Maliyet Sistemi Çalışmaları (TAMSİS)</w:t>
      </w:r>
    </w:p>
    <w:p w14:paraId="049A8571" w14:textId="36FDE5E4" w:rsidR="00C414DB" w:rsidRDefault="00C414DB" w:rsidP="00333A23">
      <w:pPr>
        <w:pStyle w:val="ListeParagraf"/>
        <w:spacing w:before="120" w:after="0"/>
        <w:ind w:left="0"/>
        <w:jc w:val="both"/>
        <w:rPr>
          <w:rFonts w:ascii="Arial" w:hAnsi="Arial" w:cs="Arial"/>
          <w:b/>
          <w:bCs/>
          <w:sz w:val="24"/>
          <w:szCs w:val="24"/>
          <w:lang w:val="tr-TR"/>
        </w:rPr>
      </w:pPr>
    </w:p>
    <w:p w14:paraId="45692B41" w14:textId="7B1A8E51" w:rsidR="00C414DB" w:rsidRDefault="00C414DB" w:rsidP="00C414DB">
      <w:pPr>
        <w:pStyle w:val="ListeParagraf"/>
        <w:spacing w:before="120" w:after="0"/>
        <w:ind w:left="0" w:firstLine="708"/>
        <w:jc w:val="both"/>
        <w:rPr>
          <w:rFonts w:ascii="Arial" w:eastAsia="SimSun" w:hAnsi="Arial" w:cs="Arial"/>
          <w:bCs/>
          <w:sz w:val="24"/>
          <w:szCs w:val="24"/>
        </w:rPr>
      </w:pPr>
      <w:r w:rsidRPr="00C414DB">
        <w:rPr>
          <w:rFonts w:ascii="Arial" w:hAnsi="Arial" w:cs="Arial"/>
          <w:sz w:val="24"/>
          <w:szCs w:val="24"/>
        </w:rPr>
        <w:t>Tarımsal Ü</w:t>
      </w:r>
      <w:r w:rsidRPr="00C414DB">
        <w:rPr>
          <w:rFonts w:ascii="Arial" w:eastAsia="SimSun" w:hAnsi="Arial" w:cs="Arial"/>
          <w:bCs/>
          <w:sz w:val="24"/>
          <w:szCs w:val="24"/>
        </w:rPr>
        <w:t>rünler Maliyet Sistemi (TAMSİS) ile tüm ilçelerimizde üretimi yapılan tarla ve bahçe ürünleri çeşitlerinde her türlü maliyet unsurlarının işlem gruplarına göre değerlendirilerek her ilçe müdürlüğümüze ait ürün maliyetlerinin hesaplanması yapılmaktadır. Tarla bitkileri, yem bitkileri, sebze ve meyve olmak üzere toplam 58 tane tarımsal ürünün maliyeti hesaplanm</w:t>
      </w:r>
      <w:r w:rsidR="001D53E2">
        <w:rPr>
          <w:rFonts w:ascii="Arial" w:eastAsia="SimSun" w:hAnsi="Arial" w:cs="Arial"/>
          <w:bCs/>
          <w:sz w:val="24"/>
          <w:szCs w:val="24"/>
          <w:lang w:val="tr-TR"/>
        </w:rPr>
        <w:t>ıştır</w:t>
      </w:r>
      <w:r w:rsidRPr="00C414DB">
        <w:rPr>
          <w:rFonts w:ascii="Arial" w:eastAsia="SimSun" w:hAnsi="Arial" w:cs="Arial"/>
          <w:bCs/>
          <w:sz w:val="24"/>
          <w:szCs w:val="24"/>
        </w:rPr>
        <w:t>.</w:t>
      </w:r>
    </w:p>
    <w:p w14:paraId="46DF80E1" w14:textId="076023DD" w:rsidR="00C414DB" w:rsidRDefault="00C414DB" w:rsidP="00C414DB">
      <w:pPr>
        <w:pStyle w:val="ListeParagraf"/>
        <w:spacing w:before="120" w:after="0"/>
        <w:ind w:left="0" w:firstLine="708"/>
        <w:jc w:val="both"/>
        <w:rPr>
          <w:rFonts w:ascii="Arial" w:eastAsia="SimSun" w:hAnsi="Arial" w:cs="Arial"/>
          <w:bCs/>
          <w:sz w:val="24"/>
          <w:szCs w:val="24"/>
        </w:rPr>
      </w:pPr>
    </w:p>
    <w:p w14:paraId="0E4C8CE3" w14:textId="34B988B4" w:rsidR="00C414DB" w:rsidRDefault="00C414DB" w:rsidP="00C414DB">
      <w:pPr>
        <w:pStyle w:val="ListeParagraf"/>
        <w:spacing w:before="120" w:after="0"/>
        <w:ind w:left="0" w:firstLine="708"/>
        <w:jc w:val="both"/>
        <w:rPr>
          <w:rFonts w:ascii="Arial" w:eastAsia="SimSun" w:hAnsi="Arial" w:cs="Arial"/>
          <w:b/>
          <w:sz w:val="24"/>
          <w:szCs w:val="24"/>
          <w:lang w:val="tr-TR"/>
        </w:rPr>
      </w:pPr>
      <w:r>
        <w:rPr>
          <w:rFonts w:ascii="Arial" w:eastAsia="SimSun" w:hAnsi="Arial" w:cs="Arial"/>
          <w:bCs/>
          <w:sz w:val="24"/>
          <w:szCs w:val="24"/>
        </w:rPr>
        <w:tab/>
      </w:r>
      <w:r w:rsidR="00903C81">
        <w:rPr>
          <w:rFonts w:ascii="Arial" w:eastAsia="SimSun" w:hAnsi="Arial" w:cs="Arial"/>
          <w:b/>
          <w:sz w:val="24"/>
          <w:szCs w:val="24"/>
          <w:lang w:val="tr-TR"/>
        </w:rPr>
        <w:t>6</w:t>
      </w:r>
      <w:r>
        <w:rPr>
          <w:rFonts w:ascii="Arial" w:eastAsia="SimSun" w:hAnsi="Arial" w:cs="Arial"/>
          <w:b/>
          <w:sz w:val="24"/>
          <w:szCs w:val="24"/>
          <w:lang w:val="tr-TR"/>
        </w:rPr>
        <w:t>.4 Tarım Ürünleri Fiyat İzleme Sistemi Çalışmaları</w:t>
      </w:r>
    </w:p>
    <w:p w14:paraId="0A520C9C" w14:textId="08BA7D30" w:rsidR="00C414DB" w:rsidRDefault="00C414DB" w:rsidP="00C414DB">
      <w:pPr>
        <w:pStyle w:val="ListeParagraf"/>
        <w:spacing w:before="120" w:after="0"/>
        <w:ind w:left="0" w:firstLine="708"/>
        <w:jc w:val="both"/>
        <w:rPr>
          <w:rFonts w:ascii="Arial" w:eastAsia="SimSun" w:hAnsi="Arial" w:cs="Arial"/>
          <w:b/>
          <w:sz w:val="24"/>
          <w:szCs w:val="24"/>
          <w:lang w:val="tr-TR"/>
        </w:rPr>
      </w:pPr>
    </w:p>
    <w:p w14:paraId="75615CF9" w14:textId="0092411E" w:rsidR="00C414DB" w:rsidRDefault="00C414DB" w:rsidP="00C414DB">
      <w:pPr>
        <w:pStyle w:val="ListeParagraf"/>
        <w:spacing w:before="120" w:after="0"/>
        <w:ind w:left="0" w:firstLine="708"/>
        <w:jc w:val="both"/>
        <w:rPr>
          <w:rFonts w:ascii="Arial" w:eastAsia="SimSun" w:hAnsi="Arial" w:cs="Arial"/>
          <w:bCs/>
          <w:sz w:val="24"/>
          <w:szCs w:val="24"/>
        </w:rPr>
      </w:pPr>
      <w:r w:rsidRPr="00C414DB">
        <w:rPr>
          <w:rFonts w:ascii="Arial" w:eastAsia="SimSun" w:hAnsi="Arial" w:cs="Arial"/>
          <w:bCs/>
          <w:sz w:val="24"/>
          <w:szCs w:val="24"/>
        </w:rPr>
        <w:t xml:space="preserve">Tarım Ürünleri Fiyat İzleme Sistemi (TÜFİS) ile il düzeyinde 6 ilçede belirlenen satış noktalarının (108 farklı ürün için) haftada iki gün fiyat verileri derlenerek sistem üzerinden girişleri </w:t>
      </w:r>
      <w:proofErr w:type="spellStart"/>
      <w:r w:rsidRPr="00C414DB">
        <w:rPr>
          <w:rFonts w:ascii="Arial" w:eastAsia="SimSun" w:hAnsi="Arial" w:cs="Arial"/>
          <w:bCs/>
          <w:sz w:val="24"/>
          <w:szCs w:val="24"/>
        </w:rPr>
        <w:t>yapılm</w:t>
      </w:r>
      <w:r w:rsidR="001D53E2">
        <w:rPr>
          <w:rFonts w:ascii="Arial" w:eastAsia="SimSun" w:hAnsi="Arial" w:cs="Arial"/>
          <w:bCs/>
          <w:sz w:val="24"/>
          <w:szCs w:val="24"/>
          <w:lang w:val="tr-TR"/>
        </w:rPr>
        <w:t>ışt</w:t>
      </w:r>
      <w:r w:rsidRPr="00C414DB">
        <w:rPr>
          <w:rFonts w:ascii="Arial" w:eastAsia="SimSun" w:hAnsi="Arial" w:cs="Arial"/>
          <w:bCs/>
          <w:sz w:val="24"/>
          <w:szCs w:val="24"/>
        </w:rPr>
        <w:t>ır</w:t>
      </w:r>
      <w:proofErr w:type="spellEnd"/>
      <w:r w:rsidRPr="00C414DB">
        <w:rPr>
          <w:rFonts w:ascii="Arial" w:eastAsia="SimSun" w:hAnsi="Arial" w:cs="Arial"/>
          <w:bCs/>
          <w:sz w:val="24"/>
          <w:szCs w:val="24"/>
        </w:rPr>
        <w:t>.</w:t>
      </w:r>
    </w:p>
    <w:p w14:paraId="16F239F2" w14:textId="65A5B24F" w:rsidR="00C414DB" w:rsidRDefault="00C414DB" w:rsidP="00C414DB">
      <w:pPr>
        <w:pStyle w:val="ListeParagraf"/>
        <w:spacing w:before="120" w:after="0"/>
        <w:ind w:left="0" w:firstLine="708"/>
        <w:jc w:val="both"/>
        <w:rPr>
          <w:rFonts w:ascii="Arial" w:eastAsia="SimSun" w:hAnsi="Arial" w:cs="Arial"/>
          <w:bCs/>
          <w:sz w:val="24"/>
          <w:szCs w:val="24"/>
        </w:rPr>
      </w:pPr>
    </w:p>
    <w:p w14:paraId="20B65FC9" w14:textId="36CB30F0" w:rsidR="00C414DB" w:rsidRDefault="00C414DB" w:rsidP="00C414DB">
      <w:pPr>
        <w:pStyle w:val="ListeParagraf"/>
        <w:spacing w:before="120" w:after="0"/>
        <w:ind w:left="0" w:firstLine="708"/>
        <w:jc w:val="both"/>
        <w:rPr>
          <w:rFonts w:ascii="Arial" w:eastAsia="SimSun" w:hAnsi="Arial" w:cs="Arial"/>
          <w:b/>
          <w:sz w:val="24"/>
          <w:szCs w:val="24"/>
          <w:lang w:val="tr-TR"/>
        </w:rPr>
      </w:pPr>
      <w:r>
        <w:rPr>
          <w:rFonts w:ascii="Arial" w:eastAsia="SimSun" w:hAnsi="Arial" w:cs="Arial"/>
          <w:bCs/>
          <w:sz w:val="24"/>
          <w:szCs w:val="24"/>
        </w:rPr>
        <w:tab/>
      </w:r>
      <w:r w:rsidR="00903C81">
        <w:rPr>
          <w:rFonts w:ascii="Arial" w:eastAsia="SimSun" w:hAnsi="Arial" w:cs="Arial"/>
          <w:b/>
          <w:sz w:val="24"/>
          <w:szCs w:val="24"/>
          <w:lang w:val="tr-TR"/>
        </w:rPr>
        <w:t>6</w:t>
      </w:r>
      <w:r>
        <w:rPr>
          <w:rFonts w:ascii="Arial" w:eastAsia="SimSun" w:hAnsi="Arial" w:cs="Arial"/>
          <w:b/>
          <w:sz w:val="24"/>
          <w:szCs w:val="24"/>
          <w:lang w:val="tr-TR"/>
        </w:rPr>
        <w:t>.5 Çiftlik Muhasebe Veri Ağı (ÇMVA)</w:t>
      </w:r>
    </w:p>
    <w:p w14:paraId="2D805C74" w14:textId="3067AAD4" w:rsidR="00C414DB" w:rsidRDefault="00C414DB" w:rsidP="00C414DB">
      <w:pPr>
        <w:pStyle w:val="ListeParagraf"/>
        <w:spacing w:before="120" w:after="0"/>
        <w:ind w:left="0" w:firstLine="708"/>
        <w:jc w:val="both"/>
        <w:rPr>
          <w:rFonts w:ascii="Arial" w:eastAsia="SimSun" w:hAnsi="Arial" w:cs="Arial"/>
          <w:b/>
          <w:sz w:val="24"/>
          <w:szCs w:val="24"/>
          <w:lang w:val="tr-TR"/>
        </w:rPr>
      </w:pPr>
    </w:p>
    <w:p w14:paraId="135F20E4" w14:textId="6AE5B9C9" w:rsidR="00C414DB" w:rsidRPr="00C414DB" w:rsidRDefault="00C414DB" w:rsidP="00C414DB">
      <w:pPr>
        <w:spacing w:before="120" w:line="276" w:lineRule="auto"/>
        <w:ind w:firstLine="708"/>
        <w:jc w:val="both"/>
        <w:rPr>
          <w:rFonts w:ascii="Arial" w:eastAsia="Calibri" w:hAnsi="Arial" w:cs="Arial"/>
          <w:sz w:val="24"/>
          <w:szCs w:val="24"/>
          <w:shd w:val="clear" w:color="auto" w:fill="FFFFFF"/>
          <w:lang w:eastAsia="x-none"/>
        </w:rPr>
      </w:pPr>
      <w:r w:rsidRPr="00C414DB">
        <w:rPr>
          <w:rFonts w:ascii="Arial" w:eastAsia="Calibri" w:hAnsi="Arial" w:cs="Arial"/>
          <w:sz w:val="24"/>
          <w:szCs w:val="24"/>
          <w:shd w:val="clear" w:color="auto" w:fill="FFFFFF"/>
          <w:lang w:val="x-none" w:eastAsia="x-none"/>
        </w:rPr>
        <w:t>2024 yılında Bakanlık tarafından</w:t>
      </w:r>
      <w:r>
        <w:rPr>
          <w:rFonts w:ascii="Arial" w:eastAsia="Calibri" w:hAnsi="Arial" w:cs="Arial"/>
          <w:sz w:val="24"/>
          <w:szCs w:val="24"/>
          <w:shd w:val="clear" w:color="auto" w:fill="FFFFFF"/>
          <w:lang w:eastAsia="x-none"/>
        </w:rPr>
        <w:t xml:space="preserve"> ilimizde </w:t>
      </w:r>
      <w:r w:rsidRPr="00C414DB">
        <w:rPr>
          <w:rFonts w:ascii="Arial" w:eastAsia="Calibri" w:hAnsi="Arial" w:cs="Arial"/>
          <w:sz w:val="24"/>
          <w:szCs w:val="24"/>
          <w:shd w:val="clear" w:color="auto" w:fill="FFFFFF"/>
          <w:lang w:eastAsia="x-none"/>
        </w:rPr>
        <w:t>31</w:t>
      </w:r>
      <w:r w:rsidRPr="00C414DB">
        <w:rPr>
          <w:rFonts w:ascii="Arial" w:eastAsia="Calibri" w:hAnsi="Arial" w:cs="Arial"/>
          <w:sz w:val="24"/>
          <w:szCs w:val="24"/>
          <w:shd w:val="clear" w:color="auto" w:fill="FFFFFF"/>
          <w:lang w:val="x-none" w:eastAsia="x-none"/>
        </w:rPr>
        <w:t xml:space="preserve"> işletme ile ÇMVA çalışma yapılması </w:t>
      </w:r>
      <w:r w:rsidRPr="00C414DB">
        <w:rPr>
          <w:rFonts w:ascii="Arial" w:eastAsia="Calibri" w:hAnsi="Arial" w:cs="Arial"/>
          <w:sz w:val="24"/>
          <w:szCs w:val="24"/>
          <w:shd w:val="clear" w:color="auto" w:fill="FFFFFF"/>
          <w:lang w:eastAsia="x-none"/>
        </w:rPr>
        <w:t>k</w:t>
      </w:r>
      <w:r w:rsidRPr="00C414DB">
        <w:rPr>
          <w:rFonts w:ascii="Arial" w:eastAsia="Calibri" w:hAnsi="Arial" w:cs="Arial"/>
          <w:sz w:val="24"/>
          <w:szCs w:val="24"/>
          <w:shd w:val="clear" w:color="auto" w:fill="FFFFFF"/>
          <w:lang w:val="x-none" w:eastAsia="x-none"/>
        </w:rPr>
        <w:t xml:space="preserve">atılım sözleşmesi imzalatılan </w:t>
      </w:r>
      <w:r w:rsidRPr="00C414DB">
        <w:rPr>
          <w:rFonts w:ascii="Arial" w:eastAsia="Calibri" w:hAnsi="Arial" w:cs="Arial"/>
          <w:sz w:val="24"/>
          <w:szCs w:val="24"/>
          <w:shd w:val="clear" w:color="auto" w:fill="FFFFFF"/>
          <w:lang w:eastAsia="x-none"/>
        </w:rPr>
        <w:t>31</w:t>
      </w:r>
      <w:r w:rsidRPr="00C414DB">
        <w:rPr>
          <w:rFonts w:ascii="Arial" w:eastAsia="Calibri" w:hAnsi="Arial" w:cs="Arial"/>
          <w:sz w:val="24"/>
          <w:szCs w:val="24"/>
          <w:shd w:val="clear" w:color="auto" w:fill="FFFFFF"/>
          <w:lang w:val="x-none" w:eastAsia="x-none"/>
        </w:rPr>
        <w:t xml:space="preserve"> işletmeyle anket çalışması yapılmış ve bu işletmeler için 2025 yılı içerisinde tebliğ gereği işletme başına katılım prim desteği olarak 1</w:t>
      </w:r>
      <w:r w:rsidRPr="00C414DB">
        <w:rPr>
          <w:rFonts w:ascii="Arial" w:eastAsia="Calibri" w:hAnsi="Arial" w:cs="Arial"/>
          <w:sz w:val="24"/>
          <w:szCs w:val="24"/>
          <w:shd w:val="clear" w:color="auto" w:fill="FFFFFF"/>
          <w:lang w:eastAsia="x-none"/>
        </w:rPr>
        <w:t>.</w:t>
      </w:r>
      <w:r w:rsidRPr="00C414DB">
        <w:rPr>
          <w:rFonts w:ascii="Arial" w:eastAsia="Calibri" w:hAnsi="Arial" w:cs="Arial"/>
          <w:sz w:val="24"/>
          <w:szCs w:val="24"/>
          <w:shd w:val="clear" w:color="auto" w:fill="FFFFFF"/>
          <w:lang w:val="x-none" w:eastAsia="x-none"/>
        </w:rPr>
        <w:t>500 TL ödeme yapıl</w:t>
      </w:r>
      <w:r w:rsidRPr="00C414DB">
        <w:rPr>
          <w:rFonts w:ascii="Arial" w:eastAsia="Calibri" w:hAnsi="Arial" w:cs="Arial"/>
          <w:sz w:val="24"/>
          <w:szCs w:val="24"/>
          <w:shd w:val="clear" w:color="auto" w:fill="FFFFFF"/>
          <w:lang w:eastAsia="x-none"/>
        </w:rPr>
        <w:t>mıştır.</w:t>
      </w:r>
    </w:p>
    <w:p w14:paraId="141154F2" w14:textId="3F5DB978" w:rsidR="00C414DB" w:rsidRDefault="00CD090B" w:rsidP="00C414DB">
      <w:pPr>
        <w:pStyle w:val="ListeParagraf"/>
        <w:spacing w:before="120" w:after="0"/>
        <w:ind w:left="0" w:firstLine="708"/>
        <w:jc w:val="both"/>
        <w:rPr>
          <w:rFonts w:ascii="Arial" w:hAnsi="Arial" w:cs="Arial"/>
          <w:b/>
          <w:sz w:val="24"/>
          <w:szCs w:val="24"/>
          <w:lang w:val="tr-TR"/>
        </w:rPr>
      </w:pPr>
      <w:r>
        <w:rPr>
          <w:rFonts w:ascii="Arial" w:hAnsi="Arial" w:cs="Arial"/>
          <w:b/>
          <w:sz w:val="24"/>
          <w:szCs w:val="24"/>
          <w:lang w:val="tr-TR"/>
        </w:rPr>
        <w:tab/>
      </w:r>
    </w:p>
    <w:p w14:paraId="09A11800" w14:textId="108F54D3" w:rsidR="00CD090B" w:rsidRDefault="00CD090B" w:rsidP="00C414DB">
      <w:pPr>
        <w:pStyle w:val="ListeParagraf"/>
        <w:spacing w:before="120" w:after="0"/>
        <w:ind w:left="0" w:firstLine="708"/>
        <w:jc w:val="both"/>
        <w:rPr>
          <w:rFonts w:ascii="Arial" w:hAnsi="Arial" w:cs="Arial"/>
          <w:b/>
          <w:sz w:val="24"/>
          <w:szCs w:val="24"/>
          <w:lang w:val="tr-TR"/>
        </w:rPr>
      </w:pPr>
      <w:r>
        <w:rPr>
          <w:rFonts w:ascii="Arial" w:hAnsi="Arial" w:cs="Arial"/>
          <w:b/>
          <w:sz w:val="24"/>
          <w:szCs w:val="24"/>
          <w:lang w:val="tr-TR"/>
        </w:rPr>
        <w:tab/>
      </w:r>
      <w:r w:rsidR="00903C81">
        <w:rPr>
          <w:rFonts w:ascii="Arial" w:hAnsi="Arial" w:cs="Arial"/>
          <w:b/>
          <w:sz w:val="24"/>
          <w:szCs w:val="24"/>
          <w:lang w:val="tr-TR"/>
        </w:rPr>
        <w:t>6</w:t>
      </w:r>
      <w:r>
        <w:rPr>
          <w:rFonts w:ascii="Arial" w:hAnsi="Arial" w:cs="Arial"/>
          <w:b/>
          <w:sz w:val="24"/>
          <w:szCs w:val="24"/>
          <w:lang w:val="tr-TR"/>
        </w:rPr>
        <w:t>.6 Tarımsal Kuraklık ve Tarım Sigortalarına Dair Çalışmalar</w:t>
      </w:r>
    </w:p>
    <w:p w14:paraId="23E1A2F3" w14:textId="77777777" w:rsidR="00CD090B" w:rsidRDefault="00CD090B" w:rsidP="00C414DB">
      <w:pPr>
        <w:pStyle w:val="ListeParagraf"/>
        <w:spacing w:before="120" w:after="0"/>
        <w:ind w:left="0" w:firstLine="708"/>
        <w:jc w:val="both"/>
        <w:rPr>
          <w:rFonts w:ascii="Arial" w:hAnsi="Arial" w:cs="Arial"/>
          <w:b/>
          <w:sz w:val="24"/>
          <w:szCs w:val="24"/>
          <w:lang w:val="tr-TR"/>
        </w:rPr>
      </w:pPr>
    </w:p>
    <w:p w14:paraId="41432B0C" w14:textId="0B51C763" w:rsidR="0043471A" w:rsidRPr="00F26250" w:rsidRDefault="0043471A" w:rsidP="0043471A">
      <w:pPr>
        <w:rPr>
          <w:rFonts w:ascii="Arial" w:hAnsi="Arial" w:cs="Arial"/>
          <w:b/>
          <w:bCs/>
          <w:sz w:val="24"/>
          <w:szCs w:val="24"/>
        </w:rPr>
      </w:pPr>
      <w:bookmarkStart w:id="100" w:name="_Toc127967201"/>
      <w:r w:rsidRPr="00F26250">
        <w:rPr>
          <w:rFonts w:ascii="Arial" w:hAnsi="Arial" w:cs="Arial"/>
          <w:b/>
          <w:bCs/>
          <w:sz w:val="24"/>
          <w:szCs w:val="24"/>
        </w:rPr>
        <w:t>Tarım Sigortaları Kanunu Uygulamaları</w:t>
      </w:r>
      <w:bookmarkEnd w:id="100"/>
      <w:r w:rsidR="00462113" w:rsidRPr="00F26250">
        <w:rPr>
          <w:rFonts w:ascii="Arial" w:hAnsi="Arial" w:cs="Arial"/>
          <w:b/>
          <w:bCs/>
          <w:sz w:val="24"/>
          <w:szCs w:val="24"/>
        </w:rPr>
        <w:t>:</w:t>
      </w:r>
    </w:p>
    <w:p w14:paraId="06EED7C2" w14:textId="5FC5EF8C" w:rsidR="0043471A" w:rsidRDefault="0043471A" w:rsidP="0043471A">
      <w:pPr>
        <w:rPr>
          <w:rFonts w:ascii="Arial" w:hAnsi="Arial" w:cs="Arial"/>
          <w:i/>
          <w:sz w:val="24"/>
          <w:szCs w:val="24"/>
        </w:rPr>
      </w:pPr>
      <w:r>
        <w:rPr>
          <w:rFonts w:ascii="Arial" w:hAnsi="Arial" w:cs="Arial"/>
          <w:i/>
          <w:sz w:val="24"/>
          <w:szCs w:val="24"/>
        </w:rPr>
        <w:tab/>
      </w:r>
    </w:p>
    <w:p w14:paraId="2CCC9234" w14:textId="67B1BE4B" w:rsidR="0043471A" w:rsidRDefault="0043471A" w:rsidP="0043471A">
      <w:pPr>
        <w:spacing w:before="120" w:line="276" w:lineRule="auto"/>
        <w:jc w:val="both"/>
        <w:rPr>
          <w:rFonts w:ascii="Arial" w:hAnsi="Arial" w:cs="Arial"/>
          <w:sz w:val="24"/>
          <w:szCs w:val="24"/>
        </w:rPr>
      </w:pPr>
      <w:r>
        <w:rPr>
          <w:rFonts w:ascii="Arial" w:hAnsi="Arial" w:cs="Arial"/>
          <w:i/>
          <w:sz w:val="24"/>
          <w:szCs w:val="24"/>
        </w:rPr>
        <w:tab/>
      </w:r>
      <w:r w:rsidRPr="0043471A">
        <w:rPr>
          <w:rFonts w:ascii="Arial" w:hAnsi="Arial" w:cs="Arial"/>
          <w:sz w:val="24"/>
          <w:szCs w:val="24"/>
        </w:rPr>
        <w:t>Kırşehir İl Müdürlüğü olarak tarımsal üretimde sürdürülebilirliğin ve üretimin devamlılığında oluşabilecek riskleri ortadan kaldırmak adına tarımda sigortalı yaşam önceliklerimizdir. Bu kapsamda ilimizde TARSİM eğitim çalışmaları ile tarımsal üretimde poliçe sayısının artırılması için çalışmalar yürütülmektedir. Köy ziyaretlerinde çiftçilerimize TARSİM konusunda bilgilendirme yapılmaktadır.</w:t>
      </w:r>
    </w:p>
    <w:p w14:paraId="28DE1EF6" w14:textId="6C568EE4" w:rsidR="0043471A" w:rsidRDefault="0043471A" w:rsidP="0043471A">
      <w:pPr>
        <w:spacing w:before="120" w:line="276" w:lineRule="auto"/>
        <w:jc w:val="both"/>
        <w:rPr>
          <w:rFonts w:ascii="Arial" w:hAnsi="Arial" w:cs="Arial"/>
          <w:sz w:val="24"/>
          <w:szCs w:val="24"/>
        </w:rPr>
      </w:pPr>
    </w:p>
    <w:p w14:paraId="64E81B72" w14:textId="405B378C" w:rsidR="0043471A" w:rsidRPr="00874B00" w:rsidRDefault="0043471A" w:rsidP="0067606F">
      <w:pPr>
        <w:pStyle w:val="TABLOLARIM"/>
        <w:rPr>
          <w:b/>
        </w:rPr>
      </w:pPr>
      <w:bookmarkStart w:id="101" w:name="_Toc218690456"/>
      <w:r w:rsidRPr="00874B00">
        <w:t xml:space="preserve">Tablo </w:t>
      </w:r>
      <w:r w:rsidR="00910ABA">
        <w:t>23</w:t>
      </w:r>
      <w:r w:rsidRPr="00874B00">
        <w:t>: TARSİM Kapsamında Yapılan Tarım Sigortaları</w:t>
      </w:r>
      <w:bookmarkEnd w:id="101"/>
    </w:p>
    <w:tbl>
      <w:tblPr>
        <w:tblStyle w:val="TabloKlavuzu65"/>
        <w:tblpPr w:leftFromText="141" w:rightFromText="141" w:vertAnchor="text" w:horzAnchor="margin" w:tblpY="173"/>
        <w:tblW w:w="8075" w:type="dxa"/>
        <w:tblLayout w:type="fixed"/>
        <w:tblLook w:val="04A0" w:firstRow="1" w:lastRow="0" w:firstColumn="1" w:lastColumn="0" w:noHBand="0" w:noVBand="1"/>
      </w:tblPr>
      <w:tblGrid>
        <w:gridCol w:w="771"/>
        <w:gridCol w:w="1013"/>
        <w:gridCol w:w="1822"/>
        <w:gridCol w:w="1634"/>
        <w:gridCol w:w="1559"/>
        <w:gridCol w:w="1276"/>
      </w:tblGrid>
      <w:tr w:rsidR="0043471A" w:rsidRPr="00D35226" w14:paraId="3FA3F2B2" w14:textId="77777777" w:rsidTr="0043471A">
        <w:trPr>
          <w:trHeight w:hRule="exact" w:val="715"/>
        </w:trPr>
        <w:tc>
          <w:tcPr>
            <w:tcW w:w="771" w:type="dxa"/>
            <w:shd w:val="clear" w:color="auto" w:fill="C5E0B3" w:themeFill="accent6" w:themeFillTint="66"/>
            <w:noWrap/>
            <w:hideMark/>
          </w:tcPr>
          <w:p w14:paraId="6E421862" w14:textId="77777777" w:rsidR="0043471A" w:rsidRDefault="0043471A" w:rsidP="0043471A">
            <w:pPr>
              <w:spacing w:before="120" w:line="276" w:lineRule="auto"/>
              <w:jc w:val="center"/>
              <w:rPr>
                <w:rFonts w:ascii="Arial" w:hAnsi="Arial" w:cs="Arial"/>
                <w:b/>
                <w:bCs/>
                <w:color w:val="000000" w:themeColor="text1"/>
                <w:sz w:val="24"/>
                <w:szCs w:val="24"/>
              </w:rPr>
            </w:pPr>
            <w:r>
              <w:rPr>
                <w:rFonts w:ascii="Arial" w:hAnsi="Arial" w:cs="Arial"/>
                <w:b/>
                <w:bCs/>
                <w:color w:val="000000" w:themeColor="text1"/>
                <w:sz w:val="24"/>
                <w:szCs w:val="24"/>
              </w:rPr>
              <w:t> Yıl</w:t>
            </w:r>
          </w:p>
          <w:p w14:paraId="78AE507F" w14:textId="77777777" w:rsidR="0043471A" w:rsidRPr="00577562" w:rsidRDefault="0043471A" w:rsidP="0043471A">
            <w:pPr>
              <w:spacing w:before="120" w:line="276" w:lineRule="auto"/>
              <w:jc w:val="center"/>
              <w:rPr>
                <w:rFonts w:ascii="Arial" w:hAnsi="Arial" w:cs="Arial"/>
                <w:b/>
                <w:bCs/>
                <w:color w:val="000000" w:themeColor="text1"/>
                <w:sz w:val="24"/>
                <w:szCs w:val="24"/>
              </w:rPr>
            </w:pPr>
          </w:p>
        </w:tc>
        <w:tc>
          <w:tcPr>
            <w:tcW w:w="1013" w:type="dxa"/>
            <w:shd w:val="clear" w:color="auto" w:fill="C5E0B3" w:themeFill="accent6" w:themeFillTint="66"/>
            <w:noWrap/>
            <w:hideMark/>
          </w:tcPr>
          <w:p w14:paraId="525323BA" w14:textId="77777777" w:rsidR="0043471A" w:rsidRPr="00577562" w:rsidRDefault="0043471A" w:rsidP="00462113">
            <w:pPr>
              <w:spacing w:before="120" w:line="276" w:lineRule="auto"/>
              <w:jc w:val="center"/>
              <w:rPr>
                <w:rFonts w:ascii="Arial" w:hAnsi="Arial" w:cs="Arial"/>
                <w:b/>
                <w:bCs/>
                <w:color w:val="000000" w:themeColor="text1"/>
                <w:sz w:val="24"/>
                <w:szCs w:val="24"/>
              </w:rPr>
            </w:pPr>
            <w:r w:rsidRPr="00577562">
              <w:rPr>
                <w:rFonts w:ascii="Arial" w:hAnsi="Arial" w:cs="Arial"/>
                <w:b/>
                <w:bCs/>
                <w:color w:val="000000" w:themeColor="text1"/>
                <w:sz w:val="24"/>
                <w:szCs w:val="24"/>
              </w:rPr>
              <w:t>Poliçe Sayısı</w:t>
            </w:r>
          </w:p>
        </w:tc>
        <w:tc>
          <w:tcPr>
            <w:tcW w:w="1822" w:type="dxa"/>
            <w:shd w:val="clear" w:color="auto" w:fill="C5E0B3" w:themeFill="accent6" w:themeFillTint="66"/>
            <w:noWrap/>
            <w:hideMark/>
          </w:tcPr>
          <w:p w14:paraId="5A8E7FB2" w14:textId="3CDCCD39" w:rsidR="0043471A" w:rsidRPr="00577562" w:rsidRDefault="0043471A" w:rsidP="00462113">
            <w:pPr>
              <w:spacing w:before="120" w:line="276" w:lineRule="auto"/>
              <w:jc w:val="center"/>
              <w:rPr>
                <w:rFonts w:ascii="Arial" w:hAnsi="Arial" w:cs="Arial"/>
                <w:b/>
                <w:bCs/>
                <w:color w:val="000000" w:themeColor="text1"/>
                <w:sz w:val="24"/>
                <w:szCs w:val="24"/>
              </w:rPr>
            </w:pPr>
            <w:r w:rsidRPr="00577562">
              <w:rPr>
                <w:rFonts w:ascii="Arial" w:hAnsi="Arial" w:cs="Arial"/>
                <w:b/>
                <w:bCs/>
                <w:color w:val="000000" w:themeColor="text1"/>
                <w:sz w:val="24"/>
                <w:szCs w:val="24"/>
              </w:rPr>
              <w:t xml:space="preserve">Sigorta </w:t>
            </w:r>
            <w:proofErr w:type="gramStart"/>
            <w:r w:rsidRPr="00577562">
              <w:rPr>
                <w:rFonts w:ascii="Arial" w:hAnsi="Arial" w:cs="Arial"/>
                <w:b/>
                <w:bCs/>
                <w:color w:val="000000" w:themeColor="text1"/>
                <w:sz w:val="24"/>
                <w:szCs w:val="24"/>
              </w:rPr>
              <w:t>Bed</w:t>
            </w:r>
            <w:r w:rsidR="007233E8">
              <w:rPr>
                <w:rFonts w:ascii="Arial" w:hAnsi="Arial" w:cs="Arial"/>
                <w:b/>
                <w:bCs/>
                <w:color w:val="000000" w:themeColor="text1"/>
                <w:sz w:val="24"/>
                <w:szCs w:val="24"/>
              </w:rPr>
              <w:t>eli(</w:t>
            </w:r>
            <w:proofErr w:type="gramEnd"/>
            <w:r w:rsidR="007233E8">
              <w:rPr>
                <w:rFonts w:ascii="Arial" w:hAnsi="Arial" w:cs="Arial"/>
                <w:b/>
                <w:bCs/>
                <w:color w:val="000000" w:themeColor="text1"/>
                <w:sz w:val="24"/>
                <w:szCs w:val="24"/>
              </w:rPr>
              <w:t>TL)</w:t>
            </w:r>
          </w:p>
        </w:tc>
        <w:tc>
          <w:tcPr>
            <w:tcW w:w="1634" w:type="dxa"/>
            <w:shd w:val="clear" w:color="auto" w:fill="C5E0B3" w:themeFill="accent6" w:themeFillTint="66"/>
            <w:noWrap/>
            <w:hideMark/>
          </w:tcPr>
          <w:p w14:paraId="27C5A370" w14:textId="3582ADAE" w:rsidR="0043471A" w:rsidRPr="00577562" w:rsidRDefault="0043471A" w:rsidP="00462113">
            <w:pPr>
              <w:spacing w:before="120" w:line="276" w:lineRule="auto"/>
              <w:jc w:val="center"/>
              <w:rPr>
                <w:rFonts w:ascii="Arial" w:hAnsi="Arial" w:cs="Arial"/>
                <w:b/>
                <w:bCs/>
                <w:color w:val="000000" w:themeColor="text1"/>
                <w:sz w:val="24"/>
                <w:szCs w:val="24"/>
              </w:rPr>
            </w:pPr>
            <w:r>
              <w:rPr>
                <w:rFonts w:ascii="Arial" w:hAnsi="Arial" w:cs="Arial"/>
                <w:b/>
                <w:bCs/>
                <w:color w:val="000000" w:themeColor="text1"/>
                <w:sz w:val="24"/>
                <w:szCs w:val="24"/>
              </w:rPr>
              <w:t xml:space="preserve">Toplam </w:t>
            </w:r>
            <w:proofErr w:type="gramStart"/>
            <w:r w:rsidRPr="00577562">
              <w:rPr>
                <w:rFonts w:ascii="Arial" w:hAnsi="Arial" w:cs="Arial"/>
                <w:b/>
                <w:bCs/>
                <w:color w:val="000000" w:themeColor="text1"/>
                <w:sz w:val="24"/>
                <w:szCs w:val="24"/>
              </w:rPr>
              <w:t>Prim</w:t>
            </w:r>
            <w:r w:rsidR="007233E8">
              <w:rPr>
                <w:rFonts w:ascii="Arial" w:hAnsi="Arial" w:cs="Arial"/>
                <w:b/>
                <w:bCs/>
                <w:color w:val="000000" w:themeColor="text1"/>
                <w:sz w:val="24"/>
                <w:szCs w:val="24"/>
              </w:rPr>
              <w:t>(</w:t>
            </w:r>
            <w:proofErr w:type="gramEnd"/>
            <w:r w:rsidR="007233E8">
              <w:rPr>
                <w:rFonts w:ascii="Arial" w:hAnsi="Arial" w:cs="Arial"/>
                <w:b/>
                <w:bCs/>
                <w:color w:val="000000" w:themeColor="text1"/>
                <w:sz w:val="24"/>
                <w:szCs w:val="24"/>
              </w:rPr>
              <w:t>TL)</w:t>
            </w:r>
          </w:p>
        </w:tc>
        <w:tc>
          <w:tcPr>
            <w:tcW w:w="1559" w:type="dxa"/>
            <w:shd w:val="clear" w:color="auto" w:fill="C5E0B3" w:themeFill="accent6" w:themeFillTint="66"/>
            <w:noWrap/>
            <w:hideMark/>
          </w:tcPr>
          <w:p w14:paraId="641BB602" w14:textId="575F1B05" w:rsidR="0043471A" w:rsidRPr="00577562" w:rsidRDefault="0043471A" w:rsidP="00462113">
            <w:pPr>
              <w:spacing w:before="120" w:line="276" w:lineRule="auto"/>
              <w:jc w:val="center"/>
              <w:rPr>
                <w:rFonts w:ascii="Arial" w:hAnsi="Arial" w:cs="Arial"/>
                <w:b/>
                <w:bCs/>
                <w:color w:val="000000" w:themeColor="text1"/>
                <w:sz w:val="24"/>
                <w:szCs w:val="24"/>
              </w:rPr>
            </w:pPr>
            <w:r w:rsidRPr="00577562">
              <w:rPr>
                <w:rFonts w:ascii="Arial" w:hAnsi="Arial" w:cs="Arial"/>
                <w:b/>
                <w:bCs/>
                <w:color w:val="000000" w:themeColor="text1"/>
                <w:sz w:val="24"/>
                <w:szCs w:val="24"/>
              </w:rPr>
              <w:t>Sigortalı Alan</w:t>
            </w:r>
            <w:r w:rsidR="007233E8">
              <w:rPr>
                <w:rFonts w:ascii="Arial" w:hAnsi="Arial" w:cs="Arial"/>
                <w:b/>
                <w:bCs/>
                <w:color w:val="000000" w:themeColor="text1"/>
                <w:sz w:val="24"/>
                <w:szCs w:val="24"/>
              </w:rPr>
              <w:t>(da)</w:t>
            </w:r>
          </w:p>
        </w:tc>
        <w:tc>
          <w:tcPr>
            <w:tcW w:w="1276" w:type="dxa"/>
            <w:shd w:val="clear" w:color="auto" w:fill="C5E0B3" w:themeFill="accent6" w:themeFillTint="66"/>
            <w:noWrap/>
            <w:hideMark/>
          </w:tcPr>
          <w:p w14:paraId="16225F05" w14:textId="77777777" w:rsidR="0043471A" w:rsidRPr="00577562" w:rsidRDefault="0043471A" w:rsidP="00462113">
            <w:pPr>
              <w:spacing w:before="120" w:line="276" w:lineRule="auto"/>
              <w:jc w:val="center"/>
              <w:rPr>
                <w:rFonts w:ascii="Arial" w:hAnsi="Arial" w:cs="Arial"/>
                <w:b/>
                <w:bCs/>
                <w:color w:val="000000" w:themeColor="text1"/>
                <w:sz w:val="24"/>
                <w:szCs w:val="24"/>
              </w:rPr>
            </w:pPr>
            <w:r w:rsidRPr="00577562">
              <w:rPr>
                <w:rFonts w:ascii="Arial" w:hAnsi="Arial" w:cs="Arial"/>
                <w:b/>
                <w:bCs/>
                <w:color w:val="000000" w:themeColor="text1"/>
                <w:sz w:val="24"/>
                <w:szCs w:val="24"/>
              </w:rPr>
              <w:t>Hayvan Sayısı</w:t>
            </w:r>
          </w:p>
        </w:tc>
      </w:tr>
      <w:tr w:rsidR="0043471A" w:rsidRPr="00D35226" w14:paraId="40F41A40" w14:textId="77777777" w:rsidTr="0043471A">
        <w:trPr>
          <w:trHeight w:hRule="exact" w:val="440"/>
        </w:trPr>
        <w:tc>
          <w:tcPr>
            <w:tcW w:w="771" w:type="dxa"/>
            <w:noWrap/>
          </w:tcPr>
          <w:p w14:paraId="0FA27321" w14:textId="77777777" w:rsidR="0043471A" w:rsidRPr="00206F13" w:rsidRDefault="0043471A" w:rsidP="0043471A">
            <w:pPr>
              <w:spacing w:before="120" w:line="276" w:lineRule="auto"/>
              <w:rPr>
                <w:rFonts w:ascii="Arial" w:eastAsia="Calibri" w:hAnsi="Arial" w:cs="Arial"/>
                <w:b/>
                <w:bCs/>
                <w:color w:val="000000" w:themeColor="text1"/>
                <w:sz w:val="24"/>
                <w:szCs w:val="24"/>
              </w:rPr>
            </w:pPr>
            <w:r w:rsidRPr="00206F13">
              <w:rPr>
                <w:rFonts w:ascii="Arial" w:eastAsia="Calibri" w:hAnsi="Arial" w:cs="Arial"/>
                <w:b/>
                <w:bCs/>
                <w:color w:val="000000" w:themeColor="text1"/>
                <w:sz w:val="24"/>
                <w:szCs w:val="24"/>
              </w:rPr>
              <w:t>2025</w:t>
            </w:r>
          </w:p>
        </w:tc>
        <w:tc>
          <w:tcPr>
            <w:tcW w:w="1013" w:type="dxa"/>
            <w:noWrap/>
          </w:tcPr>
          <w:p w14:paraId="66277202" w14:textId="77777777" w:rsidR="0043471A" w:rsidRPr="00D35226" w:rsidRDefault="0043471A" w:rsidP="00462113">
            <w:pPr>
              <w:spacing w:before="120" w:line="276" w:lineRule="auto"/>
              <w:jc w:val="center"/>
              <w:rPr>
                <w:rFonts w:ascii="Arial" w:eastAsia="Calibri" w:hAnsi="Arial" w:cs="Arial"/>
                <w:color w:val="000000" w:themeColor="text1"/>
                <w:sz w:val="24"/>
                <w:szCs w:val="24"/>
              </w:rPr>
            </w:pPr>
            <w:r>
              <w:rPr>
                <w:rFonts w:ascii="Arial" w:eastAsia="Calibri" w:hAnsi="Arial" w:cs="Arial"/>
                <w:color w:val="000000" w:themeColor="text1"/>
                <w:sz w:val="24"/>
                <w:szCs w:val="24"/>
              </w:rPr>
              <w:t>78.975</w:t>
            </w:r>
          </w:p>
        </w:tc>
        <w:tc>
          <w:tcPr>
            <w:tcW w:w="1822" w:type="dxa"/>
            <w:noWrap/>
          </w:tcPr>
          <w:p w14:paraId="124D9956" w14:textId="77777777" w:rsidR="0043471A" w:rsidRPr="00D35226" w:rsidRDefault="0043471A" w:rsidP="00462113">
            <w:pPr>
              <w:spacing w:before="120" w:line="276" w:lineRule="auto"/>
              <w:jc w:val="center"/>
              <w:rPr>
                <w:rFonts w:ascii="Arial" w:eastAsia="Calibri" w:hAnsi="Arial" w:cs="Arial"/>
                <w:color w:val="000000" w:themeColor="text1"/>
                <w:sz w:val="24"/>
                <w:szCs w:val="24"/>
              </w:rPr>
            </w:pPr>
            <w:r>
              <w:rPr>
                <w:rFonts w:ascii="Arial" w:eastAsia="Calibri" w:hAnsi="Arial" w:cs="Arial"/>
                <w:color w:val="000000" w:themeColor="text1"/>
                <w:sz w:val="24"/>
                <w:szCs w:val="24"/>
              </w:rPr>
              <w:t>31.934.658.868</w:t>
            </w:r>
          </w:p>
        </w:tc>
        <w:tc>
          <w:tcPr>
            <w:tcW w:w="1634" w:type="dxa"/>
            <w:noWrap/>
          </w:tcPr>
          <w:p w14:paraId="46002D37" w14:textId="77777777" w:rsidR="0043471A" w:rsidRPr="00D35226" w:rsidRDefault="0043471A" w:rsidP="00462113">
            <w:pPr>
              <w:spacing w:before="120" w:line="276" w:lineRule="auto"/>
              <w:jc w:val="center"/>
              <w:rPr>
                <w:rFonts w:ascii="Arial" w:eastAsia="Calibri" w:hAnsi="Arial" w:cs="Arial"/>
                <w:color w:val="000000" w:themeColor="text1"/>
                <w:sz w:val="24"/>
                <w:szCs w:val="24"/>
              </w:rPr>
            </w:pPr>
            <w:r>
              <w:rPr>
                <w:rFonts w:ascii="Arial" w:eastAsia="Calibri" w:hAnsi="Arial" w:cs="Arial"/>
                <w:color w:val="000000" w:themeColor="text1"/>
                <w:sz w:val="24"/>
                <w:szCs w:val="24"/>
              </w:rPr>
              <w:t>604.504.876</w:t>
            </w:r>
          </w:p>
        </w:tc>
        <w:tc>
          <w:tcPr>
            <w:tcW w:w="1559" w:type="dxa"/>
            <w:noWrap/>
          </w:tcPr>
          <w:p w14:paraId="0FD380EF" w14:textId="77777777" w:rsidR="0043471A" w:rsidRPr="00D35226" w:rsidRDefault="0043471A" w:rsidP="00462113">
            <w:pPr>
              <w:spacing w:before="120" w:line="276" w:lineRule="auto"/>
              <w:jc w:val="center"/>
              <w:rPr>
                <w:rFonts w:ascii="Arial" w:eastAsia="Calibri" w:hAnsi="Arial" w:cs="Arial"/>
                <w:color w:val="000000" w:themeColor="text1"/>
                <w:sz w:val="24"/>
                <w:szCs w:val="24"/>
              </w:rPr>
            </w:pPr>
            <w:r>
              <w:rPr>
                <w:rFonts w:ascii="Arial" w:eastAsia="Calibri" w:hAnsi="Arial" w:cs="Arial"/>
                <w:color w:val="000000" w:themeColor="text1"/>
                <w:sz w:val="24"/>
                <w:szCs w:val="24"/>
              </w:rPr>
              <w:t>1.435.902</w:t>
            </w:r>
          </w:p>
        </w:tc>
        <w:tc>
          <w:tcPr>
            <w:tcW w:w="1276" w:type="dxa"/>
            <w:noWrap/>
          </w:tcPr>
          <w:p w14:paraId="4005FE28" w14:textId="77777777" w:rsidR="0043471A" w:rsidRPr="00D35226" w:rsidRDefault="0043471A" w:rsidP="00462113">
            <w:pPr>
              <w:spacing w:before="120" w:line="276" w:lineRule="auto"/>
              <w:jc w:val="center"/>
              <w:rPr>
                <w:rFonts w:ascii="Arial" w:eastAsia="Calibri" w:hAnsi="Arial" w:cs="Arial"/>
                <w:color w:val="000000" w:themeColor="text1"/>
                <w:sz w:val="24"/>
                <w:szCs w:val="24"/>
              </w:rPr>
            </w:pPr>
            <w:r>
              <w:rPr>
                <w:rFonts w:ascii="Arial" w:eastAsia="Calibri" w:hAnsi="Arial" w:cs="Arial"/>
                <w:color w:val="000000" w:themeColor="text1"/>
                <w:sz w:val="24"/>
                <w:szCs w:val="24"/>
              </w:rPr>
              <w:t>566.775</w:t>
            </w:r>
          </w:p>
        </w:tc>
      </w:tr>
    </w:tbl>
    <w:p w14:paraId="4783A6A6" w14:textId="3F119A93" w:rsidR="0043471A" w:rsidRPr="0043471A" w:rsidRDefault="0043471A" w:rsidP="0043471A">
      <w:pPr>
        <w:rPr>
          <w:rFonts w:ascii="Arial" w:hAnsi="Arial" w:cs="Arial"/>
          <w:i/>
          <w:sz w:val="24"/>
          <w:szCs w:val="24"/>
        </w:rPr>
      </w:pPr>
    </w:p>
    <w:p w14:paraId="6BDF4DA7" w14:textId="57CACB14" w:rsidR="00CD090B" w:rsidRPr="0043471A" w:rsidRDefault="00CD090B" w:rsidP="00C414DB">
      <w:pPr>
        <w:pStyle w:val="ListeParagraf"/>
        <w:spacing w:before="120" w:after="0"/>
        <w:ind w:left="0" w:firstLine="708"/>
        <w:jc w:val="both"/>
        <w:rPr>
          <w:rFonts w:ascii="Arial" w:hAnsi="Arial" w:cs="Arial"/>
          <w:b/>
          <w:sz w:val="24"/>
          <w:szCs w:val="24"/>
          <w:lang w:val="tr-TR"/>
        </w:rPr>
      </w:pPr>
    </w:p>
    <w:p w14:paraId="69BD42FC" w14:textId="77777777" w:rsidR="00CD090B" w:rsidRPr="00C414DB" w:rsidRDefault="00CD090B" w:rsidP="00C414DB">
      <w:pPr>
        <w:pStyle w:val="ListeParagraf"/>
        <w:spacing w:before="120" w:after="0"/>
        <w:ind w:left="0" w:firstLine="708"/>
        <w:jc w:val="both"/>
        <w:rPr>
          <w:rFonts w:ascii="Arial" w:hAnsi="Arial" w:cs="Arial"/>
          <w:b/>
          <w:sz w:val="24"/>
          <w:szCs w:val="24"/>
          <w:lang w:val="tr-TR"/>
        </w:rPr>
      </w:pPr>
    </w:p>
    <w:p w14:paraId="59DDEFCD" w14:textId="77777777" w:rsidR="0043471A" w:rsidRDefault="00C414DB" w:rsidP="00333A23">
      <w:pPr>
        <w:pStyle w:val="ListeParagraf"/>
        <w:spacing w:before="120" w:after="0"/>
        <w:ind w:left="0"/>
        <w:jc w:val="both"/>
        <w:rPr>
          <w:rFonts w:ascii="Arial" w:hAnsi="Arial" w:cs="Arial"/>
          <w:sz w:val="24"/>
          <w:szCs w:val="24"/>
          <w:lang w:val="tr-TR"/>
        </w:rPr>
      </w:pPr>
      <w:r>
        <w:rPr>
          <w:rFonts w:ascii="Arial" w:hAnsi="Arial" w:cs="Arial"/>
          <w:sz w:val="24"/>
          <w:szCs w:val="24"/>
          <w:lang w:val="tr-TR"/>
        </w:rPr>
        <w:tab/>
      </w:r>
      <w:r>
        <w:rPr>
          <w:rFonts w:ascii="Arial" w:hAnsi="Arial" w:cs="Arial"/>
          <w:sz w:val="24"/>
          <w:szCs w:val="24"/>
          <w:lang w:val="tr-TR"/>
        </w:rPr>
        <w:tab/>
      </w:r>
    </w:p>
    <w:p w14:paraId="2E4BFD35" w14:textId="77777777" w:rsidR="0043471A" w:rsidRDefault="0043471A" w:rsidP="00333A23">
      <w:pPr>
        <w:pStyle w:val="ListeParagraf"/>
        <w:spacing w:before="120" w:after="0"/>
        <w:ind w:left="0"/>
        <w:jc w:val="both"/>
        <w:rPr>
          <w:rFonts w:ascii="Arial" w:hAnsi="Arial" w:cs="Arial"/>
          <w:sz w:val="24"/>
          <w:szCs w:val="24"/>
          <w:lang w:val="tr-TR"/>
        </w:rPr>
      </w:pPr>
    </w:p>
    <w:tbl>
      <w:tblPr>
        <w:tblStyle w:val="TabloKlavuzu65"/>
        <w:tblpPr w:leftFromText="141" w:rightFromText="141" w:vertAnchor="text" w:horzAnchor="margin" w:tblpY="68"/>
        <w:tblW w:w="8124" w:type="dxa"/>
        <w:tblLayout w:type="fixed"/>
        <w:tblLook w:val="04A0" w:firstRow="1" w:lastRow="0" w:firstColumn="1" w:lastColumn="0" w:noHBand="0" w:noVBand="1"/>
      </w:tblPr>
      <w:tblGrid>
        <w:gridCol w:w="982"/>
        <w:gridCol w:w="3168"/>
        <w:gridCol w:w="1445"/>
        <w:gridCol w:w="2529"/>
      </w:tblGrid>
      <w:tr w:rsidR="0043471A" w:rsidRPr="00D35226" w14:paraId="08CF631A" w14:textId="77777777" w:rsidTr="0043471A">
        <w:trPr>
          <w:trHeight w:hRule="exact" w:val="751"/>
        </w:trPr>
        <w:tc>
          <w:tcPr>
            <w:tcW w:w="982" w:type="dxa"/>
            <w:shd w:val="clear" w:color="auto" w:fill="C5E0B3" w:themeFill="accent6" w:themeFillTint="66"/>
            <w:noWrap/>
            <w:hideMark/>
          </w:tcPr>
          <w:p w14:paraId="02AC563C" w14:textId="77777777" w:rsidR="0043471A" w:rsidRDefault="0043471A" w:rsidP="0043471A">
            <w:pPr>
              <w:spacing w:before="120" w:line="276" w:lineRule="auto"/>
              <w:jc w:val="center"/>
              <w:rPr>
                <w:rFonts w:ascii="Arial" w:hAnsi="Arial" w:cs="Arial"/>
                <w:b/>
                <w:bCs/>
                <w:color w:val="000000" w:themeColor="text1"/>
                <w:sz w:val="24"/>
                <w:szCs w:val="24"/>
              </w:rPr>
            </w:pPr>
            <w:r>
              <w:rPr>
                <w:rFonts w:ascii="Arial" w:hAnsi="Arial" w:cs="Arial"/>
                <w:b/>
                <w:bCs/>
                <w:color w:val="000000" w:themeColor="text1"/>
                <w:sz w:val="24"/>
                <w:szCs w:val="24"/>
              </w:rPr>
              <w:t> Yıl</w:t>
            </w:r>
          </w:p>
          <w:p w14:paraId="2874E516" w14:textId="77777777" w:rsidR="0043471A" w:rsidRPr="00577562" w:rsidRDefault="0043471A" w:rsidP="0043471A">
            <w:pPr>
              <w:spacing w:before="120" w:line="276" w:lineRule="auto"/>
              <w:jc w:val="center"/>
              <w:rPr>
                <w:rFonts w:ascii="Arial" w:hAnsi="Arial" w:cs="Arial"/>
                <w:b/>
                <w:bCs/>
                <w:color w:val="000000" w:themeColor="text1"/>
                <w:sz w:val="24"/>
                <w:szCs w:val="24"/>
              </w:rPr>
            </w:pPr>
          </w:p>
        </w:tc>
        <w:tc>
          <w:tcPr>
            <w:tcW w:w="3168" w:type="dxa"/>
            <w:shd w:val="clear" w:color="auto" w:fill="C5E0B3" w:themeFill="accent6" w:themeFillTint="66"/>
            <w:noWrap/>
            <w:hideMark/>
          </w:tcPr>
          <w:p w14:paraId="278533B2" w14:textId="73692BA5" w:rsidR="0043471A" w:rsidRPr="00577562" w:rsidRDefault="0043471A" w:rsidP="00462113">
            <w:pPr>
              <w:spacing w:before="120" w:line="276" w:lineRule="auto"/>
              <w:jc w:val="center"/>
              <w:rPr>
                <w:rFonts w:ascii="Arial" w:hAnsi="Arial" w:cs="Arial"/>
                <w:b/>
                <w:bCs/>
                <w:color w:val="000000" w:themeColor="text1"/>
                <w:sz w:val="24"/>
                <w:szCs w:val="24"/>
              </w:rPr>
            </w:pPr>
            <w:r>
              <w:rPr>
                <w:rFonts w:ascii="Arial" w:hAnsi="Arial" w:cs="Arial"/>
                <w:b/>
                <w:bCs/>
                <w:color w:val="000000" w:themeColor="text1"/>
                <w:sz w:val="24"/>
                <w:szCs w:val="24"/>
              </w:rPr>
              <w:t>Büyükbaş/Küçükbaş Hayvan sayısı</w:t>
            </w:r>
          </w:p>
        </w:tc>
        <w:tc>
          <w:tcPr>
            <w:tcW w:w="1445" w:type="dxa"/>
            <w:shd w:val="clear" w:color="auto" w:fill="C5E0B3" w:themeFill="accent6" w:themeFillTint="66"/>
            <w:noWrap/>
            <w:hideMark/>
          </w:tcPr>
          <w:p w14:paraId="3C1CEEB5" w14:textId="77777777" w:rsidR="0043471A" w:rsidRPr="00577562" w:rsidRDefault="0043471A" w:rsidP="00462113">
            <w:pPr>
              <w:spacing w:before="120" w:line="276" w:lineRule="auto"/>
              <w:jc w:val="center"/>
              <w:rPr>
                <w:rFonts w:ascii="Arial" w:hAnsi="Arial" w:cs="Arial"/>
                <w:b/>
                <w:bCs/>
                <w:color w:val="000000" w:themeColor="text1"/>
                <w:sz w:val="24"/>
                <w:szCs w:val="24"/>
              </w:rPr>
            </w:pPr>
            <w:r>
              <w:rPr>
                <w:rFonts w:ascii="Arial" w:hAnsi="Arial" w:cs="Arial"/>
                <w:b/>
                <w:bCs/>
                <w:color w:val="000000" w:themeColor="text1"/>
                <w:sz w:val="24"/>
                <w:szCs w:val="24"/>
              </w:rPr>
              <w:t>Kümes Hayvanı</w:t>
            </w:r>
          </w:p>
        </w:tc>
        <w:tc>
          <w:tcPr>
            <w:tcW w:w="2529" w:type="dxa"/>
            <w:shd w:val="clear" w:color="auto" w:fill="C5E0B3" w:themeFill="accent6" w:themeFillTint="66"/>
            <w:noWrap/>
            <w:hideMark/>
          </w:tcPr>
          <w:p w14:paraId="3CFE74B0" w14:textId="77777777" w:rsidR="0043471A" w:rsidRPr="00577562" w:rsidRDefault="0043471A" w:rsidP="00462113">
            <w:pPr>
              <w:spacing w:before="120" w:line="276" w:lineRule="auto"/>
              <w:jc w:val="center"/>
              <w:rPr>
                <w:rFonts w:ascii="Arial" w:hAnsi="Arial" w:cs="Arial"/>
                <w:b/>
                <w:bCs/>
                <w:color w:val="000000" w:themeColor="text1"/>
                <w:sz w:val="24"/>
                <w:szCs w:val="24"/>
              </w:rPr>
            </w:pPr>
            <w:r>
              <w:rPr>
                <w:rFonts w:ascii="Arial" w:hAnsi="Arial" w:cs="Arial"/>
                <w:b/>
                <w:bCs/>
                <w:color w:val="000000" w:themeColor="text1"/>
                <w:sz w:val="24"/>
                <w:szCs w:val="24"/>
              </w:rPr>
              <w:t>Kovan Sayısı</w:t>
            </w:r>
          </w:p>
        </w:tc>
      </w:tr>
      <w:tr w:rsidR="0043471A" w:rsidRPr="00D35226" w14:paraId="26D27898" w14:textId="77777777" w:rsidTr="0043471A">
        <w:trPr>
          <w:trHeight w:hRule="exact" w:val="461"/>
        </w:trPr>
        <w:tc>
          <w:tcPr>
            <w:tcW w:w="982" w:type="dxa"/>
            <w:noWrap/>
          </w:tcPr>
          <w:p w14:paraId="171983C9" w14:textId="77777777" w:rsidR="0043471A" w:rsidRPr="00206F13" w:rsidRDefault="0043471A" w:rsidP="0043471A">
            <w:pPr>
              <w:spacing w:before="120" w:line="276" w:lineRule="auto"/>
              <w:rPr>
                <w:rFonts w:ascii="Arial" w:eastAsia="Calibri" w:hAnsi="Arial" w:cs="Arial"/>
                <w:b/>
                <w:bCs/>
                <w:color w:val="000000" w:themeColor="text1"/>
                <w:sz w:val="24"/>
                <w:szCs w:val="24"/>
              </w:rPr>
            </w:pPr>
            <w:r w:rsidRPr="00206F13">
              <w:rPr>
                <w:rFonts w:ascii="Arial" w:eastAsia="Calibri" w:hAnsi="Arial" w:cs="Arial"/>
                <w:b/>
                <w:bCs/>
                <w:color w:val="000000" w:themeColor="text1"/>
                <w:sz w:val="24"/>
                <w:szCs w:val="24"/>
              </w:rPr>
              <w:t>2025</w:t>
            </w:r>
          </w:p>
        </w:tc>
        <w:tc>
          <w:tcPr>
            <w:tcW w:w="3168" w:type="dxa"/>
            <w:noWrap/>
          </w:tcPr>
          <w:p w14:paraId="48E1775B" w14:textId="77777777" w:rsidR="0043471A" w:rsidRPr="00D35226" w:rsidRDefault="0043471A" w:rsidP="00462113">
            <w:pPr>
              <w:spacing w:before="120" w:line="276" w:lineRule="auto"/>
              <w:jc w:val="center"/>
              <w:rPr>
                <w:rFonts w:ascii="Arial" w:eastAsia="Calibri" w:hAnsi="Arial" w:cs="Arial"/>
                <w:color w:val="000000" w:themeColor="text1"/>
                <w:sz w:val="24"/>
                <w:szCs w:val="24"/>
              </w:rPr>
            </w:pPr>
            <w:r>
              <w:rPr>
                <w:rFonts w:ascii="Arial" w:eastAsia="Calibri" w:hAnsi="Arial" w:cs="Arial"/>
                <w:color w:val="000000" w:themeColor="text1"/>
                <w:sz w:val="24"/>
                <w:szCs w:val="24"/>
              </w:rPr>
              <w:t>566.775</w:t>
            </w:r>
          </w:p>
        </w:tc>
        <w:tc>
          <w:tcPr>
            <w:tcW w:w="1445" w:type="dxa"/>
            <w:noWrap/>
          </w:tcPr>
          <w:p w14:paraId="0CACC6E3" w14:textId="77777777" w:rsidR="0043471A" w:rsidRPr="00D35226" w:rsidRDefault="0043471A" w:rsidP="00462113">
            <w:pPr>
              <w:spacing w:before="120" w:line="276" w:lineRule="auto"/>
              <w:jc w:val="center"/>
              <w:rPr>
                <w:rFonts w:ascii="Arial" w:eastAsia="Calibri" w:hAnsi="Arial" w:cs="Arial"/>
                <w:color w:val="000000" w:themeColor="text1"/>
                <w:sz w:val="24"/>
                <w:szCs w:val="24"/>
              </w:rPr>
            </w:pPr>
            <w:r>
              <w:rPr>
                <w:rFonts w:ascii="Arial" w:eastAsia="Calibri" w:hAnsi="Arial" w:cs="Arial"/>
                <w:color w:val="000000" w:themeColor="text1"/>
                <w:sz w:val="24"/>
                <w:szCs w:val="24"/>
              </w:rPr>
              <w:t>38.500</w:t>
            </w:r>
          </w:p>
        </w:tc>
        <w:tc>
          <w:tcPr>
            <w:tcW w:w="2529" w:type="dxa"/>
            <w:noWrap/>
          </w:tcPr>
          <w:p w14:paraId="5B56AA5C" w14:textId="77777777" w:rsidR="0043471A" w:rsidRPr="00D35226" w:rsidRDefault="0043471A" w:rsidP="00462113">
            <w:pPr>
              <w:spacing w:before="120" w:line="276" w:lineRule="auto"/>
              <w:jc w:val="center"/>
              <w:rPr>
                <w:rFonts w:ascii="Arial" w:eastAsia="Calibri" w:hAnsi="Arial" w:cs="Arial"/>
                <w:color w:val="000000" w:themeColor="text1"/>
                <w:sz w:val="24"/>
                <w:szCs w:val="24"/>
              </w:rPr>
            </w:pPr>
            <w:r>
              <w:rPr>
                <w:rFonts w:ascii="Arial" w:eastAsia="Calibri" w:hAnsi="Arial" w:cs="Arial"/>
                <w:color w:val="000000" w:themeColor="text1"/>
                <w:sz w:val="24"/>
                <w:szCs w:val="24"/>
              </w:rPr>
              <w:t>2.103</w:t>
            </w:r>
          </w:p>
        </w:tc>
      </w:tr>
    </w:tbl>
    <w:p w14:paraId="62ACC87A" w14:textId="1993D075" w:rsidR="0043471A" w:rsidRDefault="0043471A" w:rsidP="00333A23">
      <w:pPr>
        <w:pStyle w:val="ListeParagraf"/>
        <w:spacing w:before="120" w:after="0"/>
        <w:ind w:left="0"/>
        <w:jc w:val="both"/>
        <w:rPr>
          <w:rFonts w:ascii="Arial" w:hAnsi="Arial" w:cs="Arial"/>
          <w:sz w:val="24"/>
          <w:szCs w:val="24"/>
          <w:lang w:val="tr-TR"/>
        </w:rPr>
      </w:pPr>
    </w:p>
    <w:p w14:paraId="56B0CDB4" w14:textId="57D04AE1" w:rsidR="0043471A" w:rsidRDefault="0043471A" w:rsidP="00333A23">
      <w:pPr>
        <w:pStyle w:val="ListeParagraf"/>
        <w:spacing w:before="120" w:after="0"/>
        <w:ind w:left="0"/>
        <w:jc w:val="both"/>
        <w:rPr>
          <w:rFonts w:ascii="Arial" w:hAnsi="Arial" w:cs="Arial"/>
          <w:sz w:val="24"/>
          <w:szCs w:val="24"/>
          <w:lang w:val="tr-TR"/>
        </w:rPr>
      </w:pPr>
    </w:p>
    <w:p w14:paraId="6CD5876E" w14:textId="56B9842A" w:rsidR="0043471A" w:rsidRDefault="0043471A" w:rsidP="00333A23">
      <w:pPr>
        <w:pStyle w:val="ListeParagraf"/>
        <w:spacing w:before="120" w:after="0"/>
        <w:ind w:left="0"/>
        <w:jc w:val="both"/>
        <w:rPr>
          <w:rFonts w:ascii="Arial" w:hAnsi="Arial" w:cs="Arial"/>
          <w:sz w:val="24"/>
          <w:szCs w:val="24"/>
          <w:lang w:val="tr-TR"/>
        </w:rPr>
      </w:pPr>
    </w:p>
    <w:p w14:paraId="75188901" w14:textId="77777777" w:rsidR="00F07CA4" w:rsidRDefault="00F07CA4" w:rsidP="0043471A">
      <w:pPr>
        <w:spacing w:before="120" w:line="276" w:lineRule="auto"/>
        <w:jc w:val="both"/>
        <w:rPr>
          <w:rFonts w:ascii="Arial" w:hAnsi="Arial" w:cs="Arial"/>
          <w:sz w:val="24"/>
          <w:szCs w:val="24"/>
        </w:rPr>
      </w:pPr>
    </w:p>
    <w:p w14:paraId="4EE552C8" w14:textId="532E408B" w:rsidR="0043471A" w:rsidRDefault="0043471A" w:rsidP="0043471A">
      <w:pPr>
        <w:spacing w:before="120" w:line="276" w:lineRule="auto"/>
        <w:jc w:val="both"/>
        <w:rPr>
          <w:rFonts w:ascii="Arial" w:hAnsi="Arial" w:cs="Arial"/>
          <w:sz w:val="24"/>
          <w:szCs w:val="24"/>
        </w:rPr>
      </w:pPr>
      <w:r w:rsidRPr="0043471A">
        <w:rPr>
          <w:rFonts w:ascii="Arial" w:hAnsi="Arial" w:cs="Arial"/>
          <w:sz w:val="24"/>
          <w:szCs w:val="24"/>
        </w:rPr>
        <w:t>2025 üretim sezonunda “Tarım Sigortaları” kapsam</w:t>
      </w:r>
      <w:r w:rsidR="004400C8">
        <w:rPr>
          <w:rFonts w:ascii="Arial" w:hAnsi="Arial" w:cs="Arial"/>
          <w:sz w:val="24"/>
          <w:szCs w:val="24"/>
        </w:rPr>
        <w:t xml:space="preserve">ında çiftçilere 442.195.044 TL </w:t>
      </w:r>
      <w:r w:rsidRPr="0043471A">
        <w:rPr>
          <w:rFonts w:ascii="Arial" w:hAnsi="Arial" w:cs="Arial"/>
          <w:sz w:val="24"/>
          <w:szCs w:val="24"/>
        </w:rPr>
        <w:t>tazminat ödenmiştir.</w:t>
      </w:r>
    </w:p>
    <w:p w14:paraId="36181424" w14:textId="49B33408" w:rsidR="0067606F" w:rsidRDefault="0067606F" w:rsidP="004400C8">
      <w:pPr>
        <w:pStyle w:val="TABLOLARIM"/>
        <w:ind w:left="0" w:firstLine="0"/>
      </w:pPr>
      <w:bookmarkStart w:id="102" w:name="_Toc208488774"/>
    </w:p>
    <w:p w14:paraId="1ED5BAB4" w14:textId="78BE42DD" w:rsidR="0043471A" w:rsidRPr="00874B00" w:rsidRDefault="0043471A" w:rsidP="0067606F">
      <w:pPr>
        <w:pStyle w:val="TABLOLARIM"/>
        <w:rPr>
          <w:b/>
        </w:rPr>
      </w:pPr>
      <w:bookmarkStart w:id="103" w:name="_Toc218690457"/>
      <w:r w:rsidRPr="00874B00">
        <w:t xml:space="preserve">Tablo </w:t>
      </w:r>
      <w:r w:rsidR="00910ABA">
        <w:t>24</w:t>
      </w:r>
      <w:r w:rsidRPr="00874B00">
        <w:t>: TARSİM Kapsamında Yapılan Ödemeler</w:t>
      </w:r>
      <w:bookmarkEnd w:id="102"/>
      <w:bookmarkEnd w:id="103"/>
    </w:p>
    <w:tbl>
      <w:tblPr>
        <w:tblStyle w:val="TabloKlavuzu65"/>
        <w:tblW w:w="8272" w:type="dxa"/>
        <w:tblInd w:w="-5" w:type="dxa"/>
        <w:tblLayout w:type="fixed"/>
        <w:tblLook w:val="04A0" w:firstRow="1" w:lastRow="0" w:firstColumn="1" w:lastColumn="0" w:noHBand="0" w:noVBand="1"/>
      </w:tblPr>
      <w:tblGrid>
        <w:gridCol w:w="1093"/>
        <w:gridCol w:w="1665"/>
        <w:gridCol w:w="1015"/>
        <w:gridCol w:w="1596"/>
        <w:gridCol w:w="1577"/>
        <w:gridCol w:w="1326"/>
      </w:tblGrid>
      <w:tr w:rsidR="0043471A" w:rsidRPr="00577562" w14:paraId="1F2C8390" w14:textId="77777777" w:rsidTr="00DF3041">
        <w:trPr>
          <w:trHeight w:hRule="exact" w:val="939"/>
        </w:trPr>
        <w:tc>
          <w:tcPr>
            <w:tcW w:w="1093" w:type="dxa"/>
            <w:shd w:val="clear" w:color="auto" w:fill="C5E0B3" w:themeFill="accent6" w:themeFillTint="66"/>
            <w:noWrap/>
            <w:hideMark/>
          </w:tcPr>
          <w:p w14:paraId="08810119" w14:textId="77777777" w:rsidR="0043471A" w:rsidRPr="00577562" w:rsidRDefault="0043471A" w:rsidP="008F4A14">
            <w:pPr>
              <w:spacing w:before="120" w:line="276" w:lineRule="auto"/>
              <w:jc w:val="center"/>
              <w:rPr>
                <w:rFonts w:ascii="Arial" w:hAnsi="Arial" w:cs="Arial"/>
                <w:b/>
                <w:bCs/>
                <w:color w:val="000000" w:themeColor="text1"/>
                <w:sz w:val="24"/>
                <w:szCs w:val="24"/>
              </w:rPr>
            </w:pPr>
            <w:r w:rsidRPr="00577562">
              <w:rPr>
                <w:rFonts w:ascii="Arial" w:hAnsi="Arial" w:cs="Arial"/>
                <w:b/>
                <w:bCs/>
                <w:color w:val="000000" w:themeColor="text1"/>
                <w:sz w:val="24"/>
                <w:szCs w:val="24"/>
              </w:rPr>
              <w:t>Yıl</w:t>
            </w:r>
          </w:p>
        </w:tc>
        <w:tc>
          <w:tcPr>
            <w:tcW w:w="1665" w:type="dxa"/>
            <w:shd w:val="clear" w:color="auto" w:fill="C5E0B3" w:themeFill="accent6" w:themeFillTint="66"/>
          </w:tcPr>
          <w:p w14:paraId="5813C837" w14:textId="180872A3" w:rsidR="0043471A" w:rsidRPr="00577562" w:rsidRDefault="0043471A" w:rsidP="00462113">
            <w:pPr>
              <w:spacing w:before="120" w:line="276" w:lineRule="auto"/>
              <w:jc w:val="center"/>
              <w:rPr>
                <w:rFonts w:ascii="Arial" w:hAnsi="Arial" w:cs="Arial"/>
                <w:b/>
                <w:bCs/>
                <w:color w:val="000000" w:themeColor="text1"/>
                <w:sz w:val="24"/>
                <w:szCs w:val="24"/>
              </w:rPr>
            </w:pPr>
            <w:r w:rsidRPr="00577562">
              <w:rPr>
                <w:rFonts w:ascii="Arial" w:hAnsi="Arial" w:cs="Arial"/>
                <w:b/>
                <w:bCs/>
                <w:color w:val="000000" w:themeColor="text1"/>
                <w:sz w:val="24"/>
                <w:szCs w:val="24"/>
              </w:rPr>
              <w:t xml:space="preserve">Bitkisel </w:t>
            </w:r>
            <w:proofErr w:type="gramStart"/>
            <w:r w:rsidRPr="00577562">
              <w:rPr>
                <w:rFonts w:ascii="Arial" w:hAnsi="Arial" w:cs="Arial"/>
                <w:b/>
                <w:bCs/>
                <w:color w:val="000000" w:themeColor="text1"/>
                <w:sz w:val="24"/>
                <w:szCs w:val="24"/>
              </w:rPr>
              <w:t>Ürünler</w:t>
            </w:r>
            <w:r w:rsidR="00DF3041">
              <w:rPr>
                <w:rFonts w:ascii="Arial" w:hAnsi="Arial" w:cs="Arial"/>
                <w:b/>
                <w:bCs/>
                <w:color w:val="000000" w:themeColor="text1"/>
                <w:sz w:val="24"/>
                <w:szCs w:val="24"/>
              </w:rPr>
              <w:t>(</w:t>
            </w:r>
            <w:proofErr w:type="gramEnd"/>
            <w:r w:rsidR="00DF3041">
              <w:rPr>
                <w:rFonts w:ascii="Arial" w:hAnsi="Arial" w:cs="Arial"/>
                <w:b/>
                <w:bCs/>
                <w:color w:val="000000" w:themeColor="text1"/>
                <w:sz w:val="24"/>
                <w:szCs w:val="24"/>
              </w:rPr>
              <w:t>TL)</w:t>
            </w:r>
          </w:p>
        </w:tc>
        <w:tc>
          <w:tcPr>
            <w:tcW w:w="1015" w:type="dxa"/>
            <w:shd w:val="clear" w:color="auto" w:fill="C5E0B3" w:themeFill="accent6" w:themeFillTint="66"/>
            <w:noWrap/>
            <w:hideMark/>
          </w:tcPr>
          <w:p w14:paraId="14119479" w14:textId="77777777" w:rsidR="006272B8" w:rsidRDefault="0043471A" w:rsidP="00DF3041">
            <w:pPr>
              <w:spacing w:before="120" w:line="276" w:lineRule="auto"/>
              <w:jc w:val="center"/>
              <w:rPr>
                <w:rFonts w:ascii="Arial" w:hAnsi="Arial" w:cs="Arial"/>
                <w:b/>
                <w:bCs/>
                <w:color w:val="000000" w:themeColor="text1"/>
                <w:sz w:val="24"/>
                <w:szCs w:val="24"/>
              </w:rPr>
            </w:pPr>
            <w:r w:rsidRPr="00577562">
              <w:rPr>
                <w:rFonts w:ascii="Arial" w:hAnsi="Arial" w:cs="Arial"/>
                <w:b/>
                <w:bCs/>
                <w:color w:val="000000" w:themeColor="text1"/>
                <w:sz w:val="24"/>
                <w:szCs w:val="24"/>
              </w:rPr>
              <w:t>Arı</w:t>
            </w:r>
          </w:p>
          <w:p w14:paraId="09F4BF4C" w14:textId="592FA674" w:rsidR="00DF3041" w:rsidRPr="00577562" w:rsidRDefault="00DF3041" w:rsidP="00DF3041">
            <w:pPr>
              <w:spacing w:before="120" w:line="276" w:lineRule="auto"/>
              <w:jc w:val="center"/>
              <w:rPr>
                <w:rFonts w:ascii="Arial" w:hAnsi="Arial" w:cs="Arial"/>
                <w:b/>
                <w:bCs/>
                <w:color w:val="000000" w:themeColor="text1"/>
                <w:sz w:val="24"/>
                <w:szCs w:val="24"/>
              </w:rPr>
            </w:pPr>
            <w:r>
              <w:rPr>
                <w:rFonts w:ascii="Arial" w:hAnsi="Arial" w:cs="Arial"/>
                <w:b/>
                <w:bCs/>
                <w:color w:val="000000" w:themeColor="text1"/>
                <w:sz w:val="24"/>
                <w:szCs w:val="24"/>
              </w:rPr>
              <w:t>(TL)</w:t>
            </w:r>
          </w:p>
        </w:tc>
        <w:tc>
          <w:tcPr>
            <w:tcW w:w="1596" w:type="dxa"/>
            <w:shd w:val="clear" w:color="auto" w:fill="C5E0B3" w:themeFill="accent6" w:themeFillTint="66"/>
            <w:noWrap/>
            <w:hideMark/>
          </w:tcPr>
          <w:p w14:paraId="0D5B8DDF" w14:textId="756484EB" w:rsidR="0043471A" w:rsidRPr="00577562" w:rsidRDefault="0043471A" w:rsidP="00462113">
            <w:pPr>
              <w:spacing w:before="120" w:line="276" w:lineRule="auto"/>
              <w:jc w:val="center"/>
              <w:rPr>
                <w:rFonts w:ascii="Arial" w:hAnsi="Arial" w:cs="Arial"/>
                <w:b/>
                <w:bCs/>
                <w:color w:val="000000" w:themeColor="text1"/>
                <w:sz w:val="24"/>
                <w:szCs w:val="24"/>
              </w:rPr>
            </w:pPr>
            <w:r w:rsidRPr="00577562">
              <w:rPr>
                <w:rFonts w:ascii="Arial" w:hAnsi="Arial" w:cs="Arial"/>
                <w:b/>
                <w:bCs/>
                <w:color w:val="000000" w:themeColor="text1"/>
                <w:sz w:val="24"/>
                <w:szCs w:val="24"/>
              </w:rPr>
              <w:t xml:space="preserve">Büyükbaş </w:t>
            </w:r>
            <w:proofErr w:type="gramStart"/>
            <w:r w:rsidRPr="00577562">
              <w:rPr>
                <w:rFonts w:ascii="Arial" w:hAnsi="Arial" w:cs="Arial"/>
                <w:b/>
                <w:bCs/>
                <w:color w:val="000000" w:themeColor="text1"/>
                <w:sz w:val="24"/>
                <w:szCs w:val="24"/>
              </w:rPr>
              <w:t>Hayvan</w:t>
            </w:r>
            <w:r w:rsidR="00DF3041">
              <w:rPr>
                <w:rFonts w:ascii="Arial" w:hAnsi="Arial" w:cs="Arial"/>
                <w:b/>
                <w:bCs/>
                <w:color w:val="000000" w:themeColor="text1"/>
                <w:sz w:val="24"/>
                <w:szCs w:val="24"/>
              </w:rPr>
              <w:t>(</w:t>
            </w:r>
            <w:proofErr w:type="gramEnd"/>
            <w:r w:rsidR="00DF3041">
              <w:rPr>
                <w:rFonts w:ascii="Arial" w:hAnsi="Arial" w:cs="Arial"/>
                <w:b/>
                <w:bCs/>
                <w:color w:val="000000" w:themeColor="text1"/>
                <w:sz w:val="24"/>
                <w:szCs w:val="24"/>
              </w:rPr>
              <w:t>TL)</w:t>
            </w:r>
          </w:p>
        </w:tc>
        <w:tc>
          <w:tcPr>
            <w:tcW w:w="1577" w:type="dxa"/>
            <w:shd w:val="clear" w:color="auto" w:fill="C5E0B3" w:themeFill="accent6" w:themeFillTint="66"/>
            <w:noWrap/>
            <w:hideMark/>
          </w:tcPr>
          <w:p w14:paraId="0C5E4D87" w14:textId="1F6B2695" w:rsidR="0043471A" w:rsidRPr="00577562" w:rsidRDefault="0043471A" w:rsidP="00462113">
            <w:pPr>
              <w:spacing w:before="120" w:line="276" w:lineRule="auto"/>
              <w:jc w:val="center"/>
              <w:rPr>
                <w:rFonts w:ascii="Arial" w:hAnsi="Arial" w:cs="Arial"/>
                <w:b/>
                <w:bCs/>
                <w:color w:val="000000" w:themeColor="text1"/>
                <w:sz w:val="24"/>
                <w:szCs w:val="24"/>
              </w:rPr>
            </w:pPr>
            <w:r w:rsidRPr="00577562">
              <w:rPr>
                <w:rFonts w:ascii="Arial" w:hAnsi="Arial" w:cs="Arial"/>
                <w:b/>
                <w:bCs/>
                <w:color w:val="000000" w:themeColor="text1"/>
                <w:sz w:val="24"/>
                <w:szCs w:val="24"/>
              </w:rPr>
              <w:t xml:space="preserve">Küçükbaş </w:t>
            </w:r>
            <w:proofErr w:type="gramStart"/>
            <w:r w:rsidRPr="00577562">
              <w:rPr>
                <w:rFonts w:ascii="Arial" w:hAnsi="Arial" w:cs="Arial"/>
                <w:b/>
                <w:bCs/>
                <w:color w:val="000000" w:themeColor="text1"/>
                <w:sz w:val="24"/>
                <w:szCs w:val="24"/>
              </w:rPr>
              <w:t>Hayvan</w:t>
            </w:r>
            <w:r w:rsidR="00DF3041">
              <w:rPr>
                <w:rFonts w:ascii="Arial" w:hAnsi="Arial" w:cs="Arial"/>
                <w:b/>
                <w:bCs/>
                <w:color w:val="000000" w:themeColor="text1"/>
                <w:sz w:val="24"/>
                <w:szCs w:val="24"/>
              </w:rPr>
              <w:t>(</w:t>
            </w:r>
            <w:proofErr w:type="gramEnd"/>
            <w:r w:rsidR="00DF3041">
              <w:rPr>
                <w:rFonts w:ascii="Arial" w:hAnsi="Arial" w:cs="Arial"/>
                <w:b/>
                <w:bCs/>
                <w:color w:val="000000" w:themeColor="text1"/>
                <w:sz w:val="24"/>
                <w:szCs w:val="24"/>
              </w:rPr>
              <w:t>TL)</w:t>
            </w:r>
          </w:p>
        </w:tc>
        <w:tc>
          <w:tcPr>
            <w:tcW w:w="1326" w:type="dxa"/>
            <w:shd w:val="clear" w:color="auto" w:fill="C5E0B3" w:themeFill="accent6" w:themeFillTint="66"/>
            <w:noWrap/>
            <w:hideMark/>
          </w:tcPr>
          <w:p w14:paraId="323F1AA4" w14:textId="77777777" w:rsidR="006272B8" w:rsidRDefault="0043471A" w:rsidP="00DF3041">
            <w:pPr>
              <w:spacing w:before="120" w:line="276" w:lineRule="auto"/>
              <w:jc w:val="center"/>
              <w:rPr>
                <w:rFonts w:ascii="Arial" w:hAnsi="Arial" w:cs="Arial"/>
                <w:b/>
                <w:bCs/>
                <w:color w:val="000000" w:themeColor="text1"/>
                <w:sz w:val="24"/>
                <w:szCs w:val="24"/>
              </w:rPr>
            </w:pPr>
            <w:r>
              <w:rPr>
                <w:rFonts w:ascii="Arial" w:hAnsi="Arial" w:cs="Arial"/>
                <w:b/>
                <w:bCs/>
                <w:color w:val="000000" w:themeColor="text1"/>
                <w:sz w:val="24"/>
                <w:szCs w:val="24"/>
              </w:rPr>
              <w:t>Sera</w:t>
            </w:r>
          </w:p>
          <w:p w14:paraId="18D0D949" w14:textId="0179A1C1" w:rsidR="00DF3041" w:rsidRPr="00577562" w:rsidRDefault="00DF3041" w:rsidP="00DF3041">
            <w:pPr>
              <w:spacing w:before="120" w:line="276" w:lineRule="auto"/>
              <w:jc w:val="center"/>
              <w:rPr>
                <w:rFonts w:ascii="Arial" w:hAnsi="Arial" w:cs="Arial"/>
                <w:b/>
                <w:bCs/>
                <w:color w:val="000000" w:themeColor="text1"/>
                <w:sz w:val="24"/>
                <w:szCs w:val="24"/>
              </w:rPr>
            </w:pPr>
            <w:r>
              <w:rPr>
                <w:rFonts w:ascii="Arial" w:hAnsi="Arial" w:cs="Arial"/>
                <w:b/>
                <w:bCs/>
                <w:color w:val="000000" w:themeColor="text1"/>
                <w:sz w:val="24"/>
                <w:szCs w:val="24"/>
              </w:rPr>
              <w:t>(TL)</w:t>
            </w:r>
          </w:p>
        </w:tc>
      </w:tr>
      <w:tr w:rsidR="0043471A" w:rsidRPr="00D35226" w14:paraId="500F097B" w14:textId="77777777" w:rsidTr="00DF3041">
        <w:trPr>
          <w:trHeight w:hRule="exact" w:val="752"/>
        </w:trPr>
        <w:tc>
          <w:tcPr>
            <w:tcW w:w="1093" w:type="dxa"/>
            <w:noWrap/>
          </w:tcPr>
          <w:p w14:paraId="09BFEE14" w14:textId="77777777" w:rsidR="0043471A" w:rsidRPr="00206F13" w:rsidRDefault="0043471A" w:rsidP="008F4A14">
            <w:pPr>
              <w:pStyle w:val="NormalWeb"/>
              <w:spacing w:before="120" w:beforeAutospacing="0" w:after="0" w:afterAutospacing="0" w:line="276" w:lineRule="auto"/>
              <w:jc w:val="center"/>
              <w:rPr>
                <w:rFonts w:ascii="Arial" w:eastAsia="Calibri" w:hAnsi="Arial" w:cs="Arial"/>
                <w:b/>
                <w:bCs/>
                <w:color w:val="000000" w:themeColor="text1"/>
                <w:kern w:val="24"/>
              </w:rPr>
            </w:pPr>
            <w:r w:rsidRPr="00206F13">
              <w:rPr>
                <w:rFonts w:ascii="Arial" w:eastAsia="Calibri" w:hAnsi="Arial" w:cs="Arial"/>
                <w:b/>
                <w:bCs/>
                <w:color w:val="000000" w:themeColor="text1"/>
                <w:kern w:val="24"/>
              </w:rPr>
              <w:t>2025</w:t>
            </w:r>
          </w:p>
        </w:tc>
        <w:tc>
          <w:tcPr>
            <w:tcW w:w="1665" w:type="dxa"/>
          </w:tcPr>
          <w:p w14:paraId="231D22AD" w14:textId="1B7E9086" w:rsidR="0043471A" w:rsidRPr="00D35226" w:rsidRDefault="0043471A" w:rsidP="00462113">
            <w:pPr>
              <w:pStyle w:val="NormalWeb"/>
              <w:spacing w:before="120" w:beforeAutospacing="0" w:after="0" w:afterAutospacing="0" w:line="276" w:lineRule="auto"/>
              <w:jc w:val="center"/>
              <w:rPr>
                <w:rFonts w:ascii="Arial" w:hAnsi="Arial" w:cs="Arial"/>
                <w:color w:val="000000" w:themeColor="text1"/>
              </w:rPr>
            </w:pPr>
            <w:r>
              <w:rPr>
                <w:rFonts w:ascii="Arial" w:hAnsi="Arial" w:cs="Arial"/>
                <w:color w:val="000000" w:themeColor="text1"/>
              </w:rPr>
              <w:t>299.441.223</w:t>
            </w:r>
          </w:p>
        </w:tc>
        <w:tc>
          <w:tcPr>
            <w:tcW w:w="1015" w:type="dxa"/>
            <w:noWrap/>
          </w:tcPr>
          <w:p w14:paraId="2FC7FD2C" w14:textId="77777777" w:rsidR="0043471A" w:rsidRPr="00D35226" w:rsidRDefault="0043471A" w:rsidP="00462113">
            <w:pPr>
              <w:pStyle w:val="NormalWeb"/>
              <w:spacing w:before="120" w:beforeAutospacing="0" w:after="0" w:afterAutospacing="0" w:line="276" w:lineRule="auto"/>
              <w:jc w:val="center"/>
              <w:rPr>
                <w:rFonts w:ascii="Arial" w:hAnsi="Arial" w:cs="Arial"/>
                <w:color w:val="000000" w:themeColor="text1"/>
              </w:rPr>
            </w:pPr>
            <w:r>
              <w:rPr>
                <w:rFonts w:ascii="Arial" w:hAnsi="Arial" w:cs="Arial"/>
                <w:color w:val="000000" w:themeColor="text1"/>
              </w:rPr>
              <w:t>91.350</w:t>
            </w:r>
          </w:p>
        </w:tc>
        <w:tc>
          <w:tcPr>
            <w:tcW w:w="1596" w:type="dxa"/>
            <w:noWrap/>
          </w:tcPr>
          <w:p w14:paraId="26484EE9" w14:textId="77777777" w:rsidR="0043471A" w:rsidRPr="00D35226" w:rsidRDefault="0043471A" w:rsidP="00462113">
            <w:pPr>
              <w:pStyle w:val="NormalWeb"/>
              <w:spacing w:before="120" w:beforeAutospacing="0" w:after="0" w:afterAutospacing="0" w:line="276" w:lineRule="auto"/>
              <w:jc w:val="center"/>
              <w:rPr>
                <w:rFonts w:ascii="Arial" w:hAnsi="Arial" w:cs="Arial"/>
                <w:color w:val="000000" w:themeColor="text1"/>
              </w:rPr>
            </w:pPr>
            <w:r>
              <w:rPr>
                <w:rFonts w:ascii="Arial" w:hAnsi="Arial" w:cs="Arial"/>
                <w:color w:val="000000" w:themeColor="text1"/>
              </w:rPr>
              <w:t>204.343.435</w:t>
            </w:r>
          </w:p>
        </w:tc>
        <w:tc>
          <w:tcPr>
            <w:tcW w:w="1577" w:type="dxa"/>
            <w:noWrap/>
          </w:tcPr>
          <w:p w14:paraId="3F0816E3" w14:textId="77777777" w:rsidR="0043471A" w:rsidRPr="00D35226" w:rsidRDefault="0043471A" w:rsidP="00462113">
            <w:pPr>
              <w:pStyle w:val="NormalWeb"/>
              <w:spacing w:before="120" w:beforeAutospacing="0" w:after="0" w:afterAutospacing="0" w:line="276" w:lineRule="auto"/>
              <w:jc w:val="center"/>
              <w:rPr>
                <w:rFonts w:ascii="Arial" w:hAnsi="Arial" w:cs="Arial"/>
                <w:color w:val="000000" w:themeColor="text1"/>
              </w:rPr>
            </w:pPr>
            <w:r>
              <w:rPr>
                <w:rFonts w:ascii="Arial" w:hAnsi="Arial" w:cs="Arial"/>
                <w:color w:val="000000" w:themeColor="text1"/>
              </w:rPr>
              <w:t>8.059.256</w:t>
            </w:r>
          </w:p>
        </w:tc>
        <w:tc>
          <w:tcPr>
            <w:tcW w:w="1326" w:type="dxa"/>
            <w:noWrap/>
          </w:tcPr>
          <w:p w14:paraId="3462DEED" w14:textId="77777777" w:rsidR="0043471A" w:rsidRPr="00D35226" w:rsidRDefault="0043471A" w:rsidP="00462113">
            <w:pPr>
              <w:pStyle w:val="NormalWeb"/>
              <w:spacing w:before="120" w:beforeAutospacing="0" w:after="0" w:afterAutospacing="0" w:line="276" w:lineRule="auto"/>
              <w:jc w:val="center"/>
              <w:rPr>
                <w:rFonts w:ascii="Arial" w:hAnsi="Arial" w:cs="Arial"/>
                <w:color w:val="000000" w:themeColor="text1"/>
              </w:rPr>
            </w:pPr>
            <w:r>
              <w:rPr>
                <w:rFonts w:ascii="Arial" w:hAnsi="Arial" w:cs="Arial"/>
                <w:color w:val="000000" w:themeColor="text1"/>
              </w:rPr>
              <w:t>259.780</w:t>
            </w:r>
          </w:p>
        </w:tc>
      </w:tr>
    </w:tbl>
    <w:p w14:paraId="7586E30F" w14:textId="77777777" w:rsidR="0043471A" w:rsidRDefault="0043471A" w:rsidP="0043471A">
      <w:pPr>
        <w:rPr>
          <w:rFonts w:ascii="Arial" w:hAnsi="Arial" w:cs="Arial"/>
          <w:i/>
          <w:color w:val="FF0000"/>
          <w:sz w:val="24"/>
          <w:szCs w:val="24"/>
          <w:u w:val="single"/>
        </w:rPr>
      </w:pPr>
    </w:p>
    <w:p w14:paraId="43C77F8C" w14:textId="7FF6149A" w:rsidR="0043471A" w:rsidRPr="00F26250" w:rsidRDefault="0043471A" w:rsidP="0043471A">
      <w:pPr>
        <w:rPr>
          <w:rFonts w:ascii="Arial" w:hAnsi="Arial" w:cs="Arial"/>
          <w:b/>
          <w:bCs/>
          <w:sz w:val="24"/>
          <w:szCs w:val="24"/>
        </w:rPr>
      </w:pPr>
      <w:r w:rsidRPr="00F26250">
        <w:rPr>
          <w:rFonts w:ascii="Arial" w:hAnsi="Arial" w:cs="Arial"/>
          <w:b/>
          <w:bCs/>
          <w:sz w:val="24"/>
          <w:szCs w:val="24"/>
        </w:rPr>
        <w:t>Küresel İklim Değişikleri ve Kuraklık</w:t>
      </w:r>
      <w:r w:rsidR="00462113" w:rsidRPr="00F26250">
        <w:rPr>
          <w:rFonts w:ascii="Arial" w:hAnsi="Arial" w:cs="Arial"/>
          <w:b/>
          <w:bCs/>
          <w:sz w:val="24"/>
          <w:szCs w:val="24"/>
        </w:rPr>
        <w:t>:</w:t>
      </w:r>
    </w:p>
    <w:p w14:paraId="6B55642D" w14:textId="77777777" w:rsidR="0043471A" w:rsidRPr="0043471A" w:rsidRDefault="0043471A" w:rsidP="0043471A">
      <w:pPr>
        <w:rPr>
          <w:rFonts w:ascii="Arial" w:hAnsi="Arial" w:cs="Arial"/>
          <w:i/>
          <w:sz w:val="24"/>
          <w:szCs w:val="24"/>
          <w:u w:val="single"/>
        </w:rPr>
      </w:pPr>
    </w:p>
    <w:p w14:paraId="5774F021" w14:textId="39AB04AD" w:rsidR="0043471A" w:rsidRPr="0043471A" w:rsidRDefault="0043471A" w:rsidP="0043471A">
      <w:pPr>
        <w:spacing w:before="120" w:line="276" w:lineRule="auto"/>
        <w:ind w:firstLine="708"/>
        <w:jc w:val="both"/>
        <w:rPr>
          <w:rFonts w:ascii="Arial" w:eastAsia="Calibri" w:hAnsi="Arial" w:cs="Arial"/>
          <w:sz w:val="24"/>
          <w:szCs w:val="24"/>
          <w:shd w:val="clear" w:color="auto" w:fill="FFFFFF"/>
          <w:lang w:val="x-none" w:eastAsia="x-none"/>
        </w:rPr>
      </w:pPr>
      <w:r w:rsidRPr="0043471A">
        <w:rPr>
          <w:rFonts w:ascii="Arial" w:eastAsia="Calibri" w:hAnsi="Arial" w:cs="Arial"/>
          <w:sz w:val="24"/>
          <w:szCs w:val="24"/>
          <w:shd w:val="clear" w:color="auto" w:fill="FFFFFF"/>
          <w:lang w:val="x-none" w:eastAsia="x-none"/>
        </w:rPr>
        <w:t xml:space="preserve">Küresel iklim değişiklikleri ile ilgili olarak alınacak tedbirler ve kuraklıkla mücadele konusunda </w:t>
      </w:r>
      <w:r w:rsidR="004400C8">
        <w:rPr>
          <w:rFonts w:ascii="Arial" w:eastAsia="Calibri" w:hAnsi="Arial" w:cs="Arial"/>
          <w:sz w:val="24"/>
          <w:szCs w:val="24"/>
          <w:shd w:val="clear" w:color="auto" w:fill="FFFFFF"/>
          <w:lang w:eastAsia="x-none"/>
        </w:rPr>
        <w:t xml:space="preserve">gerekli </w:t>
      </w:r>
      <w:r w:rsidRPr="0043471A">
        <w:rPr>
          <w:rFonts w:ascii="Arial" w:eastAsia="Calibri" w:hAnsi="Arial" w:cs="Arial"/>
          <w:sz w:val="24"/>
          <w:szCs w:val="24"/>
          <w:shd w:val="clear" w:color="auto" w:fill="FFFFFF"/>
          <w:lang w:val="x-none" w:eastAsia="x-none"/>
        </w:rPr>
        <w:t>çalışmalar y</w:t>
      </w:r>
      <w:r w:rsidR="004400C8">
        <w:rPr>
          <w:rFonts w:ascii="Arial" w:eastAsia="Calibri" w:hAnsi="Arial" w:cs="Arial"/>
          <w:sz w:val="24"/>
          <w:szCs w:val="24"/>
          <w:shd w:val="clear" w:color="auto" w:fill="FFFFFF"/>
          <w:lang w:eastAsia="x-none"/>
        </w:rPr>
        <w:t>apılmaktadır.</w:t>
      </w:r>
      <w:r w:rsidR="004400C8">
        <w:rPr>
          <w:rFonts w:ascii="Arial" w:eastAsia="Calibri" w:hAnsi="Arial" w:cs="Arial"/>
          <w:sz w:val="24"/>
          <w:szCs w:val="24"/>
          <w:shd w:val="clear" w:color="auto" w:fill="FFFFFF"/>
          <w:lang w:val="x-none" w:eastAsia="x-none"/>
        </w:rPr>
        <w:t xml:space="preserve"> </w:t>
      </w:r>
      <w:r w:rsidR="004400C8">
        <w:rPr>
          <w:rFonts w:ascii="Arial" w:eastAsia="Calibri" w:hAnsi="Arial" w:cs="Arial"/>
          <w:sz w:val="24"/>
          <w:szCs w:val="24"/>
          <w:shd w:val="clear" w:color="auto" w:fill="FFFFFF"/>
          <w:lang w:eastAsia="x-none"/>
        </w:rPr>
        <w:t>B</w:t>
      </w:r>
      <w:r w:rsidRPr="0043471A">
        <w:rPr>
          <w:rFonts w:ascii="Arial" w:eastAsia="Calibri" w:hAnsi="Arial" w:cs="Arial"/>
          <w:sz w:val="24"/>
          <w:szCs w:val="24"/>
          <w:shd w:val="clear" w:color="auto" w:fill="FFFFFF"/>
          <w:lang w:val="x-none" w:eastAsia="x-none"/>
        </w:rPr>
        <w:t xml:space="preserve">u amaçla ilgili kurum ve kuruluşlarla toplantılar düzenlenmekte ve üreticiler bu konularda bilinçlendirilmektedir. </w:t>
      </w:r>
    </w:p>
    <w:p w14:paraId="3C2D0CC3" w14:textId="77777777" w:rsidR="0043471A" w:rsidRPr="0043471A" w:rsidRDefault="0043471A" w:rsidP="0043471A">
      <w:pPr>
        <w:spacing w:before="120" w:line="276" w:lineRule="auto"/>
        <w:jc w:val="both"/>
        <w:rPr>
          <w:rFonts w:ascii="Arial" w:hAnsi="Arial" w:cs="Arial"/>
          <w:sz w:val="24"/>
          <w:szCs w:val="24"/>
        </w:rPr>
      </w:pPr>
      <w:r w:rsidRPr="0043471A">
        <w:rPr>
          <w:rFonts w:ascii="Arial" w:hAnsi="Arial" w:cs="Arial"/>
          <w:sz w:val="24"/>
          <w:szCs w:val="24"/>
        </w:rPr>
        <w:t>Kırşehir Tarımsal Kuraklık İl Kriz Yönetimi toplantıları ile diğer kurumlarla iş birliği içerisinde ilimizde alınabilecek tedbirler ve veriler analiz edilmektedir.</w:t>
      </w:r>
    </w:p>
    <w:p w14:paraId="274F6876" w14:textId="2B36F199" w:rsidR="0043471A" w:rsidRPr="0043471A" w:rsidRDefault="0043471A" w:rsidP="0043471A">
      <w:pPr>
        <w:spacing w:before="120" w:line="276" w:lineRule="auto"/>
        <w:jc w:val="both"/>
        <w:rPr>
          <w:rFonts w:ascii="Arial" w:eastAsia="Calibri" w:hAnsi="Arial" w:cs="Arial"/>
          <w:sz w:val="24"/>
          <w:szCs w:val="24"/>
          <w:shd w:val="clear" w:color="auto" w:fill="FFFFFF"/>
          <w:lang w:val="x-none" w:eastAsia="x-none"/>
        </w:rPr>
      </w:pPr>
      <w:r w:rsidRPr="0043471A">
        <w:rPr>
          <w:rFonts w:ascii="Arial" w:eastAsia="Calibri" w:hAnsi="Arial" w:cs="Arial"/>
          <w:sz w:val="24"/>
          <w:szCs w:val="24"/>
          <w:shd w:val="clear" w:color="auto" w:fill="FFFFFF"/>
          <w:lang w:val="x-none" w:eastAsia="x-none"/>
        </w:rPr>
        <w:t>Buğday, Arpa</w:t>
      </w:r>
      <w:r w:rsidRPr="0043471A">
        <w:rPr>
          <w:rFonts w:ascii="Arial" w:eastAsia="Calibri" w:hAnsi="Arial" w:cs="Arial"/>
          <w:sz w:val="24"/>
          <w:szCs w:val="24"/>
          <w:shd w:val="clear" w:color="auto" w:fill="FFFFFF"/>
          <w:lang w:eastAsia="x-none"/>
        </w:rPr>
        <w:t>, Nohut, Mercimek ve Ayçiçeği başta olmak üzere</w:t>
      </w:r>
      <w:r w:rsidR="004400C8">
        <w:rPr>
          <w:rFonts w:ascii="Arial" w:eastAsia="Calibri" w:hAnsi="Arial" w:cs="Arial"/>
          <w:sz w:val="24"/>
          <w:szCs w:val="24"/>
          <w:shd w:val="clear" w:color="auto" w:fill="FFFFFF"/>
          <w:lang w:eastAsia="x-none"/>
        </w:rPr>
        <w:t xml:space="preserve"> ilimizde yetiştirilen ürünlerin iklim etkileri ve gelişimleri konusunda </w:t>
      </w:r>
      <w:r w:rsidRPr="0043471A">
        <w:rPr>
          <w:rFonts w:ascii="Arial" w:eastAsia="Calibri" w:hAnsi="Arial" w:cs="Arial"/>
          <w:sz w:val="24"/>
          <w:szCs w:val="24"/>
          <w:shd w:val="clear" w:color="auto" w:fill="FFFFFF"/>
          <w:lang w:eastAsia="x-none"/>
        </w:rPr>
        <w:t xml:space="preserve">saha gözlemleri yapılarak </w:t>
      </w:r>
      <w:r>
        <w:rPr>
          <w:rFonts w:ascii="Arial" w:eastAsia="Calibri" w:hAnsi="Arial" w:cs="Arial"/>
          <w:sz w:val="24"/>
          <w:szCs w:val="24"/>
          <w:shd w:val="clear" w:color="auto" w:fill="FFFFFF"/>
          <w:lang w:eastAsia="x-none"/>
        </w:rPr>
        <w:t>B</w:t>
      </w:r>
      <w:r w:rsidRPr="0043471A">
        <w:rPr>
          <w:rFonts w:ascii="Arial" w:eastAsia="Calibri" w:hAnsi="Arial" w:cs="Arial"/>
          <w:sz w:val="24"/>
          <w:szCs w:val="24"/>
          <w:shd w:val="clear" w:color="auto" w:fill="FFFFFF"/>
          <w:lang w:eastAsia="x-none"/>
        </w:rPr>
        <w:t>akanlığımız</w:t>
      </w:r>
      <w:r w:rsidR="004400C8">
        <w:rPr>
          <w:rFonts w:ascii="Arial" w:eastAsia="Calibri" w:hAnsi="Arial" w:cs="Arial"/>
          <w:sz w:val="24"/>
          <w:szCs w:val="24"/>
          <w:shd w:val="clear" w:color="auto" w:fill="FFFFFF"/>
          <w:lang w:eastAsia="x-none"/>
        </w:rPr>
        <w:t>a</w:t>
      </w:r>
      <w:r w:rsidRPr="0043471A">
        <w:rPr>
          <w:rFonts w:ascii="Arial" w:eastAsia="Calibri" w:hAnsi="Arial" w:cs="Arial"/>
          <w:sz w:val="24"/>
          <w:szCs w:val="24"/>
          <w:shd w:val="clear" w:color="auto" w:fill="FFFFFF"/>
          <w:lang w:eastAsia="x-none"/>
        </w:rPr>
        <w:t xml:space="preserve"> ve konuyla ilgili bölge araştırma enstitülerine raporlan</w:t>
      </w:r>
      <w:r w:rsidR="004400C8">
        <w:rPr>
          <w:rFonts w:ascii="Arial" w:eastAsia="Calibri" w:hAnsi="Arial" w:cs="Arial"/>
          <w:sz w:val="24"/>
          <w:szCs w:val="24"/>
          <w:shd w:val="clear" w:color="auto" w:fill="FFFFFF"/>
          <w:lang w:eastAsia="x-none"/>
        </w:rPr>
        <w:t xml:space="preserve"> düzenli olarak yollanmaktadır.</w:t>
      </w:r>
    </w:p>
    <w:p w14:paraId="4967BF51" w14:textId="77777777" w:rsidR="0043471A" w:rsidRPr="0043471A" w:rsidRDefault="0043471A" w:rsidP="0043471A">
      <w:pPr>
        <w:rPr>
          <w:rFonts w:ascii="Arial" w:eastAsia="Calibri" w:hAnsi="Arial" w:cs="Arial"/>
          <w:i/>
          <w:iCs/>
          <w:sz w:val="24"/>
          <w:szCs w:val="24"/>
          <w:u w:val="single"/>
        </w:rPr>
      </w:pPr>
    </w:p>
    <w:p w14:paraId="2C67459E" w14:textId="1E8154B4" w:rsidR="0043471A" w:rsidRPr="00F26250" w:rsidRDefault="0043471A" w:rsidP="0043471A">
      <w:pPr>
        <w:rPr>
          <w:rFonts w:ascii="Arial" w:eastAsia="Calibri" w:hAnsi="Arial" w:cs="Arial"/>
          <w:b/>
          <w:bCs/>
          <w:iCs/>
          <w:sz w:val="24"/>
          <w:szCs w:val="24"/>
        </w:rPr>
      </w:pPr>
      <w:r w:rsidRPr="00F26250">
        <w:rPr>
          <w:rFonts w:ascii="Arial" w:eastAsia="Calibri" w:hAnsi="Arial" w:cs="Arial"/>
          <w:b/>
          <w:bCs/>
          <w:iCs/>
          <w:sz w:val="24"/>
          <w:szCs w:val="24"/>
        </w:rPr>
        <w:t>Hasar Tespit Çalışmaları</w:t>
      </w:r>
      <w:r w:rsidR="00462113" w:rsidRPr="00F26250">
        <w:rPr>
          <w:rFonts w:ascii="Arial" w:eastAsia="Calibri" w:hAnsi="Arial" w:cs="Arial"/>
          <w:b/>
          <w:bCs/>
          <w:iCs/>
          <w:sz w:val="24"/>
          <w:szCs w:val="24"/>
        </w:rPr>
        <w:t>:</w:t>
      </w:r>
    </w:p>
    <w:p w14:paraId="63258E67" w14:textId="77777777" w:rsidR="0043471A" w:rsidRPr="0043471A" w:rsidRDefault="0043471A" w:rsidP="0043471A">
      <w:pPr>
        <w:rPr>
          <w:rFonts w:ascii="Arial" w:eastAsia="Calibri" w:hAnsi="Arial" w:cs="Arial"/>
          <w:i/>
          <w:iCs/>
          <w:sz w:val="24"/>
          <w:szCs w:val="24"/>
          <w:u w:val="single"/>
        </w:rPr>
      </w:pPr>
    </w:p>
    <w:p w14:paraId="4F593F63" w14:textId="18BAE807" w:rsidR="0043471A" w:rsidRPr="0043471A" w:rsidRDefault="0043471A" w:rsidP="0043471A">
      <w:pPr>
        <w:spacing w:before="120" w:line="276" w:lineRule="auto"/>
        <w:ind w:firstLine="708"/>
        <w:jc w:val="both"/>
        <w:rPr>
          <w:rFonts w:ascii="Arial" w:eastAsia="Calibri" w:hAnsi="Arial" w:cs="Arial"/>
          <w:sz w:val="24"/>
          <w:szCs w:val="24"/>
          <w:shd w:val="clear" w:color="auto" w:fill="FFFFFF"/>
          <w:lang w:eastAsia="x-none"/>
        </w:rPr>
      </w:pPr>
      <w:r w:rsidRPr="0043471A">
        <w:rPr>
          <w:rFonts w:ascii="Arial" w:eastAsia="Calibri" w:hAnsi="Arial" w:cs="Arial"/>
          <w:sz w:val="24"/>
          <w:szCs w:val="24"/>
          <w:shd w:val="clear" w:color="auto" w:fill="FFFFFF"/>
          <w:lang w:val="x-none" w:eastAsia="x-none"/>
        </w:rPr>
        <w:t xml:space="preserve">2025 yılı içerisinde </w:t>
      </w:r>
      <w:r w:rsidRPr="0043471A">
        <w:rPr>
          <w:rFonts w:ascii="Arial" w:eastAsia="Calibri" w:hAnsi="Arial" w:cs="Arial"/>
          <w:sz w:val="24"/>
          <w:szCs w:val="24"/>
          <w:shd w:val="clear" w:color="auto" w:fill="FFFFFF"/>
          <w:lang w:eastAsia="x-none"/>
        </w:rPr>
        <w:t xml:space="preserve">Kırşehir </w:t>
      </w:r>
      <w:r>
        <w:rPr>
          <w:rFonts w:ascii="Arial" w:eastAsia="Calibri" w:hAnsi="Arial" w:cs="Arial"/>
          <w:sz w:val="24"/>
          <w:szCs w:val="24"/>
          <w:shd w:val="clear" w:color="auto" w:fill="FFFFFF"/>
          <w:lang w:eastAsia="x-none"/>
        </w:rPr>
        <w:t>İl</w:t>
      </w:r>
      <w:r w:rsidRPr="0043471A">
        <w:rPr>
          <w:rFonts w:ascii="Arial" w:eastAsia="Calibri" w:hAnsi="Arial" w:cs="Arial"/>
          <w:sz w:val="24"/>
          <w:szCs w:val="24"/>
          <w:shd w:val="clear" w:color="auto" w:fill="FFFFFF"/>
          <w:lang w:val="x-none" w:eastAsia="x-none"/>
        </w:rPr>
        <w:t>imiz</w:t>
      </w:r>
      <w:r>
        <w:rPr>
          <w:rFonts w:ascii="Arial" w:eastAsia="Calibri" w:hAnsi="Arial" w:cs="Arial"/>
          <w:sz w:val="24"/>
          <w:szCs w:val="24"/>
          <w:shd w:val="clear" w:color="auto" w:fill="FFFFFF"/>
          <w:lang w:eastAsia="x-none"/>
        </w:rPr>
        <w:t xml:space="preserve"> </w:t>
      </w:r>
      <w:r w:rsidRPr="0043471A">
        <w:rPr>
          <w:rFonts w:ascii="Arial" w:eastAsia="Calibri" w:hAnsi="Arial" w:cs="Arial"/>
          <w:sz w:val="24"/>
          <w:szCs w:val="24"/>
          <w:shd w:val="clear" w:color="auto" w:fill="FFFFFF"/>
          <w:lang w:val="x-none" w:eastAsia="x-none"/>
        </w:rPr>
        <w:t xml:space="preserve">de meydana gelen </w:t>
      </w:r>
      <w:r w:rsidR="004400C8">
        <w:rPr>
          <w:rFonts w:ascii="Arial" w:eastAsia="Calibri" w:hAnsi="Arial" w:cs="Arial"/>
          <w:sz w:val="24"/>
          <w:szCs w:val="24"/>
          <w:shd w:val="clear" w:color="auto" w:fill="FFFFFF"/>
          <w:lang w:eastAsia="x-none"/>
        </w:rPr>
        <w:t>zirai dondan etkilenen</w:t>
      </w:r>
      <w:r w:rsidR="004400C8">
        <w:rPr>
          <w:rFonts w:ascii="Arial" w:eastAsia="Calibri" w:hAnsi="Arial" w:cs="Arial"/>
          <w:sz w:val="24"/>
          <w:szCs w:val="24"/>
          <w:shd w:val="clear" w:color="auto" w:fill="FFFFFF"/>
          <w:lang w:val="x-none" w:eastAsia="x-none"/>
        </w:rPr>
        <w:t xml:space="preserve"> </w:t>
      </w:r>
      <w:r w:rsidRPr="0043471A">
        <w:rPr>
          <w:rFonts w:ascii="Arial" w:eastAsia="Calibri" w:hAnsi="Arial" w:cs="Arial"/>
          <w:sz w:val="24"/>
          <w:szCs w:val="24"/>
          <w:shd w:val="clear" w:color="auto" w:fill="FFFFFF"/>
          <w:lang w:val="x-none" w:eastAsia="x-none"/>
        </w:rPr>
        <w:t>23</w:t>
      </w:r>
      <w:r w:rsidRPr="0043471A">
        <w:rPr>
          <w:rFonts w:ascii="Arial" w:eastAsia="Calibri" w:hAnsi="Arial" w:cs="Arial"/>
          <w:sz w:val="24"/>
          <w:szCs w:val="24"/>
          <w:shd w:val="clear" w:color="auto" w:fill="FFFFFF"/>
          <w:lang w:eastAsia="x-none"/>
        </w:rPr>
        <w:t>.408,202</w:t>
      </w:r>
      <w:r w:rsidRPr="0043471A">
        <w:rPr>
          <w:rFonts w:ascii="Arial" w:eastAsia="Calibri" w:hAnsi="Arial" w:cs="Arial"/>
          <w:sz w:val="24"/>
          <w:szCs w:val="24"/>
          <w:shd w:val="clear" w:color="auto" w:fill="FFFFFF"/>
          <w:lang w:val="x-none" w:eastAsia="x-none"/>
        </w:rPr>
        <w:t xml:space="preserve"> dekar alanda hasar tespit çalışması yapılmıştır. </w:t>
      </w:r>
      <w:r w:rsidRPr="0043471A">
        <w:rPr>
          <w:rFonts w:ascii="Arial" w:eastAsia="Calibri" w:hAnsi="Arial" w:cs="Arial"/>
          <w:sz w:val="24"/>
          <w:szCs w:val="24"/>
          <w:shd w:val="clear" w:color="auto" w:fill="FFFFFF"/>
          <w:lang w:eastAsia="x-none"/>
        </w:rPr>
        <w:t>14 Eylül 2025 Cumhurbaşkan</w:t>
      </w:r>
      <w:r>
        <w:rPr>
          <w:rFonts w:ascii="Arial" w:eastAsia="Calibri" w:hAnsi="Arial" w:cs="Arial"/>
          <w:sz w:val="24"/>
          <w:szCs w:val="24"/>
          <w:shd w:val="clear" w:color="auto" w:fill="FFFFFF"/>
          <w:lang w:eastAsia="x-none"/>
        </w:rPr>
        <w:t>lığı</w:t>
      </w:r>
      <w:r w:rsidRPr="0043471A">
        <w:rPr>
          <w:rFonts w:ascii="Arial" w:eastAsia="Calibri" w:hAnsi="Arial" w:cs="Arial"/>
          <w:sz w:val="24"/>
          <w:szCs w:val="24"/>
          <w:shd w:val="clear" w:color="auto" w:fill="FFFFFF"/>
          <w:lang w:eastAsia="x-none"/>
        </w:rPr>
        <w:t xml:space="preserve"> kararı ve</w:t>
      </w:r>
      <w:r>
        <w:rPr>
          <w:rFonts w:ascii="Arial" w:eastAsia="Calibri" w:hAnsi="Arial" w:cs="Arial"/>
          <w:sz w:val="24"/>
          <w:szCs w:val="24"/>
          <w:shd w:val="clear" w:color="auto" w:fill="FFFFFF"/>
          <w:lang w:eastAsia="x-none"/>
        </w:rPr>
        <w:t xml:space="preserve"> </w:t>
      </w:r>
      <w:r w:rsidRPr="0043471A">
        <w:rPr>
          <w:rFonts w:ascii="Arial" w:eastAsia="Calibri" w:hAnsi="Arial" w:cs="Arial"/>
          <w:sz w:val="24"/>
          <w:szCs w:val="24"/>
          <w:shd w:val="clear" w:color="auto" w:fill="FFFFFF"/>
          <w:lang w:eastAsia="x-none"/>
        </w:rPr>
        <w:t xml:space="preserve">resmî gazete 33017 sayılı </w:t>
      </w:r>
      <w:r>
        <w:rPr>
          <w:rFonts w:ascii="Arial" w:eastAsia="Calibri" w:hAnsi="Arial" w:cs="Arial"/>
          <w:sz w:val="24"/>
          <w:szCs w:val="24"/>
          <w:shd w:val="clear" w:color="auto" w:fill="FFFFFF"/>
          <w:lang w:eastAsia="x-none"/>
        </w:rPr>
        <w:t>“</w:t>
      </w:r>
      <w:r w:rsidRPr="0043471A">
        <w:rPr>
          <w:rFonts w:ascii="Arial" w:eastAsia="Calibri" w:hAnsi="Arial" w:cs="Arial"/>
          <w:sz w:val="24"/>
          <w:szCs w:val="24"/>
          <w:shd w:val="clear" w:color="auto" w:fill="FFFFFF"/>
          <w:lang w:eastAsia="x-none"/>
        </w:rPr>
        <w:t>zirai don nedeniyle ürünlerde hasar gören çiftçilere destekleme ödemesi yapılmasına ilişkin</w:t>
      </w:r>
      <w:r>
        <w:rPr>
          <w:rFonts w:ascii="Arial" w:eastAsia="Calibri" w:hAnsi="Arial" w:cs="Arial"/>
          <w:sz w:val="24"/>
          <w:szCs w:val="24"/>
          <w:shd w:val="clear" w:color="auto" w:fill="FFFFFF"/>
          <w:lang w:eastAsia="x-none"/>
        </w:rPr>
        <w:t>”</w:t>
      </w:r>
      <w:r w:rsidRPr="0043471A">
        <w:rPr>
          <w:rFonts w:ascii="Arial" w:eastAsia="Calibri" w:hAnsi="Arial" w:cs="Arial"/>
          <w:sz w:val="24"/>
          <w:szCs w:val="24"/>
          <w:shd w:val="clear" w:color="auto" w:fill="FFFFFF"/>
          <w:lang w:eastAsia="x-none"/>
        </w:rPr>
        <w:t xml:space="preserve"> kararla Kırşehir il genelinde 1.724 çiftçimize 105.358.590,75 TL</w:t>
      </w:r>
      <w:r>
        <w:rPr>
          <w:rFonts w:ascii="Arial" w:eastAsia="Calibri" w:hAnsi="Arial" w:cs="Arial"/>
          <w:sz w:val="24"/>
          <w:szCs w:val="24"/>
          <w:shd w:val="clear" w:color="auto" w:fill="FFFFFF"/>
          <w:lang w:eastAsia="x-none"/>
        </w:rPr>
        <w:t xml:space="preserve"> ödeme yapılmıştır. </w:t>
      </w:r>
      <w:r w:rsidRPr="0043471A">
        <w:rPr>
          <w:rFonts w:ascii="Arial" w:eastAsia="Calibri" w:hAnsi="Arial" w:cs="Arial"/>
          <w:sz w:val="24"/>
          <w:szCs w:val="24"/>
          <w:shd w:val="clear" w:color="auto" w:fill="FFFFFF"/>
          <w:lang w:eastAsia="x-none"/>
        </w:rPr>
        <w:t>2025 yılı içerisinde</w:t>
      </w:r>
      <w:r>
        <w:rPr>
          <w:rFonts w:ascii="Arial" w:eastAsia="Calibri" w:hAnsi="Arial" w:cs="Arial"/>
          <w:sz w:val="24"/>
          <w:szCs w:val="24"/>
          <w:shd w:val="clear" w:color="auto" w:fill="FFFFFF"/>
          <w:lang w:eastAsia="x-none"/>
        </w:rPr>
        <w:t xml:space="preserve"> </w:t>
      </w:r>
      <w:r w:rsidRPr="0043471A">
        <w:rPr>
          <w:rFonts w:ascii="Arial" w:eastAsia="Calibri" w:hAnsi="Arial" w:cs="Arial"/>
          <w:sz w:val="24"/>
          <w:szCs w:val="24"/>
          <w:shd w:val="clear" w:color="auto" w:fill="FFFFFF"/>
          <w:lang w:eastAsia="x-none"/>
        </w:rPr>
        <w:t>Kırşehir İli ve ilçelerine ait 9 adet afet ihbar formu doldurularak Bakanlığımıza gönderilmiştir.</w:t>
      </w:r>
    </w:p>
    <w:p w14:paraId="25935200" w14:textId="77777777" w:rsidR="0043471A" w:rsidRDefault="0043471A" w:rsidP="00333A23">
      <w:pPr>
        <w:pStyle w:val="ListeParagraf"/>
        <w:spacing w:before="120" w:after="0"/>
        <w:ind w:left="0"/>
        <w:jc w:val="both"/>
        <w:rPr>
          <w:rFonts w:ascii="Arial" w:hAnsi="Arial" w:cs="Arial"/>
          <w:sz w:val="24"/>
          <w:szCs w:val="24"/>
          <w:lang w:val="tr-TR"/>
        </w:rPr>
      </w:pPr>
    </w:p>
    <w:p w14:paraId="04B5D47B" w14:textId="343D997F" w:rsidR="00C414DB" w:rsidRDefault="00903C81" w:rsidP="0043471A">
      <w:pPr>
        <w:pStyle w:val="ListeParagraf"/>
        <w:spacing w:before="120" w:after="0"/>
        <w:ind w:left="708" w:firstLine="708"/>
        <w:jc w:val="both"/>
        <w:rPr>
          <w:rFonts w:ascii="Arial" w:hAnsi="Arial" w:cs="Arial"/>
          <w:b/>
          <w:bCs/>
          <w:sz w:val="24"/>
          <w:szCs w:val="24"/>
          <w:lang w:val="tr-TR"/>
        </w:rPr>
      </w:pPr>
      <w:r>
        <w:rPr>
          <w:rFonts w:ascii="Arial" w:hAnsi="Arial" w:cs="Arial"/>
          <w:b/>
          <w:bCs/>
          <w:sz w:val="24"/>
          <w:szCs w:val="24"/>
          <w:lang w:val="tr-TR"/>
        </w:rPr>
        <w:t>6</w:t>
      </w:r>
      <w:r w:rsidR="00C414DB">
        <w:rPr>
          <w:rFonts w:ascii="Arial" w:hAnsi="Arial" w:cs="Arial"/>
          <w:b/>
          <w:bCs/>
          <w:sz w:val="24"/>
          <w:szCs w:val="24"/>
          <w:lang w:val="tr-TR"/>
        </w:rPr>
        <w:t>.7 Tarımsal Yayım ve Danışmanlık</w:t>
      </w:r>
    </w:p>
    <w:p w14:paraId="6CBBD6E6" w14:textId="7D303814" w:rsidR="00C414DB" w:rsidRDefault="00C414DB" w:rsidP="00333A23">
      <w:pPr>
        <w:pStyle w:val="ListeParagraf"/>
        <w:spacing w:before="120" w:after="0"/>
        <w:ind w:left="0"/>
        <w:jc w:val="both"/>
        <w:rPr>
          <w:rFonts w:ascii="Arial" w:hAnsi="Arial" w:cs="Arial"/>
          <w:b/>
          <w:bCs/>
          <w:sz w:val="24"/>
          <w:szCs w:val="24"/>
          <w:lang w:val="tr-TR"/>
        </w:rPr>
      </w:pPr>
    </w:p>
    <w:p w14:paraId="3DE4414A" w14:textId="3DC5E8A5" w:rsidR="00C414DB" w:rsidRDefault="00C414DB" w:rsidP="00C414DB">
      <w:pPr>
        <w:pStyle w:val="ListeParagraf"/>
        <w:spacing w:before="120" w:after="0"/>
        <w:ind w:left="0" w:firstLine="360"/>
        <w:jc w:val="both"/>
        <w:rPr>
          <w:rFonts w:ascii="Arial" w:hAnsi="Arial" w:cs="Arial"/>
          <w:sz w:val="24"/>
          <w:szCs w:val="24"/>
          <w:lang w:val="tr-TR"/>
        </w:rPr>
      </w:pPr>
      <w:r w:rsidRPr="00C414DB">
        <w:rPr>
          <w:rFonts w:ascii="Arial" w:hAnsi="Arial" w:cs="Arial"/>
          <w:sz w:val="24"/>
          <w:szCs w:val="24"/>
        </w:rPr>
        <w:t>İlimizde tarımsal yayım ve danışmanlık yetki belgesi alan kişi ve kuruluş olmadığından destekleme yapılamamıştır</w:t>
      </w:r>
      <w:r w:rsidRPr="00C414DB">
        <w:rPr>
          <w:rFonts w:ascii="Arial" w:hAnsi="Arial" w:cs="Arial"/>
          <w:sz w:val="24"/>
          <w:szCs w:val="24"/>
          <w:lang w:val="tr-TR"/>
        </w:rPr>
        <w:t>.</w:t>
      </w:r>
    </w:p>
    <w:p w14:paraId="6C7AD6D5" w14:textId="56649D9E" w:rsidR="00CD090B" w:rsidRDefault="00CD090B" w:rsidP="00C414DB">
      <w:pPr>
        <w:pStyle w:val="ListeParagraf"/>
        <w:spacing w:before="120" w:after="0"/>
        <w:ind w:left="0" w:firstLine="360"/>
        <w:jc w:val="both"/>
        <w:rPr>
          <w:rFonts w:ascii="Arial" w:hAnsi="Arial" w:cs="Arial"/>
          <w:sz w:val="24"/>
          <w:szCs w:val="24"/>
          <w:lang w:val="tr-TR"/>
        </w:rPr>
      </w:pPr>
    </w:p>
    <w:p w14:paraId="2CA7ABCA" w14:textId="77777777" w:rsidR="006D6F9D" w:rsidRPr="00F07CA4" w:rsidRDefault="006D6F9D" w:rsidP="00F07CA4">
      <w:pPr>
        <w:spacing w:before="120"/>
        <w:jc w:val="both"/>
        <w:rPr>
          <w:rFonts w:ascii="Arial" w:hAnsi="Arial" w:cs="Arial"/>
          <w:sz w:val="24"/>
          <w:szCs w:val="24"/>
        </w:rPr>
      </w:pPr>
    </w:p>
    <w:p w14:paraId="2A9E781F" w14:textId="1E908D03" w:rsidR="00CD090B" w:rsidRPr="00F1390B" w:rsidRDefault="00903C81" w:rsidP="006D6F9D">
      <w:pPr>
        <w:spacing w:before="120"/>
        <w:ind w:left="708" w:firstLine="708"/>
        <w:jc w:val="both"/>
        <w:rPr>
          <w:rFonts w:ascii="Arial" w:hAnsi="Arial" w:cs="Arial"/>
          <w:b/>
          <w:bCs/>
          <w:sz w:val="24"/>
          <w:szCs w:val="24"/>
        </w:rPr>
      </w:pPr>
      <w:r w:rsidRPr="00F1390B">
        <w:rPr>
          <w:rFonts w:ascii="Arial" w:hAnsi="Arial" w:cs="Arial"/>
          <w:b/>
          <w:bCs/>
          <w:sz w:val="24"/>
          <w:szCs w:val="24"/>
        </w:rPr>
        <w:t>6</w:t>
      </w:r>
      <w:r w:rsidR="00CD090B" w:rsidRPr="00F1390B">
        <w:rPr>
          <w:rFonts w:ascii="Arial" w:hAnsi="Arial" w:cs="Arial"/>
          <w:b/>
          <w:bCs/>
          <w:sz w:val="24"/>
          <w:szCs w:val="24"/>
        </w:rPr>
        <w:t>.8 Diğer Faaliyetler</w:t>
      </w:r>
    </w:p>
    <w:p w14:paraId="549EC38A" w14:textId="250A4CED" w:rsidR="00333A23" w:rsidRPr="00333A23" w:rsidRDefault="00333A23" w:rsidP="00F1390B">
      <w:pPr>
        <w:rPr>
          <w:rFonts w:ascii="Arial" w:hAnsi="Arial" w:cs="Arial"/>
          <w:b/>
          <w:bCs/>
          <w:sz w:val="24"/>
          <w:szCs w:val="24"/>
        </w:rPr>
      </w:pPr>
    </w:p>
    <w:p w14:paraId="0C656BB9" w14:textId="629B4180" w:rsidR="00C0637A" w:rsidRPr="00F26250" w:rsidRDefault="00C0637A" w:rsidP="00C0637A">
      <w:pPr>
        <w:rPr>
          <w:rFonts w:ascii="Arial" w:hAnsi="Arial" w:cs="Arial"/>
          <w:b/>
          <w:bCs/>
          <w:sz w:val="24"/>
          <w:szCs w:val="24"/>
        </w:rPr>
      </w:pPr>
      <w:r w:rsidRPr="00F26250">
        <w:rPr>
          <w:rFonts w:ascii="Arial" w:hAnsi="Arial" w:cs="Arial"/>
          <w:b/>
          <w:bCs/>
          <w:sz w:val="24"/>
          <w:szCs w:val="24"/>
        </w:rPr>
        <w:t>Elektronik Ortamda Tarımsal Yenilik ve Bilgi Paylaşımı</w:t>
      </w:r>
      <w:r w:rsidR="00462113" w:rsidRPr="00F26250">
        <w:rPr>
          <w:rFonts w:ascii="Arial" w:hAnsi="Arial" w:cs="Arial"/>
          <w:b/>
          <w:bCs/>
          <w:sz w:val="24"/>
          <w:szCs w:val="24"/>
        </w:rPr>
        <w:t>:</w:t>
      </w:r>
    </w:p>
    <w:p w14:paraId="111CBBBF" w14:textId="77777777" w:rsidR="00C0637A" w:rsidRPr="00C0637A" w:rsidRDefault="00C0637A" w:rsidP="00F1390B">
      <w:pPr>
        <w:jc w:val="both"/>
        <w:rPr>
          <w:rFonts w:ascii="Arial" w:hAnsi="Arial" w:cs="Arial"/>
          <w:i/>
          <w:sz w:val="24"/>
          <w:szCs w:val="24"/>
          <w:u w:val="single"/>
        </w:rPr>
      </w:pPr>
    </w:p>
    <w:p w14:paraId="718CA130" w14:textId="750AE50B" w:rsidR="0013536C" w:rsidRDefault="00C0637A" w:rsidP="00F1390B">
      <w:pPr>
        <w:jc w:val="both"/>
        <w:rPr>
          <w:rFonts w:ascii="Arial" w:eastAsia="Calibri" w:hAnsi="Arial" w:cs="Arial"/>
          <w:sz w:val="24"/>
          <w:szCs w:val="24"/>
          <w:shd w:val="clear" w:color="auto" w:fill="FFFFFF"/>
          <w:lang w:eastAsia="x-none"/>
        </w:rPr>
      </w:pPr>
      <w:r w:rsidRPr="00C0637A">
        <w:rPr>
          <w:rFonts w:ascii="Arial" w:hAnsi="Arial" w:cs="Arial"/>
          <w:sz w:val="24"/>
          <w:szCs w:val="24"/>
        </w:rPr>
        <w:t xml:space="preserve">Bakanlığımız Araştırma Enstitüsü Müdürlükleri tarafından geliştirilen tarımsal yeniliklerin İl Tarım ve Orman Müdürlüklerinde görev yapan personele ve ilde tarımsal danışmanlık yetki belgesine sahip olup hizmet sunan kurumlardaki tarım danışmanlarına elektronik posta yoluyla ulaştırılarak üretimde kalite ve verimin arttırılmasını sağlamak amacıyla “Tarımsal Yeniliklerin Elektronik Ortamda Paylaşılması” uygulaması kapsamında </w:t>
      </w:r>
      <w:r w:rsidRPr="00C0637A">
        <w:rPr>
          <w:rFonts w:ascii="Arial" w:eastAsia="Calibri" w:hAnsi="Arial" w:cs="Arial"/>
          <w:sz w:val="24"/>
          <w:szCs w:val="24"/>
          <w:shd w:val="clear" w:color="auto" w:fill="FFFFFF"/>
          <w:lang w:val="x-none" w:eastAsia="x-none"/>
        </w:rPr>
        <w:t xml:space="preserve">bilgi </w:t>
      </w:r>
      <w:r w:rsidRPr="00C0637A">
        <w:rPr>
          <w:rFonts w:ascii="Arial" w:eastAsia="Calibri" w:hAnsi="Arial" w:cs="Arial"/>
          <w:sz w:val="24"/>
          <w:szCs w:val="24"/>
          <w:shd w:val="clear" w:color="auto" w:fill="FFFFFF"/>
          <w:lang w:eastAsia="x-none"/>
        </w:rPr>
        <w:t>paylaşımı yapılmaktadır.</w:t>
      </w:r>
    </w:p>
    <w:p w14:paraId="2D493B68" w14:textId="77777777" w:rsidR="0013536C" w:rsidRDefault="0013536C" w:rsidP="00C0637A">
      <w:pPr>
        <w:rPr>
          <w:rFonts w:ascii="Arial" w:eastAsia="Calibri" w:hAnsi="Arial" w:cs="Arial"/>
          <w:sz w:val="24"/>
          <w:szCs w:val="24"/>
          <w:shd w:val="clear" w:color="auto" w:fill="FFFFFF"/>
          <w:lang w:eastAsia="x-none"/>
        </w:rPr>
      </w:pPr>
    </w:p>
    <w:p w14:paraId="11325A74" w14:textId="792CA99B" w:rsidR="00ED0323" w:rsidRPr="00F26250" w:rsidRDefault="00ED0323" w:rsidP="00ED0323">
      <w:pPr>
        <w:spacing w:before="120" w:line="276" w:lineRule="auto"/>
        <w:jc w:val="both"/>
        <w:rPr>
          <w:rFonts w:ascii="Arial" w:hAnsi="Arial" w:cs="Arial"/>
          <w:b/>
          <w:bCs/>
          <w:sz w:val="24"/>
          <w:szCs w:val="24"/>
        </w:rPr>
      </w:pPr>
      <w:r w:rsidRPr="00F26250">
        <w:rPr>
          <w:rFonts w:ascii="Arial" w:hAnsi="Arial" w:cs="Arial"/>
          <w:b/>
          <w:bCs/>
          <w:color w:val="1F1F1F"/>
          <w:sz w:val="24"/>
          <w:szCs w:val="24"/>
          <w:shd w:val="clear" w:color="auto" w:fill="FFFFFF"/>
        </w:rPr>
        <w:lastRenderedPageBreak/>
        <w:t xml:space="preserve">Cumhurbaşkanlığı İletişim Merkezi </w:t>
      </w:r>
      <w:r w:rsidRPr="00F26250">
        <w:rPr>
          <w:rFonts w:ascii="Arial" w:hAnsi="Arial" w:cs="Arial"/>
          <w:b/>
          <w:bCs/>
          <w:sz w:val="24"/>
          <w:szCs w:val="24"/>
        </w:rPr>
        <w:t>CİMER Çalışmaları</w:t>
      </w:r>
      <w:r w:rsidR="00462113" w:rsidRPr="00F26250">
        <w:rPr>
          <w:rFonts w:ascii="Arial" w:hAnsi="Arial" w:cs="Arial"/>
          <w:b/>
          <w:bCs/>
          <w:sz w:val="24"/>
          <w:szCs w:val="24"/>
        </w:rPr>
        <w:t>:</w:t>
      </w:r>
    </w:p>
    <w:p w14:paraId="2A131472" w14:textId="10616F05" w:rsidR="00ED0323" w:rsidRDefault="00ED0323" w:rsidP="00C0637A">
      <w:pPr>
        <w:rPr>
          <w:rFonts w:ascii="Arial" w:hAnsi="Arial" w:cs="Arial"/>
          <w:sz w:val="24"/>
          <w:szCs w:val="24"/>
        </w:rPr>
      </w:pPr>
    </w:p>
    <w:p w14:paraId="58C1751E" w14:textId="7199C7E9" w:rsidR="00ED0323" w:rsidRDefault="00ED0323" w:rsidP="00ED0323">
      <w:pPr>
        <w:spacing w:before="120" w:line="276" w:lineRule="auto"/>
        <w:jc w:val="both"/>
        <w:rPr>
          <w:rFonts w:ascii="Arial" w:hAnsi="Arial" w:cs="Arial"/>
          <w:color w:val="1F1F1F"/>
          <w:sz w:val="24"/>
          <w:szCs w:val="24"/>
          <w:shd w:val="clear" w:color="auto" w:fill="FFFFFF"/>
        </w:rPr>
      </w:pPr>
      <w:r w:rsidRPr="00D35226">
        <w:rPr>
          <w:rFonts w:ascii="Arial" w:hAnsi="Arial" w:cs="Arial"/>
          <w:color w:val="1F1F1F"/>
          <w:sz w:val="24"/>
          <w:szCs w:val="24"/>
          <w:shd w:val="clear" w:color="auto" w:fill="FFFFFF"/>
        </w:rPr>
        <w:t>Anayasa tarafından güvence altına alınan dilekçe ve bilgi edinme haklarının kullanımını kolaylaştırmak için oluşturulmuş dünyanın en büyük kamuoyu iletişim platformu olan CİMER aracılığı ile 4</w:t>
      </w:r>
      <w:r>
        <w:rPr>
          <w:rFonts w:ascii="Arial" w:hAnsi="Arial" w:cs="Arial"/>
          <w:color w:val="1F1F1F"/>
          <w:sz w:val="24"/>
          <w:szCs w:val="24"/>
          <w:shd w:val="clear" w:color="auto" w:fill="FFFFFF"/>
        </w:rPr>
        <w:t>50</w:t>
      </w:r>
      <w:r w:rsidRPr="00D35226">
        <w:rPr>
          <w:rFonts w:ascii="Arial" w:hAnsi="Arial" w:cs="Arial"/>
          <w:color w:val="1F1F1F"/>
          <w:sz w:val="24"/>
          <w:szCs w:val="24"/>
          <w:shd w:val="clear" w:color="auto" w:fill="FFFFFF"/>
        </w:rPr>
        <w:t xml:space="preserve"> başvuru değerlendirilmiştir.</w:t>
      </w:r>
    </w:p>
    <w:p w14:paraId="339735FF" w14:textId="4AFF5752" w:rsidR="00ED0323" w:rsidRDefault="00ED0323" w:rsidP="00ED0323">
      <w:pPr>
        <w:spacing w:before="120" w:line="276" w:lineRule="auto"/>
        <w:jc w:val="both"/>
        <w:rPr>
          <w:rFonts w:ascii="Arial" w:hAnsi="Arial" w:cs="Arial"/>
          <w:color w:val="1F1F1F"/>
          <w:sz w:val="24"/>
          <w:szCs w:val="24"/>
          <w:shd w:val="clear" w:color="auto" w:fill="FFFFFF"/>
        </w:rPr>
      </w:pPr>
    </w:p>
    <w:p w14:paraId="7CECDB22" w14:textId="63612553" w:rsidR="00ED0323" w:rsidRDefault="00ED0323" w:rsidP="0067606F">
      <w:pPr>
        <w:pStyle w:val="TABLOLARIM"/>
        <w:rPr>
          <w:b/>
        </w:rPr>
      </w:pPr>
      <w:bookmarkStart w:id="104" w:name="_Toc208488775"/>
      <w:bookmarkStart w:id="105" w:name="_Toc218690458"/>
      <w:r w:rsidRPr="00A42C3D">
        <w:t xml:space="preserve">Tablo </w:t>
      </w:r>
      <w:r w:rsidR="00910ABA">
        <w:t>25</w:t>
      </w:r>
      <w:r>
        <w:t>:</w:t>
      </w:r>
      <w:r w:rsidRPr="00A42C3D">
        <w:t xml:space="preserve"> C</w:t>
      </w:r>
      <w:r>
        <w:t>İMER</w:t>
      </w:r>
      <w:r w:rsidRPr="00A42C3D">
        <w:t xml:space="preserve"> Aracılığı</w:t>
      </w:r>
      <w:r>
        <w:t>yla</w:t>
      </w:r>
      <w:r w:rsidRPr="00A42C3D">
        <w:t xml:space="preserve"> Yapılan Başvuru Sayıları</w:t>
      </w:r>
      <w:bookmarkEnd w:id="104"/>
      <w:bookmarkEnd w:id="105"/>
    </w:p>
    <w:tbl>
      <w:tblPr>
        <w:tblStyle w:val="TabloKlavuzu5"/>
        <w:tblW w:w="9369" w:type="dxa"/>
        <w:tblLayout w:type="fixed"/>
        <w:tblLook w:val="04A0" w:firstRow="1" w:lastRow="0" w:firstColumn="1" w:lastColumn="0" w:noHBand="0" w:noVBand="1"/>
      </w:tblPr>
      <w:tblGrid>
        <w:gridCol w:w="8181"/>
        <w:gridCol w:w="1188"/>
      </w:tblGrid>
      <w:tr w:rsidR="00ED0323" w:rsidRPr="00D35226" w14:paraId="7B4A95E9" w14:textId="77777777" w:rsidTr="008F4A14">
        <w:trPr>
          <w:trHeight w:hRule="exact" w:val="467"/>
        </w:trPr>
        <w:tc>
          <w:tcPr>
            <w:tcW w:w="8181" w:type="dxa"/>
            <w:shd w:val="clear" w:color="auto" w:fill="C5E0B3" w:themeFill="accent6" w:themeFillTint="66"/>
            <w:hideMark/>
          </w:tcPr>
          <w:p w14:paraId="0C3FA4FE" w14:textId="77777777" w:rsidR="00ED0323" w:rsidRPr="00D35226" w:rsidRDefault="00ED0323" w:rsidP="008F4A14">
            <w:pPr>
              <w:spacing w:before="120" w:line="276" w:lineRule="auto"/>
              <w:jc w:val="center"/>
              <w:rPr>
                <w:rFonts w:ascii="Arial" w:hAnsi="Arial" w:cs="Arial"/>
                <w:b/>
                <w:color w:val="000000"/>
                <w:sz w:val="24"/>
                <w:szCs w:val="24"/>
              </w:rPr>
            </w:pPr>
            <w:proofErr w:type="spellStart"/>
            <w:r w:rsidRPr="00D35226">
              <w:rPr>
                <w:rFonts w:ascii="Arial" w:hAnsi="Arial" w:cs="Arial"/>
                <w:b/>
                <w:color w:val="000000"/>
                <w:sz w:val="24"/>
                <w:szCs w:val="24"/>
                <w:lang w:val="en-US"/>
              </w:rPr>
              <w:t>Konu</w:t>
            </w:r>
            <w:proofErr w:type="spellEnd"/>
          </w:p>
        </w:tc>
        <w:tc>
          <w:tcPr>
            <w:tcW w:w="1188" w:type="dxa"/>
            <w:shd w:val="clear" w:color="auto" w:fill="C5E0B3" w:themeFill="accent6" w:themeFillTint="66"/>
          </w:tcPr>
          <w:p w14:paraId="00A955BB" w14:textId="74F815F2" w:rsidR="00ED0323" w:rsidRPr="00D35226" w:rsidRDefault="00ED0323" w:rsidP="008F4A14">
            <w:pPr>
              <w:spacing w:before="120" w:line="276" w:lineRule="auto"/>
              <w:jc w:val="center"/>
              <w:rPr>
                <w:rFonts w:ascii="Arial" w:hAnsi="Arial" w:cs="Arial"/>
                <w:b/>
                <w:color w:val="000000"/>
                <w:sz w:val="24"/>
                <w:szCs w:val="24"/>
                <w:lang w:val="en-US"/>
              </w:rPr>
            </w:pPr>
            <w:r w:rsidRPr="00D35226">
              <w:rPr>
                <w:rFonts w:ascii="Arial" w:hAnsi="Arial" w:cs="Arial"/>
                <w:b/>
                <w:color w:val="000000"/>
                <w:sz w:val="24"/>
                <w:szCs w:val="24"/>
                <w:lang w:val="en-US"/>
              </w:rPr>
              <w:t>202</w:t>
            </w:r>
            <w:r>
              <w:rPr>
                <w:rFonts w:ascii="Arial" w:hAnsi="Arial" w:cs="Arial"/>
                <w:b/>
                <w:color w:val="000000"/>
                <w:sz w:val="24"/>
                <w:szCs w:val="24"/>
                <w:lang w:val="en-US"/>
              </w:rPr>
              <w:t>5</w:t>
            </w:r>
          </w:p>
        </w:tc>
      </w:tr>
      <w:tr w:rsidR="00ED0323" w:rsidRPr="00D35226" w14:paraId="73A727A4" w14:textId="77777777" w:rsidTr="008F4A14">
        <w:trPr>
          <w:trHeight w:hRule="exact" w:val="544"/>
        </w:trPr>
        <w:tc>
          <w:tcPr>
            <w:tcW w:w="8181" w:type="dxa"/>
            <w:hideMark/>
          </w:tcPr>
          <w:p w14:paraId="77660793" w14:textId="77777777" w:rsidR="00ED0323" w:rsidRPr="00D35226" w:rsidRDefault="00ED0323" w:rsidP="008F4A14">
            <w:pPr>
              <w:spacing w:before="120" w:line="276" w:lineRule="auto"/>
              <w:rPr>
                <w:rFonts w:ascii="Arial" w:hAnsi="Arial" w:cs="Arial"/>
                <w:color w:val="000000"/>
                <w:sz w:val="24"/>
                <w:szCs w:val="24"/>
              </w:rPr>
            </w:pPr>
            <w:r w:rsidRPr="00D35226">
              <w:rPr>
                <w:rFonts w:ascii="Arial" w:hAnsi="Arial" w:cs="Arial"/>
                <w:color w:val="000000"/>
                <w:sz w:val="24"/>
                <w:szCs w:val="24"/>
                <w:lang w:val="en-US"/>
              </w:rPr>
              <w:t xml:space="preserve">Olumlu cevaplanan bilgi </w:t>
            </w:r>
            <w:proofErr w:type="spellStart"/>
            <w:r w:rsidRPr="00D35226">
              <w:rPr>
                <w:rFonts w:ascii="Arial" w:hAnsi="Arial" w:cs="Arial"/>
                <w:color w:val="000000"/>
                <w:sz w:val="24"/>
                <w:szCs w:val="24"/>
                <w:lang w:val="en-US"/>
              </w:rPr>
              <w:t>ve</w:t>
            </w:r>
            <w:proofErr w:type="spellEnd"/>
            <w:r w:rsidRPr="00D35226">
              <w:rPr>
                <w:rFonts w:ascii="Arial" w:hAnsi="Arial" w:cs="Arial"/>
                <w:color w:val="000000"/>
                <w:sz w:val="24"/>
                <w:szCs w:val="24"/>
                <w:lang w:val="en-US"/>
              </w:rPr>
              <w:t xml:space="preserve"> </w:t>
            </w:r>
            <w:proofErr w:type="spellStart"/>
            <w:r w:rsidRPr="00D35226">
              <w:rPr>
                <w:rFonts w:ascii="Arial" w:hAnsi="Arial" w:cs="Arial"/>
                <w:color w:val="000000"/>
                <w:sz w:val="24"/>
                <w:szCs w:val="24"/>
                <w:lang w:val="en-US"/>
              </w:rPr>
              <w:t>belgeye</w:t>
            </w:r>
            <w:proofErr w:type="spellEnd"/>
            <w:r w:rsidRPr="00D35226">
              <w:rPr>
                <w:rFonts w:ascii="Arial" w:hAnsi="Arial" w:cs="Arial"/>
                <w:color w:val="000000"/>
                <w:sz w:val="24"/>
                <w:szCs w:val="24"/>
                <w:lang w:val="en-US"/>
              </w:rPr>
              <w:t xml:space="preserve"> </w:t>
            </w:r>
            <w:proofErr w:type="spellStart"/>
            <w:r w:rsidRPr="00D35226">
              <w:rPr>
                <w:rFonts w:ascii="Arial" w:hAnsi="Arial" w:cs="Arial"/>
                <w:color w:val="000000"/>
                <w:sz w:val="24"/>
                <w:szCs w:val="24"/>
                <w:lang w:val="en-US"/>
              </w:rPr>
              <w:t>erişim</w:t>
            </w:r>
            <w:proofErr w:type="spellEnd"/>
            <w:r w:rsidRPr="00D35226">
              <w:rPr>
                <w:rFonts w:ascii="Arial" w:hAnsi="Arial" w:cs="Arial"/>
                <w:color w:val="000000"/>
                <w:sz w:val="24"/>
                <w:szCs w:val="24"/>
                <w:lang w:val="en-US"/>
              </w:rPr>
              <w:t xml:space="preserve"> </w:t>
            </w:r>
            <w:proofErr w:type="spellStart"/>
            <w:r w:rsidRPr="00D35226">
              <w:rPr>
                <w:rFonts w:ascii="Arial" w:hAnsi="Arial" w:cs="Arial"/>
                <w:color w:val="000000"/>
                <w:sz w:val="24"/>
                <w:szCs w:val="24"/>
                <w:lang w:val="en-US"/>
              </w:rPr>
              <w:t>sağlanan</w:t>
            </w:r>
            <w:proofErr w:type="spellEnd"/>
            <w:r w:rsidRPr="00D35226">
              <w:rPr>
                <w:rFonts w:ascii="Arial" w:hAnsi="Arial" w:cs="Arial"/>
                <w:color w:val="000000"/>
                <w:sz w:val="24"/>
                <w:szCs w:val="24"/>
                <w:lang w:val="en-US"/>
              </w:rPr>
              <w:t xml:space="preserve"> </w:t>
            </w:r>
            <w:proofErr w:type="spellStart"/>
            <w:r w:rsidRPr="00D35226">
              <w:rPr>
                <w:rFonts w:ascii="Arial" w:hAnsi="Arial" w:cs="Arial"/>
                <w:color w:val="000000"/>
                <w:sz w:val="24"/>
                <w:szCs w:val="24"/>
                <w:lang w:val="en-US"/>
              </w:rPr>
              <w:t>başvuru</w:t>
            </w:r>
            <w:proofErr w:type="spellEnd"/>
            <w:r w:rsidRPr="00D35226">
              <w:rPr>
                <w:rFonts w:ascii="Arial" w:hAnsi="Arial" w:cs="Arial"/>
                <w:color w:val="000000"/>
                <w:sz w:val="24"/>
                <w:szCs w:val="24"/>
                <w:lang w:val="en-US"/>
              </w:rPr>
              <w:t xml:space="preserve"> </w:t>
            </w:r>
            <w:proofErr w:type="spellStart"/>
            <w:r w:rsidRPr="00D35226">
              <w:rPr>
                <w:rFonts w:ascii="Arial" w:hAnsi="Arial" w:cs="Arial"/>
                <w:color w:val="000000"/>
                <w:sz w:val="24"/>
                <w:szCs w:val="24"/>
                <w:lang w:val="en-US"/>
              </w:rPr>
              <w:t>sayısı</w:t>
            </w:r>
            <w:proofErr w:type="spellEnd"/>
          </w:p>
        </w:tc>
        <w:tc>
          <w:tcPr>
            <w:tcW w:w="1188" w:type="dxa"/>
          </w:tcPr>
          <w:p w14:paraId="203D886B" w14:textId="7E7FA58A" w:rsidR="00ED0323" w:rsidRPr="00D35226" w:rsidRDefault="00ED0323" w:rsidP="00ED0323">
            <w:pPr>
              <w:spacing w:before="120" w:line="276" w:lineRule="auto"/>
              <w:jc w:val="center"/>
              <w:rPr>
                <w:rFonts w:ascii="Arial" w:hAnsi="Arial" w:cs="Arial"/>
                <w:color w:val="000000"/>
                <w:sz w:val="24"/>
                <w:szCs w:val="24"/>
                <w:lang w:val="en-US"/>
              </w:rPr>
            </w:pPr>
            <w:r>
              <w:rPr>
                <w:rFonts w:ascii="Arial" w:hAnsi="Arial" w:cs="Arial"/>
                <w:color w:val="000000"/>
                <w:sz w:val="24"/>
                <w:szCs w:val="24"/>
                <w:lang w:val="en-US"/>
              </w:rPr>
              <w:t>399</w:t>
            </w:r>
          </w:p>
        </w:tc>
      </w:tr>
      <w:tr w:rsidR="00ED0323" w:rsidRPr="00D35226" w14:paraId="5F550213" w14:textId="77777777" w:rsidTr="008F4A14">
        <w:trPr>
          <w:trHeight w:hRule="exact" w:val="845"/>
        </w:trPr>
        <w:tc>
          <w:tcPr>
            <w:tcW w:w="8181" w:type="dxa"/>
            <w:hideMark/>
          </w:tcPr>
          <w:p w14:paraId="6EA8B650" w14:textId="77777777" w:rsidR="00ED0323" w:rsidRPr="00D35226" w:rsidRDefault="00ED0323" w:rsidP="008F4A14">
            <w:pPr>
              <w:spacing w:before="120" w:line="276" w:lineRule="auto"/>
              <w:rPr>
                <w:rFonts w:ascii="Arial" w:hAnsi="Arial" w:cs="Arial"/>
                <w:color w:val="000000"/>
                <w:sz w:val="24"/>
                <w:szCs w:val="24"/>
              </w:rPr>
            </w:pPr>
            <w:proofErr w:type="spellStart"/>
            <w:r w:rsidRPr="00D35226">
              <w:rPr>
                <w:rFonts w:ascii="Arial" w:hAnsi="Arial" w:cs="Arial"/>
                <w:color w:val="000000"/>
                <w:sz w:val="24"/>
                <w:szCs w:val="24"/>
                <w:lang w:val="en-US"/>
              </w:rPr>
              <w:t>Kısmen</w:t>
            </w:r>
            <w:proofErr w:type="spellEnd"/>
            <w:r w:rsidRPr="00D35226">
              <w:rPr>
                <w:rFonts w:ascii="Arial" w:hAnsi="Arial" w:cs="Arial"/>
                <w:color w:val="000000"/>
                <w:sz w:val="24"/>
                <w:szCs w:val="24"/>
                <w:lang w:val="en-US"/>
              </w:rPr>
              <w:t xml:space="preserve"> </w:t>
            </w:r>
            <w:proofErr w:type="spellStart"/>
            <w:r w:rsidRPr="00D35226">
              <w:rPr>
                <w:rFonts w:ascii="Arial" w:hAnsi="Arial" w:cs="Arial"/>
                <w:color w:val="000000"/>
                <w:sz w:val="24"/>
                <w:szCs w:val="24"/>
                <w:lang w:val="en-US"/>
              </w:rPr>
              <w:t>olumlu</w:t>
            </w:r>
            <w:proofErr w:type="spellEnd"/>
            <w:r w:rsidRPr="00D35226">
              <w:rPr>
                <w:rFonts w:ascii="Arial" w:hAnsi="Arial" w:cs="Arial"/>
                <w:color w:val="000000"/>
                <w:sz w:val="24"/>
                <w:szCs w:val="24"/>
                <w:lang w:val="en-US"/>
              </w:rPr>
              <w:t xml:space="preserve"> </w:t>
            </w:r>
            <w:proofErr w:type="spellStart"/>
            <w:r w:rsidRPr="00D35226">
              <w:rPr>
                <w:rFonts w:ascii="Arial" w:hAnsi="Arial" w:cs="Arial"/>
                <w:color w:val="000000"/>
                <w:sz w:val="24"/>
                <w:szCs w:val="24"/>
                <w:lang w:val="en-US"/>
              </w:rPr>
              <w:t>cevaplanarak</w:t>
            </w:r>
            <w:proofErr w:type="spellEnd"/>
            <w:r w:rsidRPr="00D35226">
              <w:rPr>
                <w:rFonts w:ascii="Arial" w:hAnsi="Arial" w:cs="Arial"/>
                <w:color w:val="000000"/>
                <w:sz w:val="24"/>
                <w:szCs w:val="24"/>
                <w:lang w:val="en-US"/>
              </w:rPr>
              <w:t xml:space="preserve"> </w:t>
            </w:r>
            <w:proofErr w:type="spellStart"/>
            <w:r w:rsidRPr="00D35226">
              <w:rPr>
                <w:rFonts w:ascii="Arial" w:hAnsi="Arial" w:cs="Arial"/>
                <w:color w:val="000000"/>
                <w:sz w:val="24"/>
                <w:szCs w:val="24"/>
                <w:lang w:val="en-US"/>
              </w:rPr>
              <w:t>kısmen</w:t>
            </w:r>
            <w:proofErr w:type="spellEnd"/>
            <w:r w:rsidRPr="00D35226">
              <w:rPr>
                <w:rFonts w:ascii="Arial" w:hAnsi="Arial" w:cs="Arial"/>
                <w:color w:val="000000"/>
                <w:sz w:val="24"/>
                <w:szCs w:val="24"/>
                <w:lang w:val="en-US"/>
              </w:rPr>
              <w:t xml:space="preserve"> de </w:t>
            </w:r>
            <w:proofErr w:type="spellStart"/>
            <w:r w:rsidRPr="00D35226">
              <w:rPr>
                <w:rFonts w:ascii="Arial" w:hAnsi="Arial" w:cs="Arial"/>
                <w:color w:val="000000"/>
                <w:sz w:val="24"/>
                <w:szCs w:val="24"/>
                <w:lang w:val="en-US"/>
              </w:rPr>
              <w:t>reddedilerek</w:t>
            </w:r>
            <w:proofErr w:type="spellEnd"/>
            <w:r w:rsidRPr="00D35226">
              <w:rPr>
                <w:rFonts w:ascii="Arial" w:hAnsi="Arial" w:cs="Arial"/>
                <w:color w:val="000000"/>
                <w:sz w:val="24"/>
                <w:szCs w:val="24"/>
                <w:lang w:val="en-US"/>
              </w:rPr>
              <w:t xml:space="preserve"> bilgi </w:t>
            </w:r>
            <w:proofErr w:type="spellStart"/>
            <w:r w:rsidRPr="00D35226">
              <w:rPr>
                <w:rFonts w:ascii="Arial" w:hAnsi="Arial" w:cs="Arial"/>
                <w:color w:val="000000"/>
                <w:sz w:val="24"/>
                <w:szCs w:val="24"/>
                <w:lang w:val="en-US"/>
              </w:rPr>
              <w:t>ve</w:t>
            </w:r>
            <w:proofErr w:type="spellEnd"/>
            <w:r w:rsidRPr="00D35226">
              <w:rPr>
                <w:rFonts w:ascii="Arial" w:hAnsi="Arial" w:cs="Arial"/>
                <w:color w:val="000000"/>
                <w:sz w:val="24"/>
                <w:szCs w:val="24"/>
                <w:lang w:val="en-US"/>
              </w:rPr>
              <w:t xml:space="preserve"> </w:t>
            </w:r>
            <w:proofErr w:type="spellStart"/>
            <w:r w:rsidRPr="00D35226">
              <w:rPr>
                <w:rFonts w:ascii="Arial" w:hAnsi="Arial" w:cs="Arial"/>
                <w:color w:val="000000"/>
                <w:sz w:val="24"/>
                <w:szCs w:val="24"/>
                <w:lang w:val="en-US"/>
              </w:rPr>
              <w:t>belgeye</w:t>
            </w:r>
            <w:proofErr w:type="spellEnd"/>
            <w:r w:rsidRPr="00D35226">
              <w:rPr>
                <w:rFonts w:ascii="Arial" w:hAnsi="Arial" w:cs="Arial"/>
                <w:color w:val="000000"/>
                <w:sz w:val="24"/>
                <w:szCs w:val="24"/>
                <w:lang w:val="en-US"/>
              </w:rPr>
              <w:t xml:space="preserve"> </w:t>
            </w:r>
            <w:proofErr w:type="spellStart"/>
            <w:r w:rsidRPr="00D35226">
              <w:rPr>
                <w:rFonts w:ascii="Arial" w:hAnsi="Arial" w:cs="Arial"/>
                <w:color w:val="000000"/>
                <w:sz w:val="24"/>
                <w:szCs w:val="24"/>
                <w:lang w:val="en-US"/>
              </w:rPr>
              <w:t>erişim</w:t>
            </w:r>
            <w:proofErr w:type="spellEnd"/>
            <w:r w:rsidRPr="00D35226">
              <w:rPr>
                <w:rFonts w:ascii="Arial" w:hAnsi="Arial" w:cs="Arial"/>
                <w:color w:val="000000"/>
                <w:sz w:val="24"/>
                <w:szCs w:val="24"/>
                <w:lang w:val="en-US"/>
              </w:rPr>
              <w:t xml:space="preserve"> </w:t>
            </w:r>
            <w:proofErr w:type="spellStart"/>
            <w:r w:rsidRPr="00D35226">
              <w:rPr>
                <w:rFonts w:ascii="Arial" w:hAnsi="Arial" w:cs="Arial"/>
                <w:color w:val="000000"/>
                <w:sz w:val="24"/>
                <w:szCs w:val="24"/>
                <w:lang w:val="en-US"/>
              </w:rPr>
              <w:t>sağlanan</w:t>
            </w:r>
            <w:proofErr w:type="spellEnd"/>
            <w:r w:rsidRPr="00D35226">
              <w:rPr>
                <w:rFonts w:ascii="Arial" w:hAnsi="Arial" w:cs="Arial"/>
                <w:color w:val="000000"/>
                <w:sz w:val="24"/>
                <w:szCs w:val="24"/>
                <w:lang w:val="en-US"/>
              </w:rPr>
              <w:t xml:space="preserve"> </w:t>
            </w:r>
            <w:proofErr w:type="spellStart"/>
            <w:r w:rsidRPr="00D35226">
              <w:rPr>
                <w:rFonts w:ascii="Arial" w:hAnsi="Arial" w:cs="Arial"/>
                <w:color w:val="000000"/>
                <w:sz w:val="24"/>
                <w:szCs w:val="24"/>
                <w:lang w:val="en-US"/>
              </w:rPr>
              <w:t>başvuru</w:t>
            </w:r>
            <w:proofErr w:type="spellEnd"/>
            <w:r w:rsidRPr="00D35226">
              <w:rPr>
                <w:rFonts w:ascii="Arial" w:hAnsi="Arial" w:cs="Arial"/>
                <w:color w:val="000000"/>
                <w:sz w:val="24"/>
                <w:szCs w:val="24"/>
                <w:lang w:val="en-US"/>
              </w:rPr>
              <w:t xml:space="preserve"> </w:t>
            </w:r>
            <w:proofErr w:type="spellStart"/>
            <w:r w:rsidRPr="00D35226">
              <w:rPr>
                <w:rFonts w:ascii="Arial" w:hAnsi="Arial" w:cs="Arial"/>
                <w:color w:val="000000"/>
                <w:sz w:val="24"/>
                <w:szCs w:val="24"/>
                <w:lang w:val="en-US"/>
              </w:rPr>
              <w:t>sayısı</w:t>
            </w:r>
            <w:proofErr w:type="spellEnd"/>
          </w:p>
        </w:tc>
        <w:tc>
          <w:tcPr>
            <w:tcW w:w="1188" w:type="dxa"/>
          </w:tcPr>
          <w:p w14:paraId="5966FF17" w14:textId="220802FC" w:rsidR="00ED0323" w:rsidRPr="00D35226" w:rsidRDefault="00ED0323" w:rsidP="00ED0323">
            <w:pPr>
              <w:spacing w:before="120" w:line="276" w:lineRule="auto"/>
              <w:jc w:val="center"/>
              <w:rPr>
                <w:rFonts w:ascii="Arial" w:hAnsi="Arial" w:cs="Arial"/>
                <w:color w:val="000000"/>
                <w:sz w:val="24"/>
                <w:szCs w:val="24"/>
                <w:lang w:val="en-US"/>
              </w:rPr>
            </w:pPr>
            <w:r>
              <w:rPr>
                <w:rFonts w:ascii="Arial" w:hAnsi="Arial" w:cs="Arial"/>
                <w:color w:val="000000"/>
                <w:sz w:val="24"/>
                <w:szCs w:val="24"/>
                <w:lang w:val="en-US"/>
              </w:rPr>
              <w:t>2</w:t>
            </w:r>
          </w:p>
        </w:tc>
      </w:tr>
      <w:tr w:rsidR="00ED0323" w:rsidRPr="00D35226" w14:paraId="4B09EAAC" w14:textId="77777777" w:rsidTr="008F4A14">
        <w:trPr>
          <w:trHeight w:hRule="exact" w:val="470"/>
        </w:trPr>
        <w:tc>
          <w:tcPr>
            <w:tcW w:w="8181" w:type="dxa"/>
            <w:hideMark/>
          </w:tcPr>
          <w:p w14:paraId="5B3D823F" w14:textId="77777777" w:rsidR="00ED0323" w:rsidRPr="00D35226" w:rsidRDefault="00ED0323" w:rsidP="008F4A14">
            <w:pPr>
              <w:spacing w:before="120" w:line="276" w:lineRule="auto"/>
              <w:rPr>
                <w:rFonts w:ascii="Arial" w:hAnsi="Arial" w:cs="Arial"/>
                <w:color w:val="000000"/>
                <w:sz w:val="24"/>
                <w:szCs w:val="24"/>
              </w:rPr>
            </w:pPr>
            <w:proofErr w:type="spellStart"/>
            <w:r w:rsidRPr="00D35226">
              <w:rPr>
                <w:rFonts w:ascii="Arial" w:hAnsi="Arial" w:cs="Arial"/>
                <w:color w:val="000000"/>
                <w:sz w:val="24"/>
                <w:szCs w:val="24"/>
                <w:lang w:val="en-US"/>
              </w:rPr>
              <w:t>Reddedilen</w:t>
            </w:r>
            <w:proofErr w:type="spellEnd"/>
          </w:p>
        </w:tc>
        <w:tc>
          <w:tcPr>
            <w:tcW w:w="1188" w:type="dxa"/>
          </w:tcPr>
          <w:p w14:paraId="61BA8194" w14:textId="77777777" w:rsidR="00ED0323" w:rsidRPr="00D35226" w:rsidRDefault="00ED0323" w:rsidP="00ED0323">
            <w:pPr>
              <w:spacing w:before="120" w:line="276" w:lineRule="auto"/>
              <w:jc w:val="center"/>
              <w:rPr>
                <w:rFonts w:ascii="Arial" w:hAnsi="Arial" w:cs="Arial"/>
                <w:color w:val="000000"/>
                <w:sz w:val="24"/>
                <w:szCs w:val="24"/>
                <w:lang w:val="en-US"/>
              </w:rPr>
            </w:pPr>
            <w:r w:rsidRPr="00D35226">
              <w:rPr>
                <w:rFonts w:ascii="Arial" w:hAnsi="Arial" w:cs="Arial"/>
                <w:color w:val="000000"/>
                <w:sz w:val="24"/>
                <w:szCs w:val="24"/>
                <w:lang w:val="en-US"/>
              </w:rPr>
              <w:t>-</w:t>
            </w:r>
          </w:p>
        </w:tc>
      </w:tr>
      <w:tr w:rsidR="00ED0323" w:rsidRPr="00D35226" w14:paraId="42DE2B0D" w14:textId="77777777" w:rsidTr="008F4A14">
        <w:trPr>
          <w:trHeight w:hRule="exact" w:val="698"/>
        </w:trPr>
        <w:tc>
          <w:tcPr>
            <w:tcW w:w="8181" w:type="dxa"/>
            <w:hideMark/>
          </w:tcPr>
          <w:p w14:paraId="567CB581" w14:textId="77777777" w:rsidR="00ED0323" w:rsidRPr="00D35226" w:rsidRDefault="00ED0323" w:rsidP="008F4A14">
            <w:pPr>
              <w:spacing w:before="120" w:line="276" w:lineRule="auto"/>
              <w:rPr>
                <w:rFonts w:ascii="Arial" w:hAnsi="Arial" w:cs="Arial"/>
                <w:color w:val="000000"/>
                <w:sz w:val="24"/>
                <w:szCs w:val="24"/>
              </w:rPr>
            </w:pPr>
            <w:proofErr w:type="spellStart"/>
            <w:r w:rsidRPr="00D35226">
              <w:rPr>
                <w:rFonts w:ascii="Arial" w:hAnsi="Arial" w:cs="Arial"/>
                <w:color w:val="000000"/>
                <w:sz w:val="24"/>
                <w:szCs w:val="24"/>
                <w:lang w:val="en-US"/>
              </w:rPr>
              <w:t>Gizli</w:t>
            </w:r>
            <w:proofErr w:type="spellEnd"/>
            <w:r w:rsidRPr="00D35226">
              <w:rPr>
                <w:rFonts w:ascii="Arial" w:hAnsi="Arial" w:cs="Arial"/>
                <w:color w:val="000000"/>
                <w:sz w:val="24"/>
                <w:szCs w:val="24"/>
                <w:lang w:val="en-US"/>
              </w:rPr>
              <w:t xml:space="preserve"> </w:t>
            </w:r>
            <w:proofErr w:type="spellStart"/>
            <w:r w:rsidRPr="00D35226">
              <w:rPr>
                <w:rFonts w:ascii="Arial" w:hAnsi="Arial" w:cs="Arial"/>
                <w:color w:val="000000"/>
                <w:sz w:val="24"/>
                <w:szCs w:val="24"/>
                <w:lang w:val="en-US"/>
              </w:rPr>
              <w:t>ya</w:t>
            </w:r>
            <w:proofErr w:type="spellEnd"/>
            <w:r w:rsidRPr="00D35226">
              <w:rPr>
                <w:rFonts w:ascii="Arial" w:hAnsi="Arial" w:cs="Arial"/>
                <w:color w:val="000000"/>
                <w:sz w:val="24"/>
                <w:szCs w:val="24"/>
                <w:lang w:val="en-US"/>
              </w:rPr>
              <w:t xml:space="preserve"> da </w:t>
            </w:r>
            <w:proofErr w:type="spellStart"/>
            <w:r w:rsidRPr="00D35226">
              <w:rPr>
                <w:rFonts w:ascii="Arial" w:hAnsi="Arial" w:cs="Arial"/>
                <w:color w:val="000000"/>
                <w:sz w:val="24"/>
                <w:szCs w:val="24"/>
                <w:lang w:val="en-US"/>
              </w:rPr>
              <w:t>sır</w:t>
            </w:r>
            <w:proofErr w:type="spellEnd"/>
            <w:r w:rsidRPr="00D35226">
              <w:rPr>
                <w:rFonts w:ascii="Arial" w:hAnsi="Arial" w:cs="Arial"/>
                <w:color w:val="000000"/>
                <w:sz w:val="24"/>
                <w:szCs w:val="24"/>
                <w:lang w:val="en-US"/>
              </w:rPr>
              <w:t xml:space="preserve"> </w:t>
            </w:r>
            <w:proofErr w:type="spellStart"/>
            <w:r w:rsidRPr="00D35226">
              <w:rPr>
                <w:rFonts w:ascii="Arial" w:hAnsi="Arial" w:cs="Arial"/>
                <w:color w:val="000000"/>
                <w:sz w:val="24"/>
                <w:szCs w:val="24"/>
                <w:lang w:val="en-US"/>
              </w:rPr>
              <w:t>niteliğindeki</w:t>
            </w:r>
            <w:proofErr w:type="spellEnd"/>
            <w:r w:rsidRPr="00D35226">
              <w:rPr>
                <w:rFonts w:ascii="Arial" w:hAnsi="Arial" w:cs="Arial"/>
                <w:color w:val="000000"/>
                <w:sz w:val="24"/>
                <w:szCs w:val="24"/>
                <w:lang w:val="en-US"/>
              </w:rPr>
              <w:t xml:space="preserve"> </w:t>
            </w:r>
            <w:proofErr w:type="spellStart"/>
            <w:r w:rsidRPr="00D35226">
              <w:rPr>
                <w:rFonts w:ascii="Arial" w:hAnsi="Arial" w:cs="Arial"/>
                <w:color w:val="000000"/>
                <w:sz w:val="24"/>
                <w:szCs w:val="24"/>
                <w:lang w:val="en-US"/>
              </w:rPr>
              <w:t>bilgiler</w:t>
            </w:r>
            <w:proofErr w:type="spellEnd"/>
            <w:r w:rsidRPr="00D35226">
              <w:rPr>
                <w:rFonts w:ascii="Arial" w:hAnsi="Arial" w:cs="Arial"/>
                <w:color w:val="000000"/>
                <w:sz w:val="24"/>
                <w:szCs w:val="24"/>
                <w:lang w:val="en-US"/>
              </w:rPr>
              <w:t xml:space="preserve"> </w:t>
            </w:r>
            <w:proofErr w:type="spellStart"/>
            <w:r w:rsidRPr="00D35226">
              <w:rPr>
                <w:rFonts w:ascii="Arial" w:hAnsi="Arial" w:cs="Arial"/>
                <w:color w:val="000000"/>
                <w:sz w:val="24"/>
                <w:szCs w:val="24"/>
                <w:lang w:val="en-US"/>
              </w:rPr>
              <w:t>çıkarılarak</w:t>
            </w:r>
            <w:proofErr w:type="spellEnd"/>
            <w:r w:rsidRPr="00D35226">
              <w:rPr>
                <w:rFonts w:ascii="Arial" w:hAnsi="Arial" w:cs="Arial"/>
                <w:color w:val="000000"/>
                <w:sz w:val="24"/>
                <w:szCs w:val="24"/>
                <w:lang w:val="en-US"/>
              </w:rPr>
              <w:t xml:space="preserve"> </w:t>
            </w:r>
            <w:proofErr w:type="spellStart"/>
            <w:r w:rsidRPr="00D35226">
              <w:rPr>
                <w:rFonts w:ascii="Arial" w:hAnsi="Arial" w:cs="Arial"/>
                <w:color w:val="000000"/>
                <w:sz w:val="24"/>
                <w:szCs w:val="24"/>
                <w:lang w:val="en-US"/>
              </w:rPr>
              <w:t>veya</w:t>
            </w:r>
            <w:proofErr w:type="spellEnd"/>
            <w:r w:rsidRPr="00D35226">
              <w:rPr>
                <w:rFonts w:ascii="Arial" w:hAnsi="Arial" w:cs="Arial"/>
                <w:color w:val="000000"/>
                <w:sz w:val="24"/>
                <w:szCs w:val="24"/>
                <w:lang w:val="en-US"/>
              </w:rPr>
              <w:t xml:space="preserve"> </w:t>
            </w:r>
            <w:proofErr w:type="spellStart"/>
            <w:r w:rsidRPr="00D35226">
              <w:rPr>
                <w:rFonts w:ascii="Arial" w:hAnsi="Arial" w:cs="Arial"/>
                <w:color w:val="000000"/>
                <w:sz w:val="24"/>
                <w:szCs w:val="24"/>
                <w:lang w:val="en-US"/>
              </w:rPr>
              <w:t>ayrılarak</w:t>
            </w:r>
            <w:proofErr w:type="spellEnd"/>
            <w:r w:rsidRPr="00D35226">
              <w:rPr>
                <w:rFonts w:ascii="Arial" w:hAnsi="Arial" w:cs="Arial"/>
                <w:color w:val="000000"/>
                <w:sz w:val="24"/>
                <w:szCs w:val="24"/>
                <w:lang w:val="en-US"/>
              </w:rPr>
              <w:t xml:space="preserve"> bilgi </w:t>
            </w:r>
            <w:proofErr w:type="spellStart"/>
            <w:r w:rsidRPr="00D35226">
              <w:rPr>
                <w:rFonts w:ascii="Arial" w:hAnsi="Arial" w:cs="Arial"/>
                <w:color w:val="000000"/>
                <w:sz w:val="24"/>
                <w:szCs w:val="24"/>
                <w:lang w:val="en-US"/>
              </w:rPr>
              <w:t>belgeye</w:t>
            </w:r>
            <w:proofErr w:type="spellEnd"/>
            <w:r w:rsidRPr="00D35226">
              <w:rPr>
                <w:rFonts w:ascii="Arial" w:hAnsi="Arial" w:cs="Arial"/>
                <w:color w:val="000000"/>
                <w:sz w:val="24"/>
                <w:szCs w:val="24"/>
                <w:lang w:val="en-US"/>
              </w:rPr>
              <w:t xml:space="preserve"> </w:t>
            </w:r>
            <w:proofErr w:type="spellStart"/>
            <w:r w:rsidRPr="00D35226">
              <w:rPr>
                <w:rFonts w:ascii="Arial" w:hAnsi="Arial" w:cs="Arial"/>
                <w:color w:val="000000"/>
                <w:sz w:val="24"/>
                <w:szCs w:val="24"/>
                <w:lang w:val="en-US"/>
              </w:rPr>
              <w:t>erişim</w:t>
            </w:r>
            <w:proofErr w:type="spellEnd"/>
            <w:r w:rsidRPr="00D35226">
              <w:rPr>
                <w:rFonts w:ascii="Arial" w:hAnsi="Arial" w:cs="Arial"/>
                <w:color w:val="000000"/>
                <w:sz w:val="24"/>
                <w:szCs w:val="24"/>
                <w:lang w:val="en-US"/>
              </w:rPr>
              <w:t xml:space="preserve"> </w:t>
            </w:r>
            <w:proofErr w:type="spellStart"/>
            <w:r w:rsidRPr="00D35226">
              <w:rPr>
                <w:rFonts w:ascii="Arial" w:hAnsi="Arial" w:cs="Arial"/>
                <w:color w:val="000000"/>
                <w:sz w:val="24"/>
                <w:szCs w:val="24"/>
                <w:lang w:val="en-US"/>
              </w:rPr>
              <w:t>sağlanan</w:t>
            </w:r>
            <w:proofErr w:type="spellEnd"/>
            <w:r w:rsidRPr="00D35226">
              <w:rPr>
                <w:rFonts w:ascii="Arial" w:hAnsi="Arial" w:cs="Arial"/>
                <w:color w:val="000000"/>
                <w:sz w:val="24"/>
                <w:szCs w:val="24"/>
                <w:lang w:val="en-US"/>
              </w:rPr>
              <w:t xml:space="preserve"> </w:t>
            </w:r>
            <w:proofErr w:type="spellStart"/>
            <w:r w:rsidRPr="00D35226">
              <w:rPr>
                <w:rFonts w:ascii="Arial" w:hAnsi="Arial" w:cs="Arial"/>
                <w:color w:val="000000"/>
                <w:sz w:val="24"/>
                <w:szCs w:val="24"/>
                <w:lang w:val="en-US"/>
              </w:rPr>
              <w:t>başvuru</w:t>
            </w:r>
            <w:proofErr w:type="spellEnd"/>
            <w:r w:rsidRPr="00D35226">
              <w:rPr>
                <w:rFonts w:ascii="Arial" w:hAnsi="Arial" w:cs="Arial"/>
                <w:color w:val="000000"/>
                <w:sz w:val="24"/>
                <w:szCs w:val="24"/>
                <w:lang w:val="en-US"/>
              </w:rPr>
              <w:t xml:space="preserve"> </w:t>
            </w:r>
            <w:proofErr w:type="spellStart"/>
            <w:r w:rsidRPr="00D35226">
              <w:rPr>
                <w:rFonts w:ascii="Arial" w:hAnsi="Arial" w:cs="Arial"/>
                <w:color w:val="000000"/>
                <w:sz w:val="24"/>
                <w:szCs w:val="24"/>
                <w:lang w:val="en-US"/>
              </w:rPr>
              <w:t>sayısı</w:t>
            </w:r>
            <w:proofErr w:type="spellEnd"/>
          </w:p>
        </w:tc>
        <w:tc>
          <w:tcPr>
            <w:tcW w:w="1188" w:type="dxa"/>
          </w:tcPr>
          <w:p w14:paraId="094BFAB8" w14:textId="77777777" w:rsidR="00ED0323" w:rsidRPr="00D35226" w:rsidRDefault="00ED0323" w:rsidP="00ED0323">
            <w:pPr>
              <w:spacing w:before="120" w:line="276" w:lineRule="auto"/>
              <w:jc w:val="center"/>
              <w:rPr>
                <w:rFonts w:ascii="Arial" w:hAnsi="Arial" w:cs="Arial"/>
                <w:color w:val="000000"/>
                <w:sz w:val="24"/>
                <w:szCs w:val="24"/>
                <w:lang w:val="en-US"/>
              </w:rPr>
            </w:pPr>
            <w:r w:rsidRPr="00D35226">
              <w:rPr>
                <w:rFonts w:ascii="Arial" w:hAnsi="Arial" w:cs="Arial"/>
                <w:color w:val="000000"/>
                <w:sz w:val="24"/>
                <w:szCs w:val="24"/>
                <w:lang w:val="en-US"/>
              </w:rPr>
              <w:t>-</w:t>
            </w:r>
          </w:p>
        </w:tc>
      </w:tr>
      <w:tr w:rsidR="00ED0323" w:rsidRPr="00D35226" w14:paraId="43A017E5" w14:textId="77777777" w:rsidTr="008F4A14">
        <w:trPr>
          <w:trHeight w:hRule="exact" w:val="504"/>
        </w:trPr>
        <w:tc>
          <w:tcPr>
            <w:tcW w:w="8181" w:type="dxa"/>
            <w:hideMark/>
          </w:tcPr>
          <w:p w14:paraId="60267321" w14:textId="77777777" w:rsidR="00ED0323" w:rsidRPr="00D35226" w:rsidRDefault="00ED0323" w:rsidP="008F4A14">
            <w:pPr>
              <w:spacing w:before="120" w:line="276" w:lineRule="auto"/>
              <w:rPr>
                <w:rFonts w:ascii="Arial" w:hAnsi="Arial" w:cs="Arial"/>
                <w:color w:val="000000"/>
                <w:sz w:val="24"/>
                <w:szCs w:val="24"/>
              </w:rPr>
            </w:pPr>
            <w:proofErr w:type="spellStart"/>
            <w:r w:rsidRPr="00D35226">
              <w:rPr>
                <w:rFonts w:ascii="Arial" w:hAnsi="Arial" w:cs="Arial"/>
                <w:color w:val="000000"/>
                <w:sz w:val="24"/>
                <w:szCs w:val="24"/>
                <w:lang w:val="en-US"/>
              </w:rPr>
              <w:t>Diğer</w:t>
            </w:r>
            <w:proofErr w:type="spellEnd"/>
            <w:r w:rsidRPr="00D35226">
              <w:rPr>
                <w:rFonts w:ascii="Arial" w:hAnsi="Arial" w:cs="Arial"/>
                <w:color w:val="000000"/>
                <w:sz w:val="24"/>
                <w:szCs w:val="24"/>
                <w:lang w:val="en-US"/>
              </w:rPr>
              <w:t xml:space="preserve"> </w:t>
            </w:r>
            <w:proofErr w:type="spellStart"/>
            <w:r w:rsidRPr="00D35226">
              <w:rPr>
                <w:rFonts w:ascii="Arial" w:hAnsi="Arial" w:cs="Arial"/>
                <w:color w:val="000000"/>
                <w:sz w:val="24"/>
                <w:szCs w:val="24"/>
                <w:lang w:val="en-US"/>
              </w:rPr>
              <w:t>Kurum</w:t>
            </w:r>
            <w:proofErr w:type="spellEnd"/>
            <w:r w:rsidRPr="00D35226">
              <w:rPr>
                <w:rFonts w:ascii="Arial" w:hAnsi="Arial" w:cs="Arial"/>
                <w:color w:val="000000"/>
                <w:sz w:val="24"/>
                <w:szCs w:val="24"/>
                <w:lang w:val="en-US"/>
              </w:rPr>
              <w:t xml:space="preserve"> </w:t>
            </w:r>
            <w:proofErr w:type="spellStart"/>
            <w:r w:rsidRPr="00D35226">
              <w:rPr>
                <w:rFonts w:ascii="Arial" w:hAnsi="Arial" w:cs="Arial"/>
                <w:color w:val="000000"/>
                <w:sz w:val="24"/>
                <w:szCs w:val="24"/>
                <w:lang w:val="en-US"/>
              </w:rPr>
              <w:t>ve</w:t>
            </w:r>
            <w:proofErr w:type="spellEnd"/>
            <w:r w:rsidRPr="00D35226">
              <w:rPr>
                <w:rFonts w:ascii="Arial" w:hAnsi="Arial" w:cs="Arial"/>
                <w:color w:val="000000"/>
                <w:sz w:val="24"/>
                <w:szCs w:val="24"/>
                <w:lang w:val="en-US"/>
              </w:rPr>
              <w:t xml:space="preserve"> </w:t>
            </w:r>
            <w:proofErr w:type="spellStart"/>
            <w:r w:rsidRPr="00D35226">
              <w:rPr>
                <w:rFonts w:ascii="Arial" w:hAnsi="Arial" w:cs="Arial"/>
                <w:color w:val="000000"/>
                <w:sz w:val="24"/>
                <w:szCs w:val="24"/>
                <w:lang w:val="en-US"/>
              </w:rPr>
              <w:t>Kuruluşlara</w:t>
            </w:r>
            <w:proofErr w:type="spellEnd"/>
            <w:r w:rsidRPr="00D35226">
              <w:rPr>
                <w:rFonts w:ascii="Arial" w:hAnsi="Arial" w:cs="Arial"/>
                <w:color w:val="000000"/>
                <w:sz w:val="24"/>
                <w:szCs w:val="24"/>
                <w:lang w:val="en-US"/>
              </w:rPr>
              <w:t xml:space="preserve"> </w:t>
            </w:r>
            <w:proofErr w:type="spellStart"/>
            <w:r w:rsidRPr="00D35226">
              <w:rPr>
                <w:rFonts w:ascii="Arial" w:hAnsi="Arial" w:cs="Arial"/>
                <w:color w:val="000000"/>
                <w:sz w:val="24"/>
                <w:szCs w:val="24"/>
                <w:lang w:val="en-US"/>
              </w:rPr>
              <w:t>yönlendirilen</w:t>
            </w:r>
            <w:proofErr w:type="spellEnd"/>
            <w:r w:rsidRPr="00D35226">
              <w:rPr>
                <w:rFonts w:ascii="Arial" w:hAnsi="Arial" w:cs="Arial"/>
                <w:color w:val="000000"/>
                <w:sz w:val="24"/>
                <w:szCs w:val="24"/>
                <w:lang w:val="en-US"/>
              </w:rPr>
              <w:t xml:space="preserve"> </w:t>
            </w:r>
            <w:proofErr w:type="spellStart"/>
            <w:r w:rsidRPr="00D35226">
              <w:rPr>
                <w:rFonts w:ascii="Arial" w:hAnsi="Arial" w:cs="Arial"/>
                <w:color w:val="000000"/>
                <w:sz w:val="24"/>
                <w:szCs w:val="24"/>
                <w:lang w:val="en-US"/>
              </w:rPr>
              <w:t>başvuru</w:t>
            </w:r>
            <w:proofErr w:type="spellEnd"/>
            <w:r w:rsidRPr="00D35226">
              <w:rPr>
                <w:rFonts w:ascii="Arial" w:hAnsi="Arial" w:cs="Arial"/>
                <w:color w:val="000000"/>
                <w:sz w:val="24"/>
                <w:szCs w:val="24"/>
                <w:lang w:val="en-US"/>
              </w:rPr>
              <w:t xml:space="preserve"> </w:t>
            </w:r>
            <w:proofErr w:type="spellStart"/>
            <w:r w:rsidRPr="00D35226">
              <w:rPr>
                <w:rFonts w:ascii="Arial" w:hAnsi="Arial" w:cs="Arial"/>
                <w:color w:val="000000"/>
                <w:sz w:val="24"/>
                <w:szCs w:val="24"/>
                <w:lang w:val="en-US"/>
              </w:rPr>
              <w:t>sayısı</w:t>
            </w:r>
            <w:proofErr w:type="spellEnd"/>
          </w:p>
        </w:tc>
        <w:tc>
          <w:tcPr>
            <w:tcW w:w="1188" w:type="dxa"/>
          </w:tcPr>
          <w:p w14:paraId="3E1B97EC" w14:textId="3A5BE48B" w:rsidR="00ED0323" w:rsidRPr="00D35226" w:rsidRDefault="00ED0323" w:rsidP="00ED0323">
            <w:pPr>
              <w:spacing w:before="120" w:line="276" w:lineRule="auto"/>
              <w:jc w:val="center"/>
              <w:rPr>
                <w:rFonts w:ascii="Arial" w:hAnsi="Arial" w:cs="Arial"/>
                <w:color w:val="000000"/>
                <w:sz w:val="24"/>
                <w:szCs w:val="24"/>
                <w:lang w:val="en-US"/>
              </w:rPr>
            </w:pPr>
            <w:r>
              <w:rPr>
                <w:rFonts w:ascii="Arial" w:hAnsi="Arial" w:cs="Arial"/>
                <w:color w:val="000000"/>
                <w:sz w:val="24"/>
                <w:szCs w:val="24"/>
                <w:lang w:val="en-US"/>
              </w:rPr>
              <w:t>49</w:t>
            </w:r>
          </w:p>
        </w:tc>
      </w:tr>
      <w:tr w:rsidR="00ED0323" w:rsidRPr="00D35226" w14:paraId="5423AEDE" w14:textId="77777777" w:rsidTr="008F4A14">
        <w:trPr>
          <w:trHeight w:hRule="exact" w:val="436"/>
        </w:trPr>
        <w:tc>
          <w:tcPr>
            <w:tcW w:w="8181" w:type="dxa"/>
          </w:tcPr>
          <w:p w14:paraId="6FC179E4" w14:textId="77777777" w:rsidR="00ED0323" w:rsidRPr="00D35226" w:rsidRDefault="00ED0323" w:rsidP="008F4A14">
            <w:pPr>
              <w:spacing w:before="120" w:line="276" w:lineRule="auto"/>
              <w:jc w:val="center"/>
              <w:rPr>
                <w:rFonts w:ascii="Arial" w:hAnsi="Arial" w:cs="Arial"/>
                <w:b/>
                <w:color w:val="000000"/>
                <w:sz w:val="24"/>
                <w:szCs w:val="24"/>
                <w:lang w:val="en-US"/>
              </w:rPr>
            </w:pPr>
            <w:proofErr w:type="spellStart"/>
            <w:r w:rsidRPr="00D35226">
              <w:rPr>
                <w:rFonts w:ascii="Arial" w:hAnsi="Arial" w:cs="Arial"/>
                <w:b/>
                <w:color w:val="000000"/>
                <w:sz w:val="24"/>
                <w:szCs w:val="24"/>
                <w:lang w:val="en-US"/>
              </w:rPr>
              <w:t>Toplam</w:t>
            </w:r>
            <w:proofErr w:type="spellEnd"/>
          </w:p>
        </w:tc>
        <w:tc>
          <w:tcPr>
            <w:tcW w:w="1188" w:type="dxa"/>
          </w:tcPr>
          <w:p w14:paraId="6C6E0787" w14:textId="74CE9E2C" w:rsidR="00ED0323" w:rsidRPr="00D35226" w:rsidRDefault="00ED0323" w:rsidP="00ED0323">
            <w:pPr>
              <w:spacing w:before="120" w:line="276" w:lineRule="auto"/>
              <w:jc w:val="center"/>
              <w:rPr>
                <w:rFonts w:ascii="Arial" w:hAnsi="Arial" w:cs="Arial"/>
                <w:b/>
                <w:color w:val="000000"/>
                <w:sz w:val="24"/>
                <w:szCs w:val="24"/>
                <w:lang w:val="en-US"/>
              </w:rPr>
            </w:pPr>
            <w:r w:rsidRPr="00D35226">
              <w:rPr>
                <w:rFonts w:ascii="Arial" w:hAnsi="Arial" w:cs="Arial"/>
                <w:b/>
                <w:color w:val="000000"/>
                <w:sz w:val="24"/>
                <w:szCs w:val="24"/>
                <w:lang w:val="en-US"/>
              </w:rPr>
              <w:t>4</w:t>
            </w:r>
            <w:r>
              <w:rPr>
                <w:rFonts w:ascii="Arial" w:hAnsi="Arial" w:cs="Arial"/>
                <w:b/>
                <w:color w:val="000000"/>
                <w:sz w:val="24"/>
                <w:szCs w:val="24"/>
                <w:lang w:val="en-US"/>
              </w:rPr>
              <w:t>50</w:t>
            </w:r>
          </w:p>
        </w:tc>
      </w:tr>
    </w:tbl>
    <w:p w14:paraId="04ECDEB9" w14:textId="77777777" w:rsidR="00ED0323" w:rsidRPr="00C0637A" w:rsidRDefault="00ED0323" w:rsidP="00C0637A">
      <w:pPr>
        <w:rPr>
          <w:rFonts w:ascii="Arial" w:hAnsi="Arial" w:cs="Arial"/>
          <w:sz w:val="24"/>
          <w:szCs w:val="24"/>
        </w:rPr>
      </w:pPr>
    </w:p>
    <w:p w14:paraId="041C351E" w14:textId="4173A4E8" w:rsidR="0043471A" w:rsidRPr="00607AFC" w:rsidRDefault="0043471A" w:rsidP="0043471A">
      <w:pPr>
        <w:spacing w:before="120" w:line="276" w:lineRule="auto"/>
        <w:jc w:val="both"/>
        <w:rPr>
          <w:rFonts w:ascii="Arial" w:hAnsi="Arial" w:cs="Arial"/>
          <w:b/>
          <w:bCs/>
          <w:iCs/>
          <w:sz w:val="24"/>
          <w:szCs w:val="24"/>
        </w:rPr>
      </w:pPr>
      <w:r w:rsidRPr="00607AFC">
        <w:rPr>
          <w:rFonts w:ascii="Arial" w:hAnsi="Arial" w:cs="Arial"/>
          <w:b/>
          <w:bCs/>
          <w:iCs/>
          <w:sz w:val="24"/>
          <w:szCs w:val="24"/>
        </w:rPr>
        <w:t>Stajyer İstihdamı</w:t>
      </w:r>
      <w:r w:rsidR="00462113" w:rsidRPr="00607AFC">
        <w:rPr>
          <w:rFonts w:ascii="Arial" w:hAnsi="Arial" w:cs="Arial"/>
          <w:b/>
          <w:bCs/>
          <w:iCs/>
          <w:sz w:val="24"/>
          <w:szCs w:val="24"/>
        </w:rPr>
        <w:t>:</w:t>
      </w:r>
    </w:p>
    <w:p w14:paraId="003154A8" w14:textId="77777777" w:rsidR="0043471A" w:rsidRPr="0043471A" w:rsidRDefault="0043471A" w:rsidP="0043471A">
      <w:pPr>
        <w:spacing w:before="120" w:line="276" w:lineRule="auto"/>
        <w:jc w:val="both"/>
        <w:rPr>
          <w:rFonts w:ascii="Arial" w:hAnsi="Arial" w:cs="Arial"/>
          <w:i/>
          <w:sz w:val="24"/>
          <w:szCs w:val="24"/>
          <w:u w:val="single"/>
        </w:rPr>
      </w:pPr>
    </w:p>
    <w:p w14:paraId="492E7745" w14:textId="24BC740A" w:rsidR="0043471A" w:rsidRPr="0043471A" w:rsidRDefault="0043471A" w:rsidP="0043471A">
      <w:pPr>
        <w:spacing w:before="120" w:line="276" w:lineRule="auto"/>
        <w:ind w:firstLine="708"/>
        <w:jc w:val="both"/>
        <w:rPr>
          <w:rFonts w:ascii="Arial" w:hAnsi="Arial" w:cs="Arial"/>
          <w:sz w:val="24"/>
          <w:szCs w:val="24"/>
        </w:rPr>
      </w:pPr>
      <w:r w:rsidRPr="0043471A">
        <w:rPr>
          <w:rFonts w:ascii="Arial" w:hAnsi="Arial" w:cs="Arial"/>
          <w:sz w:val="24"/>
          <w:szCs w:val="24"/>
        </w:rPr>
        <w:t>"Kamuda 100.000 Staj" projesi dâhilinde başlatılan Ulusal Staj Seferberliği kapsamında</w:t>
      </w:r>
      <w:r>
        <w:rPr>
          <w:rFonts w:ascii="Arial" w:hAnsi="Arial" w:cs="Arial"/>
          <w:sz w:val="24"/>
          <w:szCs w:val="24"/>
        </w:rPr>
        <w:t xml:space="preserve">, </w:t>
      </w:r>
      <w:r w:rsidRPr="0043471A">
        <w:rPr>
          <w:rFonts w:ascii="Arial" w:hAnsi="Arial" w:cs="Arial"/>
          <w:sz w:val="24"/>
          <w:szCs w:val="24"/>
        </w:rPr>
        <w:t>Kariyer Kapısı sistemi üzerinden 2025 yılında şartları uygun görülen yaklaşık 38 üniversite öğrenci</w:t>
      </w:r>
      <w:r>
        <w:rPr>
          <w:rFonts w:ascii="Arial" w:hAnsi="Arial" w:cs="Arial"/>
          <w:sz w:val="24"/>
          <w:szCs w:val="24"/>
        </w:rPr>
        <w:t>sine</w:t>
      </w:r>
      <w:r w:rsidRPr="0043471A">
        <w:rPr>
          <w:rFonts w:ascii="Arial" w:hAnsi="Arial" w:cs="Arial"/>
          <w:sz w:val="24"/>
          <w:szCs w:val="24"/>
        </w:rPr>
        <w:t xml:space="preserve"> staj teklifi gönderilmiş olup 14 öğrenci </w:t>
      </w:r>
      <w:r>
        <w:rPr>
          <w:rFonts w:ascii="Arial" w:hAnsi="Arial" w:cs="Arial"/>
          <w:sz w:val="24"/>
          <w:szCs w:val="24"/>
        </w:rPr>
        <w:t>İl M</w:t>
      </w:r>
      <w:r w:rsidRPr="0043471A">
        <w:rPr>
          <w:rFonts w:ascii="Arial" w:hAnsi="Arial" w:cs="Arial"/>
          <w:sz w:val="24"/>
          <w:szCs w:val="24"/>
        </w:rPr>
        <w:t>üdürlüğümüzdeki stajlarını tamamlamıştır 2026 yılı hedefimiz</w:t>
      </w:r>
      <w:r w:rsidR="00F1390B">
        <w:rPr>
          <w:rFonts w:ascii="Arial" w:hAnsi="Arial" w:cs="Arial"/>
          <w:sz w:val="24"/>
          <w:szCs w:val="24"/>
        </w:rPr>
        <w:t xml:space="preserve"> İl Müdürlüğümüzde</w:t>
      </w:r>
      <w:r w:rsidRPr="0043471A">
        <w:rPr>
          <w:rFonts w:ascii="Arial" w:hAnsi="Arial" w:cs="Arial"/>
          <w:sz w:val="24"/>
          <w:szCs w:val="24"/>
        </w:rPr>
        <w:t xml:space="preserve"> daha fazla öğrenci</w:t>
      </w:r>
      <w:r>
        <w:rPr>
          <w:rFonts w:ascii="Arial" w:hAnsi="Arial" w:cs="Arial"/>
          <w:sz w:val="24"/>
          <w:szCs w:val="24"/>
        </w:rPr>
        <w:t xml:space="preserve">ye </w:t>
      </w:r>
      <w:r w:rsidRPr="0043471A">
        <w:rPr>
          <w:rFonts w:ascii="Arial" w:hAnsi="Arial" w:cs="Arial"/>
          <w:sz w:val="24"/>
          <w:szCs w:val="24"/>
        </w:rPr>
        <w:t>staj yapabilme imkan</w:t>
      </w:r>
      <w:r>
        <w:rPr>
          <w:rFonts w:ascii="Arial" w:hAnsi="Arial" w:cs="Arial"/>
          <w:sz w:val="24"/>
          <w:szCs w:val="24"/>
        </w:rPr>
        <w:t>ını</w:t>
      </w:r>
      <w:r w:rsidR="00F1390B">
        <w:rPr>
          <w:rFonts w:ascii="Arial" w:hAnsi="Arial" w:cs="Arial"/>
          <w:sz w:val="24"/>
          <w:szCs w:val="24"/>
        </w:rPr>
        <w:t xml:space="preserve"> sağlamaktır.</w:t>
      </w:r>
    </w:p>
    <w:p w14:paraId="32467EF6" w14:textId="4EA5904F" w:rsidR="00C414DB" w:rsidRDefault="00C414DB" w:rsidP="00C414DB">
      <w:pPr>
        <w:rPr>
          <w:rFonts w:ascii="Arial" w:hAnsi="Arial" w:cs="Arial"/>
          <w:sz w:val="24"/>
          <w:szCs w:val="24"/>
        </w:rPr>
      </w:pPr>
    </w:p>
    <w:p w14:paraId="19E9C8E8" w14:textId="354AD5D3" w:rsidR="00C0637A" w:rsidRDefault="00C0637A" w:rsidP="00C414DB">
      <w:pPr>
        <w:rPr>
          <w:rFonts w:ascii="Arial" w:hAnsi="Arial" w:cs="Arial"/>
          <w:sz w:val="24"/>
          <w:szCs w:val="24"/>
        </w:rPr>
      </w:pPr>
    </w:p>
    <w:p w14:paraId="12F9CAA9" w14:textId="32B6982F" w:rsidR="001C12C1" w:rsidRDefault="001C12C1" w:rsidP="00C414DB">
      <w:pPr>
        <w:rPr>
          <w:rFonts w:ascii="Arial" w:hAnsi="Arial" w:cs="Arial"/>
          <w:sz w:val="24"/>
          <w:szCs w:val="24"/>
        </w:rPr>
      </w:pPr>
    </w:p>
    <w:p w14:paraId="21F9029E" w14:textId="68E61C12" w:rsidR="00114476" w:rsidRDefault="00114476" w:rsidP="00C414DB">
      <w:pPr>
        <w:rPr>
          <w:rFonts w:ascii="Arial" w:hAnsi="Arial" w:cs="Arial"/>
          <w:sz w:val="24"/>
          <w:szCs w:val="24"/>
        </w:rPr>
      </w:pPr>
    </w:p>
    <w:p w14:paraId="5ECFD2FA" w14:textId="65DDA4FF" w:rsidR="00114476" w:rsidRDefault="00114476" w:rsidP="00C414DB">
      <w:pPr>
        <w:rPr>
          <w:rFonts w:ascii="Arial" w:hAnsi="Arial" w:cs="Arial"/>
          <w:sz w:val="24"/>
          <w:szCs w:val="24"/>
        </w:rPr>
      </w:pPr>
    </w:p>
    <w:p w14:paraId="030FC539" w14:textId="0F0DD57B" w:rsidR="00114476" w:rsidRDefault="00114476" w:rsidP="00C414DB">
      <w:pPr>
        <w:rPr>
          <w:rFonts w:ascii="Arial" w:hAnsi="Arial" w:cs="Arial"/>
          <w:sz w:val="24"/>
          <w:szCs w:val="24"/>
        </w:rPr>
      </w:pPr>
    </w:p>
    <w:p w14:paraId="20C384E3" w14:textId="07CDC199" w:rsidR="00114476" w:rsidRDefault="00114476" w:rsidP="00C414DB">
      <w:pPr>
        <w:rPr>
          <w:rFonts w:ascii="Arial" w:hAnsi="Arial" w:cs="Arial"/>
          <w:sz w:val="24"/>
          <w:szCs w:val="24"/>
        </w:rPr>
      </w:pPr>
    </w:p>
    <w:p w14:paraId="7B88C8D8" w14:textId="498E047F" w:rsidR="00114476" w:rsidRDefault="00114476" w:rsidP="00C414DB">
      <w:pPr>
        <w:rPr>
          <w:rFonts w:ascii="Arial" w:hAnsi="Arial" w:cs="Arial"/>
          <w:sz w:val="24"/>
          <w:szCs w:val="24"/>
        </w:rPr>
      </w:pPr>
    </w:p>
    <w:p w14:paraId="684F6A0E" w14:textId="49A486D5" w:rsidR="00114476" w:rsidRDefault="00114476" w:rsidP="00C414DB">
      <w:pPr>
        <w:rPr>
          <w:rFonts w:ascii="Arial" w:hAnsi="Arial" w:cs="Arial"/>
          <w:sz w:val="24"/>
          <w:szCs w:val="24"/>
        </w:rPr>
      </w:pPr>
    </w:p>
    <w:p w14:paraId="47D57ADC" w14:textId="63D72FD3" w:rsidR="00114476" w:rsidRDefault="00114476" w:rsidP="00C414DB">
      <w:pPr>
        <w:rPr>
          <w:rFonts w:ascii="Arial" w:hAnsi="Arial" w:cs="Arial"/>
          <w:sz w:val="24"/>
          <w:szCs w:val="24"/>
        </w:rPr>
      </w:pPr>
    </w:p>
    <w:p w14:paraId="51528CB1" w14:textId="66EC3060" w:rsidR="00114476" w:rsidRDefault="00114476" w:rsidP="00C414DB">
      <w:pPr>
        <w:rPr>
          <w:rFonts w:ascii="Arial" w:hAnsi="Arial" w:cs="Arial"/>
          <w:sz w:val="24"/>
          <w:szCs w:val="24"/>
        </w:rPr>
      </w:pPr>
    </w:p>
    <w:p w14:paraId="0E08B70F" w14:textId="7F63684D" w:rsidR="00114476" w:rsidRDefault="00114476" w:rsidP="00C414DB">
      <w:pPr>
        <w:rPr>
          <w:rFonts w:ascii="Arial" w:hAnsi="Arial" w:cs="Arial"/>
          <w:sz w:val="24"/>
          <w:szCs w:val="24"/>
        </w:rPr>
      </w:pPr>
    </w:p>
    <w:p w14:paraId="23A55879" w14:textId="193FCF3C" w:rsidR="00114476" w:rsidRDefault="00114476" w:rsidP="00C414DB">
      <w:pPr>
        <w:rPr>
          <w:rFonts w:ascii="Arial" w:hAnsi="Arial" w:cs="Arial"/>
          <w:sz w:val="24"/>
          <w:szCs w:val="24"/>
        </w:rPr>
      </w:pPr>
    </w:p>
    <w:p w14:paraId="3FFDE9E4" w14:textId="77777777" w:rsidR="00114476" w:rsidRDefault="00114476" w:rsidP="00C414DB">
      <w:pPr>
        <w:rPr>
          <w:rFonts w:ascii="Arial" w:hAnsi="Arial" w:cs="Arial"/>
          <w:sz w:val="24"/>
          <w:szCs w:val="24"/>
        </w:rPr>
      </w:pPr>
    </w:p>
    <w:p w14:paraId="47C07F92" w14:textId="55054D31" w:rsidR="001C12C1" w:rsidRDefault="001C12C1" w:rsidP="00C414DB">
      <w:pPr>
        <w:rPr>
          <w:rFonts w:ascii="Arial" w:hAnsi="Arial" w:cs="Arial"/>
          <w:sz w:val="24"/>
          <w:szCs w:val="24"/>
        </w:rPr>
      </w:pPr>
    </w:p>
    <w:p w14:paraId="0BD75A95" w14:textId="77777777" w:rsidR="001C12C1" w:rsidRPr="00C414DB" w:rsidRDefault="001C12C1" w:rsidP="00C414DB">
      <w:pPr>
        <w:rPr>
          <w:rFonts w:ascii="Arial" w:hAnsi="Arial" w:cs="Arial"/>
          <w:sz w:val="24"/>
          <w:szCs w:val="24"/>
        </w:rPr>
      </w:pPr>
    </w:p>
    <w:p w14:paraId="3872E18A" w14:textId="342E4BD9" w:rsidR="008128DF" w:rsidRDefault="0043471A" w:rsidP="0043471A">
      <w:pPr>
        <w:pStyle w:val="Balk3"/>
        <w:spacing w:before="60"/>
        <w:ind w:left="708" w:firstLine="708"/>
        <w:rPr>
          <w:sz w:val="24"/>
          <w:szCs w:val="24"/>
        </w:rPr>
      </w:pPr>
      <w:bookmarkStart w:id="106" w:name="_Toc218689621"/>
      <w:r>
        <w:rPr>
          <w:sz w:val="24"/>
          <w:szCs w:val="24"/>
        </w:rPr>
        <w:lastRenderedPageBreak/>
        <w:t>7.</w:t>
      </w:r>
      <w:r w:rsidR="008128DF" w:rsidRPr="00AA2DF2">
        <w:rPr>
          <w:sz w:val="24"/>
          <w:szCs w:val="24"/>
        </w:rPr>
        <w:t>Çayır, Mera ve Yem Bitkileri Şube Müdürlüğü</w:t>
      </w:r>
      <w:bookmarkEnd w:id="106"/>
      <w:r w:rsidR="008128DF" w:rsidRPr="00AA2DF2">
        <w:rPr>
          <w:sz w:val="24"/>
          <w:szCs w:val="24"/>
        </w:rPr>
        <w:t xml:space="preserve"> </w:t>
      </w:r>
    </w:p>
    <w:p w14:paraId="30F2A3B3" w14:textId="77777777" w:rsidR="00AA2DF2" w:rsidRPr="00AA2DF2" w:rsidRDefault="00AA2DF2" w:rsidP="00AA2DF2"/>
    <w:p w14:paraId="6AC8D057" w14:textId="7CF75900" w:rsidR="00AA2DF2" w:rsidRDefault="00AA2DF2" w:rsidP="0043471A">
      <w:pPr>
        <w:ind w:left="1004" w:firstLine="412"/>
        <w:rPr>
          <w:rFonts w:ascii="Arial" w:hAnsi="Arial" w:cs="Arial"/>
          <w:b/>
          <w:bCs/>
          <w:sz w:val="24"/>
          <w:szCs w:val="24"/>
        </w:rPr>
      </w:pPr>
      <w:r>
        <w:rPr>
          <w:rFonts w:ascii="Arial" w:hAnsi="Arial" w:cs="Arial"/>
          <w:b/>
          <w:bCs/>
          <w:sz w:val="24"/>
          <w:szCs w:val="24"/>
        </w:rPr>
        <w:t>7.1 Çayır, Mera ve Yem Bitkileri Projeleri</w:t>
      </w:r>
    </w:p>
    <w:p w14:paraId="2A952F3C" w14:textId="40409D4A" w:rsidR="00AA2DF2" w:rsidRDefault="00AA2DF2" w:rsidP="00AA2DF2">
      <w:pPr>
        <w:spacing w:before="120" w:line="276" w:lineRule="auto"/>
        <w:ind w:firstLine="567"/>
        <w:jc w:val="both"/>
        <w:rPr>
          <w:rFonts w:ascii="Arial" w:hAnsi="Arial" w:cs="Arial"/>
          <w:sz w:val="24"/>
          <w:szCs w:val="24"/>
        </w:rPr>
      </w:pPr>
      <w:r w:rsidRPr="00AA2DF2">
        <w:rPr>
          <w:rFonts w:ascii="Arial" w:hAnsi="Arial" w:cs="Arial"/>
          <w:sz w:val="24"/>
          <w:szCs w:val="24"/>
        </w:rPr>
        <w:t>2025 yılında TAKE projesi kapsamında Çayır Mera ve Yem Bitkileri Şube Müdürlüğü</w:t>
      </w:r>
      <w:r>
        <w:rPr>
          <w:rFonts w:ascii="Arial" w:hAnsi="Arial" w:cs="Arial"/>
          <w:sz w:val="24"/>
          <w:szCs w:val="24"/>
        </w:rPr>
        <w:t>müzce</w:t>
      </w:r>
      <w:r w:rsidRPr="00AA2DF2">
        <w:rPr>
          <w:rFonts w:ascii="Arial" w:hAnsi="Arial" w:cs="Arial"/>
          <w:sz w:val="24"/>
          <w:szCs w:val="24"/>
        </w:rPr>
        <w:t xml:space="preserve"> Sorgum Sudan </w:t>
      </w:r>
      <w:r>
        <w:rPr>
          <w:rFonts w:ascii="Arial" w:hAnsi="Arial" w:cs="Arial"/>
          <w:sz w:val="24"/>
          <w:szCs w:val="24"/>
        </w:rPr>
        <w:t>O</w:t>
      </w:r>
      <w:r w:rsidRPr="00AA2DF2">
        <w:rPr>
          <w:rFonts w:ascii="Arial" w:hAnsi="Arial" w:cs="Arial"/>
          <w:sz w:val="24"/>
          <w:szCs w:val="24"/>
        </w:rPr>
        <w:t>tu Üretiminin Geliştirilmesi projesi içerisinde Kırşehir Merkez İlçe, Kaman, Çiçekdağı ve Mucur ilçelerinde toplam 608,842 dekar alanda yetiştirilmek üzere %75 hibeli olarak 1870 kg sorgum sudan tohumu dağıtımı yapılmış ve tohum dağıtılan çiftçilere konu ile ilgili eğitimler verilmiş, kontrol ve izleme çalışmaları sürdürülmüştür.</w:t>
      </w:r>
    </w:p>
    <w:p w14:paraId="3F5D9096" w14:textId="791AFCC7" w:rsidR="0043471A" w:rsidRDefault="00AA2DF2" w:rsidP="009B7AF6">
      <w:pPr>
        <w:spacing w:before="120" w:line="276" w:lineRule="auto"/>
        <w:ind w:left="708" w:firstLine="708"/>
        <w:jc w:val="both"/>
        <w:rPr>
          <w:rFonts w:ascii="Arial" w:hAnsi="Arial" w:cs="Arial"/>
          <w:b/>
          <w:bCs/>
          <w:sz w:val="24"/>
          <w:szCs w:val="24"/>
        </w:rPr>
      </w:pPr>
      <w:r>
        <w:rPr>
          <w:rFonts w:ascii="Arial" w:hAnsi="Arial" w:cs="Arial"/>
          <w:b/>
          <w:bCs/>
          <w:sz w:val="24"/>
          <w:szCs w:val="24"/>
        </w:rPr>
        <w:t xml:space="preserve">7.2 Tespit, Tahdit ve Tahsis Çalışmaları </w:t>
      </w:r>
    </w:p>
    <w:p w14:paraId="4E2025C1" w14:textId="5D08256F" w:rsidR="0043471A" w:rsidRPr="0043471A" w:rsidRDefault="00AA2DF2" w:rsidP="0067606F">
      <w:pPr>
        <w:pStyle w:val="TABLOLARIM"/>
        <w:rPr>
          <w:b/>
        </w:rPr>
      </w:pPr>
      <w:bookmarkStart w:id="107" w:name="_Toc208488776"/>
      <w:bookmarkStart w:id="108" w:name="_Toc218690459"/>
      <w:r w:rsidRPr="00A42C3D">
        <w:t xml:space="preserve">Tablo </w:t>
      </w:r>
      <w:r w:rsidR="00910ABA">
        <w:t>26</w:t>
      </w:r>
      <w:r>
        <w:t>: Kırşehir İli Mera Tespit, Tahdit</w:t>
      </w:r>
      <w:r w:rsidRPr="00A42C3D">
        <w:t>, Tahsis Çalışmaları</w:t>
      </w:r>
      <w:bookmarkEnd w:id="107"/>
      <w:bookmarkEnd w:id="108"/>
    </w:p>
    <w:p w14:paraId="398107EF" w14:textId="261A251B" w:rsidR="00AA2DF2" w:rsidRDefault="00AA2DF2" w:rsidP="00AA2DF2"/>
    <w:tbl>
      <w:tblPr>
        <w:tblStyle w:val="TabloKlavuzu54"/>
        <w:tblW w:w="0" w:type="auto"/>
        <w:tblLook w:val="04A0" w:firstRow="1" w:lastRow="0" w:firstColumn="1" w:lastColumn="0" w:noHBand="0" w:noVBand="1"/>
      </w:tblPr>
      <w:tblGrid>
        <w:gridCol w:w="1364"/>
        <w:gridCol w:w="910"/>
        <w:gridCol w:w="1528"/>
        <w:gridCol w:w="1133"/>
        <w:gridCol w:w="1497"/>
        <w:gridCol w:w="1133"/>
        <w:gridCol w:w="1497"/>
      </w:tblGrid>
      <w:tr w:rsidR="00AA2DF2" w:rsidRPr="00D35226" w14:paraId="62F530CF" w14:textId="77777777" w:rsidTr="008F4A14">
        <w:trPr>
          <w:trHeight w:val="429"/>
        </w:trPr>
        <w:tc>
          <w:tcPr>
            <w:tcW w:w="1364" w:type="dxa"/>
            <w:vMerge w:val="restart"/>
            <w:shd w:val="clear" w:color="auto" w:fill="C5E0B3" w:themeFill="accent6" w:themeFillTint="66"/>
          </w:tcPr>
          <w:p w14:paraId="7B6E3DF4" w14:textId="77777777" w:rsidR="00AA2DF2" w:rsidRPr="00577562" w:rsidRDefault="00AA2DF2" w:rsidP="008F4A14">
            <w:pPr>
              <w:spacing w:before="120" w:line="276" w:lineRule="auto"/>
              <w:jc w:val="center"/>
              <w:rPr>
                <w:rFonts w:ascii="Arial" w:hAnsi="Arial" w:cs="Arial"/>
                <w:b/>
                <w:sz w:val="24"/>
                <w:szCs w:val="24"/>
              </w:rPr>
            </w:pPr>
            <w:r w:rsidRPr="00577562">
              <w:rPr>
                <w:rFonts w:ascii="Arial" w:hAnsi="Arial" w:cs="Arial"/>
                <w:b/>
                <w:sz w:val="24"/>
                <w:szCs w:val="24"/>
              </w:rPr>
              <w:t>Yıllar</w:t>
            </w:r>
          </w:p>
        </w:tc>
        <w:tc>
          <w:tcPr>
            <w:tcW w:w="2438" w:type="dxa"/>
            <w:gridSpan w:val="2"/>
            <w:shd w:val="clear" w:color="auto" w:fill="C5E0B3" w:themeFill="accent6" w:themeFillTint="66"/>
          </w:tcPr>
          <w:p w14:paraId="4F4BB1C0" w14:textId="77777777" w:rsidR="00AA2DF2" w:rsidRPr="00577562" w:rsidRDefault="00AA2DF2" w:rsidP="00A218BD">
            <w:pPr>
              <w:spacing w:before="120" w:line="276" w:lineRule="auto"/>
              <w:jc w:val="center"/>
              <w:rPr>
                <w:rFonts w:ascii="Arial" w:hAnsi="Arial" w:cs="Arial"/>
                <w:b/>
                <w:sz w:val="24"/>
                <w:szCs w:val="24"/>
              </w:rPr>
            </w:pPr>
            <w:r w:rsidRPr="00577562">
              <w:rPr>
                <w:rFonts w:ascii="Arial" w:hAnsi="Arial" w:cs="Arial"/>
                <w:b/>
                <w:sz w:val="24"/>
                <w:szCs w:val="24"/>
              </w:rPr>
              <w:t>Tespit</w:t>
            </w:r>
          </w:p>
        </w:tc>
        <w:tc>
          <w:tcPr>
            <w:tcW w:w="2630" w:type="dxa"/>
            <w:gridSpan w:val="2"/>
            <w:shd w:val="clear" w:color="auto" w:fill="C5E0B3" w:themeFill="accent6" w:themeFillTint="66"/>
          </w:tcPr>
          <w:p w14:paraId="25EEF32F" w14:textId="77777777" w:rsidR="00AA2DF2" w:rsidRPr="00577562" w:rsidRDefault="00AA2DF2" w:rsidP="00A218BD">
            <w:pPr>
              <w:spacing w:before="120" w:line="276" w:lineRule="auto"/>
              <w:jc w:val="center"/>
              <w:rPr>
                <w:rFonts w:ascii="Arial" w:hAnsi="Arial" w:cs="Arial"/>
                <w:b/>
                <w:sz w:val="24"/>
                <w:szCs w:val="24"/>
              </w:rPr>
            </w:pPr>
            <w:r w:rsidRPr="00577562">
              <w:rPr>
                <w:rFonts w:ascii="Arial" w:hAnsi="Arial" w:cs="Arial"/>
                <w:b/>
                <w:sz w:val="24"/>
                <w:szCs w:val="24"/>
              </w:rPr>
              <w:t>Tahdit</w:t>
            </w:r>
          </w:p>
        </w:tc>
        <w:tc>
          <w:tcPr>
            <w:tcW w:w="2630" w:type="dxa"/>
            <w:gridSpan w:val="2"/>
            <w:shd w:val="clear" w:color="auto" w:fill="C5E0B3" w:themeFill="accent6" w:themeFillTint="66"/>
          </w:tcPr>
          <w:p w14:paraId="5AF42325" w14:textId="77777777" w:rsidR="00AA2DF2" w:rsidRPr="00577562" w:rsidRDefault="00AA2DF2" w:rsidP="00A218BD">
            <w:pPr>
              <w:spacing w:before="120" w:line="276" w:lineRule="auto"/>
              <w:jc w:val="center"/>
              <w:rPr>
                <w:rFonts w:ascii="Arial" w:hAnsi="Arial" w:cs="Arial"/>
                <w:b/>
                <w:sz w:val="24"/>
                <w:szCs w:val="24"/>
              </w:rPr>
            </w:pPr>
            <w:r w:rsidRPr="00577562">
              <w:rPr>
                <w:rFonts w:ascii="Arial" w:hAnsi="Arial" w:cs="Arial"/>
                <w:b/>
                <w:sz w:val="24"/>
                <w:szCs w:val="24"/>
              </w:rPr>
              <w:t>Tahsis</w:t>
            </w:r>
          </w:p>
        </w:tc>
      </w:tr>
      <w:tr w:rsidR="00AA2DF2" w:rsidRPr="00D35226" w14:paraId="6983259F" w14:textId="77777777" w:rsidTr="008F4A14">
        <w:trPr>
          <w:trHeight w:val="755"/>
        </w:trPr>
        <w:tc>
          <w:tcPr>
            <w:tcW w:w="1364" w:type="dxa"/>
            <w:vMerge/>
            <w:shd w:val="clear" w:color="auto" w:fill="C5E0B3" w:themeFill="accent6" w:themeFillTint="66"/>
          </w:tcPr>
          <w:p w14:paraId="735E6464" w14:textId="77777777" w:rsidR="00AA2DF2" w:rsidRPr="00577562" w:rsidRDefault="00AA2DF2" w:rsidP="008F4A14">
            <w:pPr>
              <w:spacing w:before="120" w:line="276" w:lineRule="auto"/>
              <w:jc w:val="center"/>
              <w:rPr>
                <w:rFonts w:ascii="Arial" w:hAnsi="Arial" w:cs="Arial"/>
                <w:b/>
                <w:sz w:val="24"/>
                <w:szCs w:val="24"/>
              </w:rPr>
            </w:pPr>
          </w:p>
        </w:tc>
        <w:tc>
          <w:tcPr>
            <w:tcW w:w="910" w:type="dxa"/>
            <w:shd w:val="clear" w:color="auto" w:fill="C5E0B3" w:themeFill="accent6" w:themeFillTint="66"/>
          </w:tcPr>
          <w:p w14:paraId="073E3F73" w14:textId="77777777" w:rsidR="00AA2DF2" w:rsidRPr="00577562" w:rsidRDefault="00AA2DF2" w:rsidP="00A218BD">
            <w:pPr>
              <w:spacing w:before="120" w:line="276" w:lineRule="auto"/>
              <w:jc w:val="center"/>
              <w:rPr>
                <w:rFonts w:ascii="Arial" w:hAnsi="Arial" w:cs="Arial"/>
                <w:b/>
                <w:sz w:val="24"/>
                <w:szCs w:val="24"/>
              </w:rPr>
            </w:pPr>
            <w:r w:rsidRPr="00577562">
              <w:rPr>
                <w:rFonts w:ascii="Arial" w:hAnsi="Arial" w:cs="Arial"/>
                <w:b/>
                <w:sz w:val="24"/>
                <w:szCs w:val="24"/>
              </w:rPr>
              <w:t>Köy Sayısı</w:t>
            </w:r>
          </w:p>
        </w:tc>
        <w:tc>
          <w:tcPr>
            <w:tcW w:w="1528" w:type="dxa"/>
            <w:shd w:val="clear" w:color="auto" w:fill="C5E0B3" w:themeFill="accent6" w:themeFillTint="66"/>
          </w:tcPr>
          <w:p w14:paraId="7A14E0A3" w14:textId="77777777" w:rsidR="00AA2DF2" w:rsidRPr="00577562" w:rsidRDefault="00AA2DF2" w:rsidP="00A218BD">
            <w:pPr>
              <w:spacing w:before="120" w:line="276" w:lineRule="auto"/>
              <w:jc w:val="center"/>
              <w:rPr>
                <w:rFonts w:ascii="Arial" w:hAnsi="Arial" w:cs="Arial"/>
                <w:b/>
                <w:sz w:val="24"/>
                <w:szCs w:val="24"/>
              </w:rPr>
            </w:pPr>
            <w:r w:rsidRPr="00577562">
              <w:rPr>
                <w:rFonts w:ascii="Arial" w:hAnsi="Arial" w:cs="Arial"/>
                <w:b/>
                <w:sz w:val="24"/>
                <w:szCs w:val="24"/>
              </w:rPr>
              <w:t>Yüzölçümü (ha)</w:t>
            </w:r>
          </w:p>
        </w:tc>
        <w:tc>
          <w:tcPr>
            <w:tcW w:w="1133" w:type="dxa"/>
            <w:shd w:val="clear" w:color="auto" w:fill="C5E0B3" w:themeFill="accent6" w:themeFillTint="66"/>
          </w:tcPr>
          <w:p w14:paraId="0DFAC075" w14:textId="77777777" w:rsidR="00AA2DF2" w:rsidRPr="00577562" w:rsidRDefault="00AA2DF2" w:rsidP="00A218BD">
            <w:pPr>
              <w:spacing w:before="120" w:line="276" w:lineRule="auto"/>
              <w:jc w:val="center"/>
              <w:rPr>
                <w:rFonts w:ascii="Arial" w:hAnsi="Arial" w:cs="Arial"/>
                <w:b/>
                <w:sz w:val="24"/>
                <w:szCs w:val="24"/>
              </w:rPr>
            </w:pPr>
            <w:r w:rsidRPr="00577562">
              <w:rPr>
                <w:rFonts w:ascii="Arial" w:hAnsi="Arial" w:cs="Arial"/>
                <w:b/>
                <w:sz w:val="24"/>
                <w:szCs w:val="24"/>
              </w:rPr>
              <w:t>Köy Sayısı</w:t>
            </w:r>
          </w:p>
        </w:tc>
        <w:tc>
          <w:tcPr>
            <w:tcW w:w="1497" w:type="dxa"/>
            <w:shd w:val="clear" w:color="auto" w:fill="C5E0B3" w:themeFill="accent6" w:themeFillTint="66"/>
          </w:tcPr>
          <w:p w14:paraId="67B60A10" w14:textId="77777777" w:rsidR="00AA2DF2" w:rsidRPr="00577562" w:rsidRDefault="00AA2DF2" w:rsidP="00A218BD">
            <w:pPr>
              <w:spacing w:before="120" w:line="276" w:lineRule="auto"/>
              <w:jc w:val="center"/>
              <w:rPr>
                <w:rFonts w:ascii="Arial" w:hAnsi="Arial" w:cs="Arial"/>
                <w:b/>
                <w:sz w:val="24"/>
                <w:szCs w:val="24"/>
              </w:rPr>
            </w:pPr>
            <w:r w:rsidRPr="00577562">
              <w:rPr>
                <w:rFonts w:ascii="Arial" w:hAnsi="Arial" w:cs="Arial"/>
                <w:b/>
                <w:sz w:val="24"/>
                <w:szCs w:val="24"/>
              </w:rPr>
              <w:t>Yüzölçümü (ha)</w:t>
            </w:r>
          </w:p>
        </w:tc>
        <w:tc>
          <w:tcPr>
            <w:tcW w:w="1133" w:type="dxa"/>
            <w:shd w:val="clear" w:color="auto" w:fill="C5E0B3" w:themeFill="accent6" w:themeFillTint="66"/>
          </w:tcPr>
          <w:p w14:paraId="4DAD058B" w14:textId="77777777" w:rsidR="00AA2DF2" w:rsidRPr="00577562" w:rsidRDefault="00AA2DF2" w:rsidP="00A218BD">
            <w:pPr>
              <w:spacing w:before="120" w:line="276" w:lineRule="auto"/>
              <w:jc w:val="center"/>
              <w:rPr>
                <w:rFonts w:ascii="Arial" w:hAnsi="Arial" w:cs="Arial"/>
                <w:b/>
                <w:sz w:val="24"/>
                <w:szCs w:val="24"/>
              </w:rPr>
            </w:pPr>
            <w:r w:rsidRPr="00577562">
              <w:rPr>
                <w:rFonts w:ascii="Arial" w:hAnsi="Arial" w:cs="Arial"/>
                <w:b/>
                <w:sz w:val="24"/>
                <w:szCs w:val="24"/>
              </w:rPr>
              <w:t>Köy Sayısı</w:t>
            </w:r>
          </w:p>
        </w:tc>
        <w:tc>
          <w:tcPr>
            <w:tcW w:w="1497" w:type="dxa"/>
            <w:shd w:val="clear" w:color="auto" w:fill="C5E0B3" w:themeFill="accent6" w:themeFillTint="66"/>
          </w:tcPr>
          <w:p w14:paraId="01BA7766" w14:textId="77777777" w:rsidR="00AA2DF2" w:rsidRPr="00577562" w:rsidRDefault="00AA2DF2" w:rsidP="00A218BD">
            <w:pPr>
              <w:spacing w:before="120" w:line="276" w:lineRule="auto"/>
              <w:jc w:val="center"/>
              <w:rPr>
                <w:rFonts w:ascii="Arial" w:hAnsi="Arial" w:cs="Arial"/>
                <w:b/>
                <w:sz w:val="24"/>
                <w:szCs w:val="24"/>
              </w:rPr>
            </w:pPr>
            <w:r w:rsidRPr="00577562">
              <w:rPr>
                <w:rFonts w:ascii="Arial" w:hAnsi="Arial" w:cs="Arial"/>
                <w:b/>
                <w:sz w:val="24"/>
                <w:szCs w:val="24"/>
              </w:rPr>
              <w:t>Yüzölçümü (ha)</w:t>
            </w:r>
          </w:p>
        </w:tc>
      </w:tr>
      <w:tr w:rsidR="00AA2DF2" w:rsidRPr="00775357" w14:paraId="2527A6E6" w14:textId="77777777" w:rsidTr="008F4A14">
        <w:trPr>
          <w:trHeight w:val="453"/>
        </w:trPr>
        <w:tc>
          <w:tcPr>
            <w:tcW w:w="1364" w:type="dxa"/>
          </w:tcPr>
          <w:p w14:paraId="67472CFD" w14:textId="77777777" w:rsidR="00AA2DF2" w:rsidRPr="001C12C1" w:rsidRDefault="00AA2DF2" w:rsidP="008F4A14">
            <w:pPr>
              <w:spacing w:before="120" w:line="276" w:lineRule="auto"/>
              <w:jc w:val="both"/>
              <w:rPr>
                <w:rFonts w:ascii="Arial" w:hAnsi="Arial" w:cs="Arial"/>
                <w:b/>
                <w:sz w:val="24"/>
                <w:szCs w:val="24"/>
              </w:rPr>
            </w:pPr>
            <w:r w:rsidRPr="001C12C1">
              <w:rPr>
                <w:rFonts w:ascii="Arial" w:hAnsi="Arial" w:cs="Arial"/>
                <w:b/>
                <w:sz w:val="24"/>
                <w:szCs w:val="24"/>
              </w:rPr>
              <w:t>1999-2024</w:t>
            </w:r>
          </w:p>
        </w:tc>
        <w:tc>
          <w:tcPr>
            <w:tcW w:w="910" w:type="dxa"/>
          </w:tcPr>
          <w:p w14:paraId="3095C9CA" w14:textId="77777777" w:rsidR="00AA2DF2" w:rsidRPr="00AA2DF2" w:rsidRDefault="00AA2DF2" w:rsidP="00A218BD">
            <w:pPr>
              <w:spacing w:before="120" w:line="276" w:lineRule="auto"/>
              <w:jc w:val="center"/>
              <w:rPr>
                <w:rFonts w:ascii="Arial" w:hAnsi="Arial" w:cs="Arial"/>
                <w:bCs/>
                <w:sz w:val="24"/>
                <w:szCs w:val="24"/>
              </w:rPr>
            </w:pPr>
            <w:r w:rsidRPr="00AA2DF2">
              <w:rPr>
                <w:rFonts w:ascii="Arial" w:hAnsi="Arial" w:cs="Arial"/>
                <w:bCs/>
                <w:sz w:val="24"/>
                <w:szCs w:val="24"/>
              </w:rPr>
              <w:t>252</w:t>
            </w:r>
          </w:p>
        </w:tc>
        <w:tc>
          <w:tcPr>
            <w:tcW w:w="1528" w:type="dxa"/>
          </w:tcPr>
          <w:p w14:paraId="7D6B2917" w14:textId="77777777" w:rsidR="00AA2DF2" w:rsidRPr="00AA2DF2" w:rsidRDefault="00AA2DF2" w:rsidP="00A218BD">
            <w:pPr>
              <w:spacing w:before="120" w:line="276" w:lineRule="auto"/>
              <w:jc w:val="center"/>
              <w:rPr>
                <w:rFonts w:ascii="Arial" w:hAnsi="Arial" w:cs="Arial"/>
                <w:bCs/>
                <w:sz w:val="24"/>
                <w:szCs w:val="24"/>
              </w:rPr>
            </w:pPr>
            <w:r w:rsidRPr="00AA2DF2">
              <w:rPr>
                <w:rFonts w:ascii="Arial" w:hAnsi="Arial" w:cs="Arial"/>
                <w:bCs/>
                <w:sz w:val="24"/>
                <w:szCs w:val="24"/>
              </w:rPr>
              <w:t>133131.98</w:t>
            </w:r>
          </w:p>
        </w:tc>
        <w:tc>
          <w:tcPr>
            <w:tcW w:w="1133" w:type="dxa"/>
          </w:tcPr>
          <w:p w14:paraId="131447FA" w14:textId="77777777" w:rsidR="00AA2DF2" w:rsidRPr="00AA2DF2" w:rsidRDefault="00AA2DF2" w:rsidP="00A218BD">
            <w:pPr>
              <w:spacing w:before="120" w:line="276" w:lineRule="auto"/>
              <w:jc w:val="center"/>
              <w:rPr>
                <w:rFonts w:ascii="Arial" w:hAnsi="Arial" w:cs="Arial"/>
                <w:bCs/>
                <w:sz w:val="24"/>
                <w:szCs w:val="24"/>
              </w:rPr>
            </w:pPr>
            <w:r w:rsidRPr="00AA2DF2">
              <w:rPr>
                <w:rFonts w:ascii="Arial" w:hAnsi="Arial" w:cs="Arial"/>
                <w:bCs/>
                <w:sz w:val="24"/>
                <w:szCs w:val="24"/>
              </w:rPr>
              <w:t>252</w:t>
            </w:r>
          </w:p>
        </w:tc>
        <w:tc>
          <w:tcPr>
            <w:tcW w:w="1497" w:type="dxa"/>
          </w:tcPr>
          <w:p w14:paraId="0C19F599" w14:textId="77777777" w:rsidR="00AA2DF2" w:rsidRPr="00AA2DF2" w:rsidRDefault="00AA2DF2" w:rsidP="00A218BD">
            <w:pPr>
              <w:spacing w:before="120" w:line="276" w:lineRule="auto"/>
              <w:jc w:val="center"/>
              <w:rPr>
                <w:rFonts w:ascii="Arial" w:hAnsi="Arial" w:cs="Arial"/>
                <w:bCs/>
                <w:sz w:val="24"/>
                <w:szCs w:val="24"/>
              </w:rPr>
            </w:pPr>
            <w:r w:rsidRPr="00AA2DF2">
              <w:rPr>
                <w:rFonts w:ascii="Arial" w:hAnsi="Arial" w:cs="Arial"/>
                <w:bCs/>
                <w:sz w:val="24"/>
                <w:szCs w:val="24"/>
              </w:rPr>
              <w:t>136768.57</w:t>
            </w:r>
          </w:p>
        </w:tc>
        <w:tc>
          <w:tcPr>
            <w:tcW w:w="1133" w:type="dxa"/>
          </w:tcPr>
          <w:p w14:paraId="5AEFB5C3" w14:textId="77777777" w:rsidR="00AA2DF2" w:rsidRPr="00AA2DF2" w:rsidRDefault="00AA2DF2" w:rsidP="00A218BD">
            <w:pPr>
              <w:spacing w:before="120" w:line="276" w:lineRule="auto"/>
              <w:jc w:val="center"/>
              <w:rPr>
                <w:rFonts w:ascii="Arial" w:hAnsi="Arial" w:cs="Arial"/>
                <w:bCs/>
                <w:sz w:val="24"/>
                <w:szCs w:val="24"/>
              </w:rPr>
            </w:pPr>
            <w:r w:rsidRPr="00AA2DF2">
              <w:rPr>
                <w:rFonts w:ascii="Arial" w:hAnsi="Arial" w:cs="Arial"/>
                <w:bCs/>
                <w:sz w:val="24"/>
                <w:szCs w:val="24"/>
              </w:rPr>
              <w:t>252</w:t>
            </w:r>
          </w:p>
        </w:tc>
        <w:tc>
          <w:tcPr>
            <w:tcW w:w="1497" w:type="dxa"/>
          </w:tcPr>
          <w:p w14:paraId="391CE91C" w14:textId="77777777" w:rsidR="00AA2DF2" w:rsidRPr="00AA2DF2" w:rsidRDefault="00AA2DF2" w:rsidP="00A218BD">
            <w:pPr>
              <w:spacing w:before="120" w:line="276" w:lineRule="auto"/>
              <w:jc w:val="center"/>
              <w:rPr>
                <w:rFonts w:ascii="Arial" w:hAnsi="Arial" w:cs="Arial"/>
                <w:bCs/>
                <w:sz w:val="24"/>
                <w:szCs w:val="24"/>
              </w:rPr>
            </w:pPr>
            <w:r w:rsidRPr="00AA2DF2">
              <w:rPr>
                <w:rFonts w:ascii="Arial" w:hAnsi="Arial" w:cs="Arial"/>
                <w:bCs/>
                <w:sz w:val="24"/>
                <w:szCs w:val="24"/>
              </w:rPr>
              <w:t>136768.57</w:t>
            </w:r>
          </w:p>
        </w:tc>
      </w:tr>
      <w:tr w:rsidR="00AA2DF2" w:rsidRPr="00775357" w14:paraId="6835F66A" w14:textId="77777777" w:rsidTr="008F4A14">
        <w:trPr>
          <w:trHeight w:val="414"/>
        </w:trPr>
        <w:tc>
          <w:tcPr>
            <w:tcW w:w="1364" w:type="dxa"/>
          </w:tcPr>
          <w:p w14:paraId="7D3A8338" w14:textId="77777777" w:rsidR="00AA2DF2" w:rsidRPr="001C12C1" w:rsidRDefault="00AA2DF2" w:rsidP="008F4A14">
            <w:pPr>
              <w:spacing w:before="120" w:line="276" w:lineRule="auto"/>
              <w:jc w:val="both"/>
              <w:rPr>
                <w:rFonts w:ascii="Arial" w:hAnsi="Arial" w:cs="Arial"/>
                <w:b/>
                <w:sz w:val="24"/>
                <w:szCs w:val="24"/>
              </w:rPr>
            </w:pPr>
            <w:r w:rsidRPr="001C12C1">
              <w:rPr>
                <w:rFonts w:ascii="Arial" w:hAnsi="Arial" w:cs="Arial"/>
                <w:b/>
                <w:sz w:val="24"/>
                <w:szCs w:val="24"/>
              </w:rPr>
              <w:t>2025</w:t>
            </w:r>
          </w:p>
        </w:tc>
        <w:tc>
          <w:tcPr>
            <w:tcW w:w="910" w:type="dxa"/>
          </w:tcPr>
          <w:p w14:paraId="48C8E7FD" w14:textId="77777777" w:rsidR="00AA2DF2" w:rsidRPr="00AA2DF2" w:rsidRDefault="00AA2DF2" w:rsidP="00A218BD">
            <w:pPr>
              <w:spacing w:before="120" w:line="276" w:lineRule="auto"/>
              <w:jc w:val="center"/>
              <w:rPr>
                <w:rFonts w:ascii="Arial" w:hAnsi="Arial" w:cs="Arial"/>
                <w:bCs/>
                <w:sz w:val="24"/>
                <w:szCs w:val="24"/>
              </w:rPr>
            </w:pPr>
            <w:r w:rsidRPr="00AA2DF2">
              <w:rPr>
                <w:rFonts w:ascii="Arial" w:hAnsi="Arial" w:cs="Arial"/>
                <w:bCs/>
                <w:sz w:val="24"/>
                <w:szCs w:val="24"/>
              </w:rPr>
              <w:t>252</w:t>
            </w:r>
          </w:p>
        </w:tc>
        <w:tc>
          <w:tcPr>
            <w:tcW w:w="1528" w:type="dxa"/>
          </w:tcPr>
          <w:p w14:paraId="5E78BD6F" w14:textId="77777777" w:rsidR="00AA2DF2" w:rsidRPr="00AA2DF2" w:rsidRDefault="00AA2DF2" w:rsidP="00A218BD">
            <w:pPr>
              <w:spacing w:before="120" w:line="276" w:lineRule="auto"/>
              <w:jc w:val="center"/>
              <w:rPr>
                <w:rFonts w:ascii="Arial" w:hAnsi="Arial" w:cs="Arial"/>
                <w:bCs/>
                <w:sz w:val="24"/>
                <w:szCs w:val="24"/>
              </w:rPr>
            </w:pPr>
            <w:r w:rsidRPr="00AA2DF2">
              <w:rPr>
                <w:rFonts w:ascii="Arial" w:hAnsi="Arial" w:cs="Arial"/>
                <w:bCs/>
                <w:sz w:val="24"/>
                <w:szCs w:val="24"/>
              </w:rPr>
              <w:t>136768.57</w:t>
            </w:r>
          </w:p>
        </w:tc>
        <w:tc>
          <w:tcPr>
            <w:tcW w:w="1133" w:type="dxa"/>
          </w:tcPr>
          <w:p w14:paraId="59083413" w14:textId="77777777" w:rsidR="00AA2DF2" w:rsidRPr="00AA2DF2" w:rsidRDefault="00AA2DF2" w:rsidP="00A218BD">
            <w:pPr>
              <w:spacing w:before="120" w:line="276" w:lineRule="auto"/>
              <w:jc w:val="center"/>
              <w:rPr>
                <w:rFonts w:ascii="Arial" w:hAnsi="Arial" w:cs="Arial"/>
                <w:bCs/>
                <w:sz w:val="24"/>
                <w:szCs w:val="24"/>
              </w:rPr>
            </w:pPr>
            <w:r w:rsidRPr="00AA2DF2">
              <w:rPr>
                <w:rFonts w:ascii="Arial" w:hAnsi="Arial" w:cs="Arial"/>
                <w:bCs/>
                <w:sz w:val="24"/>
                <w:szCs w:val="24"/>
              </w:rPr>
              <w:t>252</w:t>
            </w:r>
          </w:p>
        </w:tc>
        <w:tc>
          <w:tcPr>
            <w:tcW w:w="1497" w:type="dxa"/>
          </w:tcPr>
          <w:p w14:paraId="2AC29432" w14:textId="77777777" w:rsidR="00AA2DF2" w:rsidRPr="00AA2DF2" w:rsidRDefault="00AA2DF2" w:rsidP="00A218BD">
            <w:pPr>
              <w:spacing w:before="120" w:line="276" w:lineRule="auto"/>
              <w:jc w:val="center"/>
              <w:rPr>
                <w:rFonts w:ascii="Arial" w:hAnsi="Arial" w:cs="Arial"/>
                <w:bCs/>
                <w:sz w:val="24"/>
                <w:szCs w:val="24"/>
              </w:rPr>
            </w:pPr>
            <w:r w:rsidRPr="00AA2DF2">
              <w:rPr>
                <w:rFonts w:ascii="Arial" w:hAnsi="Arial" w:cs="Arial"/>
                <w:bCs/>
                <w:sz w:val="24"/>
                <w:szCs w:val="24"/>
              </w:rPr>
              <w:t>136768.57</w:t>
            </w:r>
          </w:p>
        </w:tc>
        <w:tc>
          <w:tcPr>
            <w:tcW w:w="1133" w:type="dxa"/>
          </w:tcPr>
          <w:p w14:paraId="05BC0D19" w14:textId="77777777" w:rsidR="00AA2DF2" w:rsidRPr="00AA2DF2" w:rsidRDefault="00AA2DF2" w:rsidP="00A218BD">
            <w:pPr>
              <w:spacing w:before="120" w:line="276" w:lineRule="auto"/>
              <w:jc w:val="center"/>
              <w:rPr>
                <w:rFonts w:ascii="Arial" w:hAnsi="Arial" w:cs="Arial"/>
                <w:bCs/>
                <w:sz w:val="24"/>
                <w:szCs w:val="24"/>
              </w:rPr>
            </w:pPr>
            <w:r w:rsidRPr="00AA2DF2">
              <w:rPr>
                <w:rFonts w:ascii="Arial" w:hAnsi="Arial" w:cs="Arial"/>
                <w:bCs/>
                <w:sz w:val="24"/>
                <w:szCs w:val="24"/>
              </w:rPr>
              <w:t>217</w:t>
            </w:r>
          </w:p>
        </w:tc>
        <w:tc>
          <w:tcPr>
            <w:tcW w:w="1497" w:type="dxa"/>
          </w:tcPr>
          <w:p w14:paraId="1A4F1DC6" w14:textId="77777777" w:rsidR="00AA2DF2" w:rsidRPr="00AA2DF2" w:rsidRDefault="00AA2DF2" w:rsidP="00A218BD">
            <w:pPr>
              <w:spacing w:before="120" w:line="276" w:lineRule="auto"/>
              <w:jc w:val="center"/>
              <w:rPr>
                <w:rFonts w:ascii="Arial" w:hAnsi="Arial" w:cs="Arial"/>
                <w:bCs/>
                <w:sz w:val="24"/>
                <w:szCs w:val="24"/>
              </w:rPr>
            </w:pPr>
            <w:r w:rsidRPr="00AA2DF2">
              <w:rPr>
                <w:rFonts w:ascii="Arial" w:hAnsi="Arial" w:cs="Arial"/>
                <w:bCs/>
                <w:sz w:val="24"/>
                <w:szCs w:val="24"/>
              </w:rPr>
              <w:t>134188.39</w:t>
            </w:r>
          </w:p>
        </w:tc>
      </w:tr>
    </w:tbl>
    <w:p w14:paraId="54D90149" w14:textId="77777777" w:rsidR="0043471A" w:rsidRDefault="0043471A" w:rsidP="009B7AF6">
      <w:pPr>
        <w:spacing w:before="120" w:line="276" w:lineRule="auto"/>
        <w:jc w:val="both"/>
        <w:rPr>
          <w:rFonts w:ascii="Arial" w:hAnsi="Arial" w:cs="Arial"/>
          <w:b/>
          <w:bCs/>
          <w:sz w:val="24"/>
          <w:szCs w:val="24"/>
        </w:rPr>
      </w:pPr>
    </w:p>
    <w:p w14:paraId="4B4FE31E" w14:textId="7F896447" w:rsidR="00AA2DF2" w:rsidRDefault="00AA2DF2" w:rsidP="0043471A">
      <w:pPr>
        <w:spacing w:before="120" w:line="276" w:lineRule="auto"/>
        <w:ind w:left="708" w:firstLine="708"/>
        <w:jc w:val="both"/>
        <w:rPr>
          <w:rFonts w:ascii="Arial" w:hAnsi="Arial" w:cs="Arial"/>
          <w:b/>
          <w:bCs/>
          <w:sz w:val="24"/>
          <w:szCs w:val="24"/>
        </w:rPr>
      </w:pPr>
      <w:r>
        <w:rPr>
          <w:rFonts w:ascii="Arial" w:hAnsi="Arial" w:cs="Arial"/>
          <w:b/>
          <w:bCs/>
          <w:sz w:val="24"/>
          <w:szCs w:val="24"/>
        </w:rPr>
        <w:t>7.3 Mera Islah Çalışmaları</w:t>
      </w:r>
    </w:p>
    <w:p w14:paraId="7ED15C65" w14:textId="4C2FE815" w:rsidR="00AA2DF2" w:rsidRDefault="00AA2DF2" w:rsidP="00F26250">
      <w:pPr>
        <w:spacing w:before="120" w:line="276" w:lineRule="auto"/>
        <w:ind w:firstLine="708"/>
        <w:jc w:val="both"/>
        <w:rPr>
          <w:rFonts w:ascii="Arial" w:hAnsi="Arial" w:cs="Arial"/>
          <w:sz w:val="24"/>
          <w:szCs w:val="24"/>
        </w:rPr>
      </w:pPr>
      <w:r w:rsidRPr="00AA2DF2">
        <w:rPr>
          <w:rFonts w:ascii="Arial" w:hAnsi="Arial" w:cs="Arial"/>
          <w:sz w:val="24"/>
          <w:szCs w:val="24"/>
        </w:rPr>
        <w:t>İlimizde mera alanlarının ıslah çalışması kapsamında 7 köy 37.602 dekar alanda ıslah çalışması yürütülmüştür. Çalışma kapsamında 2900 da alanda 23 ton gübreleme yapılmıştır. Ayrıca meralara 6 gölgelik ve 6 sıvat yapılmıştır.</w:t>
      </w:r>
    </w:p>
    <w:p w14:paraId="68E05797" w14:textId="54C8B4BE" w:rsidR="00AA2DF2" w:rsidRDefault="00AA2DF2" w:rsidP="0043471A">
      <w:pPr>
        <w:spacing w:before="120" w:line="276" w:lineRule="auto"/>
        <w:ind w:left="708" w:firstLine="708"/>
        <w:jc w:val="both"/>
        <w:rPr>
          <w:rFonts w:ascii="Arial" w:hAnsi="Arial" w:cs="Arial"/>
          <w:b/>
          <w:bCs/>
          <w:sz w:val="24"/>
          <w:szCs w:val="24"/>
        </w:rPr>
      </w:pPr>
      <w:r>
        <w:rPr>
          <w:rFonts w:ascii="Arial" w:hAnsi="Arial" w:cs="Arial"/>
          <w:b/>
          <w:bCs/>
          <w:sz w:val="24"/>
          <w:szCs w:val="24"/>
        </w:rPr>
        <w:t>7.4 Mera Tahsis Amacı Değişikliği Talep ve Sonuçları</w:t>
      </w:r>
    </w:p>
    <w:p w14:paraId="1F677AD3" w14:textId="77777777" w:rsidR="00AA2DF2" w:rsidRPr="00AA2DF2" w:rsidRDefault="00AA2DF2" w:rsidP="00AA2DF2">
      <w:pPr>
        <w:spacing w:before="120" w:line="276" w:lineRule="auto"/>
        <w:ind w:firstLine="708"/>
        <w:jc w:val="both"/>
        <w:rPr>
          <w:rFonts w:ascii="Arial" w:hAnsi="Arial" w:cs="Arial"/>
          <w:sz w:val="24"/>
          <w:szCs w:val="24"/>
        </w:rPr>
      </w:pPr>
      <w:r w:rsidRPr="00AA2DF2">
        <w:rPr>
          <w:rFonts w:ascii="Arial" w:hAnsi="Arial" w:cs="Arial"/>
          <w:sz w:val="24"/>
          <w:szCs w:val="24"/>
        </w:rPr>
        <w:t>İlimizde 2025 yılında 31 adet tahsis amacı değişikliği talebi olmuş ve 3.542.810,00 m2 mera alanı için tahsis amacı değişikliği yapılmıştır.</w:t>
      </w:r>
    </w:p>
    <w:p w14:paraId="04964B6D" w14:textId="64E75002" w:rsidR="00AA2DF2" w:rsidRDefault="00AA2DF2" w:rsidP="00AA2DF2">
      <w:pPr>
        <w:spacing w:before="120" w:line="276" w:lineRule="auto"/>
        <w:ind w:firstLine="567"/>
        <w:jc w:val="both"/>
        <w:rPr>
          <w:rFonts w:ascii="Arial" w:hAnsi="Arial" w:cs="Arial"/>
          <w:sz w:val="24"/>
          <w:szCs w:val="24"/>
        </w:rPr>
      </w:pPr>
      <w:r w:rsidRPr="00AA2DF2">
        <w:rPr>
          <w:rFonts w:ascii="Arial" w:hAnsi="Arial" w:cs="Arial"/>
          <w:sz w:val="24"/>
          <w:szCs w:val="24"/>
        </w:rPr>
        <w:t>1999-2024 yılları arasında 538 talep yapılmış olup 6.517.000,52 m2 mera alanında tahsis amacı değişikliği yapılmıştır.</w:t>
      </w:r>
    </w:p>
    <w:p w14:paraId="66A22D61" w14:textId="278F73D7" w:rsidR="00AA2DF2" w:rsidRDefault="00AA2DF2" w:rsidP="0043471A">
      <w:pPr>
        <w:spacing w:before="120" w:line="276" w:lineRule="auto"/>
        <w:ind w:left="708" w:firstLine="708"/>
        <w:jc w:val="both"/>
        <w:rPr>
          <w:rFonts w:ascii="Arial" w:hAnsi="Arial" w:cs="Arial"/>
          <w:b/>
          <w:bCs/>
          <w:sz w:val="24"/>
          <w:szCs w:val="24"/>
        </w:rPr>
      </w:pPr>
      <w:r>
        <w:rPr>
          <w:rFonts w:ascii="Arial" w:hAnsi="Arial" w:cs="Arial"/>
          <w:b/>
          <w:bCs/>
          <w:sz w:val="24"/>
          <w:szCs w:val="24"/>
        </w:rPr>
        <w:t>7.5 Diğer Faaliyetler</w:t>
      </w:r>
    </w:p>
    <w:p w14:paraId="455BD8DF" w14:textId="45330C3E" w:rsidR="00AA2DF2" w:rsidRPr="00AA2DF2" w:rsidRDefault="00AA2DF2" w:rsidP="00AA2DF2">
      <w:pPr>
        <w:spacing w:before="120" w:line="276" w:lineRule="auto"/>
        <w:ind w:firstLine="567"/>
        <w:jc w:val="both"/>
        <w:rPr>
          <w:rFonts w:ascii="Arial" w:hAnsi="Arial" w:cs="Arial"/>
          <w:sz w:val="24"/>
          <w:szCs w:val="24"/>
        </w:rPr>
      </w:pPr>
      <w:r w:rsidRPr="00AA2DF2">
        <w:rPr>
          <w:rFonts w:ascii="Arial" w:hAnsi="Arial" w:cs="Arial"/>
          <w:sz w:val="24"/>
          <w:szCs w:val="24"/>
        </w:rPr>
        <w:t>İlimizde 2025 yılında 63 adet mera işgaline 3091 sayılı kanun uygulanmıştır.</w:t>
      </w:r>
      <w:r>
        <w:rPr>
          <w:rFonts w:ascii="Arial" w:hAnsi="Arial" w:cs="Arial"/>
          <w:sz w:val="24"/>
          <w:szCs w:val="24"/>
        </w:rPr>
        <w:t xml:space="preserve"> </w:t>
      </w:r>
      <w:r w:rsidRPr="00AA2DF2">
        <w:rPr>
          <w:rFonts w:ascii="Arial" w:hAnsi="Arial" w:cs="Arial"/>
          <w:sz w:val="24"/>
          <w:szCs w:val="24"/>
        </w:rPr>
        <w:t>Çayır-mera iş ve işlemlerine yönelik 652 adet kurum görüşü düzenlenmiştir.</w:t>
      </w:r>
      <w:r>
        <w:rPr>
          <w:rFonts w:ascii="Arial" w:hAnsi="Arial" w:cs="Arial"/>
          <w:sz w:val="24"/>
          <w:szCs w:val="24"/>
        </w:rPr>
        <w:t xml:space="preserve"> </w:t>
      </w:r>
      <w:r w:rsidRPr="00AA2DF2">
        <w:rPr>
          <w:rFonts w:ascii="Arial" w:hAnsi="Arial" w:cs="Arial"/>
          <w:sz w:val="24"/>
          <w:szCs w:val="24"/>
        </w:rPr>
        <w:t>14.869 da alanda mera, yaylak ve kışlak olarak 4342 sayılı Mera Kanununun 5 inci Maddesi (b) bendi kapsamında mülkiyeti Hazineye ait olan taşınmazların mera kapsamına alınması çalışması yürütülmüştür.</w:t>
      </w:r>
    </w:p>
    <w:p w14:paraId="0112F486" w14:textId="77777777" w:rsidR="00AA2DF2" w:rsidRPr="00AA2DF2" w:rsidRDefault="00AA2DF2" w:rsidP="0043471A">
      <w:pPr>
        <w:rPr>
          <w:rFonts w:ascii="Arial" w:hAnsi="Arial" w:cs="Arial"/>
          <w:b/>
          <w:bCs/>
          <w:sz w:val="24"/>
          <w:szCs w:val="24"/>
        </w:rPr>
      </w:pPr>
    </w:p>
    <w:p w14:paraId="541B47A9" w14:textId="7552BFD4" w:rsidR="00AA2DF2" w:rsidRDefault="00AA2DF2" w:rsidP="00AA2DF2">
      <w:pPr>
        <w:ind w:left="1004"/>
        <w:rPr>
          <w:rFonts w:ascii="Arial" w:hAnsi="Arial" w:cs="Arial"/>
          <w:sz w:val="24"/>
          <w:szCs w:val="24"/>
        </w:rPr>
      </w:pPr>
    </w:p>
    <w:p w14:paraId="02961DCF" w14:textId="54022FFE" w:rsidR="001C12C1" w:rsidRDefault="001C12C1" w:rsidP="00AA2DF2">
      <w:pPr>
        <w:ind w:left="1004"/>
        <w:rPr>
          <w:rFonts w:ascii="Arial" w:hAnsi="Arial" w:cs="Arial"/>
          <w:sz w:val="24"/>
          <w:szCs w:val="24"/>
        </w:rPr>
      </w:pPr>
    </w:p>
    <w:p w14:paraId="72F7FA0A" w14:textId="1B606671" w:rsidR="001C12C1" w:rsidRDefault="001C12C1" w:rsidP="00AA2DF2">
      <w:pPr>
        <w:ind w:left="1004"/>
        <w:rPr>
          <w:rFonts w:ascii="Arial" w:hAnsi="Arial" w:cs="Arial"/>
          <w:sz w:val="24"/>
          <w:szCs w:val="24"/>
        </w:rPr>
      </w:pPr>
    </w:p>
    <w:p w14:paraId="5C46B22C" w14:textId="1F2E39DF" w:rsidR="009B7AF6" w:rsidRDefault="009B7AF6" w:rsidP="00AA2DF2">
      <w:pPr>
        <w:ind w:left="1004"/>
        <w:rPr>
          <w:rFonts w:ascii="Arial" w:hAnsi="Arial" w:cs="Arial"/>
          <w:sz w:val="24"/>
          <w:szCs w:val="24"/>
        </w:rPr>
      </w:pPr>
    </w:p>
    <w:p w14:paraId="4B6EEB77" w14:textId="77777777" w:rsidR="009B7AF6" w:rsidRDefault="009B7AF6" w:rsidP="00AA2DF2">
      <w:pPr>
        <w:ind w:left="1004"/>
        <w:rPr>
          <w:rFonts w:ascii="Arial" w:hAnsi="Arial" w:cs="Arial"/>
          <w:sz w:val="24"/>
          <w:szCs w:val="24"/>
        </w:rPr>
      </w:pPr>
    </w:p>
    <w:p w14:paraId="12824EA6" w14:textId="1DDC41C4" w:rsidR="001C12C1" w:rsidRDefault="001C12C1" w:rsidP="00AA2DF2">
      <w:pPr>
        <w:ind w:left="1004"/>
        <w:rPr>
          <w:rFonts w:ascii="Arial" w:hAnsi="Arial" w:cs="Arial"/>
          <w:sz w:val="24"/>
          <w:szCs w:val="24"/>
        </w:rPr>
      </w:pPr>
    </w:p>
    <w:p w14:paraId="25D3AC16" w14:textId="4AAA9044" w:rsidR="001C12C1" w:rsidRDefault="001C12C1" w:rsidP="00AA2DF2">
      <w:pPr>
        <w:ind w:left="1004"/>
        <w:rPr>
          <w:rFonts w:ascii="Arial" w:hAnsi="Arial" w:cs="Arial"/>
          <w:sz w:val="24"/>
          <w:szCs w:val="24"/>
        </w:rPr>
      </w:pPr>
    </w:p>
    <w:p w14:paraId="0C6D5C0B" w14:textId="77777777" w:rsidR="001C12C1" w:rsidRPr="00AA2DF2" w:rsidRDefault="001C12C1" w:rsidP="00AA2DF2">
      <w:pPr>
        <w:ind w:left="1004"/>
        <w:rPr>
          <w:rFonts w:ascii="Arial" w:hAnsi="Arial" w:cs="Arial"/>
          <w:sz w:val="24"/>
          <w:szCs w:val="24"/>
        </w:rPr>
      </w:pPr>
    </w:p>
    <w:p w14:paraId="37BF257C" w14:textId="578A7F89" w:rsidR="008128DF" w:rsidRPr="00E82424" w:rsidRDefault="0043471A" w:rsidP="0043471A">
      <w:pPr>
        <w:pStyle w:val="Balk3"/>
        <w:spacing w:before="60"/>
        <w:ind w:left="708" w:firstLine="708"/>
        <w:rPr>
          <w:sz w:val="24"/>
          <w:szCs w:val="24"/>
        </w:rPr>
      </w:pPr>
      <w:bookmarkStart w:id="109" w:name="_Toc218689622"/>
      <w:r>
        <w:rPr>
          <w:sz w:val="24"/>
          <w:szCs w:val="24"/>
        </w:rPr>
        <w:lastRenderedPageBreak/>
        <w:t>8.</w:t>
      </w:r>
      <w:r w:rsidR="008128DF" w:rsidRPr="00E82424">
        <w:rPr>
          <w:sz w:val="24"/>
          <w:szCs w:val="24"/>
        </w:rPr>
        <w:t>İdari ve Mali İşler Şube Müdürlüğü</w:t>
      </w:r>
      <w:bookmarkEnd w:id="109"/>
    </w:p>
    <w:p w14:paraId="41BFDA80" w14:textId="774B9EE8" w:rsidR="00E82424" w:rsidRDefault="00E82424" w:rsidP="0043471A">
      <w:pPr>
        <w:ind w:left="1004" w:firstLine="412"/>
        <w:rPr>
          <w:rFonts w:ascii="Arial" w:hAnsi="Arial" w:cs="Arial"/>
          <w:b/>
          <w:bCs/>
          <w:sz w:val="24"/>
          <w:szCs w:val="24"/>
        </w:rPr>
      </w:pPr>
      <w:r>
        <w:rPr>
          <w:rFonts w:ascii="Arial" w:hAnsi="Arial" w:cs="Arial"/>
          <w:b/>
          <w:bCs/>
          <w:sz w:val="24"/>
          <w:szCs w:val="24"/>
        </w:rPr>
        <w:t>8.1 Kiralık Araç ve Maliyetleri</w:t>
      </w:r>
    </w:p>
    <w:p w14:paraId="2B1C18F4" w14:textId="77777777" w:rsidR="0043471A" w:rsidRDefault="0043471A" w:rsidP="0043471A">
      <w:pPr>
        <w:ind w:left="1004" w:firstLine="412"/>
        <w:rPr>
          <w:rFonts w:ascii="Arial" w:hAnsi="Arial" w:cs="Arial"/>
          <w:b/>
          <w:bCs/>
          <w:sz w:val="24"/>
          <w:szCs w:val="24"/>
        </w:rPr>
      </w:pPr>
    </w:p>
    <w:p w14:paraId="232F73EB" w14:textId="6E7ED2E3" w:rsidR="00E82424" w:rsidRDefault="00E82424" w:rsidP="00E82424">
      <w:pPr>
        <w:ind w:left="1004"/>
        <w:rPr>
          <w:rFonts w:ascii="Arial" w:hAnsi="Arial" w:cs="Arial"/>
          <w:b/>
          <w:bCs/>
          <w:sz w:val="24"/>
          <w:szCs w:val="24"/>
        </w:rPr>
      </w:pPr>
    </w:p>
    <w:p w14:paraId="20FB5889" w14:textId="77777777" w:rsidR="00E82424" w:rsidRPr="00F26250" w:rsidRDefault="00E82424" w:rsidP="00E82424">
      <w:pPr>
        <w:ind w:left="284"/>
        <w:rPr>
          <w:rFonts w:ascii="Arial" w:hAnsi="Arial" w:cs="Arial"/>
          <w:b/>
          <w:bCs/>
          <w:sz w:val="24"/>
          <w:szCs w:val="24"/>
        </w:rPr>
      </w:pPr>
      <w:r w:rsidRPr="00F26250">
        <w:rPr>
          <w:rFonts w:ascii="Arial" w:hAnsi="Arial" w:cs="Arial"/>
          <w:b/>
          <w:bCs/>
          <w:sz w:val="24"/>
          <w:szCs w:val="24"/>
        </w:rPr>
        <w:t xml:space="preserve">Döner Sermaye Doğrudan Temin: </w:t>
      </w:r>
    </w:p>
    <w:p w14:paraId="65803BB6" w14:textId="77777777" w:rsidR="00E82424" w:rsidRPr="00E82424" w:rsidRDefault="00E82424" w:rsidP="00E82424">
      <w:pPr>
        <w:ind w:left="284"/>
        <w:rPr>
          <w:rFonts w:ascii="Arial" w:hAnsi="Arial" w:cs="Arial"/>
          <w:sz w:val="24"/>
          <w:szCs w:val="24"/>
        </w:rPr>
      </w:pPr>
      <w:r w:rsidRPr="00E82424">
        <w:rPr>
          <w:rFonts w:ascii="Arial" w:hAnsi="Arial" w:cs="Arial"/>
          <w:sz w:val="24"/>
          <w:szCs w:val="24"/>
        </w:rPr>
        <w:t xml:space="preserve">3 Adet panel aracın 25 gün süreli kiralanması </w:t>
      </w:r>
    </w:p>
    <w:p w14:paraId="037F9AF3" w14:textId="77777777" w:rsidR="00E82424" w:rsidRPr="00E82424" w:rsidRDefault="00E82424" w:rsidP="00E82424">
      <w:pPr>
        <w:ind w:left="284"/>
        <w:rPr>
          <w:rFonts w:ascii="Arial" w:hAnsi="Arial" w:cs="Arial"/>
          <w:sz w:val="24"/>
          <w:szCs w:val="24"/>
        </w:rPr>
      </w:pPr>
      <w:r w:rsidRPr="00E82424">
        <w:rPr>
          <w:rFonts w:ascii="Arial" w:hAnsi="Arial" w:cs="Arial"/>
          <w:sz w:val="24"/>
          <w:szCs w:val="24"/>
        </w:rPr>
        <w:t>622,00 TL x 3 =1.866,00 TL x 25 gün = 46.650,00 TL</w:t>
      </w:r>
    </w:p>
    <w:p w14:paraId="516809FC" w14:textId="77777777" w:rsidR="00E82424" w:rsidRPr="00E82424" w:rsidRDefault="00E82424" w:rsidP="00E82424">
      <w:pPr>
        <w:ind w:left="284"/>
        <w:rPr>
          <w:rFonts w:ascii="Arial" w:hAnsi="Arial" w:cs="Arial"/>
          <w:sz w:val="24"/>
          <w:szCs w:val="24"/>
        </w:rPr>
      </w:pPr>
      <w:r w:rsidRPr="00E82424">
        <w:rPr>
          <w:rFonts w:ascii="Arial" w:hAnsi="Arial" w:cs="Arial"/>
          <w:sz w:val="24"/>
          <w:szCs w:val="24"/>
        </w:rPr>
        <w:t xml:space="preserve">1 Adet binek sedan aracın 38 gün süreli kiralanması </w:t>
      </w:r>
    </w:p>
    <w:p w14:paraId="1F53DABF" w14:textId="77777777" w:rsidR="00E82424" w:rsidRPr="00E82424" w:rsidRDefault="00E82424" w:rsidP="00E82424">
      <w:pPr>
        <w:ind w:left="284"/>
        <w:rPr>
          <w:rFonts w:ascii="Arial" w:hAnsi="Arial" w:cs="Arial"/>
          <w:sz w:val="24"/>
          <w:szCs w:val="24"/>
        </w:rPr>
      </w:pPr>
      <w:r w:rsidRPr="00E82424">
        <w:rPr>
          <w:rFonts w:ascii="Arial" w:hAnsi="Arial" w:cs="Arial"/>
          <w:sz w:val="24"/>
          <w:szCs w:val="24"/>
        </w:rPr>
        <w:t>972,00 TL x 38 gün = 36.936,00 TL</w:t>
      </w:r>
    </w:p>
    <w:p w14:paraId="6EFB8ED3" w14:textId="77777777" w:rsidR="00E82424" w:rsidRPr="00E82424" w:rsidRDefault="00E82424" w:rsidP="00E82424">
      <w:pPr>
        <w:ind w:left="284"/>
        <w:rPr>
          <w:rFonts w:ascii="Arial" w:hAnsi="Arial" w:cs="Arial"/>
          <w:sz w:val="24"/>
          <w:szCs w:val="24"/>
        </w:rPr>
      </w:pPr>
    </w:p>
    <w:p w14:paraId="43A332C2" w14:textId="77777777" w:rsidR="00E82424" w:rsidRPr="00F26250" w:rsidRDefault="00E82424" w:rsidP="00E82424">
      <w:pPr>
        <w:ind w:left="284"/>
        <w:rPr>
          <w:rFonts w:ascii="Arial" w:hAnsi="Arial" w:cs="Arial"/>
          <w:b/>
          <w:bCs/>
          <w:sz w:val="24"/>
          <w:szCs w:val="24"/>
        </w:rPr>
      </w:pPr>
      <w:r w:rsidRPr="00F26250">
        <w:rPr>
          <w:rFonts w:ascii="Arial" w:hAnsi="Arial" w:cs="Arial"/>
          <w:b/>
          <w:bCs/>
          <w:sz w:val="24"/>
          <w:szCs w:val="24"/>
        </w:rPr>
        <w:t>Genel Bütçe İhale: 2025/212424</w:t>
      </w:r>
    </w:p>
    <w:p w14:paraId="66DF0AED" w14:textId="77777777" w:rsidR="00E82424" w:rsidRPr="00E82424" w:rsidRDefault="00E82424" w:rsidP="00E82424">
      <w:pPr>
        <w:ind w:left="284"/>
        <w:rPr>
          <w:rFonts w:ascii="Arial" w:hAnsi="Arial" w:cs="Arial"/>
          <w:sz w:val="24"/>
          <w:szCs w:val="24"/>
        </w:rPr>
      </w:pPr>
      <w:r w:rsidRPr="00E82424">
        <w:rPr>
          <w:rFonts w:ascii="Arial" w:hAnsi="Arial" w:cs="Arial"/>
          <w:sz w:val="24"/>
          <w:szCs w:val="24"/>
        </w:rPr>
        <w:t xml:space="preserve">3 adet panel araç ve 2 adet 4x2 pikap aracı 292 gün süre ile kiralanması </w:t>
      </w:r>
    </w:p>
    <w:p w14:paraId="15B306C2" w14:textId="77777777" w:rsidR="00E82424" w:rsidRPr="00E82424" w:rsidRDefault="00E82424" w:rsidP="00E82424">
      <w:pPr>
        <w:ind w:left="284"/>
        <w:rPr>
          <w:rFonts w:ascii="Arial" w:hAnsi="Arial" w:cs="Arial"/>
          <w:sz w:val="24"/>
          <w:szCs w:val="24"/>
        </w:rPr>
      </w:pPr>
      <w:r w:rsidRPr="00E82424">
        <w:rPr>
          <w:rFonts w:ascii="Arial" w:hAnsi="Arial" w:cs="Arial"/>
          <w:sz w:val="24"/>
          <w:szCs w:val="24"/>
        </w:rPr>
        <w:t>1.Kısım:(3 Adet panel araç)</w:t>
      </w:r>
    </w:p>
    <w:p w14:paraId="10170018" w14:textId="77777777" w:rsidR="00E82424" w:rsidRPr="00E82424" w:rsidRDefault="00E82424" w:rsidP="00E82424">
      <w:pPr>
        <w:ind w:left="284"/>
        <w:rPr>
          <w:rFonts w:ascii="Arial" w:hAnsi="Arial" w:cs="Arial"/>
          <w:sz w:val="24"/>
          <w:szCs w:val="24"/>
        </w:rPr>
      </w:pPr>
      <w:r w:rsidRPr="00E82424">
        <w:rPr>
          <w:rFonts w:ascii="Arial" w:hAnsi="Arial" w:cs="Arial"/>
          <w:sz w:val="24"/>
          <w:szCs w:val="24"/>
        </w:rPr>
        <w:t xml:space="preserve"> 714,80 TL x 3 =2.144,40, TL x292 gün= 626.164,80 TL </w:t>
      </w:r>
    </w:p>
    <w:p w14:paraId="5D6B545C" w14:textId="77777777" w:rsidR="00E82424" w:rsidRPr="00E82424" w:rsidRDefault="00E82424" w:rsidP="00E82424">
      <w:pPr>
        <w:ind w:left="284"/>
        <w:rPr>
          <w:rFonts w:ascii="Arial" w:hAnsi="Arial" w:cs="Arial"/>
          <w:sz w:val="24"/>
          <w:szCs w:val="24"/>
        </w:rPr>
      </w:pPr>
      <w:r w:rsidRPr="00E82424">
        <w:rPr>
          <w:rFonts w:ascii="Arial" w:hAnsi="Arial" w:cs="Arial"/>
          <w:sz w:val="24"/>
          <w:szCs w:val="24"/>
        </w:rPr>
        <w:t>2.Kısım: (2 Adet 4x2 çift kabinli pikap)</w:t>
      </w:r>
    </w:p>
    <w:p w14:paraId="79903DBC" w14:textId="77777777" w:rsidR="00E82424" w:rsidRPr="00E82424" w:rsidRDefault="00E82424" w:rsidP="00E82424">
      <w:pPr>
        <w:ind w:left="284"/>
        <w:rPr>
          <w:rFonts w:ascii="Arial" w:hAnsi="Arial" w:cs="Arial"/>
          <w:sz w:val="24"/>
          <w:szCs w:val="24"/>
        </w:rPr>
      </w:pPr>
      <w:r w:rsidRPr="00E82424">
        <w:rPr>
          <w:rFonts w:ascii="Arial" w:hAnsi="Arial" w:cs="Arial"/>
          <w:sz w:val="24"/>
          <w:szCs w:val="24"/>
        </w:rPr>
        <w:t>1.476,00 TL x 2=2.952,00TL x 292 gün=861.984,00 TL</w:t>
      </w:r>
    </w:p>
    <w:p w14:paraId="2D9D6037" w14:textId="77777777" w:rsidR="00E82424" w:rsidRPr="00E82424" w:rsidRDefault="00E82424" w:rsidP="00E82424">
      <w:pPr>
        <w:ind w:left="284"/>
        <w:rPr>
          <w:rFonts w:ascii="Arial" w:hAnsi="Arial" w:cs="Arial"/>
          <w:sz w:val="24"/>
          <w:szCs w:val="24"/>
        </w:rPr>
      </w:pPr>
    </w:p>
    <w:p w14:paraId="0980EED5" w14:textId="77777777" w:rsidR="00E82424" w:rsidRPr="00F26250" w:rsidRDefault="00E82424" w:rsidP="00E82424">
      <w:pPr>
        <w:ind w:left="284"/>
        <w:rPr>
          <w:rFonts w:ascii="Arial" w:hAnsi="Arial" w:cs="Arial"/>
          <w:b/>
          <w:bCs/>
          <w:sz w:val="24"/>
          <w:szCs w:val="24"/>
        </w:rPr>
      </w:pPr>
      <w:r w:rsidRPr="00F26250">
        <w:rPr>
          <w:rFonts w:ascii="Arial" w:hAnsi="Arial" w:cs="Arial"/>
          <w:b/>
          <w:bCs/>
          <w:sz w:val="24"/>
          <w:szCs w:val="24"/>
        </w:rPr>
        <w:t>Döner Sermaye İhale 2024/1783416</w:t>
      </w:r>
    </w:p>
    <w:p w14:paraId="3257147B" w14:textId="77777777" w:rsidR="00E82424" w:rsidRPr="00E82424" w:rsidRDefault="00E82424" w:rsidP="00E82424">
      <w:pPr>
        <w:ind w:left="284"/>
        <w:rPr>
          <w:rFonts w:ascii="Arial" w:hAnsi="Arial" w:cs="Arial"/>
          <w:sz w:val="24"/>
          <w:szCs w:val="24"/>
        </w:rPr>
      </w:pPr>
      <w:r w:rsidRPr="00E82424">
        <w:rPr>
          <w:rFonts w:ascii="Arial" w:hAnsi="Arial" w:cs="Arial"/>
          <w:sz w:val="24"/>
          <w:szCs w:val="24"/>
        </w:rPr>
        <w:t>6 Adet panel araç 1 adet binek sedan araç ve 4 Adet 4x2 çift kabin pikap tip aracın 311 gün süre ile kiralanması</w:t>
      </w:r>
    </w:p>
    <w:p w14:paraId="51B987E0" w14:textId="77777777" w:rsidR="00E82424" w:rsidRPr="00E82424" w:rsidRDefault="00E82424" w:rsidP="00E82424">
      <w:pPr>
        <w:ind w:left="284"/>
        <w:rPr>
          <w:rFonts w:ascii="Arial" w:hAnsi="Arial" w:cs="Arial"/>
          <w:sz w:val="24"/>
          <w:szCs w:val="24"/>
        </w:rPr>
      </w:pPr>
      <w:r w:rsidRPr="00E82424">
        <w:rPr>
          <w:rFonts w:ascii="Arial" w:hAnsi="Arial" w:cs="Arial"/>
          <w:sz w:val="24"/>
          <w:szCs w:val="24"/>
        </w:rPr>
        <w:t>1.Kısım:(6 Adet panel araç)</w:t>
      </w:r>
    </w:p>
    <w:p w14:paraId="559E8A5E" w14:textId="77777777" w:rsidR="00E82424" w:rsidRPr="00E82424" w:rsidRDefault="00E82424" w:rsidP="00E82424">
      <w:pPr>
        <w:ind w:left="284"/>
        <w:rPr>
          <w:rFonts w:ascii="Arial" w:hAnsi="Arial" w:cs="Arial"/>
          <w:sz w:val="24"/>
          <w:szCs w:val="24"/>
        </w:rPr>
      </w:pPr>
      <w:r w:rsidRPr="00E82424">
        <w:rPr>
          <w:rFonts w:ascii="Arial" w:hAnsi="Arial" w:cs="Arial"/>
          <w:sz w:val="24"/>
          <w:szCs w:val="24"/>
        </w:rPr>
        <w:t xml:space="preserve">552,00 TL x 6=3.312,00 TL x 311 gün= 1.030.032,00 TL </w:t>
      </w:r>
    </w:p>
    <w:p w14:paraId="3E2F2ADD" w14:textId="77777777" w:rsidR="00E82424" w:rsidRPr="00E82424" w:rsidRDefault="00E82424" w:rsidP="00E82424">
      <w:pPr>
        <w:ind w:left="284"/>
        <w:rPr>
          <w:rFonts w:ascii="Arial" w:hAnsi="Arial" w:cs="Arial"/>
          <w:sz w:val="24"/>
          <w:szCs w:val="24"/>
        </w:rPr>
      </w:pPr>
      <w:r w:rsidRPr="00E82424">
        <w:rPr>
          <w:rFonts w:ascii="Arial" w:hAnsi="Arial" w:cs="Arial"/>
          <w:sz w:val="24"/>
          <w:szCs w:val="24"/>
        </w:rPr>
        <w:t>2.Kısım: (4 Adet 4x2 çift kabinli pikap)</w:t>
      </w:r>
    </w:p>
    <w:p w14:paraId="328C3DA6" w14:textId="77777777" w:rsidR="00E82424" w:rsidRPr="00E82424" w:rsidRDefault="00E82424" w:rsidP="00E82424">
      <w:pPr>
        <w:ind w:left="284"/>
        <w:rPr>
          <w:rFonts w:ascii="Arial" w:hAnsi="Arial" w:cs="Arial"/>
          <w:sz w:val="24"/>
          <w:szCs w:val="24"/>
        </w:rPr>
      </w:pPr>
      <w:r w:rsidRPr="00E82424">
        <w:rPr>
          <w:rFonts w:ascii="Arial" w:hAnsi="Arial" w:cs="Arial"/>
          <w:sz w:val="24"/>
          <w:szCs w:val="24"/>
        </w:rPr>
        <w:t>990,00TL x 4 = 3.960,00 TL x 311 gün=1.231.560,00 TL</w:t>
      </w:r>
    </w:p>
    <w:p w14:paraId="4925C938" w14:textId="77777777" w:rsidR="00E82424" w:rsidRPr="00E82424" w:rsidRDefault="00E82424" w:rsidP="00E82424">
      <w:pPr>
        <w:ind w:left="284"/>
        <w:rPr>
          <w:rFonts w:ascii="Arial" w:hAnsi="Arial" w:cs="Arial"/>
          <w:sz w:val="24"/>
          <w:szCs w:val="24"/>
        </w:rPr>
      </w:pPr>
      <w:r w:rsidRPr="00E82424">
        <w:rPr>
          <w:rFonts w:ascii="Arial" w:hAnsi="Arial" w:cs="Arial"/>
          <w:sz w:val="24"/>
          <w:szCs w:val="24"/>
        </w:rPr>
        <w:t>3.Kısım: (1 adet binek tip)</w:t>
      </w:r>
    </w:p>
    <w:p w14:paraId="5AC39630" w14:textId="7F823AAB" w:rsidR="00A37EB6" w:rsidRDefault="00E82424" w:rsidP="009B7AF6">
      <w:pPr>
        <w:ind w:left="284"/>
        <w:rPr>
          <w:rFonts w:ascii="Arial" w:hAnsi="Arial" w:cs="Arial"/>
          <w:sz w:val="24"/>
          <w:szCs w:val="24"/>
        </w:rPr>
      </w:pPr>
      <w:r w:rsidRPr="00E82424">
        <w:rPr>
          <w:rFonts w:ascii="Arial" w:hAnsi="Arial" w:cs="Arial"/>
          <w:sz w:val="24"/>
          <w:szCs w:val="24"/>
        </w:rPr>
        <w:t xml:space="preserve">1 Adet 1.104,00 TL x 311 gün= 343.344,00 TL </w:t>
      </w:r>
    </w:p>
    <w:p w14:paraId="42119FAB" w14:textId="39272C2D" w:rsidR="009B7AF6" w:rsidRDefault="009B7AF6" w:rsidP="009B7AF6">
      <w:pPr>
        <w:ind w:left="284"/>
        <w:rPr>
          <w:rFonts w:ascii="Arial" w:hAnsi="Arial" w:cs="Arial"/>
          <w:sz w:val="24"/>
          <w:szCs w:val="24"/>
        </w:rPr>
      </w:pPr>
    </w:p>
    <w:p w14:paraId="2ED69802" w14:textId="77777777" w:rsidR="009B7AF6" w:rsidRPr="009B7AF6" w:rsidRDefault="009B7AF6" w:rsidP="009B7AF6">
      <w:pPr>
        <w:ind w:left="284"/>
        <w:rPr>
          <w:rFonts w:ascii="Arial" w:hAnsi="Arial" w:cs="Arial"/>
          <w:sz w:val="24"/>
          <w:szCs w:val="24"/>
        </w:rPr>
      </w:pPr>
    </w:p>
    <w:p w14:paraId="4A15956A" w14:textId="630395F1" w:rsidR="00580130" w:rsidRDefault="00580130">
      <w:pPr>
        <w:widowControl/>
        <w:autoSpaceDE/>
        <w:autoSpaceDN/>
        <w:adjustRightInd/>
        <w:spacing w:after="160" w:line="259" w:lineRule="auto"/>
        <w:rPr>
          <w:rFonts w:ascii="Arial" w:hAnsi="Arial" w:cs="Arial"/>
          <w:b/>
          <w:sz w:val="24"/>
          <w:szCs w:val="24"/>
        </w:rPr>
      </w:pPr>
      <w:r>
        <w:rPr>
          <w:rFonts w:ascii="Arial" w:hAnsi="Arial" w:cs="Arial"/>
          <w:bCs/>
          <w:color w:val="FF0000"/>
          <w:sz w:val="24"/>
          <w:szCs w:val="24"/>
        </w:rPr>
        <w:tab/>
      </w:r>
      <w:r>
        <w:rPr>
          <w:rFonts w:ascii="Arial" w:hAnsi="Arial" w:cs="Arial"/>
          <w:bCs/>
          <w:color w:val="FF0000"/>
          <w:sz w:val="24"/>
          <w:szCs w:val="24"/>
        </w:rPr>
        <w:tab/>
      </w:r>
      <w:r>
        <w:rPr>
          <w:rFonts w:ascii="Arial" w:hAnsi="Arial" w:cs="Arial"/>
          <w:b/>
          <w:sz w:val="24"/>
          <w:szCs w:val="24"/>
        </w:rPr>
        <w:t>9. Diğer Birimler</w:t>
      </w:r>
    </w:p>
    <w:p w14:paraId="7B58D0D2" w14:textId="19501515" w:rsidR="00580130" w:rsidRDefault="00580130">
      <w:pPr>
        <w:widowControl/>
        <w:autoSpaceDE/>
        <w:autoSpaceDN/>
        <w:adjustRightInd/>
        <w:spacing w:after="160" w:line="259" w:lineRule="auto"/>
        <w:rPr>
          <w:rFonts w:ascii="Arial" w:hAnsi="Arial" w:cs="Arial"/>
          <w:b/>
          <w:sz w:val="24"/>
          <w:szCs w:val="24"/>
        </w:rPr>
      </w:pPr>
      <w:r>
        <w:rPr>
          <w:rFonts w:ascii="Arial" w:hAnsi="Arial" w:cs="Arial"/>
          <w:b/>
          <w:sz w:val="24"/>
          <w:szCs w:val="24"/>
        </w:rPr>
        <w:tab/>
      </w:r>
      <w:r>
        <w:rPr>
          <w:rFonts w:ascii="Arial" w:hAnsi="Arial" w:cs="Arial"/>
          <w:b/>
          <w:sz w:val="24"/>
          <w:szCs w:val="24"/>
        </w:rPr>
        <w:tab/>
        <w:t>9.1 Hukuk Birimi</w:t>
      </w:r>
    </w:p>
    <w:p w14:paraId="7E27AFCE" w14:textId="56891CC0" w:rsidR="00F04DA6" w:rsidRPr="00F04DA6" w:rsidRDefault="00F04DA6" w:rsidP="00F04DA6">
      <w:pPr>
        <w:pStyle w:val="xmsonormal"/>
        <w:shd w:val="clear" w:color="auto" w:fill="FFFFFF"/>
        <w:spacing w:before="0" w:beforeAutospacing="0" w:after="0" w:afterAutospacing="0"/>
        <w:ind w:firstLine="708"/>
        <w:jc w:val="both"/>
        <w:rPr>
          <w:rFonts w:ascii="Arial" w:hAnsi="Arial" w:cs="Arial"/>
          <w:color w:val="000000"/>
        </w:rPr>
      </w:pPr>
      <w:r w:rsidRPr="00F04DA6">
        <w:rPr>
          <w:rFonts w:ascii="Arial" w:hAnsi="Arial" w:cs="Arial"/>
          <w:color w:val="000000"/>
        </w:rPr>
        <w:t>İlimizde hukuk birimi tarafından 116 ceza mahkemesi, 10 hukuk mahkemesi, 14 idare mahkemesi dosyası takip edilmekte olup, dava dosyalarına ait dava dilekçeleri, cevap dilekçeleri, müzekkere cevapları, istinaf ve temyiz başvuruları, katılma süreçleri olmak üzere tüm dava dosyalarının takibi sağlanmıştır. Sulh Ceza Mahkemesi</w:t>
      </w:r>
      <w:r>
        <w:rPr>
          <w:rFonts w:ascii="Arial" w:hAnsi="Arial" w:cs="Arial"/>
          <w:color w:val="000000"/>
        </w:rPr>
        <w:t>’</w:t>
      </w:r>
      <w:r w:rsidRPr="00F04DA6">
        <w:rPr>
          <w:rFonts w:ascii="Arial" w:hAnsi="Arial" w:cs="Arial"/>
          <w:color w:val="000000"/>
        </w:rPr>
        <w:t>nde görülmekte olan hobi bahçeleri ile ilgili 65 dosyada muterizlerin itirazları kabul edilmiştir. Asliye Ceza Mahkemesi</w:t>
      </w:r>
      <w:r>
        <w:rPr>
          <w:rFonts w:ascii="Arial" w:hAnsi="Arial" w:cs="Arial"/>
          <w:color w:val="000000"/>
        </w:rPr>
        <w:t>’</w:t>
      </w:r>
      <w:r w:rsidRPr="00F04DA6">
        <w:rPr>
          <w:rFonts w:ascii="Arial" w:hAnsi="Arial" w:cs="Arial"/>
          <w:color w:val="000000"/>
        </w:rPr>
        <w:t>nde görülmekte olan tütün alkol piyasasına ait dosyalarda sanıklar ceza almıştır. Hukuk Mahkemesi dosyaları lehe karara çıkmış olup, İdare Mahkemesi dosyalarında idari işlemin iptaline karar verilmiştir. </w:t>
      </w:r>
    </w:p>
    <w:p w14:paraId="6B6EED10" w14:textId="77777777" w:rsidR="009B7AF6" w:rsidRDefault="009B7AF6" w:rsidP="00580130">
      <w:pPr>
        <w:widowControl/>
        <w:autoSpaceDE/>
        <w:autoSpaceDN/>
        <w:adjustRightInd/>
        <w:spacing w:after="160" w:line="259" w:lineRule="auto"/>
        <w:ind w:firstLine="708"/>
        <w:rPr>
          <w:rFonts w:ascii="Arial" w:hAnsi="Arial" w:cs="Arial"/>
          <w:color w:val="000000"/>
          <w:sz w:val="24"/>
          <w:szCs w:val="24"/>
          <w:shd w:val="clear" w:color="auto" w:fill="FFFFFF"/>
        </w:rPr>
      </w:pPr>
    </w:p>
    <w:p w14:paraId="1E6EB309" w14:textId="236348DC" w:rsidR="00580130" w:rsidRDefault="00580130" w:rsidP="009B7AF6">
      <w:pPr>
        <w:widowControl/>
        <w:autoSpaceDE/>
        <w:autoSpaceDN/>
        <w:adjustRightInd/>
        <w:spacing w:after="160" w:line="259" w:lineRule="auto"/>
        <w:ind w:firstLine="708"/>
        <w:rPr>
          <w:rFonts w:ascii="Arial" w:hAnsi="Arial" w:cs="Arial"/>
          <w:b/>
          <w:bCs/>
          <w:color w:val="000000"/>
          <w:sz w:val="24"/>
          <w:szCs w:val="24"/>
          <w:shd w:val="clear" w:color="auto" w:fill="FFFFFF"/>
        </w:rPr>
      </w:pPr>
      <w:r>
        <w:rPr>
          <w:rFonts w:ascii="Arial" w:hAnsi="Arial" w:cs="Arial"/>
          <w:color w:val="000000"/>
          <w:sz w:val="24"/>
          <w:szCs w:val="24"/>
          <w:shd w:val="clear" w:color="auto" w:fill="FFFFFF"/>
        </w:rPr>
        <w:tab/>
      </w:r>
      <w:r>
        <w:rPr>
          <w:rFonts w:ascii="Arial" w:hAnsi="Arial" w:cs="Arial"/>
          <w:b/>
          <w:bCs/>
          <w:color w:val="000000"/>
          <w:sz w:val="24"/>
          <w:szCs w:val="24"/>
          <w:shd w:val="clear" w:color="auto" w:fill="FFFFFF"/>
        </w:rPr>
        <w:t>9.2 Sivil Savunma Birimi</w:t>
      </w:r>
    </w:p>
    <w:p w14:paraId="78BF1E7A" w14:textId="30FC3E9D" w:rsidR="00241353" w:rsidRPr="00F26250" w:rsidRDefault="00241353" w:rsidP="001C12C1">
      <w:pPr>
        <w:spacing w:before="120" w:line="276" w:lineRule="auto"/>
        <w:ind w:firstLine="708"/>
        <w:jc w:val="both"/>
        <w:rPr>
          <w:rFonts w:ascii="Arial" w:hAnsi="Arial" w:cs="Arial"/>
          <w:b/>
          <w:bCs/>
          <w:sz w:val="24"/>
          <w:szCs w:val="24"/>
        </w:rPr>
      </w:pPr>
      <w:r w:rsidRPr="00F26250">
        <w:rPr>
          <w:rFonts w:ascii="Arial" w:hAnsi="Arial" w:cs="Arial"/>
          <w:b/>
          <w:bCs/>
          <w:sz w:val="24"/>
          <w:szCs w:val="24"/>
        </w:rPr>
        <w:t>Sivil Savunma Planı</w:t>
      </w:r>
      <w:r w:rsidR="00A218BD" w:rsidRPr="00F26250">
        <w:rPr>
          <w:rFonts w:ascii="Arial" w:hAnsi="Arial" w:cs="Arial"/>
          <w:b/>
          <w:bCs/>
          <w:sz w:val="24"/>
          <w:szCs w:val="24"/>
        </w:rPr>
        <w:t>:</w:t>
      </w:r>
      <w:r w:rsidRPr="00F26250">
        <w:rPr>
          <w:rFonts w:ascii="Arial" w:hAnsi="Arial" w:cs="Arial"/>
          <w:b/>
          <w:bCs/>
          <w:sz w:val="24"/>
          <w:szCs w:val="24"/>
        </w:rPr>
        <w:t xml:space="preserve"> </w:t>
      </w:r>
    </w:p>
    <w:p w14:paraId="57012B3A" w14:textId="77777777" w:rsidR="00241353" w:rsidRPr="00D35226" w:rsidRDefault="00241353" w:rsidP="001C12C1">
      <w:pPr>
        <w:spacing w:before="120" w:line="276" w:lineRule="auto"/>
        <w:ind w:firstLine="708"/>
        <w:jc w:val="both"/>
        <w:rPr>
          <w:rFonts w:ascii="Arial" w:hAnsi="Arial" w:cs="Arial"/>
          <w:sz w:val="24"/>
          <w:szCs w:val="24"/>
        </w:rPr>
      </w:pPr>
      <w:r w:rsidRPr="00D35226">
        <w:rPr>
          <w:rFonts w:ascii="Arial" w:hAnsi="Arial" w:cs="Arial"/>
          <w:sz w:val="24"/>
          <w:szCs w:val="24"/>
        </w:rPr>
        <w:t>5 yılda bir yenilenerek yapılan plandır. Her yıl gözden geçirilerek ekip güncellemeleri yapılmaktadır. 202</w:t>
      </w:r>
      <w:r>
        <w:rPr>
          <w:rFonts w:ascii="Arial" w:hAnsi="Arial" w:cs="Arial"/>
          <w:sz w:val="24"/>
          <w:szCs w:val="24"/>
        </w:rPr>
        <w:t>5</w:t>
      </w:r>
      <w:r w:rsidRPr="00D35226">
        <w:rPr>
          <w:rFonts w:ascii="Arial" w:hAnsi="Arial" w:cs="Arial"/>
          <w:sz w:val="24"/>
          <w:szCs w:val="24"/>
        </w:rPr>
        <w:t xml:space="preserve"> yılı içinde yeniden hazırlanmış Valiliğimiz ve Bakanlığımızın onayından sonra yürürlüğe girmiştir. </w:t>
      </w:r>
      <w:r>
        <w:rPr>
          <w:rFonts w:ascii="Arial" w:hAnsi="Arial" w:cs="Arial"/>
          <w:sz w:val="24"/>
          <w:szCs w:val="24"/>
        </w:rPr>
        <w:t>Servislerde görevli personellere görevleri hakkında eğitimleri verilmiştir.</w:t>
      </w:r>
    </w:p>
    <w:p w14:paraId="1ECA11CA" w14:textId="310B2203" w:rsidR="00F04DA6" w:rsidRDefault="00F04DA6" w:rsidP="001C12C1">
      <w:pPr>
        <w:spacing w:before="120" w:line="276" w:lineRule="auto"/>
        <w:ind w:firstLine="708"/>
        <w:jc w:val="both"/>
        <w:rPr>
          <w:rFonts w:ascii="Arial" w:hAnsi="Arial" w:cs="Arial"/>
          <w:b/>
          <w:bCs/>
          <w:sz w:val="24"/>
          <w:szCs w:val="24"/>
        </w:rPr>
      </w:pPr>
    </w:p>
    <w:p w14:paraId="1324A32F" w14:textId="77777777" w:rsidR="00F07CA4" w:rsidRDefault="00F07CA4" w:rsidP="001C12C1">
      <w:pPr>
        <w:spacing w:before="120" w:line="276" w:lineRule="auto"/>
        <w:ind w:firstLine="708"/>
        <w:jc w:val="both"/>
        <w:rPr>
          <w:rFonts w:ascii="Arial" w:hAnsi="Arial" w:cs="Arial"/>
          <w:b/>
          <w:bCs/>
          <w:sz w:val="24"/>
          <w:szCs w:val="24"/>
        </w:rPr>
      </w:pPr>
    </w:p>
    <w:p w14:paraId="62E4221D" w14:textId="309D54C7" w:rsidR="00241353" w:rsidRPr="00F26250" w:rsidRDefault="00241353" w:rsidP="001C12C1">
      <w:pPr>
        <w:spacing w:before="120" w:line="276" w:lineRule="auto"/>
        <w:ind w:firstLine="708"/>
        <w:jc w:val="both"/>
        <w:rPr>
          <w:rFonts w:ascii="Arial" w:hAnsi="Arial" w:cs="Arial"/>
          <w:b/>
          <w:bCs/>
          <w:sz w:val="24"/>
          <w:szCs w:val="24"/>
        </w:rPr>
      </w:pPr>
      <w:r w:rsidRPr="00F26250">
        <w:rPr>
          <w:rFonts w:ascii="Arial" w:hAnsi="Arial" w:cs="Arial"/>
          <w:b/>
          <w:bCs/>
          <w:sz w:val="24"/>
          <w:szCs w:val="24"/>
        </w:rPr>
        <w:lastRenderedPageBreak/>
        <w:t>Yangın Yönergesi</w:t>
      </w:r>
      <w:r w:rsidR="00A218BD" w:rsidRPr="00F26250">
        <w:rPr>
          <w:rFonts w:ascii="Arial" w:hAnsi="Arial" w:cs="Arial"/>
          <w:b/>
          <w:bCs/>
          <w:sz w:val="24"/>
          <w:szCs w:val="24"/>
        </w:rPr>
        <w:t>:</w:t>
      </w:r>
    </w:p>
    <w:p w14:paraId="64FDAEC4" w14:textId="32EEF2DE" w:rsidR="00241353" w:rsidRDefault="00241353" w:rsidP="001C12C1">
      <w:pPr>
        <w:spacing w:before="120" w:line="276" w:lineRule="auto"/>
        <w:ind w:firstLine="708"/>
        <w:jc w:val="both"/>
        <w:rPr>
          <w:rFonts w:ascii="Arial" w:hAnsi="Arial" w:cs="Arial"/>
          <w:sz w:val="24"/>
          <w:szCs w:val="24"/>
        </w:rPr>
      </w:pPr>
      <w:r w:rsidRPr="00D35226">
        <w:rPr>
          <w:rFonts w:ascii="Arial" w:hAnsi="Arial" w:cs="Arial"/>
          <w:sz w:val="24"/>
          <w:szCs w:val="24"/>
        </w:rPr>
        <w:t xml:space="preserve">Yangın </w:t>
      </w:r>
      <w:r>
        <w:rPr>
          <w:rFonts w:ascii="Arial" w:hAnsi="Arial" w:cs="Arial"/>
          <w:sz w:val="24"/>
          <w:szCs w:val="24"/>
        </w:rPr>
        <w:t>s</w:t>
      </w:r>
      <w:r w:rsidRPr="00D35226">
        <w:rPr>
          <w:rFonts w:ascii="Arial" w:hAnsi="Arial" w:cs="Arial"/>
          <w:sz w:val="24"/>
          <w:szCs w:val="24"/>
        </w:rPr>
        <w:t xml:space="preserve">öndürme </w:t>
      </w:r>
      <w:r>
        <w:rPr>
          <w:rFonts w:ascii="Arial" w:hAnsi="Arial" w:cs="Arial"/>
          <w:sz w:val="24"/>
          <w:szCs w:val="24"/>
        </w:rPr>
        <w:t>c</w:t>
      </w:r>
      <w:r w:rsidRPr="00D35226">
        <w:rPr>
          <w:rFonts w:ascii="Arial" w:hAnsi="Arial" w:cs="Arial"/>
          <w:sz w:val="24"/>
          <w:szCs w:val="24"/>
        </w:rPr>
        <w:t>ihazlarının periyodik bakım ve dolumu yıllık olarak yaptırıl</w:t>
      </w:r>
      <w:r>
        <w:rPr>
          <w:rFonts w:ascii="Arial" w:hAnsi="Arial" w:cs="Arial"/>
          <w:sz w:val="24"/>
          <w:szCs w:val="24"/>
        </w:rPr>
        <w:t>maktadır</w:t>
      </w:r>
      <w:r w:rsidRPr="00D35226">
        <w:rPr>
          <w:rFonts w:ascii="Arial" w:hAnsi="Arial" w:cs="Arial"/>
          <w:sz w:val="24"/>
          <w:szCs w:val="24"/>
        </w:rPr>
        <w:t xml:space="preserve">. </w:t>
      </w:r>
      <w:r>
        <w:rPr>
          <w:rFonts w:ascii="Arial" w:hAnsi="Arial" w:cs="Arial"/>
          <w:sz w:val="24"/>
          <w:szCs w:val="24"/>
        </w:rPr>
        <w:t>Servislerde görevli personellere eğitim verilmiştir.</w:t>
      </w:r>
    </w:p>
    <w:p w14:paraId="13E80B6A" w14:textId="77777777" w:rsidR="009B7AF6" w:rsidRPr="00D35226" w:rsidRDefault="009B7AF6" w:rsidP="001C12C1">
      <w:pPr>
        <w:spacing w:before="120" w:line="276" w:lineRule="auto"/>
        <w:ind w:firstLine="708"/>
        <w:jc w:val="both"/>
        <w:rPr>
          <w:rFonts w:ascii="Arial" w:hAnsi="Arial" w:cs="Arial"/>
          <w:sz w:val="24"/>
          <w:szCs w:val="24"/>
        </w:rPr>
      </w:pPr>
    </w:p>
    <w:p w14:paraId="7326752F" w14:textId="4AD35686" w:rsidR="00241353" w:rsidRPr="00BA6678" w:rsidRDefault="00241353" w:rsidP="001C12C1">
      <w:pPr>
        <w:spacing w:before="120" w:line="276" w:lineRule="auto"/>
        <w:ind w:firstLine="708"/>
        <w:jc w:val="both"/>
        <w:rPr>
          <w:rFonts w:ascii="Arial" w:hAnsi="Arial" w:cs="Arial"/>
          <w:b/>
          <w:bCs/>
          <w:sz w:val="24"/>
          <w:szCs w:val="24"/>
        </w:rPr>
      </w:pPr>
      <w:r w:rsidRPr="00BA6678">
        <w:rPr>
          <w:rFonts w:ascii="Arial" w:hAnsi="Arial" w:cs="Arial"/>
          <w:b/>
          <w:bCs/>
          <w:sz w:val="24"/>
          <w:szCs w:val="24"/>
        </w:rPr>
        <w:t>KBRN (Kimyasal Biyolojik Radyolojik Nükleer) Planı</w:t>
      </w:r>
      <w:r w:rsidR="00A218BD" w:rsidRPr="00BA6678">
        <w:rPr>
          <w:rFonts w:ascii="Arial" w:hAnsi="Arial" w:cs="Arial"/>
          <w:b/>
          <w:bCs/>
          <w:sz w:val="24"/>
          <w:szCs w:val="24"/>
        </w:rPr>
        <w:t>:</w:t>
      </w:r>
      <w:r w:rsidRPr="00BA6678">
        <w:rPr>
          <w:rFonts w:ascii="Arial" w:hAnsi="Arial" w:cs="Arial"/>
          <w:b/>
          <w:bCs/>
          <w:sz w:val="24"/>
          <w:szCs w:val="24"/>
        </w:rPr>
        <w:t xml:space="preserve"> </w:t>
      </w:r>
    </w:p>
    <w:p w14:paraId="256A8011" w14:textId="77777777" w:rsidR="00241353" w:rsidRPr="00D35226" w:rsidRDefault="00241353" w:rsidP="001C12C1">
      <w:pPr>
        <w:spacing w:before="120" w:line="276" w:lineRule="auto"/>
        <w:ind w:firstLine="708"/>
        <w:jc w:val="both"/>
        <w:rPr>
          <w:rFonts w:ascii="Arial" w:hAnsi="Arial" w:cs="Arial"/>
          <w:sz w:val="24"/>
          <w:szCs w:val="24"/>
        </w:rPr>
      </w:pPr>
      <w:r w:rsidRPr="00D35226">
        <w:rPr>
          <w:rFonts w:ascii="Arial" w:hAnsi="Arial" w:cs="Arial"/>
          <w:sz w:val="24"/>
          <w:szCs w:val="24"/>
        </w:rPr>
        <w:t>İl sınırları içinde veya dışında meydana gelip ilimizi etkileyebilecek olan kimyasal, biyolojik, radyolojik ve nükleer tehdit ve tehlikelere karşı gerekli tedbirlerin alınması amacıyla İl Tarım ve Orman Müdürlüğü görev ve sorumluluklarını belirlemek ve yapılacak müdahale ve faaliyetleri içerir çalışmaların takibi yapıl</w:t>
      </w:r>
      <w:r>
        <w:rPr>
          <w:rFonts w:ascii="Arial" w:hAnsi="Arial" w:cs="Arial"/>
          <w:sz w:val="24"/>
          <w:szCs w:val="24"/>
        </w:rPr>
        <w:t>mıştır</w:t>
      </w:r>
      <w:r w:rsidRPr="00D35226">
        <w:rPr>
          <w:rFonts w:ascii="Arial" w:hAnsi="Arial" w:cs="Arial"/>
          <w:sz w:val="24"/>
          <w:szCs w:val="24"/>
        </w:rPr>
        <w:t xml:space="preserve">. </w:t>
      </w:r>
    </w:p>
    <w:p w14:paraId="01BFC68D" w14:textId="28AB2900" w:rsidR="00241353" w:rsidRPr="00BA6678" w:rsidRDefault="00241353" w:rsidP="001C12C1">
      <w:pPr>
        <w:spacing w:before="120" w:line="276" w:lineRule="auto"/>
        <w:ind w:firstLine="708"/>
        <w:jc w:val="both"/>
        <w:rPr>
          <w:rFonts w:ascii="Arial" w:hAnsi="Arial" w:cs="Arial"/>
          <w:b/>
          <w:bCs/>
          <w:sz w:val="24"/>
          <w:szCs w:val="24"/>
        </w:rPr>
      </w:pPr>
      <w:r w:rsidRPr="00BA6678">
        <w:rPr>
          <w:rFonts w:ascii="Arial" w:hAnsi="Arial" w:cs="Arial"/>
          <w:b/>
          <w:bCs/>
          <w:sz w:val="24"/>
          <w:szCs w:val="24"/>
        </w:rPr>
        <w:t>Yerel Düzey Afet Müdahale Planı</w:t>
      </w:r>
      <w:r w:rsidR="00A218BD" w:rsidRPr="00BA6678">
        <w:rPr>
          <w:rFonts w:ascii="Arial" w:hAnsi="Arial" w:cs="Arial"/>
          <w:b/>
          <w:bCs/>
          <w:sz w:val="24"/>
          <w:szCs w:val="24"/>
        </w:rPr>
        <w:t>:</w:t>
      </w:r>
    </w:p>
    <w:p w14:paraId="3530AF71" w14:textId="70BFF560" w:rsidR="00241353" w:rsidRPr="00D35226" w:rsidRDefault="00241353" w:rsidP="001C12C1">
      <w:pPr>
        <w:spacing w:before="120" w:line="276" w:lineRule="auto"/>
        <w:ind w:firstLine="708"/>
        <w:jc w:val="both"/>
        <w:rPr>
          <w:rFonts w:ascii="Arial" w:hAnsi="Arial" w:cs="Arial"/>
          <w:sz w:val="24"/>
          <w:szCs w:val="24"/>
        </w:rPr>
      </w:pPr>
      <w:r w:rsidRPr="00D35226">
        <w:rPr>
          <w:rFonts w:ascii="Arial" w:hAnsi="Arial" w:cs="Arial"/>
          <w:sz w:val="24"/>
          <w:szCs w:val="24"/>
        </w:rPr>
        <w:t xml:space="preserve">TAMP kapsamında </w:t>
      </w:r>
      <w:r>
        <w:rPr>
          <w:rFonts w:ascii="Arial" w:hAnsi="Arial" w:cs="Arial"/>
          <w:sz w:val="24"/>
          <w:szCs w:val="24"/>
        </w:rPr>
        <w:t>a</w:t>
      </w:r>
      <w:r w:rsidRPr="00D35226">
        <w:rPr>
          <w:rFonts w:ascii="Arial" w:hAnsi="Arial" w:cs="Arial"/>
          <w:sz w:val="24"/>
          <w:szCs w:val="24"/>
        </w:rPr>
        <w:t xml:space="preserve">na </w:t>
      </w:r>
      <w:r>
        <w:rPr>
          <w:rFonts w:ascii="Arial" w:hAnsi="Arial" w:cs="Arial"/>
          <w:sz w:val="24"/>
          <w:szCs w:val="24"/>
        </w:rPr>
        <w:t>ç</w:t>
      </w:r>
      <w:r w:rsidRPr="00D35226">
        <w:rPr>
          <w:rFonts w:ascii="Arial" w:hAnsi="Arial" w:cs="Arial"/>
          <w:sz w:val="24"/>
          <w:szCs w:val="24"/>
        </w:rPr>
        <w:t xml:space="preserve">özüm </w:t>
      </w:r>
      <w:r>
        <w:rPr>
          <w:rFonts w:ascii="Arial" w:hAnsi="Arial" w:cs="Arial"/>
          <w:sz w:val="24"/>
          <w:szCs w:val="24"/>
        </w:rPr>
        <w:t>o</w:t>
      </w:r>
      <w:r w:rsidRPr="00D35226">
        <w:rPr>
          <w:rFonts w:ascii="Arial" w:hAnsi="Arial" w:cs="Arial"/>
          <w:sz w:val="24"/>
          <w:szCs w:val="24"/>
        </w:rPr>
        <w:t>rtağı olduğumuz plan 2</w:t>
      </w:r>
      <w:r>
        <w:rPr>
          <w:rFonts w:ascii="Arial" w:hAnsi="Arial" w:cs="Arial"/>
          <w:sz w:val="24"/>
          <w:szCs w:val="24"/>
        </w:rPr>
        <w:t>3</w:t>
      </w:r>
      <w:r w:rsidRPr="00D35226">
        <w:rPr>
          <w:rFonts w:ascii="Arial" w:hAnsi="Arial" w:cs="Arial"/>
          <w:sz w:val="24"/>
          <w:szCs w:val="24"/>
        </w:rPr>
        <w:t xml:space="preserve"> ana ve destek çözüm ortakları ile birlikte hazırlanan plan olup 202</w:t>
      </w:r>
      <w:r>
        <w:rPr>
          <w:rFonts w:ascii="Arial" w:hAnsi="Arial" w:cs="Arial"/>
          <w:sz w:val="24"/>
          <w:szCs w:val="24"/>
        </w:rPr>
        <w:t>5</w:t>
      </w:r>
      <w:r w:rsidRPr="00D35226">
        <w:rPr>
          <w:rFonts w:ascii="Arial" w:hAnsi="Arial" w:cs="Arial"/>
          <w:sz w:val="24"/>
          <w:szCs w:val="24"/>
        </w:rPr>
        <w:t xml:space="preserve"> yılı içerisinde yeniden hazırlanmış</w:t>
      </w:r>
      <w:r>
        <w:rPr>
          <w:rFonts w:ascii="Arial" w:hAnsi="Arial" w:cs="Arial"/>
          <w:sz w:val="24"/>
          <w:szCs w:val="24"/>
        </w:rPr>
        <w:t xml:space="preserve">, görevli personellere İl Müdür Yardımcısı ve Sivil Savunma Uzmanı ile birlikte görevleri hakkında yapmaları gerekenler anlatılmıştır. Destek Çözüm ortakları kurumlar ile toplantı yapılmıştır. </w:t>
      </w:r>
      <w:r w:rsidRPr="00D35226">
        <w:rPr>
          <w:rFonts w:ascii="Arial" w:hAnsi="Arial" w:cs="Arial"/>
          <w:sz w:val="24"/>
          <w:szCs w:val="24"/>
        </w:rPr>
        <w:t>Valiliğimiz</w:t>
      </w:r>
      <w:r>
        <w:rPr>
          <w:rFonts w:ascii="Arial" w:hAnsi="Arial" w:cs="Arial"/>
          <w:sz w:val="24"/>
          <w:szCs w:val="24"/>
        </w:rPr>
        <w:t>ce</w:t>
      </w:r>
      <w:r w:rsidRPr="00D35226">
        <w:rPr>
          <w:rFonts w:ascii="Arial" w:hAnsi="Arial" w:cs="Arial"/>
          <w:sz w:val="24"/>
          <w:szCs w:val="24"/>
        </w:rPr>
        <w:t xml:space="preserve"> onaylanarak yürürlüğe girmiştir. </w:t>
      </w:r>
      <w:r w:rsidR="00BA6678">
        <w:rPr>
          <w:rFonts w:ascii="Arial" w:hAnsi="Arial" w:cs="Arial"/>
          <w:sz w:val="24"/>
          <w:szCs w:val="24"/>
        </w:rPr>
        <w:t xml:space="preserve">AFAD </w:t>
      </w:r>
      <w:proofErr w:type="spellStart"/>
      <w:r>
        <w:rPr>
          <w:rFonts w:ascii="Arial" w:hAnsi="Arial" w:cs="Arial"/>
          <w:sz w:val="24"/>
          <w:szCs w:val="24"/>
        </w:rPr>
        <w:t>ca</w:t>
      </w:r>
      <w:proofErr w:type="spellEnd"/>
      <w:r>
        <w:rPr>
          <w:rFonts w:ascii="Arial" w:hAnsi="Arial" w:cs="Arial"/>
          <w:sz w:val="24"/>
          <w:szCs w:val="24"/>
        </w:rPr>
        <w:t xml:space="preserve"> yapılan masa başı tatbikatlara katıldık.</w:t>
      </w:r>
    </w:p>
    <w:p w14:paraId="27C75FF1" w14:textId="4950A211" w:rsidR="00241353" w:rsidRPr="00BA6678" w:rsidRDefault="00241353" w:rsidP="001C12C1">
      <w:pPr>
        <w:spacing w:before="120" w:line="276" w:lineRule="auto"/>
        <w:ind w:firstLine="708"/>
        <w:jc w:val="both"/>
        <w:rPr>
          <w:rFonts w:ascii="Arial" w:hAnsi="Arial" w:cs="Arial"/>
          <w:b/>
          <w:bCs/>
          <w:sz w:val="24"/>
          <w:szCs w:val="24"/>
        </w:rPr>
      </w:pPr>
      <w:r w:rsidRPr="00BA6678">
        <w:rPr>
          <w:rFonts w:ascii="Arial" w:hAnsi="Arial" w:cs="Arial"/>
          <w:b/>
          <w:bCs/>
          <w:sz w:val="24"/>
          <w:szCs w:val="24"/>
        </w:rPr>
        <w:t>Özel Güvenlik Koruma ve Güvenlik Planı</w:t>
      </w:r>
      <w:r w:rsidR="00A218BD" w:rsidRPr="00BA6678">
        <w:rPr>
          <w:rFonts w:ascii="Arial" w:hAnsi="Arial" w:cs="Arial"/>
          <w:b/>
          <w:bCs/>
          <w:sz w:val="24"/>
          <w:szCs w:val="24"/>
        </w:rPr>
        <w:t>:</w:t>
      </w:r>
    </w:p>
    <w:p w14:paraId="0EEFD080" w14:textId="20B9BA69" w:rsidR="009B7AF6" w:rsidRPr="009B7AF6" w:rsidRDefault="00BA6678" w:rsidP="009B7AF6">
      <w:pPr>
        <w:spacing w:before="120" w:line="276" w:lineRule="auto"/>
        <w:ind w:firstLine="708"/>
        <w:jc w:val="both"/>
        <w:rPr>
          <w:rFonts w:ascii="Arial" w:hAnsi="Arial" w:cs="Arial"/>
          <w:sz w:val="24"/>
          <w:szCs w:val="24"/>
        </w:rPr>
      </w:pPr>
      <w:r>
        <w:rPr>
          <w:rFonts w:ascii="Arial" w:hAnsi="Arial" w:cs="Arial"/>
          <w:sz w:val="24"/>
          <w:szCs w:val="24"/>
        </w:rPr>
        <w:t>İl Müdürlüğümüz hi</w:t>
      </w:r>
      <w:r w:rsidR="00241353">
        <w:rPr>
          <w:rFonts w:ascii="Arial" w:hAnsi="Arial" w:cs="Arial"/>
          <w:sz w:val="24"/>
          <w:szCs w:val="24"/>
        </w:rPr>
        <w:t>zmet binasında Özel Güvenlik Komisyonu kararınca 6 Güvenlik Görevlisi personel ile güvenlik hizmetleri 24 saat esasına göre devam etmektedir. Güvenlik planımız günceldir.</w:t>
      </w:r>
    </w:p>
    <w:p w14:paraId="099BD549" w14:textId="35664170" w:rsidR="00241353" w:rsidRPr="00BA6678" w:rsidRDefault="00241353" w:rsidP="001C12C1">
      <w:pPr>
        <w:spacing w:before="120" w:line="276" w:lineRule="auto"/>
        <w:ind w:firstLine="708"/>
        <w:jc w:val="both"/>
        <w:rPr>
          <w:rFonts w:ascii="Arial" w:hAnsi="Arial" w:cs="Arial"/>
          <w:b/>
          <w:bCs/>
          <w:sz w:val="24"/>
          <w:szCs w:val="24"/>
        </w:rPr>
      </w:pPr>
      <w:r w:rsidRPr="00BA6678">
        <w:rPr>
          <w:rFonts w:ascii="Arial" w:hAnsi="Arial" w:cs="Arial"/>
          <w:b/>
          <w:bCs/>
          <w:sz w:val="24"/>
          <w:szCs w:val="24"/>
        </w:rPr>
        <w:t>Sabotajlara Karşı Koruma Planı</w:t>
      </w:r>
      <w:r w:rsidR="00A218BD" w:rsidRPr="00BA6678">
        <w:rPr>
          <w:rFonts w:ascii="Arial" w:hAnsi="Arial" w:cs="Arial"/>
          <w:b/>
          <w:bCs/>
          <w:sz w:val="24"/>
          <w:szCs w:val="24"/>
        </w:rPr>
        <w:t>:</w:t>
      </w:r>
    </w:p>
    <w:p w14:paraId="3A520E70" w14:textId="2A8E15D2" w:rsidR="00241353" w:rsidRPr="00D35226" w:rsidRDefault="00241353" w:rsidP="00241353">
      <w:pPr>
        <w:spacing w:before="120" w:line="276" w:lineRule="auto"/>
        <w:jc w:val="both"/>
        <w:rPr>
          <w:rFonts w:ascii="Arial" w:hAnsi="Arial" w:cs="Arial"/>
          <w:sz w:val="24"/>
          <w:szCs w:val="24"/>
        </w:rPr>
      </w:pPr>
      <w:r w:rsidRPr="00D35226">
        <w:rPr>
          <w:rFonts w:ascii="Arial" w:hAnsi="Arial" w:cs="Arial"/>
          <w:sz w:val="24"/>
          <w:szCs w:val="24"/>
        </w:rPr>
        <w:t xml:space="preserve"> </w:t>
      </w:r>
      <w:r w:rsidR="001C12C1">
        <w:rPr>
          <w:rFonts w:ascii="Arial" w:hAnsi="Arial" w:cs="Arial"/>
          <w:sz w:val="24"/>
          <w:szCs w:val="24"/>
        </w:rPr>
        <w:tab/>
      </w:r>
      <w:r w:rsidRPr="00D35226">
        <w:rPr>
          <w:rFonts w:ascii="Arial" w:hAnsi="Arial" w:cs="Arial"/>
          <w:sz w:val="24"/>
          <w:szCs w:val="24"/>
        </w:rPr>
        <w:t>İl Müdürlüğümüz için sabotaj planı hazırlanmış olup güncelleme çalışmaları takibi yapıl</w:t>
      </w:r>
      <w:r>
        <w:rPr>
          <w:rFonts w:ascii="Arial" w:hAnsi="Arial" w:cs="Arial"/>
          <w:sz w:val="24"/>
          <w:szCs w:val="24"/>
        </w:rPr>
        <w:t>mıştır</w:t>
      </w:r>
      <w:r w:rsidRPr="00D35226">
        <w:rPr>
          <w:rFonts w:ascii="Arial" w:hAnsi="Arial" w:cs="Arial"/>
          <w:sz w:val="24"/>
          <w:szCs w:val="24"/>
        </w:rPr>
        <w:t>.</w:t>
      </w:r>
    </w:p>
    <w:p w14:paraId="7900AC03" w14:textId="2EE948AB" w:rsidR="00241353" w:rsidRPr="00BA6678" w:rsidRDefault="00241353" w:rsidP="001C12C1">
      <w:pPr>
        <w:spacing w:before="120" w:line="276" w:lineRule="auto"/>
        <w:ind w:firstLine="708"/>
        <w:jc w:val="both"/>
        <w:rPr>
          <w:rFonts w:ascii="Arial" w:hAnsi="Arial" w:cs="Arial"/>
          <w:b/>
          <w:bCs/>
          <w:sz w:val="24"/>
          <w:szCs w:val="24"/>
        </w:rPr>
      </w:pPr>
      <w:r w:rsidRPr="00BA6678">
        <w:rPr>
          <w:rFonts w:ascii="Arial" w:hAnsi="Arial" w:cs="Arial"/>
          <w:b/>
          <w:bCs/>
          <w:sz w:val="24"/>
          <w:szCs w:val="24"/>
        </w:rPr>
        <w:t>İl Detay Planı (SEKAPS -Seferberlik Kaynak Planlaması)</w:t>
      </w:r>
      <w:r w:rsidR="00A218BD" w:rsidRPr="00BA6678">
        <w:rPr>
          <w:rFonts w:ascii="Arial" w:hAnsi="Arial" w:cs="Arial"/>
          <w:b/>
          <w:bCs/>
          <w:sz w:val="24"/>
          <w:szCs w:val="24"/>
        </w:rPr>
        <w:t>:</w:t>
      </w:r>
    </w:p>
    <w:p w14:paraId="29D3DA50" w14:textId="77777777" w:rsidR="00241353" w:rsidRPr="00D35226" w:rsidRDefault="00241353" w:rsidP="001C12C1">
      <w:pPr>
        <w:spacing w:before="120" w:line="276" w:lineRule="auto"/>
        <w:ind w:firstLine="708"/>
        <w:jc w:val="both"/>
        <w:rPr>
          <w:rFonts w:ascii="Arial" w:hAnsi="Arial" w:cs="Arial"/>
          <w:sz w:val="24"/>
          <w:szCs w:val="24"/>
        </w:rPr>
      </w:pPr>
      <w:r w:rsidRPr="00D35226">
        <w:rPr>
          <w:rFonts w:ascii="Arial" w:hAnsi="Arial" w:cs="Arial"/>
          <w:sz w:val="24"/>
          <w:szCs w:val="24"/>
        </w:rPr>
        <w:t xml:space="preserve">7/24 saat çalışma ve kaynak sahibi bakanlık olmamız </w:t>
      </w:r>
      <w:r>
        <w:rPr>
          <w:rFonts w:ascii="Arial" w:hAnsi="Arial" w:cs="Arial"/>
          <w:sz w:val="24"/>
          <w:szCs w:val="24"/>
        </w:rPr>
        <w:t xml:space="preserve">sebebiyle </w:t>
      </w:r>
      <w:r w:rsidRPr="00D35226">
        <w:rPr>
          <w:rFonts w:ascii="Arial" w:hAnsi="Arial" w:cs="Arial"/>
          <w:sz w:val="24"/>
          <w:szCs w:val="24"/>
        </w:rPr>
        <w:t>olağanüstü hâl</w:t>
      </w:r>
      <w:r>
        <w:rPr>
          <w:rFonts w:ascii="Arial" w:hAnsi="Arial" w:cs="Arial"/>
          <w:sz w:val="24"/>
          <w:szCs w:val="24"/>
        </w:rPr>
        <w:t>,</w:t>
      </w:r>
      <w:r w:rsidRPr="00D35226">
        <w:rPr>
          <w:rFonts w:ascii="Arial" w:hAnsi="Arial" w:cs="Arial"/>
          <w:sz w:val="24"/>
          <w:szCs w:val="24"/>
        </w:rPr>
        <w:t xml:space="preserve"> seferberlik ve savaş hali ilanı durumunda kaynak planlamaları </w:t>
      </w:r>
      <w:r>
        <w:rPr>
          <w:rFonts w:ascii="Arial" w:hAnsi="Arial" w:cs="Arial"/>
          <w:sz w:val="24"/>
          <w:szCs w:val="24"/>
        </w:rPr>
        <w:t>SEKAPS</w:t>
      </w:r>
      <w:r w:rsidRPr="00D35226">
        <w:rPr>
          <w:rFonts w:ascii="Arial" w:hAnsi="Arial" w:cs="Arial"/>
          <w:sz w:val="24"/>
          <w:szCs w:val="24"/>
        </w:rPr>
        <w:t xml:space="preserve"> kapsa</w:t>
      </w:r>
      <w:r>
        <w:rPr>
          <w:rFonts w:ascii="Arial" w:hAnsi="Arial" w:cs="Arial"/>
          <w:sz w:val="24"/>
          <w:szCs w:val="24"/>
        </w:rPr>
        <w:t>mında yapılır. P</w:t>
      </w:r>
      <w:r w:rsidRPr="00D35226">
        <w:rPr>
          <w:rFonts w:ascii="Arial" w:hAnsi="Arial" w:cs="Arial"/>
          <w:sz w:val="24"/>
          <w:szCs w:val="24"/>
        </w:rPr>
        <w:t xml:space="preserve">lanlar yapılmış olup Bakanlığımızın talimatları doğrultusunda işlemler yürütülmektedir. </w:t>
      </w:r>
    </w:p>
    <w:p w14:paraId="3F6B0634" w14:textId="46959FF0" w:rsidR="00241353" w:rsidRPr="00BA6678" w:rsidRDefault="00241353" w:rsidP="001C12C1">
      <w:pPr>
        <w:spacing w:before="120" w:line="276" w:lineRule="auto"/>
        <w:ind w:firstLine="708"/>
        <w:jc w:val="both"/>
        <w:rPr>
          <w:rFonts w:ascii="Arial" w:hAnsi="Arial" w:cs="Arial"/>
          <w:b/>
          <w:bCs/>
          <w:sz w:val="24"/>
          <w:szCs w:val="24"/>
        </w:rPr>
      </w:pPr>
      <w:r w:rsidRPr="00BA6678">
        <w:rPr>
          <w:rFonts w:ascii="Arial" w:hAnsi="Arial" w:cs="Arial"/>
          <w:b/>
          <w:bCs/>
          <w:sz w:val="24"/>
          <w:szCs w:val="24"/>
        </w:rPr>
        <w:t>Personel Bilgileri</w:t>
      </w:r>
      <w:r w:rsidR="00A218BD" w:rsidRPr="00BA6678">
        <w:rPr>
          <w:rFonts w:ascii="Arial" w:hAnsi="Arial" w:cs="Arial"/>
          <w:b/>
          <w:bCs/>
          <w:sz w:val="24"/>
          <w:szCs w:val="24"/>
        </w:rPr>
        <w:t>:</w:t>
      </w:r>
    </w:p>
    <w:p w14:paraId="20F0D829" w14:textId="480A900A" w:rsidR="00580130" w:rsidRPr="009B7AF6" w:rsidRDefault="00241353" w:rsidP="009B7AF6">
      <w:pPr>
        <w:spacing w:before="120" w:line="276" w:lineRule="auto"/>
        <w:jc w:val="both"/>
        <w:rPr>
          <w:rFonts w:ascii="Arial" w:hAnsi="Arial" w:cs="Arial"/>
          <w:sz w:val="24"/>
          <w:szCs w:val="24"/>
        </w:rPr>
      </w:pPr>
      <w:r w:rsidRPr="00D35226">
        <w:rPr>
          <w:rFonts w:ascii="Arial" w:hAnsi="Arial" w:cs="Arial"/>
          <w:sz w:val="24"/>
          <w:szCs w:val="24"/>
        </w:rPr>
        <w:t xml:space="preserve"> </w:t>
      </w:r>
      <w:r w:rsidR="001C12C1">
        <w:rPr>
          <w:rFonts w:ascii="Arial" w:hAnsi="Arial" w:cs="Arial"/>
          <w:sz w:val="24"/>
          <w:szCs w:val="24"/>
        </w:rPr>
        <w:tab/>
      </w:r>
      <w:r w:rsidRPr="00D35226">
        <w:rPr>
          <w:rFonts w:ascii="Arial" w:hAnsi="Arial" w:cs="Arial"/>
          <w:sz w:val="24"/>
          <w:szCs w:val="24"/>
        </w:rPr>
        <w:t xml:space="preserve">Afet ve </w:t>
      </w:r>
      <w:r>
        <w:rPr>
          <w:rFonts w:ascii="Arial" w:hAnsi="Arial" w:cs="Arial"/>
          <w:sz w:val="24"/>
          <w:szCs w:val="24"/>
        </w:rPr>
        <w:t>a</w:t>
      </w:r>
      <w:r w:rsidRPr="00D35226">
        <w:rPr>
          <w:rFonts w:ascii="Arial" w:hAnsi="Arial" w:cs="Arial"/>
          <w:sz w:val="24"/>
          <w:szCs w:val="24"/>
        </w:rPr>
        <w:t xml:space="preserve">cil durumlara karşı her yıl personellerimizin iletişim bilgileri güncellenmektedir. </w:t>
      </w:r>
    </w:p>
    <w:p w14:paraId="14555E80" w14:textId="2A1721AE" w:rsidR="00580130" w:rsidRDefault="00580130" w:rsidP="00580130">
      <w:pPr>
        <w:widowControl/>
        <w:autoSpaceDE/>
        <w:autoSpaceDN/>
        <w:adjustRightInd/>
        <w:spacing w:after="160" w:line="259" w:lineRule="auto"/>
        <w:ind w:firstLine="708"/>
        <w:rPr>
          <w:rFonts w:ascii="Arial" w:hAnsi="Arial" w:cs="Arial"/>
          <w:b/>
          <w:bCs/>
          <w:color w:val="C00000"/>
          <w:sz w:val="24"/>
          <w:szCs w:val="24"/>
          <w:shd w:val="clear" w:color="auto" w:fill="FFFFFF"/>
        </w:rPr>
      </w:pPr>
    </w:p>
    <w:p w14:paraId="430B66BB" w14:textId="5563E644" w:rsidR="00580130" w:rsidRDefault="00580130" w:rsidP="008A0AA8">
      <w:pPr>
        <w:widowControl/>
        <w:autoSpaceDE/>
        <w:autoSpaceDN/>
        <w:adjustRightInd/>
        <w:spacing w:after="160" w:line="259" w:lineRule="auto"/>
        <w:ind w:firstLine="708"/>
        <w:rPr>
          <w:rFonts w:ascii="Arial" w:hAnsi="Arial" w:cs="Arial"/>
          <w:b/>
          <w:bCs/>
          <w:sz w:val="24"/>
          <w:szCs w:val="24"/>
          <w:shd w:val="clear" w:color="auto" w:fill="FFFFFF"/>
        </w:rPr>
      </w:pPr>
      <w:r>
        <w:rPr>
          <w:rFonts w:ascii="Arial" w:hAnsi="Arial" w:cs="Arial"/>
          <w:b/>
          <w:bCs/>
          <w:color w:val="C00000"/>
          <w:sz w:val="24"/>
          <w:szCs w:val="24"/>
          <w:shd w:val="clear" w:color="auto" w:fill="FFFFFF"/>
        </w:rPr>
        <w:tab/>
      </w:r>
      <w:r>
        <w:rPr>
          <w:rFonts w:ascii="Arial" w:hAnsi="Arial" w:cs="Arial"/>
          <w:b/>
          <w:bCs/>
          <w:sz w:val="24"/>
          <w:szCs w:val="24"/>
          <w:shd w:val="clear" w:color="auto" w:fill="FFFFFF"/>
        </w:rPr>
        <w:t>9.3 Döner Sermaye Birimi</w:t>
      </w:r>
    </w:p>
    <w:p w14:paraId="79BAB8EB" w14:textId="0C0DCD5B" w:rsidR="008A0AA8" w:rsidRPr="00D35226" w:rsidRDefault="008A0AA8" w:rsidP="008A0AA8">
      <w:pPr>
        <w:spacing w:before="120" w:line="276" w:lineRule="auto"/>
        <w:ind w:firstLine="708"/>
        <w:jc w:val="both"/>
        <w:rPr>
          <w:rFonts w:ascii="Arial" w:hAnsi="Arial" w:cs="Arial"/>
          <w:color w:val="000000"/>
          <w:sz w:val="24"/>
          <w:szCs w:val="24"/>
          <w:shd w:val="clear" w:color="auto" w:fill="FFFFFF"/>
        </w:rPr>
      </w:pPr>
      <w:r w:rsidRPr="00D35226">
        <w:rPr>
          <w:rFonts w:ascii="Arial" w:hAnsi="Arial" w:cs="Arial"/>
          <w:color w:val="000000"/>
          <w:sz w:val="24"/>
          <w:szCs w:val="24"/>
          <w:shd w:val="clear" w:color="auto" w:fill="FFFFFF"/>
        </w:rPr>
        <w:t>202</w:t>
      </w:r>
      <w:r>
        <w:rPr>
          <w:rFonts w:ascii="Arial" w:hAnsi="Arial" w:cs="Arial"/>
          <w:color w:val="000000"/>
          <w:sz w:val="24"/>
          <w:szCs w:val="24"/>
          <w:shd w:val="clear" w:color="auto" w:fill="FFFFFF"/>
        </w:rPr>
        <w:t>5</w:t>
      </w:r>
      <w:r w:rsidRPr="00D35226">
        <w:rPr>
          <w:rFonts w:ascii="Arial" w:hAnsi="Arial" w:cs="Arial"/>
          <w:color w:val="000000"/>
          <w:sz w:val="24"/>
          <w:szCs w:val="24"/>
          <w:shd w:val="clear" w:color="auto" w:fill="FFFFFF"/>
        </w:rPr>
        <w:t xml:space="preserve"> yılında </w:t>
      </w:r>
      <w:r>
        <w:rPr>
          <w:rFonts w:ascii="Arial" w:hAnsi="Arial" w:cs="Arial"/>
          <w:color w:val="000000"/>
          <w:sz w:val="24"/>
          <w:szCs w:val="24"/>
          <w:shd w:val="clear" w:color="auto" w:fill="FFFFFF"/>
        </w:rPr>
        <w:t>Kırşehir</w:t>
      </w:r>
      <w:r w:rsidRPr="00D35226">
        <w:rPr>
          <w:rFonts w:ascii="Arial" w:hAnsi="Arial" w:cs="Arial"/>
          <w:color w:val="000000"/>
          <w:sz w:val="24"/>
          <w:szCs w:val="24"/>
          <w:shd w:val="clear" w:color="auto" w:fill="FFFFFF"/>
        </w:rPr>
        <w:t xml:space="preserve"> İl Tarım ve Orman Müdürlüğü Döner Sermaye İşletmesince</w:t>
      </w:r>
      <w:r>
        <w:rPr>
          <w:rFonts w:ascii="Arial" w:hAnsi="Arial" w:cs="Arial"/>
          <w:color w:val="000000"/>
          <w:sz w:val="24"/>
          <w:szCs w:val="24"/>
          <w:shd w:val="clear" w:color="auto" w:fill="FFFFFF"/>
        </w:rPr>
        <w:t xml:space="preserve"> 5280</w:t>
      </w:r>
      <w:r w:rsidRPr="00D35226">
        <w:rPr>
          <w:rFonts w:ascii="Arial" w:hAnsi="Arial" w:cs="Arial"/>
          <w:color w:val="000000"/>
          <w:sz w:val="24"/>
          <w:szCs w:val="24"/>
          <w:shd w:val="clear" w:color="auto" w:fill="FFFFFF"/>
        </w:rPr>
        <w:t xml:space="preserve"> adet muhasebe işlemi yapılmış ve toplamda </w:t>
      </w:r>
      <w:r>
        <w:rPr>
          <w:rFonts w:ascii="Arial" w:hAnsi="Arial" w:cs="Arial"/>
          <w:color w:val="000000"/>
          <w:sz w:val="24"/>
          <w:szCs w:val="24"/>
          <w:shd w:val="clear" w:color="auto" w:fill="FFFFFF"/>
        </w:rPr>
        <w:t>i</w:t>
      </w:r>
      <w:r w:rsidRPr="00D35226">
        <w:rPr>
          <w:rFonts w:ascii="Arial" w:hAnsi="Arial" w:cs="Arial"/>
          <w:color w:val="000000"/>
          <w:sz w:val="24"/>
          <w:szCs w:val="24"/>
          <w:shd w:val="clear" w:color="auto" w:fill="FFFFFF"/>
        </w:rPr>
        <w:t xml:space="preserve">l ve </w:t>
      </w:r>
      <w:r>
        <w:rPr>
          <w:rFonts w:ascii="Arial" w:hAnsi="Arial" w:cs="Arial"/>
          <w:color w:val="000000"/>
          <w:sz w:val="24"/>
          <w:szCs w:val="24"/>
          <w:shd w:val="clear" w:color="auto" w:fill="FFFFFF"/>
        </w:rPr>
        <w:t>i</w:t>
      </w:r>
      <w:r w:rsidRPr="00D35226">
        <w:rPr>
          <w:rFonts w:ascii="Arial" w:hAnsi="Arial" w:cs="Arial"/>
          <w:color w:val="000000"/>
          <w:sz w:val="24"/>
          <w:szCs w:val="24"/>
          <w:shd w:val="clear" w:color="auto" w:fill="FFFFFF"/>
        </w:rPr>
        <w:t xml:space="preserve">lçeler dahil olmak üzere </w:t>
      </w:r>
      <w:r>
        <w:rPr>
          <w:rFonts w:ascii="Arial" w:hAnsi="Arial" w:cs="Arial"/>
          <w:color w:val="000000"/>
          <w:sz w:val="24"/>
          <w:szCs w:val="24"/>
          <w:shd w:val="clear" w:color="auto" w:fill="FFFFFF"/>
        </w:rPr>
        <w:t>78040</w:t>
      </w:r>
      <w:r w:rsidRPr="00D35226">
        <w:rPr>
          <w:rFonts w:ascii="Arial" w:hAnsi="Arial" w:cs="Arial"/>
          <w:color w:val="000000"/>
          <w:sz w:val="24"/>
          <w:szCs w:val="24"/>
          <w:shd w:val="clear" w:color="auto" w:fill="FFFFFF"/>
        </w:rPr>
        <w:t xml:space="preserve"> adet </w:t>
      </w:r>
      <w:r>
        <w:rPr>
          <w:rFonts w:ascii="Arial" w:hAnsi="Arial" w:cs="Arial"/>
          <w:color w:val="000000"/>
          <w:sz w:val="24"/>
          <w:szCs w:val="24"/>
          <w:shd w:val="clear" w:color="auto" w:fill="FFFFFF"/>
        </w:rPr>
        <w:t>mutemet</w:t>
      </w:r>
      <w:r w:rsidRPr="00D35226">
        <w:rPr>
          <w:rFonts w:ascii="Arial" w:hAnsi="Arial" w:cs="Arial"/>
          <w:color w:val="000000"/>
          <w:sz w:val="24"/>
          <w:szCs w:val="24"/>
          <w:shd w:val="clear" w:color="auto" w:fill="FFFFFF"/>
        </w:rPr>
        <w:t xml:space="preserve"> alındısı kesilmiştir. </w:t>
      </w:r>
    </w:p>
    <w:p w14:paraId="0B5504A3" w14:textId="2436311D" w:rsidR="008A0AA8" w:rsidRPr="00D35226" w:rsidRDefault="008A0AA8" w:rsidP="008A0AA8">
      <w:pPr>
        <w:spacing w:before="120" w:line="276" w:lineRule="auto"/>
        <w:ind w:firstLine="708"/>
        <w:jc w:val="both"/>
        <w:rPr>
          <w:rFonts w:ascii="Arial" w:hAnsi="Arial" w:cs="Arial"/>
          <w:color w:val="000000"/>
          <w:sz w:val="24"/>
          <w:szCs w:val="24"/>
          <w:shd w:val="clear" w:color="auto" w:fill="FFFFFF"/>
        </w:rPr>
      </w:pPr>
      <w:r w:rsidRPr="00D35226">
        <w:rPr>
          <w:rFonts w:ascii="Arial" w:hAnsi="Arial" w:cs="Arial"/>
          <w:color w:val="000000"/>
          <w:sz w:val="24"/>
          <w:szCs w:val="24"/>
          <w:shd w:val="clear" w:color="auto" w:fill="FFFFFF"/>
        </w:rPr>
        <w:t>202</w:t>
      </w:r>
      <w:r>
        <w:rPr>
          <w:rFonts w:ascii="Arial" w:hAnsi="Arial" w:cs="Arial"/>
          <w:color w:val="000000"/>
          <w:sz w:val="24"/>
          <w:szCs w:val="24"/>
          <w:shd w:val="clear" w:color="auto" w:fill="FFFFFF"/>
        </w:rPr>
        <w:t>5</w:t>
      </w:r>
      <w:r w:rsidRPr="00D35226">
        <w:rPr>
          <w:rFonts w:ascii="Arial" w:hAnsi="Arial" w:cs="Arial"/>
          <w:color w:val="000000"/>
          <w:sz w:val="24"/>
          <w:szCs w:val="24"/>
          <w:shd w:val="clear" w:color="auto" w:fill="FFFFFF"/>
        </w:rPr>
        <w:t xml:space="preserve"> yılında </w:t>
      </w:r>
      <w:r>
        <w:rPr>
          <w:rFonts w:ascii="Arial" w:hAnsi="Arial" w:cs="Arial"/>
          <w:color w:val="000000"/>
          <w:sz w:val="24"/>
          <w:szCs w:val="24"/>
          <w:shd w:val="clear" w:color="auto" w:fill="FFFFFF"/>
        </w:rPr>
        <w:t>37.808.585,33</w:t>
      </w:r>
      <w:r w:rsidRPr="00D35226">
        <w:rPr>
          <w:rFonts w:ascii="Arial" w:hAnsi="Arial" w:cs="Arial"/>
          <w:color w:val="000000"/>
          <w:sz w:val="24"/>
          <w:szCs w:val="24"/>
          <w:shd w:val="clear" w:color="auto" w:fill="FFFFFF"/>
        </w:rPr>
        <w:t xml:space="preserve"> TL gelir elde edilmiş, </w:t>
      </w:r>
      <w:r>
        <w:rPr>
          <w:rFonts w:ascii="Arial" w:hAnsi="Arial" w:cs="Arial"/>
          <w:color w:val="000000"/>
          <w:sz w:val="24"/>
          <w:szCs w:val="24"/>
          <w:shd w:val="clear" w:color="auto" w:fill="FFFFFF"/>
        </w:rPr>
        <w:t>35.111.227,21</w:t>
      </w:r>
      <w:r w:rsidRPr="00D35226">
        <w:rPr>
          <w:rFonts w:ascii="Arial" w:hAnsi="Arial" w:cs="Arial"/>
          <w:color w:val="000000"/>
          <w:sz w:val="24"/>
          <w:szCs w:val="24"/>
          <w:shd w:val="clear" w:color="auto" w:fill="FFFFFF"/>
        </w:rPr>
        <w:t xml:space="preserve"> </w:t>
      </w:r>
      <w:r>
        <w:rPr>
          <w:rFonts w:ascii="Arial" w:hAnsi="Arial" w:cs="Arial"/>
          <w:color w:val="000000"/>
          <w:sz w:val="24"/>
          <w:szCs w:val="24"/>
          <w:shd w:val="clear" w:color="auto" w:fill="FFFFFF"/>
        </w:rPr>
        <w:t>TL</w:t>
      </w:r>
      <w:r w:rsidRPr="00D35226">
        <w:rPr>
          <w:rFonts w:ascii="Arial" w:hAnsi="Arial" w:cs="Arial"/>
          <w:color w:val="000000"/>
          <w:sz w:val="24"/>
          <w:szCs w:val="24"/>
          <w:shd w:val="clear" w:color="auto" w:fill="FFFFFF"/>
        </w:rPr>
        <w:t xml:space="preserve"> gider yapılmıştır. Yıl sonunda toplam </w:t>
      </w:r>
      <w:r>
        <w:rPr>
          <w:rFonts w:ascii="Arial" w:hAnsi="Arial" w:cs="Arial"/>
          <w:color w:val="000000"/>
          <w:sz w:val="24"/>
          <w:szCs w:val="24"/>
          <w:shd w:val="clear" w:color="auto" w:fill="FFFFFF"/>
        </w:rPr>
        <w:t>2.697.358,12</w:t>
      </w:r>
      <w:r w:rsidRPr="00D35226">
        <w:rPr>
          <w:rFonts w:ascii="Arial" w:hAnsi="Arial" w:cs="Arial"/>
          <w:color w:val="000000"/>
          <w:sz w:val="24"/>
          <w:szCs w:val="24"/>
          <w:shd w:val="clear" w:color="auto" w:fill="FFFFFF"/>
        </w:rPr>
        <w:t xml:space="preserve"> TL k</w:t>
      </w:r>
      <w:r>
        <w:rPr>
          <w:rFonts w:ascii="Arial" w:hAnsi="Arial" w:cs="Arial"/>
          <w:color w:val="000000"/>
          <w:sz w:val="24"/>
          <w:szCs w:val="24"/>
          <w:shd w:val="clear" w:color="auto" w:fill="FFFFFF"/>
        </w:rPr>
        <w:t>â</w:t>
      </w:r>
      <w:r w:rsidRPr="00D35226">
        <w:rPr>
          <w:rFonts w:ascii="Arial" w:hAnsi="Arial" w:cs="Arial"/>
          <w:color w:val="000000"/>
          <w:sz w:val="24"/>
          <w:szCs w:val="24"/>
          <w:shd w:val="clear" w:color="auto" w:fill="FFFFFF"/>
        </w:rPr>
        <w:t>r elde edilmiştir</w:t>
      </w:r>
      <w:r>
        <w:rPr>
          <w:rFonts w:ascii="Arial" w:hAnsi="Arial" w:cs="Arial"/>
          <w:color w:val="000000"/>
          <w:sz w:val="24"/>
          <w:szCs w:val="24"/>
          <w:shd w:val="clear" w:color="auto" w:fill="FFFFFF"/>
        </w:rPr>
        <w:t>.</w:t>
      </w:r>
      <w:r w:rsidRPr="00D35226">
        <w:rPr>
          <w:rFonts w:ascii="Arial" w:hAnsi="Arial" w:cs="Arial"/>
          <w:color w:val="000000"/>
          <w:sz w:val="24"/>
          <w:szCs w:val="24"/>
          <w:shd w:val="clear" w:color="auto" w:fill="FFFFFF"/>
        </w:rPr>
        <w:t xml:space="preserve"> </w:t>
      </w:r>
    </w:p>
    <w:p w14:paraId="579FAA92" w14:textId="559A6881" w:rsidR="008A0AA8" w:rsidRPr="00D35226" w:rsidRDefault="008A0AA8" w:rsidP="008A0AA8">
      <w:pPr>
        <w:spacing w:before="120" w:line="276" w:lineRule="auto"/>
        <w:ind w:firstLine="708"/>
        <w:jc w:val="both"/>
        <w:rPr>
          <w:rFonts w:ascii="Arial" w:hAnsi="Arial" w:cs="Arial"/>
          <w:bCs/>
          <w:i/>
          <w:iCs/>
          <w:sz w:val="24"/>
          <w:szCs w:val="24"/>
        </w:rPr>
      </w:pPr>
      <w:r w:rsidRPr="00D35226">
        <w:rPr>
          <w:rFonts w:ascii="Arial" w:hAnsi="Arial" w:cs="Arial"/>
          <w:color w:val="000000"/>
          <w:sz w:val="24"/>
          <w:szCs w:val="24"/>
          <w:shd w:val="clear" w:color="auto" w:fill="FFFFFF"/>
        </w:rPr>
        <w:t>Ayrıca 202</w:t>
      </w:r>
      <w:r w:rsidR="00915F72">
        <w:rPr>
          <w:rFonts w:ascii="Arial" w:hAnsi="Arial" w:cs="Arial"/>
          <w:color w:val="000000"/>
          <w:sz w:val="24"/>
          <w:szCs w:val="24"/>
          <w:shd w:val="clear" w:color="auto" w:fill="FFFFFF"/>
        </w:rPr>
        <w:t>5</w:t>
      </w:r>
      <w:r w:rsidRPr="00D35226">
        <w:rPr>
          <w:rFonts w:ascii="Arial" w:hAnsi="Arial" w:cs="Arial"/>
          <w:color w:val="000000"/>
          <w:sz w:val="24"/>
          <w:szCs w:val="24"/>
          <w:shd w:val="clear" w:color="auto" w:fill="FFFFFF"/>
        </w:rPr>
        <w:t xml:space="preserve"> yılında </w:t>
      </w:r>
      <w:r>
        <w:rPr>
          <w:rFonts w:ascii="Arial" w:hAnsi="Arial" w:cs="Arial"/>
          <w:color w:val="000000"/>
          <w:sz w:val="24"/>
          <w:szCs w:val="24"/>
          <w:shd w:val="clear" w:color="auto" w:fill="FFFFFF"/>
        </w:rPr>
        <w:t>i</w:t>
      </w:r>
      <w:r w:rsidRPr="00D35226">
        <w:rPr>
          <w:rFonts w:ascii="Arial" w:hAnsi="Arial" w:cs="Arial"/>
          <w:color w:val="000000"/>
          <w:sz w:val="24"/>
          <w:szCs w:val="24"/>
          <w:shd w:val="clear" w:color="auto" w:fill="FFFFFF"/>
        </w:rPr>
        <w:t xml:space="preserve">l ve </w:t>
      </w:r>
      <w:r>
        <w:rPr>
          <w:rFonts w:ascii="Arial" w:hAnsi="Arial" w:cs="Arial"/>
          <w:color w:val="000000"/>
          <w:sz w:val="24"/>
          <w:szCs w:val="24"/>
          <w:shd w:val="clear" w:color="auto" w:fill="FFFFFF"/>
        </w:rPr>
        <w:t>i</w:t>
      </w:r>
      <w:r w:rsidRPr="00D35226">
        <w:rPr>
          <w:rFonts w:ascii="Arial" w:hAnsi="Arial" w:cs="Arial"/>
          <w:color w:val="000000"/>
          <w:sz w:val="24"/>
          <w:szCs w:val="24"/>
          <w:shd w:val="clear" w:color="auto" w:fill="FFFFFF"/>
        </w:rPr>
        <w:t xml:space="preserve">lçe </w:t>
      </w:r>
      <w:r>
        <w:rPr>
          <w:rFonts w:ascii="Arial" w:hAnsi="Arial" w:cs="Arial"/>
          <w:color w:val="000000"/>
          <w:sz w:val="24"/>
          <w:szCs w:val="24"/>
          <w:shd w:val="clear" w:color="auto" w:fill="FFFFFF"/>
        </w:rPr>
        <w:t>m</w:t>
      </w:r>
      <w:r w:rsidRPr="00D35226">
        <w:rPr>
          <w:rFonts w:ascii="Arial" w:hAnsi="Arial" w:cs="Arial"/>
          <w:color w:val="000000"/>
          <w:sz w:val="24"/>
          <w:szCs w:val="24"/>
          <w:shd w:val="clear" w:color="auto" w:fill="FFFFFF"/>
        </w:rPr>
        <w:t>üdürlü</w:t>
      </w:r>
      <w:r>
        <w:rPr>
          <w:rFonts w:ascii="Arial" w:hAnsi="Arial" w:cs="Arial"/>
          <w:color w:val="000000"/>
          <w:sz w:val="24"/>
          <w:szCs w:val="24"/>
          <w:shd w:val="clear" w:color="auto" w:fill="FFFFFF"/>
        </w:rPr>
        <w:t>klerimiz</w:t>
      </w:r>
      <w:r w:rsidRPr="00D35226">
        <w:rPr>
          <w:rFonts w:ascii="Arial" w:hAnsi="Arial" w:cs="Arial"/>
          <w:color w:val="000000"/>
          <w:sz w:val="24"/>
          <w:szCs w:val="24"/>
          <w:shd w:val="clear" w:color="auto" w:fill="FFFFFF"/>
        </w:rPr>
        <w:t xml:space="preserve">de görevli personele aşılama ve küpeleme çalışmalarından dolayı el emeği bedeli olarak </w:t>
      </w:r>
      <w:r>
        <w:rPr>
          <w:rFonts w:ascii="Arial" w:hAnsi="Arial" w:cs="Arial"/>
          <w:color w:val="000000"/>
          <w:sz w:val="24"/>
          <w:szCs w:val="24"/>
          <w:shd w:val="clear" w:color="auto" w:fill="FFFFFF"/>
        </w:rPr>
        <w:t>12.546.768,11</w:t>
      </w:r>
      <w:r w:rsidRPr="00D35226">
        <w:rPr>
          <w:rFonts w:ascii="Arial" w:hAnsi="Arial" w:cs="Arial"/>
          <w:color w:val="000000"/>
          <w:sz w:val="24"/>
          <w:szCs w:val="24"/>
          <w:shd w:val="clear" w:color="auto" w:fill="FFFFFF"/>
        </w:rPr>
        <w:t xml:space="preserve"> TL ödenmiştir.</w:t>
      </w:r>
    </w:p>
    <w:p w14:paraId="39DAFA35" w14:textId="77777777" w:rsidR="009B7AF6" w:rsidRPr="00D74D2B" w:rsidRDefault="009B7AF6">
      <w:pPr>
        <w:widowControl/>
        <w:autoSpaceDE/>
        <w:autoSpaceDN/>
        <w:adjustRightInd/>
        <w:spacing w:after="160" w:line="259" w:lineRule="auto"/>
        <w:rPr>
          <w:rFonts w:ascii="Arial" w:hAnsi="Arial" w:cs="Arial"/>
          <w:bCs/>
          <w:i/>
          <w:iCs/>
          <w:color w:val="FF0000"/>
          <w:sz w:val="24"/>
          <w:szCs w:val="24"/>
        </w:rPr>
      </w:pPr>
    </w:p>
    <w:p w14:paraId="7C391FEB" w14:textId="4FBDBEA6" w:rsidR="000F2852" w:rsidRPr="005D6202" w:rsidRDefault="000F2852" w:rsidP="006B7A75">
      <w:pPr>
        <w:pStyle w:val="Balk2"/>
        <w:numPr>
          <w:ilvl w:val="0"/>
          <w:numId w:val="5"/>
        </w:numPr>
        <w:spacing w:before="120" w:after="120" w:line="23" w:lineRule="atLeast"/>
        <w:ind w:left="0" w:firstLine="414"/>
        <w:rPr>
          <w:i w:val="0"/>
          <w:sz w:val="24"/>
          <w:szCs w:val="24"/>
        </w:rPr>
      </w:pPr>
      <w:bookmarkStart w:id="110" w:name="_Toc218689623"/>
      <w:r w:rsidRPr="005D6202">
        <w:rPr>
          <w:i w:val="0"/>
          <w:sz w:val="24"/>
          <w:szCs w:val="24"/>
        </w:rPr>
        <w:lastRenderedPageBreak/>
        <w:t>MALİ BİLGİLER</w:t>
      </w:r>
      <w:bookmarkEnd w:id="110"/>
    </w:p>
    <w:p w14:paraId="368A75B4" w14:textId="28D13536" w:rsidR="000F2852" w:rsidRPr="005D6202" w:rsidRDefault="006B7A75" w:rsidP="005D6202">
      <w:pPr>
        <w:pStyle w:val="Balk3"/>
        <w:numPr>
          <w:ilvl w:val="0"/>
          <w:numId w:val="4"/>
        </w:numPr>
        <w:spacing w:before="120" w:after="120" w:line="23" w:lineRule="atLeast"/>
        <w:ind w:left="1276" w:hanging="142"/>
        <w:rPr>
          <w:sz w:val="24"/>
          <w:szCs w:val="24"/>
        </w:rPr>
      </w:pPr>
      <w:bookmarkStart w:id="111" w:name="_Toc218689624"/>
      <w:r w:rsidRPr="005D6202">
        <w:rPr>
          <w:sz w:val="24"/>
          <w:szCs w:val="24"/>
        </w:rPr>
        <w:t>Bütçe Uygulama Sonuçları</w:t>
      </w:r>
      <w:bookmarkEnd w:id="111"/>
      <w:r w:rsidRPr="005D6202">
        <w:rPr>
          <w:sz w:val="24"/>
          <w:szCs w:val="24"/>
        </w:rPr>
        <w:t xml:space="preserve">  </w:t>
      </w:r>
    </w:p>
    <w:p w14:paraId="140C9BEB" w14:textId="77777777" w:rsidR="005D6202" w:rsidRDefault="005D6202" w:rsidP="00F26380">
      <w:pPr>
        <w:pStyle w:val="Normal0"/>
        <w:keepNext/>
        <w:keepLines/>
        <w:widowControl/>
        <w:jc w:val="both"/>
        <w:rPr>
          <w:rFonts w:ascii="Arial" w:hAnsi="Arial" w:cs="Arial"/>
          <w:b/>
          <w:bCs/>
          <w:iCs/>
          <w:color w:val="FF0000"/>
          <w:sz w:val="36"/>
          <w:szCs w:val="36"/>
        </w:rPr>
      </w:pPr>
    </w:p>
    <w:p w14:paraId="4A03A695" w14:textId="02DC4730" w:rsidR="005D6202" w:rsidRPr="00D91796" w:rsidRDefault="005D6202" w:rsidP="005D6202">
      <w:pPr>
        <w:pStyle w:val="ResimYazs"/>
        <w:spacing w:before="120" w:line="276" w:lineRule="auto"/>
        <w:jc w:val="both"/>
        <w:rPr>
          <w:rFonts w:ascii="Arial" w:eastAsiaTheme="minorEastAsia" w:hAnsi="Arial" w:cs="Arial"/>
          <w:b w:val="0"/>
          <w:bCs w:val="0"/>
          <w:sz w:val="24"/>
          <w:szCs w:val="24"/>
          <w:lang w:eastAsia="en-US"/>
        </w:rPr>
      </w:pPr>
      <w:r w:rsidRPr="00D91796">
        <w:rPr>
          <w:rFonts w:ascii="Arial" w:eastAsiaTheme="minorEastAsia" w:hAnsi="Arial" w:cs="Arial"/>
          <w:b w:val="0"/>
          <w:bCs w:val="0"/>
          <w:sz w:val="24"/>
          <w:szCs w:val="24"/>
          <w:lang w:eastAsia="en-US"/>
        </w:rPr>
        <w:t>Genel Bütçe kapsamın</w:t>
      </w:r>
      <w:r w:rsidR="00BA6678">
        <w:rPr>
          <w:rFonts w:ascii="Arial" w:eastAsiaTheme="minorEastAsia" w:hAnsi="Arial" w:cs="Arial"/>
          <w:b w:val="0"/>
          <w:bCs w:val="0"/>
          <w:sz w:val="24"/>
          <w:szCs w:val="24"/>
          <w:lang w:eastAsia="en-US"/>
        </w:rPr>
        <w:t xml:space="preserve">da 2024 yılında 164.103.209,09 </w:t>
      </w:r>
      <w:r w:rsidRPr="00D91796">
        <w:rPr>
          <w:rFonts w:ascii="Arial" w:eastAsiaTheme="minorEastAsia" w:hAnsi="Arial" w:cs="Arial"/>
          <w:b w:val="0"/>
          <w:bCs w:val="0"/>
          <w:sz w:val="24"/>
          <w:szCs w:val="24"/>
          <w:lang w:eastAsia="en-US"/>
        </w:rPr>
        <w:t>TL olan İl Müdürlüğümüz bütçesi 2025 yılında</w:t>
      </w:r>
      <w:r w:rsidR="00BA6678">
        <w:rPr>
          <w:rFonts w:ascii="Arial" w:eastAsiaTheme="minorEastAsia" w:hAnsi="Arial" w:cs="Arial"/>
          <w:b w:val="0"/>
          <w:bCs w:val="0"/>
          <w:sz w:val="24"/>
          <w:szCs w:val="24"/>
          <w:lang w:eastAsia="en-US"/>
        </w:rPr>
        <w:t xml:space="preserve"> %41,94 artarak 233.226.883,44. </w:t>
      </w:r>
      <w:r w:rsidRPr="00D91796">
        <w:rPr>
          <w:rFonts w:ascii="Arial" w:eastAsiaTheme="minorEastAsia" w:hAnsi="Arial" w:cs="Arial"/>
          <w:b w:val="0"/>
          <w:bCs w:val="0"/>
          <w:sz w:val="24"/>
          <w:szCs w:val="24"/>
          <w:lang w:eastAsia="en-US"/>
        </w:rPr>
        <w:t xml:space="preserve"> TL olmuştur. İl Müdürlüğümüze tahsis edilen ödenekten yıl sonunda 232.932.182,69.-.TL harcanmıştır. Harcama oranı %99,84’dir. </w:t>
      </w:r>
    </w:p>
    <w:p w14:paraId="70EF33D8" w14:textId="77777777" w:rsidR="00195818" w:rsidRPr="00D74D2B" w:rsidRDefault="00195818" w:rsidP="0004420A">
      <w:pPr>
        <w:rPr>
          <w:color w:val="FF0000"/>
        </w:rPr>
      </w:pPr>
    </w:p>
    <w:p w14:paraId="1AEBBA97" w14:textId="17110E98" w:rsidR="005D6202" w:rsidRPr="00472BBD" w:rsidRDefault="005D6202" w:rsidP="0067606F">
      <w:pPr>
        <w:pStyle w:val="TABLOLARIM"/>
      </w:pPr>
      <w:bookmarkStart w:id="112" w:name="_Toc123907678"/>
      <w:bookmarkStart w:id="113" w:name="_Toc195621572"/>
      <w:bookmarkStart w:id="114" w:name="_Toc201067898"/>
      <w:bookmarkStart w:id="115" w:name="_Toc218690460"/>
      <w:r w:rsidRPr="00472BBD">
        <w:t xml:space="preserve">Tablo </w:t>
      </w:r>
      <w:r w:rsidR="00910ABA">
        <w:t>27</w:t>
      </w:r>
      <w:r>
        <w:t xml:space="preserve">: </w:t>
      </w:r>
      <w:r w:rsidRPr="00FC2C24">
        <w:t>Kırşehir İli 2025 Yılı Tarım ve Orman Müdürlüğü Bütçe Giderleri Tablosu</w:t>
      </w:r>
      <w:bookmarkEnd w:id="112"/>
      <w:bookmarkEnd w:id="113"/>
      <w:bookmarkEnd w:id="114"/>
      <w:bookmarkEnd w:id="115"/>
    </w:p>
    <w:tbl>
      <w:tblPr>
        <w:tblW w:w="49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1"/>
        <w:gridCol w:w="2453"/>
        <w:gridCol w:w="2103"/>
        <w:gridCol w:w="2503"/>
      </w:tblGrid>
      <w:tr w:rsidR="005D6202" w:rsidRPr="005D6202" w14:paraId="1A456700" w14:textId="77777777" w:rsidTr="008F4A14">
        <w:trPr>
          <w:trHeight w:val="749"/>
        </w:trPr>
        <w:tc>
          <w:tcPr>
            <w:tcW w:w="3001" w:type="dxa"/>
            <w:shd w:val="clear" w:color="auto" w:fill="C5E0B3" w:themeFill="accent6" w:themeFillTint="66"/>
            <w:vAlign w:val="center"/>
          </w:tcPr>
          <w:p w14:paraId="3D8449FA" w14:textId="77777777" w:rsidR="005D6202" w:rsidRPr="005D6202" w:rsidRDefault="005D6202" w:rsidP="008F4A14">
            <w:pPr>
              <w:spacing w:before="20"/>
              <w:rPr>
                <w:rFonts w:ascii="Arial" w:hAnsi="Arial" w:cs="Arial"/>
                <w:b/>
                <w:bCs/>
                <w:sz w:val="24"/>
                <w:szCs w:val="24"/>
              </w:rPr>
            </w:pPr>
          </w:p>
        </w:tc>
        <w:tc>
          <w:tcPr>
            <w:tcW w:w="2453" w:type="dxa"/>
            <w:shd w:val="clear" w:color="auto" w:fill="C5E0B3" w:themeFill="accent6" w:themeFillTint="66"/>
            <w:vAlign w:val="center"/>
          </w:tcPr>
          <w:p w14:paraId="1716D849" w14:textId="77777777" w:rsidR="005D6202" w:rsidRPr="005D6202" w:rsidRDefault="005D6202" w:rsidP="00A218BD">
            <w:pPr>
              <w:spacing w:before="20"/>
              <w:jc w:val="center"/>
              <w:rPr>
                <w:rFonts w:ascii="Arial" w:hAnsi="Arial" w:cs="Arial"/>
                <w:b/>
                <w:bCs/>
                <w:sz w:val="24"/>
                <w:szCs w:val="24"/>
              </w:rPr>
            </w:pPr>
            <w:r w:rsidRPr="005D6202">
              <w:rPr>
                <w:rFonts w:ascii="Arial" w:hAnsi="Arial" w:cs="Arial"/>
                <w:b/>
                <w:bCs/>
                <w:sz w:val="24"/>
                <w:szCs w:val="24"/>
              </w:rPr>
              <w:t>Toplam Ödenek Gönderme (y)</w:t>
            </w:r>
          </w:p>
        </w:tc>
        <w:tc>
          <w:tcPr>
            <w:tcW w:w="2103" w:type="dxa"/>
            <w:shd w:val="clear" w:color="auto" w:fill="C5E0B3" w:themeFill="accent6" w:themeFillTint="66"/>
            <w:vAlign w:val="center"/>
          </w:tcPr>
          <w:p w14:paraId="6274218A" w14:textId="77777777" w:rsidR="005D6202" w:rsidRPr="005D6202" w:rsidRDefault="005D6202" w:rsidP="00A218BD">
            <w:pPr>
              <w:spacing w:before="20"/>
              <w:jc w:val="center"/>
              <w:rPr>
                <w:rFonts w:ascii="Arial" w:hAnsi="Arial" w:cs="Arial"/>
                <w:b/>
                <w:bCs/>
                <w:sz w:val="24"/>
                <w:szCs w:val="24"/>
              </w:rPr>
            </w:pPr>
            <w:r w:rsidRPr="005D6202">
              <w:rPr>
                <w:rFonts w:ascii="Arial" w:hAnsi="Arial" w:cs="Arial"/>
                <w:b/>
                <w:bCs/>
                <w:sz w:val="24"/>
                <w:szCs w:val="24"/>
              </w:rPr>
              <w:t>Harcama(x)</w:t>
            </w:r>
          </w:p>
        </w:tc>
        <w:tc>
          <w:tcPr>
            <w:tcW w:w="2503" w:type="dxa"/>
            <w:shd w:val="clear" w:color="auto" w:fill="C5E0B3" w:themeFill="accent6" w:themeFillTint="66"/>
            <w:vAlign w:val="center"/>
          </w:tcPr>
          <w:p w14:paraId="1C378DBE" w14:textId="77777777" w:rsidR="005D6202" w:rsidRPr="005D6202" w:rsidRDefault="005D6202" w:rsidP="00A218BD">
            <w:pPr>
              <w:spacing w:before="20"/>
              <w:jc w:val="center"/>
              <w:rPr>
                <w:rFonts w:ascii="Arial" w:hAnsi="Arial" w:cs="Arial"/>
                <w:b/>
                <w:bCs/>
                <w:sz w:val="24"/>
                <w:szCs w:val="24"/>
              </w:rPr>
            </w:pPr>
            <w:r w:rsidRPr="005D6202">
              <w:rPr>
                <w:rFonts w:ascii="Arial" w:hAnsi="Arial" w:cs="Arial"/>
                <w:b/>
                <w:bCs/>
                <w:sz w:val="24"/>
                <w:szCs w:val="24"/>
              </w:rPr>
              <w:t>Gerçekleşme Durumu (%) (x*</w:t>
            </w:r>
            <w:proofErr w:type="gramStart"/>
            <w:r w:rsidRPr="005D6202">
              <w:rPr>
                <w:rFonts w:ascii="Arial" w:hAnsi="Arial" w:cs="Arial"/>
                <w:b/>
                <w:bCs/>
                <w:sz w:val="24"/>
                <w:szCs w:val="24"/>
              </w:rPr>
              <w:t>100)/</w:t>
            </w:r>
            <w:proofErr w:type="gramEnd"/>
            <w:r w:rsidRPr="005D6202">
              <w:rPr>
                <w:rFonts w:ascii="Arial" w:hAnsi="Arial" w:cs="Arial"/>
                <w:b/>
                <w:bCs/>
                <w:sz w:val="24"/>
                <w:szCs w:val="24"/>
              </w:rPr>
              <w:t>y</w:t>
            </w:r>
          </w:p>
        </w:tc>
      </w:tr>
      <w:tr w:rsidR="005D6202" w:rsidRPr="005D6202" w14:paraId="39689086" w14:textId="77777777" w:rsidTr="008F4A14">
        <w:trPr>
          <w:trHeight w:val="757"/>
        </w:trPr>
        <w:tc>
          <w:tcPr>
            <w:tcW w:w="3001" w:type="dxa"/>
            <w:shd w:val="clear" w:color="auto" w:fill="auto"/>
            <w:vAlign w:val="center"/>
          </w:tcPr>
          <w:p w14:paraId="738D2E95" w14:textId="77777777" w:rsidR="005D6202" w:rsidRPr="005D6202" w:rsidRDefault="005D6202" w:rsidP="008F4A14">
            <w:pPr>
              <w:spacing w:before="20"/>
              <w:rPr>
                <w:rFonts w:ascii="Arial" w:hAnsi="Arial" w:cs="Arial"/>
                <w:sz w:val="24"/>
                <w:szCs w:val="24"/>
              </w:rPr>
            </w:pPr>
            <w:r w:rsidRPr="005D6202">
              <w:rPr>
                <w:rFonts w:ascii="Arial" w:hAnsi="Arial" w:cs="Arial"/>
                <w:sz w:val="24"/>
                <w:szCs w:val="24"/>
              </w:rPr>
              <w:t>01- Personel Giderleri</w:t>
            </w:r>
          </w:p>
        </w:tc>
        <w:tc>
          <w:tcPr>
            <w:tcW w:w="2453" w:type="dxa"/>
            <w:tcBorders>
              <w:top w:val="nil"/>
              <w:left w:val="nil"/>
              <w:bottom w:val="single" w:sz="8" w:space="0" w:color="auto"/>
              <w:right w:val="single" w:sz="8" w:space="0" w:color="auto"/>
            </w:tcBorders>
            <w:shd w:val="clear" w:color="auto" w:fill="auto"/>
            <w:vAlign w:val="center"/>
          </w:tcPr>
          <w:p w14:paraId="0A410431" w14:textId="77777777" w:rsidR="005D6202" w:rsidRPr="005D6202" w:rsidRDefault="005D6202" w:rsidP="00A218BD">
            <w:pPr>
              <w:spacing w:before="20"/>
              <w:jc w:val="center"/>
              <w:rPr>
                <w:rFonts w:ascii="Arial" w:hAnsi="Arial" w:cs="Arial"/>
                <w:sz w:val="24"/>
                <w:szCs w:val="24"/>
              </w:rPr>
            </w:pPr>
            <w:r w:rsidRPr="005D6202">
              <w:rPr>
                <w:rFonts w:ascii="Arial" w:hAnsi="Arial" w:cs="Arial"/>
                <w:sz w:val="24"/>
                <w:szCs w:val="24"/>
              </w:rPr>
              <w:t>185.375.359,42</w:t>
            </w:r>
          </w:p>
        </w:tc>
        <w:tc>
          <w:tcPr>
            <w:tcW w:w="2103" w:type="dxa"/>
            <w:tcBorders>
              <w:top w:val="nil"/>
              <w:left w:val="nil"/>
              <w:bottom w:val="single" w:sz="8" w:space="0" w:color="auto"/>
              <w:right w:val="single" w:sz="8" w:space="0" w:color="auto"/>
            </w:tcBorders>
            <w:shd w:val="clear" w:color="auto" w:fill="auto"/>
            <w:vAlign w:val="center"/>
          </w:tcPr>
          <w:p w14:paraId="7B4A7B3A" w14:textId="77777777" w:rsidR="005D6202" w:rsidRPr="005D6202" w:rsidRDefault="005D6202" w:rsidP="00A218BD">
            <w:pPr>
              <w:spacing w:before="20"/>
              <w:jc w:val="center"/>
              <w:rPr>
                <w:rFonts w:ascii="Arial" w:hAnsi="Arial" w:cs="Arial"/>
                <w:sz w:val="24"/>
                <w:szCs w:val="24"/>
              </w:rPr>
            </w:pPr>
            <w:r w:rsidRPr="005D6202">
              <w:rPr>
                <w:rFonts w:ascii="Arial" w:hAnsi="Arial" w:cs="Arial"/>
                <w:sz w:val="24"/>
                <w:szCs w:val="24"/>
              </w:rPr>
              <w:t>185.284.524,21</w:t>
            </w:r>
          </w:p>
        </w:tc>
        <w:tc>
          <w:tcPr>
            <w:tcW w:w="2503" w:type="dxa"/>
            <w:tcBorders>
              <w:top w:val="nil"/>
              <w:left w:val="nil"/>
              <w:bottom w:val="single" w:sz="8" w:space="0" w:color="auto"/>
              <w:right w:val="single" w:sz="8" w:space="0" w:color="auto"/>
            </w:tcBorders>
            <w:shd w:val="clear" w:color="auto" w:fill="auto"/>
            <w:vAlign w:val="center"/>
          </w:tcPr>
          <w:p w14:paraId="73665F72" w14:textId="77777777" w:rsidR="005D6202" w:rsidRPr="005D6202" w:rsidRDefault="005D6202" w:rsidP="00A218BD">
            <w:pPr>
              <w:spacing w:before="20"/>
              <w:jc w:val="center"/>
              <w:rPr>
                <w:rFonts w:ascii="Arial" w:hAnsi="Arial" w:cs="Arial"/>
                <w:sz w:val="24"/>
                <w:szCs w:val="24"/>
              </w:rPr>
            </w:pPr>
            <w:r w:rsidRPr="005D6202">
              <w:rPr>
                <w:rFonts w:ascii="Arial" w:hAnsi="Arial" w:cs="Arial"/>
                <w:sz w:val="24"/>
                <w:szCs w:val="24"/>
              </w:rPr>
              <w:t>99,95</w:t>
            </w:r>
          </w:p>
        </w:tc>
      </w:tr>
      <w:tr w:rsidR="005D6202" w:rsidRPr="005D6202" w14:paraId="04B2B889" w14:textId="77777777" w:rsidTr="008F4A14">
        <w:trPr>
          <w:trHeight w:val="979"/>
        </w:trPr>
        <w:tc>
          <w:tcPr>
            <w:tcW w:w="3001" w:type="dxa"/>
            <w:shd w:val="clear" w:color="auto" w:fill="auto"/>
            <w:vAlign w:val="center"/>
          </w:tcPr>
          <w:p w14:paraId="7B7D451C" w14:textId="77777777" w:rsidR="005D6202" w:rsidRPr="005D6202" w:rsidRDefault="005D6202" w:rsidP="008F4A14">
            <w:pPr>
              <w:spacing w:before="20"/>
              <w:rPr>
                <w:rFonts w:ascii="Arial" w:hAnsi="Arial" w:cs="Arial"/>
                <w:sz w:val="24"/>
                <w:szCs w:val="24"/>
              </w:rPr>
            </w:pPr>
            <w:r w:rsidRPr="005D6202">
              <w:rPr>
                <w:rFonts w:ascii="Arial" w:hAnsi="Arial" w:cs="Arial"/>
                <w:sz w:val="24"/>
                <w:szCs w:val="24"/>
              </w:rPr>
              <w:t>02- Sosyal Güvenlik Kurumlarına Devlet Primi Giderleri</w:t>
            </w:r>
          </w:p>
        </w:tc>
        <w:tc>
          <w:tcPr>
            <w:tcW w:w="2453" w:type="dxa"/>
            <w:tcBorders>
              <w:top w:val="nil"/>
              <w:left w:val="nil"/>
              <w:bottom w:val="single" w:sz="8" w:space="0" w:color="auto"/>
              <w:right w:val="single" w:sz="8" w:space="0" w:color="auto"/>
            </w:tcBorders>
            <w:shd w:val="clear" w:color="auto" w:fill="auto"/>
            <w:vAlign w:val="center"/>
          </w:tcPr>
          <w:p w14:paraId="0FD13A9C" w14:textId="77777777" w:rsidR="005D6202" w:rsidRPr="005D6202" w:rsidRDefault="005D6202" w:rsidP="00A218BD">
            <w:pPr>
              <w:spacing w:before="20"/>
              <w:jc w:val="center"/>
              <w:rPr>
                <w:rFonts w:ascii="Arial" w:hAnsi="Arial" w:cs="Arial"/>
                <w:sz w:val="24"/>
                <w:szCs w:val="24"/>
              </w:rPr>
            </w:pPr>
            <w:r w:rsidRPr="005D6202">
              <w:rPr>
                <w:rFonts w:ascii="Arial" w:hAnsi="Arial" w:cs="Arial"/>
                <w:sz w:val="24"/>
                <w:szCs w:val="24"/>
              </w:rPr>
              <w:t>22.573.456,12</w:t>
            </w:r>
          </w:p>
        </w:tc>
        <w:tc>
          <w:tcPr>
            <w:tcW w:w="2103" w:type="dxa"/>
            <w:tcBorders>
              <w:top w:val="nil"/>
              <w:left w:val="nil"/>
              <w:bottom w:val="single" w:sz="8" w:space="0" w:color="auto"/>
              <w:right w:val="single" w:sz="8" w:space="0" w:color="auto"/>
            </w:tcBorders>
            <w:shd w:val="clear" w:color="auto" w:fill="auto"/>
            <w:vAlign w:val="center"/>
          </w:tcPr>
          <w:p w14:paraId="68C23AD3" w14:textId="77777777" w:rsidR="005D6202" w:rsidRPr="005D6202" w:rsidRDefault="005D6202" w:rsidP="00A218BD">
            <w:pPr>
              <w:spacing w:before="20"/>
              <w:jc w:val="center"/>
              <w:rPr>
                <w:rFonts w:ascii="Arial" w:hAnsi="Arial" w:cs="Arial"/>
                <w:sz w:val="24"/>
                <w:szCs w:val="24"/>
              </w:rPr>
            </w:pPr>
            <w:r w:rsidRPr="005D6202">
              <w:rPr>
                <w:rFonts w:ascii="Arial" w:hAnsi="Arial" w:cs="Arial"/>
                <w:sz w:val="24"/>
                <w:szCs w:val="24"/>
              </w:rPr>
              <w:t>22.533.098,52</w:t>
            </w:r>
          </w:p>
        </w:tc>
        <w:tc>
          <w:tcPr>
            <w:tcW w:w="2503" w:type="dxa"/>
            <w:tcBorders>
              <w:top w:val="nil"/>
              <w:left w:val="nil"/>
              <w:bottom w:val="single" w:sz="8" w:space="0" w:color="auto"/>
              <w:right w:val="single" w:sz="8" w:space="0" w:color="auto"/>
            </w:tcBorders>
            <w:shd w:val="clear" w:color="auto" w:fill="auto"/>
            <w:vAlign w:val="center"/>
          </w:tcPr>
          <w:p w14:paraId="7E57ADC7" w14:textId="77777777" w:rsidR="005D6202" w:rsidRPr="005D6202" w:rsidRDefault="005D6202" w:rsidP="00A218BD">
            <w:pPr>
              <w:spacing w:before="20"/>
              <w:jc w:val="center"/>
              <w:rPr>
                <w:rFonts w:ascii="Arial" w:hAnsi="Arial" w:cs="Arial"/>
                <w:sz w:val="24"/>
                <w:szCs w:val="24"/>
              </w:rPr>
            </w:pPr>
            <w:r w:rsidRPr="005D6202">
              <w:rPr>
                <w:rFonts w:ascii="Arial" w:hAnsi="Arial" w:cs="Arial"/>
                <w:sz w:val="24"/>
                <w:szCs w:val="24"/>
              </w:rPr>
              <w:t>99,82</w:t>
            </w:r>
          </w:p>
        </w:tc>
      </w:tr>
      <w:tr w:rsidR="005D6202" w:rsidRPr="005D6202" w14:paraId="782A4ED1" w14:textId="77777777" w:rsidTr="008F4A14">
        <w:trPr>
          <w:trHeight w:val="695"/>
        </w:trPr>
        <w:tc>
          <w:tcPr>
            <w:tcW w:w="3001" w:type="dxa"/>
            <w:shd w:val="clear" w:color="auto" w:fill="auto"/>
            <w:vAlign w:val="center"/>
          </w:tcPr>
          <w:p w14:paraId="575E2261" w14:textId="77777777" w:rsidR="005D6202" w:rsidRPr="005D6202" w:rsidRDefault="005D6202" w:rsidP="008F4A14">
            <w:pPr>
              <w:spacing w:before="20"/>
              <w:rPr>
                <w:rFonts w:ascii="Arial" w:hAnsi="Arial" w:cs="Arial"/>
                <w:sz w:val="24"/>
                <w:szCs w:val="24"/>
              </w:rPr>
            </w:pPr>
            <w:r w:rsidRPr="005D6202">
              <w:rPr>
                <w:rFonts w:ascii="Arial" w:hAnsi="Arial" w:cs="Arial"/>
                <w:sz w:val="24"/>
                <w:szCs w:val="24"/>
              </w:rPr>
              <w:t>03- Mal ve Hizmet Alım Giderleri</w:t>
            </w:r>
          </w:p>
        </w:tc>
        <w:tc>
          <w:tcPr>
            <w:tcW w:w="2453" w:type="dxa"/>
            <w:tcBorders>
              <w:top w:val="nil"/>
              <w:left w:val="nil"/>
              <w:bottom w:val="single" w:sz="8" w:space="0" w:color="auto"/>
              <w:right w:val="single" w:sz="8" w:space="0" w:color="auto"/>
            </w:tcBorders>
            <w:shd w:val="clear" w:color="auto" w:fill="auto"/>
            <w:vAlign w:val="center"/>
          </w:tcPr>
          <w:p w14:paraId="5159CF6F" w14:textId="77777777" w:rsidR="005D6202" w:rsidRPr="005D6202" w:rsidRDefault="005D6202" w:rsidP="00A218BD">
            <w:pPr>
              <w:spacing w:before="20"/>
              <w:jc w:val="center"/>
              <w:rPr>
                <w:rFonts w:ascii="Arial" w:hAnsi="Arial" w:cs="Arial"/>
                <w:sz w:val="24"/>
                <w:szCs w:val="24"/>
              </w:rPr>
            </w:pPr>
            <w:r w:rsidRPr="005D6202">
              <w:rPr>
                <w:rFonts w:ascii="Arial" w:hAnsi="Arial" w:cs="Arial"/>
                <w:sz w:val="24"/>
                <w:szCs w:val="24"/>
              </w:rPr>
              <w:t>10.681.999,12</w:t>
            </w:r>
          </w:p>
        </w:tc>
        <w:tc>
          <w:tcPr>
            <w:tcW w:w="2103" w:type="dxa"/>
            <w:tcBorders>
              <w:top w:val="nil"/>
              <w:left w:val="nil"/>
              <w:bottom w:val="single" w:sz="8" w:space="0" w:color="auto"/>
              <w:right w:val="single" w:sz="8" w:space="0" w:color="auto"/>
            </w:tcBorders>
            <w:shd w:val="clear" w:color="auto" w:fill="auto"/>
            <w:vAlign w:val="center"/>
          </w:tcPr>
          <w:p w14:paraId="7D77BA40" w14:textId="77777777" w:rsidR="005D6202" w:rsidRPr="005D6202" w:rsidRDefault="005D6202" w:rsidP="00A218BD">
            <w:pPr>
              <w:spacing w:before="20"/>
              <w:jc w:val="center"/>
              <w:rPr>
                <w:rFonts w:ascii="Arial" w:hAnsi="Arial" w:cs="Arial"/>
                <w:sz w:val="24"/>
                <w:szCs w:val="24"/>
              </w:rPr>
            </w:pPr>
            <w:r w:rsidRPr="005D6202">
              <w:rPr>
                <w:rFonts w:ascii="Arial" w:hAnsi="Arial" w:cs="Arial"/>
                <w:sz w:val="24"/>
                <w:szCs w:val="24"/>
              </w:rPr>
              <w:t>10.637.994,87</w:t>
            </w:r>
          </w:p>
        </w:tc>
        <w:tc>
          <w:tcPr>
            <w:tcW w:w="2503" w:type="dxa"/>
            <w:tcBorders>
              <w:top w:val="nil"/>
              <w:left w:val="nil"/>
              <w:bottom w:val="single" w:sz="8" w:space="0" w:color="auto"/>
              <w:right w:val="single" w:sz="8" w:space="0" w:color="auto"/>
            </w:tcBorders>
            <w:shd w:val="clear" w:color="auto" w:fill="auto"/>
            <w:vAlign w:val="center"/>
          </w:tcPr>
          <w:p w14:paraId="75311CC9" w14:textId="77777777" w:rsidR="005D6202" w:rsidRPr="005D6202" w:rsidRDefault="005D6202" w:rsidP="00A218BD">
            <w:pPr>
              <w:spacing w:before="20"/>
              <w:jc w:val="center"/>
              <w:rPr>
                <w:rFonts w:ascii="Arial" w:hAnsi="Arial" w:cs="Arial"/>
                <w:sz w:val="24"/>
                <w:szCs w:val="24"/>
              </w:rPr>
            </w:pPr>
            <w:r w:rsidRPr="005D6202">
              <w:rPr>
                <w:rFonts w:ascii="Arial" w:hAnsi="Arial" w:cs="Arial"/>
                <w:sz w:val="24"/>
                <w:szCs w:val="24"/>
              </w:rPr>
              <w:t>99,59</w:t>
            </w:r>
          </w:p>
        </w:tc>
      </w:tr>
      <w:tr w:rsidR="005D6202" w:rsidRPr="005D6202" w14:paraId="629927EE" w14:textId="77777777" w:rsidTr="008F4A14">
        <w:trPr>
          <w:trHeight w:val="705"/>
        </w:trPr>
        <w:tc>
          <w:tcPr>
            <w:tcW w:w="3001" w:type="dxa"/>
            <w:shd w:val="clear" w:color="auto" w:fill="auto"/>
            <w:vAlign w:val="center"/>
          </w:tcPr>
          <w:p w14:paraId="0A1E9540" w14:textId="77777777" w:rsidR="005D6202" w:rsidRPr="005D6202" w:rsidRDefault="005D6202" w:rsidP="008F4A14">
            <w:pPr>
              <w:spacing w:before="20"/>
              <w:rPr>
                <w:rFonts w:ascii="Arial" w:hAnsi="Arial" w:cs="Arial"/>
                <w:sz w:val="24"/>
                <w:szCs w:val="24"/>
              </w:rPr>
            </w:pPr>
            <w:r w:rsidRPr="005D6202">
              <w:rPr>
                <w:rFonts w:ascii="Arial" w:hAnsi="Arial" w:cs="Arial"/>
                <w:sz w:val="24"/>
                <w:szCs w:val="24"/>
              </w:rPr>
              <w:t>05- Cari Transferler</w:t>
            </w:r>
          </w:p>
        </w:tc>
        <w:tc>
          <w:tcPr>
            <w:tcW w:w="2453" w:type="dxa"/>
            <w:tcBorders>
              <w:top w:val="nil"/>
              <w:left w:val="nil"/>
              <w:bottom w:val="single" w:sz="8" w:space="0" w:color="auto"/>
              <w:right w:val="single" w:sz="8" w:space="0" w:color="auto"/>
            </w:tcBorders>
            <w:shd w:val="clear" w:color="auto" w:fill="auto"/>
            <w:vAlign w:val="center"/>
          </w:tcPr>
          <w:p w14:paraId="52506C53" w14:textId="77777777" w:rsidR="005D6202" w:rsidRPr="005D6202" w:rsidRDefault="005D6202" w:rsidP="00A218BD">
            <w:pPr>
              <w:spacing w:before="20"/>
              <w:jc w:val="center"/>
              <w:rPr>
                <w:rFonts w:ascii="Arial" w:hAnsi="Arial" w:cs="Arial"/>
                <w:sz w:val="24"/>
                <w:szCs w:val="24"/>
              </w:rPr>
            </w:pPr>
            <w:r w:rsidRPr="005D6202">
              <w:rPr>
                <w:rFonts w:ascii="Arial" w:hAnsi="Arial" w:cs="Arial"/>
                <w:sz w:val="24"/>
                <w:szCs w:val="24"/>
              </w:rPr>
              <w:t>433.118,00</w:t>
            </w:r>
          </w:p>
        </w:tc>
        <w:tc>
          <w:tcPr>
            <w:tcW w:w="2103" w:type="dxa"/>
            <w:tcBorders>
              <w:top w:val="nil"/>
              <w:left w:val="nil"/>
              <w:bottom w:val="single" w:sz="8" w:space="0" w:color="auto"/>
              <w:right w:val="single" w:sz="8" w:space="0" w:color="auto"/>
            </w:tcBorders>
            <w:shd w:val="clear" w:color="auto" w:fill="auto"/>
            <w:vAlign w:val="center"/>
          </w:tcPr>
          <w:p w14:paraId="72588F34" w14:textId="77777777" w:rsidR="005D6202" w:rsidRPr="005D6202" w:rsidRDefault="005D6202" w:rsidP="00A218BD">
            <w:pPr>
              <w:spacing w:before="20"/>
              <w:jc w:val="center"/>
              <w:rPr>
                <w:rFonts w:ascii="Arial" w:hAnsi="Arial" w:cs="Arial"/>
                <w:sz w:val="24"/>
                <w:szCs w:val="24"/>
              </w:rPr>
            </w:pPr>
            <w:r w:rsidRPr="005D6202">
              <w:rPr>
                <w:rFonts w:ascii="Arial" w:hAnsi="Arial" w:cs="Arial"/>
                <w:sz w:val="24"/>
                <w:szCs w:val="24"/>
              </w:rPr>
              <w:t>433.092,96</w:t>
            </w:r>
          </w:p>
        </w:tc>
        <w:tc>
          <w:tcPr>
            <w:tcW w:w="2503" w:type="dxa"/>
            <w:tcBorders>
              <w:top w:val="nil"/>
              <w:left w:val="nil"/>
              <w:bottom w:val="single" w:sz="8" w:space="0" w:color="auto"/>
              <w:right w:val="single" w:sz="8" w:space="0" w:color="auto"/>
            </w:tcBorders>
            <w:shd w:val="clear" w:color="auto" w:fill="auto"/>
            <w:vAlign w:val="center"/>
          </w:tcPr>
          <w:p w14:paraId="4A7AC30A" w14:textId="77777777" w:rsidR="005D6202" w:rsidRPr="005D6202" w:rsidRDefault="005D6202" w:rsidP="00A218BD">
            <w:pPr>
              <w:tabs>
                <w:tab w:val="left" w:pos="2542"/>
              </w:tabs>
              <w:spacing w:before="20"/>
              <w:ind w:right="910"/>
              <w:jc w:val="center"/>
              <w:rPr>
                <w:rFonts w:ascii="Arial" w:hAnsi="Arial" w:cs="Arial"/>
                <w:sz w:val="24"/>
                <w:szCs w:val="24"/>
              </w:rPr>
            </w:pPr>
            <w:r w:rsidRPr="005D6202">
              <w:rPr>
                <w:rFonts w:ascii="Arial" w:hAnsi="Arial" w:cs="Arial"/>
                <w:sz w:val="24"/>
                <w:szCs w:val="24"/>
              </w:rPr>
              <w:t>99,99</w:t>
            </w:r>
          </w:p>
        </w:tc>
      </w:tr>
      <w:tr w:rsidR="005D6202" w:rsidRPr="005D6202" w14:paraId="127AE5B1" w14:textId="77777777" w:rsidTr="008F4A14">
        <w:trPr>
          <w:trHeight w:val="830"/>
        </w:trPr>
        <w:tc>
          <w:tcPr>
            <w:tcW w:w="3001" w:type="dxa"/>
            <w:shd w:val="clear" w:color="auto" w:fill="auto"/>
            <w:vAlign w:val="center"/>
          </w:tcPr>
          <w:p w14:paraId="289DB260" w14:textId="77777777" w:rsidR="005D6202" w:rsidRPr="005D6202" w:rsidRDefault="005D6202" w:rsidP="008F4A14">
            <w:pPr>
              <w:spacing w:before="20"/>
              <w:rPr>
                <w:rFonts w:ascii="Arial" w:hAnsi="Arial" w:cs="Arial"/>
                <w:sz w:val="24"/>
                <w:szCs w:val="24"/>
              </w:rPr>
            </w:pPr>
            <w:r w:rsidRPr="005D6202">
              <w:rPr>
                <w:rFonts w:ascii="Arial" w:hAnsi="Arial" w:cs="Arial"/>
                <w:sz w:val="24"/>
                <w:szCs w:val="24"/>
              </w:rPr>
              <w:t>06- Sermaye Giderleri</w:t>
            </w:r>
          </w:p>
        </w:tc>
        <w:tc>
          <w:tcPr>
            <w:tcW w:w="2453" w:type="dxa"/>
            <w:tcBorders>
              <w:top w:val="nil"/>
              <w:left w:val="nil"/>
              <w:bottom w:val="single" w:sz="8" w:space="0" w:color="auto"/>
              <w:right w:val="single" w:sz="8" w:space="0" w:color="auto"/>
            </w:tcBorders>
            <w:shd w:val="clear" w:color="auto" w:fill="auto"/>
            <w:vAlign w:val="center"/>
          </w:tcPr>
          <w:p w14:paraId="44D0C958" w14:textId="77777777" w:rsidR="005D6202" w:rsidRPr="005D6202" w:rsidRDefault="005D6202" w:rsidP="00A218BD">
            <w:pPr>
              <w:spacing w:before="20"/>
              <w:jc w:val="center"/>
              <w:rPr>
                <w:rFonts w:ascii="Arial" w:hAnsi="Arial" w:cs="Arial"/>
                <w:sz w:val="24"/>
                <w:szCs w:val="24"/>
              </w:rPr>
            </w:pPr>
            <w:r w:rsidRPr="005D6202">
              <w:rPr>
                <w:rFonts w:ascii="Arial" w:hAnsi="Arial" w:cs="Arial"/>
                <w:sz w:val="24"/>
                <w:szCs w:val="24"/>
              </w:rPr>
              <w:t>8.924.899,74</w:t>
            </w:r>
          </w:p>
        </w:tc>
        <w:tc>
          <w:tcPr>
            <w:tcW w:w="2103" w:type="dxa"/>
            <w:tcBorders>
              <w:top w:val="nil"/>
              <w:left w:val="nil"/>
              <w:bottom w:val="single" w:sz="8" w:space="0" w:color="auto"/>
              <w:right w:val="single" w:sz="8" w:space="0" w:color="auto"/>
            </w:tcBorders>
            <w:shd w:val="clear" w:color="auto" w:fill="auto"/>
            <w:vAlign w:val="center"/>
          </w:tcPr>
          <w:p w14:paraId="18C8FEDA" w14:textId="77777777" w:rsidR="005D6202" w:rsidRPr="005D6202" w:rsidRDefault="005D6202" w:rsidP="00A218BD">
            <w:pPr>
              <w:spacing w:before="20"/>
              <w:jc w:val="center"/>
              <w:rPr>
                <w:rFonts w:ascii="Arial" w:hAnsi="Arial" w:cs="Arial"/>
                <w:sz w:val="24"/>
                <w:szCs w:val="24"/>
              </w:rPr>
            </w:pPr>
            <w:r w:rsidRPr="005D6202">
              <w:rPr>
                <w:rFonts w:ascii="Arial" w:hAnsi="Arial" w:cs="Arial"/>
                <w:sz w:val="24"/>
                <w:szCs w:val="24"/>
              </w:rPr>
              <w:t>8.805.421,09</w:t>
            </w:r>
          </w:p>
        </w:tc>
        <w:tc>
          <w:tcPr>
            <w:tcW w:w="2503" w:type="dxa"/>
            <w:tcBorders>
              <w:top w:val="nil"/>
              <w:left w:val="nil"/>
              <w:bottom w:val="single" w:sz="8" w:space="0" w:color="auto"/>
              <w:right w:val="single" w:sz="8" w:space="0" w:color="auto"/>
            </w:tcBorders>
            <w:shd w:val="clear" w:color="auto" w:fill="auto"/>
            <w:vAlign w:val="center"/>
          </w:tcPr>
          <w:p w14:paraId="71E5A86A" w14:textId="77777777" w:rsidR="005D6202" w:rsidRPr="005D6202" w:rsidRDefault="005D6202" w:rsidP="00A218BD">
            <w:pPr>
              <w:spacing w:before="20"/>
              <w:jc w:val="center"/>
              <w:rPr>
                <w:rFonts w:ascii="Arial" w:hAnsi="Arial" w:cs="Arial"/>
                <w:sz w:val="24"/>
                <w:szCs w:val="24"/>
              </w:rPr>
            </w:pPr>
            <w:r w:rsidRPr="005D6202">
              <w:rPr>
                <w:rFonts w:ascii="Arial" w:hAnsi="Arial" w:cs="Arial"/>
                <w:sz w:val="24"/>
                <w:szCs w:val="24"/>
              </w:rPr>
              <w:t>98,66</w:t>
            </w:r>
          </w:p>
        </w:tc>
      </w:tr>
      <w:tr w:rsidR="005D6202" w:rsidRPr="005D6202" w14:paraId="087564C5" w14:textId="77777777" w:rsidTr="008F4A14">
        <w:trPr>
          <w:trHeight w:val="841"/>
        </w:trPr>
        <w:tc>
          <w:tcPr>
            <w:tcW w:w="3001" w:type="dxa"/>
            <w:shd w:val="clear" w:color="auto" w:fill="auto"/>
            <w:vAlign w:val="center"/>
          </w:tcPr>
          <w:p w14:paraId="0FCA8275" w14:textId="77777777" w:rsidR="005D6202" w:rsidRPr="005D6202" w:rsidRDefault="005D6202" w:rsidP="008F4A14">
            <w:pPr>
              <w:spacing w:before="20"/>
              <w:rPr>
                <w:rFonts w:ascii="Arial" w:hAnsi="Arial" w:cs="Arial"/>
                <w:sz w:val="24"/>
                <w:szCs w:val="24"/>
              </w:rPr>
            </w:pPr>
            <w:r w:rsidRPr="005D6202">
              <w:rPr>
                <w:rFonts w:ascii="Arial" w:hAnsi="Arial" w:cs="Arial"/>
                <w:sz w:val="24"/>
                <w:szCs w:val="24"/>
              </w:rPr>
              <w:t>07-Proje Giderleri</w:t>
            </w:r>
          </w:p>
        </w:tc>
        <w:tc>
          <w:tcPr>
            <w:tcW w:w="2453" w:type="dxa"/>
            <w:tcBorders>
              <w:top w:val="nil"/>
              <w:left w:val="nil"/>
              <w:bottom w:val="single" w:sz="8" w:space="0" w:color="auto"/>
              <w:right w:val="single" w:sz="8" w:space="0" w:color="auto"/>
            </w:tcBorders>
            <w:shd w:val="clear" w:color="auto" w:fill="auto"/>
            <w:vAlign w:val="center"/>
          </w:tcPr>
          <w:p w14:paraId="66FB7D19" w14:textId="77777777" w:rsidR="005D6202" w:rsidRPr="005D6202" w:rsidRDefault="005D6202" w:rsidP="00A218BD">
            <w:pPr>
              <w:spacing w:before="20"/>
              <w:jc w:val="center"/>
              <w:rPr>
                <w:rFonts w:ascii="Arial" w:hAnsi="Arial" w:cs="Arial"/>
                <w:sz w:val="24"/>
                <w:szCs w:val="24"/>
              </w:rPr>
            </w:pPr>
            <w:r w:rsidRPr="005D6202">
              <w:rPr>
                <w:rFonts w:ascii="Arial" w:hAnsi="Arial" w:cs="Arial"/>
                <w:sz w:val="24"/>
                <w:szCs w:val="24"/>
              </w:rPr>
              <w:t>5.238.051,04</w:t>
            </w:r>
          </w:p>
        </w:tc>
        <w:tc>
          <w:tcPr>
            <w:tcW w:w="2103" w:type="dxa"/>
            <w:tcBorders>
              <w:top w:val="nil"/>
              <w:left w:val="nil"/>
              <w:bottom w:val="single" w:sz="8" w:space="0" w:color="auto"/>
              <w:right w:val="single" w:sz="8" w:space="0" w:color="auto"/>
            </w:tcBorders>
            <w:shd w:val="clear" w:color="auto" w:fill="auto"/>
            <w:vAlign w:val="center"/>
          </w:tcPr>
          <w:p w14:paraId="58FB0391" w14:textId="77777777" w:rsidR="005D6202" w:rsidRPr="005D6202" w:rsidRDefault="005D6202" w:rsidP="00A218BD">
            <w:pPr>
              <w:spacing w:before="20"/>
              <w:jc w:val="center"/>
              <w:rPr>
                <w:rFonts w:ascii="Arial" w:hAnsi="Arial" w:cs="Arial"/>
                <w:sz w:val="24"/>
                <w:szCs w:val="24"/>
              </w:rPr>
            </w:pPr>
            <w:r w:rsidRPr="005D6202">
              <w:rPr>
                <w:rFonts w:ascii="Arial" w:hAnsi="Arial" w:cs="Arial"/>
                <w:sz w:val="24"/>
                <w:szCs w:val="24"/>
              </w:rPr>
              <w:t>5.238.051,04</w:t>
            </w:r>
          </w:p>
        </w:tc>
        <w:tc>
          <w:tcPr>
            <w:tcW w:w="2503" w:type="dxa"/>
            <w:tcBorders>
              <w:top w:val="nil"/>
              <w:left w:val="nil"/>
              <w:bottom w:val="single" w:sz="8" w:space="0" w:color="auto"/>
              <w:right w:val="single" w:sz="8" w:space="0" w:color="auto"/>
            </w:tcBorders>
            <w:shd w:val="clear" w:color="auto" w:fill="auto"/>
            <w:vAlign w:val="center"/>
          </w:tcPr>
          <w:p w14:paraId="30C4C990" w14:textId="77777777" w:rsidR="005D6202" w:rsidRPr="005D6202" w:rsidRDefault="005D6202" w:rsidP="00A218BD">
            <w:pPr>
              <w:spacing w:before="20"/>
              <w:jc w:val="center"/>
              <w:rPr>
                <w:rFonts w:ascii="Arial" w:hAnsi="Arial" w:cs="Arial"/>
                <w:sz w:val="24"/>
                <w:szCs w:val="24"/>
              </w:rPr>
            </w:pPr>
            <w:r w:rsidRPr="005D6202">
              <w:rPr>
                <w:rFonts w:ascii="Arial" w:hAnsi="Arial" w:cs="Arial"/>
                <w:sz w:val="24"/>
                <w:szCs w:val="24"/>
              </w:rPr>
              <w:t>100</w:t>
            </w:r>
          </w:p>
        </w:tc>
      </w:tr>
      <w:tr w:rsidR="005D6202" w:rsidRPr="005D6202" w14:paraId="51780613" w14:textId="77777777" w:rsidTr="008F4A14">
        <w:trPr>
          <w:trHeight w:val="721"/>
        </w:trPr>
        <w:tc>
          <w:tcPr>
            <w:tcW w:w="3001" w:type="dxa"/>
            <w:shd w:val="clear" w:color="auto" w:fill="auto"/>
            <w:vAlign w:val="center"/>
          </w:tcPr>
          <w:p w14:paraId="1AA789AC" w14:textId="77777777" w:rsidR="005D6202" w:rsidRPr="005D6202" w:rsidRDefault="005D6202" w:rsidP="008F4A14">
            <w:pPr>
              <w:spacing w:before="20"/>
              <w:rPr>
                <w:rFonts w:ascii="Arial" w:hAnsi="Arial" w:cs="Arial"/>
                <w:b/>
                <w:bCs/>
                <w:sz w:val="24"/>
                <w:szCs w:val="24"/>
              </w:rPr>
            </w:pPr>
            <w:r w:rsidRPr="005D6202">
              <w:rPr>
                <w:rFonts w:ascii="Arial" w:hAnsi="Arial" w:cs="Arial"/>
                <w:b/>
                <w:bCs/>
                <w:sz w:val="24"/>
                <w:szCs w:val="24"/>
              </w:rPr>
              <w:t>Toplam</w:t>
            </w:r>
          </w:p>
        </w:tc>
        <w:tc>
          <w:tcPr>
            <w:tcW w:w="2453" w:type="dxa"/>
            <w:tcBorders>
              <w:top w:val="nil"/>
              <w:left w:val="nil"/>
              <w:bottom w:val="single" w:sz="8" w:space="0" w:color="auto"/>
              <w:right w:val="single" w:sz="8" w:space="0" w:color="auto"/>
            </w:tcBorders>
            <w:shd w:val="clear" w:color="auto" w:fill="auto"/>
            <w:vAlign w:val="center"/>
          </w:tcPr>
          <w:p w14:paraId="2859567D" w14:textId="77777777" w:rsidR="005D6202" w:rsidRPr="000C5988" w:rsidRDefault="005D6202" w:rsidP="00A218BD">
            <w:pPr>
              <w:spacing w:before="20"/>
              <w:jc w:val="center"/>
              <w:rPr>
                <w:rFonts w:ascii="Arial" w:hAnsi="Arial" w:cs="Arial"/>
                <w:b/>
                <w:bCs/>
                <w:sz w:val="24"/>
                <w:szCs w:val="24"/>
              </w:rPr>
            </w:pPr>
            <w:r w:rsidRPr="000C5988">
              <w:rPr>
                <w:rFonts w:ascii="Arial" w:hAnsi="Arial" w:cs="Arial"/>
                <w:b/>
                <w:bCs/>
                <w:sz w:val="24"/>
                <w:szCs w:val="24"/>
              </w:rPr>
              <w:t>233.226.883,44</w:t>
            </w:r>
          </w:p>
        </w:tc>
        <w:tc>
          <w:tcPr>
            <w:tcW w:w="2103" w:type="dxa"/>
            <w:tcBorders>
              <w:top w:val="nil"/>
              <w:left w:val="nil"/>
              <w:bottom w:val="single" w:sz="8" w:space="0" w:color="auto"/>
              <w:right w:val="single" w:sz="8" w:space="0" w:color="auto"/>
            </w:tcBorders>
            <w:shd w:val="clear" w:color="auto" w:fill="auto"/>
            <w:vAlign w:val="center"/>
          </w:tcPr>
          <w:p w14:paraId="0657CC6F" w14:textId="77777777" w:rsidR="005D6202" w:rsidRPr="000C5988" w:rsidRDefault="005D6202" w:rsidP="00A218BD">
            <w:pPr>
              <w:spacing w:before="20"/>
              <w:jc w:val="center"/>
              <w:rPr>
                <w:rFonts w:ascii="Arial" w:hAnsi="Arial" w:cs="Arial"/>
                <w:b/>
                <w:bCs/>
                <w:sz w:val="24"/>
                <w:szCs w:val="24"/>
              </w:rPr>
            </w:pPr>
            <w:r w:rsidRPr="000C5988">
              <w:rPr>
                <w:rFonts w:ascii="Arial" w:hAnsi="Arial" w:cs="Arial"/>
                <w:b/>
                <w:bCs/>
                <w:sz w:val="24"/>
                <w:szCs w:val="24"/>
              </w:rPr>
              <w:t>232.932.182,69</w:t>
            </w:r>
          </w:p>
        </w:tc>
        <w:tc>
          <w:tcPr>
            <w:tcW w:w="2503" w:type="dxa"/>
            <w:tcBorders>
              <w:top w:val="nil"/>
              <w:left w:val="nil"/>
              <w:bottom w:val="single" w:sz="8" w:space="0" w:color="auto"/>
              <w:right w:val="single" w:sz="8" w:space="0" w:color="auto"/>
            </w:tcBorders>
            <w:shd w:val="clear" w:color="auto" w:fill="auto"/>
            <w:vAlign w:val="center"/>
          </w:tcPr>
          <w:p w14:paraId="714A7BB0" w14:textId="77777777" w:rsidR="005D6202" w:rsidRPr="000C5988" w:rsidRDefault="005D6202" w:rsidP="00A218BD">
            <w:pPr>
              <w:spacing w:before="20"/>
              <w:jc w:val="center"/>
              <w:rPr>
                <w:rFonts w:ascii="Arial" w:hAnsi="Arial" w:cs="Arial"/>
                <w:b/>
                <w:bCs/>
                <w:sz w:val="24"/>
                <w:szCs w:val="24"/>
              </w:rPr>
            </w:pPr>
            <w:r w:rsidRPr="000C5988">
              <w:rPr>
                <w:rFonts w:ascii="Arial" w:hAnsi="Arial" w:cs="Arial"/>
                <w:b/>
                <w:bCs/>
                <w:sz w:val="24"/>
                <w:szCs w:val="24"/>
              </w:rPr>
              <w:t>99,84</w:t>
            </w:r>
          </w:p>
        </w:tc>
      </w:tr>
    </w:tbl>
    <w:p w14:paraId="6A6D28CC" w14:textId="0DF597D4" w:rsidR="00D52662" w:rsidRPr="005D6202" w:rsidRDefault="00D52662" w:rsidP="00BE68F1">
      <w:pPr>
        <w:spacing w:before="20"/>
        <w:rPr>
          <w:rFonts w:ascii="Arial" w:hAnsi="Arial" w:cs="Arial"/>
        </w:rPr>
      </w:pPr>
      <w:r w:rsidRPr="005D6202">
        <w:rPr>
          <w:rFonts w:ascii="Arial" w:hAnsi="Arial" w:cs="Arial"/>
        </w:rPr>
        <w:t xml:space="preserve">Kaynak: </w:t>
      </w:r>
      <w:r w:rsidRPr="005D6202">
        <w:rPr>
          <w:rFonts w:ascii="Arial" w:hAnsi="Arial" w:cs="Arial"/>
          <w:i/>
          <w:iCs/>
        </w:rPr>
        <w:t>(</w:t>
      </w:r>
      <w:r w:rsidR="00F80BDF" w:rsidRPr="005D6202">
        <w:rPr>
          <w:rFonts w:ascii="Arial" w:hAnsi="Arial" w:cs="Arial"/>
          <w:i/>
          <w:iCs/>
        </w:rPr>
        <w:t>SGB</w:t>
      </w:r>
      <w:r w:rsidRPr="005D6202">
        <w:rPr>
          <w:rFonts w:ascii="Arial" w:hAnsi="Arial" w:cs="Arial"/>
          <w:i/>
          <w:iCs/>
        </w:rPr>
        <w:t>.</w:t>
      </w:r>
      <w:r w:rsidR="00F80BDF" w:rsidRPr="005D6202">
        <w:rPr>
          <w:rFonts w:ascii="Arial" w:hAnsi="Arial" w:cs="Arial"/>
          <w:i/>
          <w:iCs/>
        </w:rPr>
        <w:t>Net</w:t>
      </w:r>
      <w:r w:rsidRPr="005D6202">
        <w:rPr>
          <w:rFonts w:ascii="Arial" w:hAnsi="Arial" w:cs="Arial"/>
          <w:i/>
          <w:iCs/>
        </w:rPr>
        <w:t>)</w:t>
      </w:r>
    </w:p>
    <w:p w14:paraId="6B5898F1" w14:textId="55B6BFCA" w:rsidR="001D1CF6" w:rsidRPr="00D74D2B" w:rsidRDefault="001D1CF6" w:rsidP="007E1BD4">
      <w:pPr>
        <w:pStyle w:val="ResimYazs"/>
        <w:rPr>
          <w:rFonts w:ascii="Arial" w:hAnsi="Arial" w:cs="Arial"/>
          <w:color w:val="FF0000"/>
          <w:sz w:val="24"/>
          <w:szCs w:val="24"/>
        </w:rPr>
      </w:pPr>
    </w:p>
    <w:p w14:paraId="1C972682" w14:textId="77777777" w:rsidR="00541300" w:rsidRPr="00D74D2B" w:rsidRDefault="00541300" w:rsidP="007E1BD4">
      <w:pPr>
        <w:pStyle w:val="ResimYazs"/>
        <w:rPr>
          <w:rFonts w:ascii="Arial" w:hAnsi="Arial" w:cs="Arial"/>
          <w:b w:val="0"/>
          <w:bCs w:val="0"/>
          <w:iCs/>
          <w:color w:val="FF0000"/>
          <w:sz w:val="24"/>
          <w:szCs w:val="24"/>
        </w:rPr>
      </w:pPr>
    </w:p>
    <w:p w14:paraId="200B5B34" w14:textId="14DBE4C4" w:rsidR="00541300" w:rsidRPr="00D74D2B" w:rsidRDefault="00541300" w:rsidP="007E1BD4">
      <w:pPr>
        <w:pStyle w:val="ResimYazs"/>
        <w:rPr>
          <w:rFonts w:ascii="Arial" w:hAnsi="Arial" w:cs="Arial"/>
          <w:b w:val="0"/>
          <w:bCs w:val="0"/>
          <w:iCs/>
          <w:color w:val="FF0000"/>
          <w:sz w:val="24"/>
          <w:szCs w:val="24"/>
        </w:rPr>
      </w:pPr>
    </w:p>
    <w:p w14:paraId="52E3E1E2" w14:textId="0B5D7B2A" w:rsidR="00EE1B5E" w:rsidRPr="00D74D2B" w:rsidRDefault="00EE1B5E" w:rsidP="00EE1B5E">
      <w:pPr>
        <w:rPr>
          <w:color w:val="FF0000"/>
        </w:rPr>
      </w:pPr>
    </w:p>
    <w:p w14:paraId="1C4AA87E" w14:textId="772EA005" w:rsidR="00EE1B5E" w:rsidRPr="00D74D2B" w:rsidRDefault="00EE1B5E" w:rsidP="00EE1B5E">
      <w:pPr>
        <w:rPr>
          <w:color w:val="FF0000"/>
        </w:rPr>
      </w:pPr>
    </w:p>
    <w:p w14:paraId="52BDCD23" w14:textId="61A47489" w:rsidR="00EE1B5E" w:rsidRDefault="00EE1B5E" w:rsidP="00EE1B5E">
      <w:pPr>
        <w:rPr>
          <w:color w:val="FF0000"/>
        </w:rPr>
      </w:pPr>
    </w:p>
    <w:p w14:paraId="7D179916" w14:textId="711FEC1B" w:rsidR="005D6202" w:rsidRDefault="005D6202" w:rsidP="00EE1B5E">
      <w:pPr>
        <w:rPr>
          <w:color w:val="FF0000"/>
        </w:rPr>
      </w:pPr>
    </w:p>
    <w:p w14:paraId="70B1B6C6" w14:textId="6CBDCA94" w:rsidR="005D6202" w:rsidRDefault="005D6202" w:rsidP="00EE1B5E">
      <w:pPr>
        <w:rPr>
          <w:color w:val="FF0000"/>
        </w:rPr>
      </w:pPr>
    </w:p>
    <w:p w14:paraId="48118B52" w14:textId="641AB6DB" w:rsidR="005D6202" w:rsidRDefault="005D6202" w:rsidP="00EE1B5E">
      <w:pPr>
        <w:rPr>
          <w:color w:val="FF0000"/>
        </w:rPr>
      </w:pPr>
    </w:p>
    <w:p w14:paraId="6FE5E93D" w14:textId="6231C8C3" w:rsidR="005D6202" w:rsidRDefault="005D6202" w:rsidP="00EE1B5E">
      <w:pPr>
        <w:rPr>
          <w:color w:val="FF0000"/>
        </w:rPr>
      </w:pPr>
    </w:p>
    <w:p w14:paraId="2AEFC791" w14:textId="4BC7E0A3" w:rsidR="005D6202" w:rsidRDefault="005D6202" w:rsidP="00EE1B5E">
      <w:pPr>
        <w:rPr>
          <w:color w:val="FF0000"/>
        </w:rPr>
      </w:pPr>
    </w:p>
    <w:p w14:paraId="4E01BAAF" w14:textId="3363B3E0" w:rsidR="005D6202" w:rsidRDefault="005D6202" w:rsidP="00EE1B5E">
      <w:pPr>
        <w:rPr>
          <w:color w:val="FF0000"/>
        </w:rPr>
      </w:pPr>
    </w:p>
    <w:p w14:paraId="12F86C39" w14:textId="5F5C83FF" w:rsidR="005D6202" w:rsidRDefault="005D6202" w:rsidP="00EE1B5E">
      <w:pPr>
        <w:rPr>
          <w:color w:val="FF0000"/>
        </w:rPr>
      </w:pPr>
    </w:p>
    <w:p w14:paraId="7B40BDCD" w14:textId="7DBE5E73" w:rsidR="005D6202" w:rsidRDefault="005D6202" w:rsidP="00EE1B5E">
      <w:pPr>
        <w:rPr>
          <w:color w:val="FF0000"/>
        </w:rPr>
      </w:pPr>
    </w:p>
    <w:p w14:paraId="0B3A6116" w14:textId="77777777" w:rsidR="005D6202" w:rsidRPr="00D74D2B" w:rsidRDefault="005D6202" w:rsidP="00EE1B5E">
      <w:pPr>
        <w:rPr>
          <w:color w:val="FF0000"/>
        </w:rPr>
      </w:pPr>
    </w:p>
    <w:p w14:paraId="2ABAC53A" w14:textId="39D4230E" w:rsidR="00EE1B5E" w:rsidRPr="00D74D2B" w:rsidRDefault="00EE1B5E" w:rsidP="00EE1B5E">
      <w:pPr>
        <w:rPr>
          <w:color w:val="FF0000"/>
        </w:rPr>
      </w:pPr>
    </w:p>
    <w:p w14:paraId="1A51B04C" w14:textId="77777777" w:rsidR="0040530C" w:rsidRPr="00D74D2B" w:rsidRDefault="0040530C" w:rsidP="00EE1B5E">
      <w:pPr>
        <w:rPr>
          <w:color w:val="FF0000"/>
        </w:rPr>
      </w:pPr>
    </w:p>
    <w:p w14:paraId="6ED2845E" w14:textId="77777777" w:rsidR="00541300" w:rsidRPr="00D74D2B" w:rsidRDefault="00541300" w:rsidP="007E1BD4">
      <w:pPr>
        <w:pStyle w:val="ResimYazs"/>
        <w:rPr>
          <w:rFonts w:ascii="Arial" w:hAnsi="Arial" w:cs="Arial"/>
          <w:b w:val="0"/>
          <w:bCs w:val="0"/>
          <w:iCs/>
          <w:color w:val="FF0000"/>
          <w:sz w:val="24"/>
          <w:szCs w:val="24"/>
        </w:rPr>
      </w:pPr>
    </w:p>
    <w:p w14:paraId="16FCB322" w14:textId="77777777" w:rsidR="005D6202" w:rsidRDefault="005D6202" w:rsidP="007E1BD4">
      <w:pPr>
        <w:pStyle w:val="ResimYazs"/>
        <w:rPr>
          <w:rFonts w:ascii="Arial" w:hAnsi="Arial" w:cs="Arial"/>
          <w:b w:val="0"/>
          <w:bCs w:val="0"/>
          <w:iCs/>
          <w:color w:val="FF0000"/>
          <w:sz w:val="24"/>
          <w:szCs w:val="24"/>
        </w:rPr>
      </w:pPr>
      <w:bookmarkStart w:id="116" w:name="_Toc201067899"/>
    </w:p>
    <w:p w14:paraId="410C8164" w14:textId="77777777" w:rsidR="005D6202" w:rsidRDefault="005D6202" w:rsidP="007E1BD4">
      <w:pPr>
        <w:pStyle w:val="ResimYazs"/>
        <w:rPr>
          <w:rFonts w:ascii="Arial" w:hAnsi="Arial" w:cs="Arial"/>
          <w:b w:val="0"/>
          <w:bCs w:val="0"/>
          <w:iCs/>
          <w:color w:val="FF0000"/>
          <w:sz w:val="24"/>
          <w:szCs w:val="24"/>
        </w:rPr>
      </w:pPr>
    </w:p>
    <w:p w14:paraId="0F731B27" w14:textId="0FDE4DFE" w:rsidR="005D6202" w:rsidRPr="00472BBD" w:rsidRDefault="005D6202" w:rsidP="0067606F">
      <w:pPr>
        <w:pStyle w:val="TABLOLARIM"/>
      </w:pPr>
      <w:bookmarkStart w:id="117" w:name="_Toc218690461"/>
      <w:bookmarkEnd w:id="116"/>
      <w:r w:rsidRPr="00472BBD">
        <w:t xml:space="preserve">Tablo </w:t>
      </w:r>
      <w:r w:rsidR="00FC2C24">
        <w:t>28</w:t>
      </w:r>
      <w:r w:rsidRPr="00472BBD">
        <w:t xml:space="preserve">: </w:t>
      </w:r>
      <w:r w:rsidRPr="00FC2C24">
        <w:t>Kırşehir İli 2025 Yılı Tarım ve Orman Müdürlüğü Kurumsal Yatırım Değerlendirmesi (TL)</w:t>
      </w:r>
      <w:bookmarkEnd w:id="117"/>
    </w:p>
    <w:tbl>
      <w:tblPr>
        <w:tblW w:w="0" w:type="auto"/>
        <w:tblCellMar>
          <w:left w:w="0" w:type="dxa"/>
          <w:right w:w="0" w:type="dxa"/>
        </w:tblCellMar>
        <w:tblLook w:val="0420" w:firstRow="1" w:lastRow="0" w:firstColumn="0" w:lastColumn="0" w:noHBand="0" w:noVBand="1"/>
      </w:tblPr>
      <w:tblGrid>
        <w:gridCol w:w="2926"/>
        <w:gridCol w:w="3044"/>
        <w:gridCol w:w="4129"/>
      </w:tblGrid>
      <w:tr w:rsidR="005D6202" w:rsidRPr="005D6202" w14:paraId="771075B8" w14:textId="77777777" w:rsidTr="008F4A14">
        <w:trPr>
          <w:trHeight w:val="273"/>
        </w:trPr>
        <w:tc>
          <w:tcPr>
            <w:tcW w:w="0" w:type="auto"/>
            <w:gridSpan w:val="2"/>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72" w:type="dxa"/>
              <w:left w:w="144" w:type="dxa"/>
              <w:bottom w:w="72" w:type="dxa"/>
              <w:right w:w="144" w:type="dxa"/>
            </w:tcMar>
            <w:vAlign w:val="center"/>
          </w:tcPr>
          <w:p w14:paraId="43D8DFAC" w14:textId="77777777" w:rsidR="005D6202" w:rsidRPr="005D6202" w:rsidRDefault="005D6202" w:rsidP="008F4A14">
            <w:pPr>
              <w:rPr>
                <w:rFonts w:ascii="Arial" w:hAnsi="Arial" w:cs="Arial"/>
                <w:kern w:val="24"/>
                <w:sz w:val="24"/>
                <w:szCs w:val="24"/>
              </w:rPr>
            </w:pPr>
            <w:r w:rsidRPr="005D6202">
              <w:rPr>
                <w:rFonts w:ascii="Arial" w:hAnsi="Arial" w:cs="Arial"/>
                <w:kern w:val="24"/>
                <w:sz w:val="24"/>
                <w:szCs w:val="24"/>
              </w:rPr>
              <w:t>Yatırımcı Kuruluş</w:t>
            </w:r>
          </w:p>
        </w:tc>
        <w:tc>
          <w:tcPr>
            <w:tcW w:w="412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7209A51E" w14:textId="77777777" w:rsidR="005D6202" w:rsidRPr="005D6202" w:rsidRDefault="005D6202" w:rsidP="008F4A14">
            <w:pPr>
              <w:jc w:val="center"/>
              <w:rPr>
                <w:rFonts w:ascii="Arial" w:hAnsi="Arial" w:cs="Arial"/>
                <w:b/>
                <w:bCs/>
                <w:i/>
                <w:sz w:val="24"/>
                <w:szCs w:val="24"/>
              </w:rPr>
            </w:pPr>
            <w:r w:rsidRPr="005D6202">
              <w:rPr>
                <w:rFonts w:ascii="Arial" w:hAnsi="Arial" w:cs="Arial"/>
                <w:b/>
                <w:bCs/>
                <w:i/>
                <w:sz w:val="24"/>
                <w:szCs w:val="24"/>
              </w:rPr>
              <w:t>İl Tarım ve Orman Müdürlüğü</w:t>
            </w:r>
          </w:p>
        </w:tc>
      </w:tr>
      <w:tr w:rsidR="005D6202" w:rsidRPr="005D6202" w14:paraId="726CEEF7" w14:textId="77777777" w:rsidTr="008F4A14">
        <w:trPr>
          <w:trHeight w:val="199"/>
        </w:trPr>
        <w:tc>
          <w:tcPr>
            <w:tcW w:w="0" w:type="auto"/>
            <w:gridSpan w:val="2"/>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72" w:type="dxa"/>
              <w:left w:w="144" w:type="dxa"/>
              <w:bottom w:w="72" w:type="dxa"/>
              <w:right w:w="144" w:type="dxa"/>
            </w:tcMar>
            <w:vAlign w:val="center"/>
            <w:hideMark/>
          </w:tcPr>
          <w:p w14:paraId="4D80FD91" w14:textId="77777777" w:rsidR="005D6202" w:rsidRPr="005D6202" w:rsidRDefault="005D6202" w:rsidP="008F4A14">
            <w:pPr>
              <w:rPr>
                <w:rFonts w:ascii="Arial" w:hAnsi="Arial" w:cs="Arial"/>
                <w:sz w:val="24"/>
                <w:szCs w:val="24"/>
              </w:rPr>
            </w:pPr>
            <w:r w:rsidRPr="005D6202">
              <w:rPr>
                <w:rFonts w:ascii="Arial" w:hAnsi="Arial" w:cs="Arial"/>
                <w:kern w:val="24"/>
                <w:sz w:val="24"/>
                <w:szCs w:val="24"/>
              </w:rPr>
              <w:t>Sektörü</w:t>
            </w:r>
          </w:p>
        </w:tc>
        <w:tc>
          <w:tcPr>
            <w:tcW w:w="412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688C88E7" w14:textId="77777777" w:rsidR="005D6202" w:rsidRPr="005D6202" w:rsidRDefault="005D6202" w:rsidP="008F4A14">
            <w:pPr>
              <w:jc w:val="center"/>
              <w:rPr>
                <w:rFonts w:ascii="Arial" w:hAnsi="Arial" w:cs="Arial"/>
                <w:b/>
                <w:bCs/>
                <w:i/>
                <w:sz w:val="24"/>
                <w:szCs w:val="24"/>
              </w:rPr>
            </w:pPr>
            <w:r w:rsidRPr="005D6202">
              <w:rPr>
                <w:rFonts w:ascii="Arial" w:hAnsi="Arial" w:cs="Arial"/>
                <w:b/>
                <w:bCs/>
                <w:i/>
                <w:sz w:val="24"/>
                <w:szCs w:val="24"/>
              </w:rPr>
              <w:t>Tarım</w:t>
            </w:r>
          </w:p>
        </w:tc>
      </w:tr>
      <w:tr w:rsidR="005D6202" w:rsidRPr="005D6202" w14:paraId="4389A36C" w14:textId="77777777" w:rsidTr="008F4A14">
        <w:trPr>
          <w:trHeight w:val="273"/>
        </w:trPr>
        <w:tc>
          <w:tcPr>
            <w:tcW w:w="0" w:type="auto"/>
            <w:gridSpan w:val="2"/>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72" w:type="dxa"/>
              <w:left w:w="144" w:type="dxa"/>
              <w:bottom w:w="72" w:type="dxa"/>
              <w:right w:w="144" w:type="dxa"/>
            </w:tcMar>
            <w:vAlign w:val="center"/>
            <w:hideMark/>
          </w:tcPr>
          <w:p w14:paraId="58186CE5" w14:textId="77777777" w:rsidR="005D6202" w:rsidRPr="005D6202" w:rsidRDefault="005D6202" w:rsidP="008F4A14">
            <w:pPr>
              <w:rPr>
                <w:rFonts w:ascii="Arial" w:hAnsi="Arial" w:cs="Arial"/>
                <w:sz w:val="24"/>
                <w:szCs w:val="24"/>
              </w:rPr>
            </w:pPr>
            <w:r w:rsidRPr="005D6202">
              <w:rPr>
                <w:rFonts w:ascii="Arial" w:hAnsi="Arial" w:cs="Arial"/>
                <w:kern w:val="24"/>
                <w:sz w:val="24"/>
                <w:szCs w:val="24"/>
              </w:rPr>
              <w:t>Toplam Proje Sayısı</w:t>
            </w:r>
          </w:p>
        </w:tc>
        <w:tc>
          <w:tcPr>
            <w:tcW w:w="412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3C166E13" w14:textId="77777777" w:rsidR="005D6202" w:rsidRPr="005D6202" w:rsidRDefault="005D6202" w:rsidP="008F4A14">
            <w:pPr>
              <w:jc w:val="center"/>
              <w:rPr>
                <w:rFonts w:ascii="Arial" w:hAnsi="Arial" w:cs="Arial"/>
                <w:b/>
                <w:bCs/>
                <w:i/>
                <w:sz w:val="24"/>
                <w:szCs w:val="24"/>
              </w:rPr>
            </w:pPr>
            <w:r w:rsidRPr="005D6202">
              <w:rPr>
                <w:rFonts w:ascii="Arial" w:hAnsi="Arial" w:cs="Arial"/>
                <w:b/>
                <w:bCs/>
                <w:i/>
                <w:sz w:val="24"/>
                <w:szCs w:val="24"/>
              </w:rPr>
              <w:t>14</w:t>
            </w:r>
          </w:p>
        </w:tc>
      </w:tr>
      <w:tr w:rsidR="005D6202" w:rsidRPr="005D6202" w14:paraId="4621B8EA" w14:textId="77777777" w:rsidTr="008F4A14">
        <w:trPr>
          <w:trHeight w:val="209"/>
        </w:trPr>
        <w:tc>
          <w:tcPr>
            <w:tcW w:w="0" w:type="auto"/>
            <w:gridSpan w:val="2"/>
            <w:tcBorders>
              <w:top w:val="single" w:sz="8" w:space="0" w:color="000000"/>
              <w:left w:val="single" w:sz="8" w:space="0" w:color="000000"/>
              <w:bottom w:val="single" w:sz="8" w:space="0" w:color="000000"/>
              <w:right w:val="single" w:sz="8" w:space="0" w:color="000000"/>
            </w:tcBorders>
            <w:shd w:val="clear" w:color="auto" w:fill="C5E0B3" w:themeFill="accent6" w:themeFillTint="66"/>
            <w:tcMar>
              <w:top w:w="72" w:type="dxa"/>
              <w:left w:w="144" w:type="dxa"/>
              <w:bottom w:w="72" w:type="dxa"/>
              <w:right w:w="144" w:type="dxa"/>
            </w:tcMar>
            <w:vAlign w:val="center"/>
            <w:hideMark/>
          </w:tcPr>
          <w:p w14:paraId="124F3BE1" w14:textId="77777777" w:rsidR="005D6202" w:rsidRPr="005D6202" w:rsidRDefault="005D6202" w:rsidP="008F4A14">
            <w:pPr>
              <w:rPr>
                <w:rFonts w:ascii="Arial" w:hAnsi="Arial" w:cs="Arial"/>
                <w:sz w:val="24"/>
                <w:szCs w:val="24"/>
              </w:rPr>
            </w:pPr>
            <w:r w:rsidRPr="005D6202">
              <w:rPr>
                <w:rFonts w:ascii="Arial" w:hAnsi="Arial" w:cs="Arial"/>
                <w:kern w:val="24"/>
                <w:sz w:val="24"/>
                <w:szCs w:val="24"/>
              </w:rPr>
              <w:t>Toplam Proje Bedeli (TL)</w:t>
            </w:r>
          </w:p>
        </w:tc>
        <w:tc>
          <w:tcPr>
            <w:tcW w:w="412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04B8F1D2" w14:textId="77777777" w:rsidR="005D6202" w:rsidRPr="005D6202" w:rsidRDefault="005D6202" w:rsidP="008F4A14">
            <w:pPr>
              <w:jc w:val="center"/>
              <w:rPr>
                <w:rFonts w:ascii="Arial" w:hAnsi="Arial" w:cs="Arial"/>
                <w:b/>
                <w:bCs/>
                <w:i/>
                <w:sz w:val="24"/>
                <w:szCs w:val="24"/>
              </w:rPr>
            </w:pPr>
            <w:r w:rsidRPr="005D6202">
              <w:rPr>
                <w:rFonts w:ascii="Arial" w:hAnsi="Arial" w:cs="Arial"/>
                <w:b/>
                <w:bCs/>
                <w:i/>
                <w:sz w:val="24"/>
                <w:szCs w:val="24"/>
              </w:rPr>
              <w:t>43.264.977,94</w:t>
            </w:r>
          </w:p>
        </w:tc>
      </w:tr>
      <w:tr w:rsidR="005D6202" w:rsidRPr="005D6202" w14:paraId="5ED82B67" w14:textId="77777777" w:rsidTr="008F4A14">
        <w:trPr>
          <w:trHeight w:val="273"/>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16BFC89F" w14:textId="77777777" w:rsidR="005D6202" w:rsidRPr="005D6202" w:rsidRDefault="005D6202" w:rsidP="008F4A14">
            <w:pPr>
              <w:rPr>
                <w:rFonts w:ascii="Arial" w:hAnsi="Arial" w:cs="Arial"/>
                <w:sz w:val="24"/>
                <w:szCs w:val="24"/>
              </w:rPr>
            </w:pPr>
            <w:r w:rsidRPr="005D6202">
              <w:rPr>
                <w:rFonts w:ascii="Arial" w:hAnsi="Arial" w:cs="Arial"/>
                <w:sz w:val="24"/>
                <w:szCs w:val="24"/>
              </w:rPr>
              <w:t>PROJELERDE</w:t>
            </w:r>
          </w:p>
          <w:p w14:paraId="5680268B" w14:textId="77777777" w:rsidR="005D6202" w:rsidRPr="005D6202" w:rsidRDefault="005D6202" w:rsidP="008F4A14">
            <w:pPr>
              <w:rPr>
                <w:rFonts w:ascii="Arial" w:hAnsi="Arial" w:cs="Arial"/>
                <w:sz w:val="24"/>
                <w:szCs w:val="24"/>
              </w:rPr>
            </w:pPr>
            <w:r w:rsidRPr="005D6202">
              <w:rPr>
                <w:rFonts w:ascii="Arial" w:hAnsi="Arial" w:cs="Arial"/>
                <w:sz w:val="24"/>
                <w:szCs w:val="24"/>
              </w:rPr>
              <w:t>KULLANILAN FİNANSMAN</w:t>
            </w:r>
          </w:p>
          <w:p w14:paraId="0D5397D6" w14:textId="77777777" w:rsidR="005D6202" w:rsidRPr="005D6202" w:rsidRDefault="005D6202" w:rsidP="008F4A14">
            <w:pPr>
              <w:rPr>
                <w:rFonts w:ascii="Arial" w:hAnsi="Arial" w:cs="Arial"/>
                <w:sz w:val="24"/>
                <w:szCs w:val="24"/>
              </w:rPr>
            </w:pPr>
            <w:r w:rsidRPr="005D6202">
              <w:rPr>
                <w:rFonts w:ascii="Arial" w:hAnsi="Arial" w:cs="Arial"/>
                <w:sz w:val="24"/>
                <w:szCs w:val="24"/>
              </w:rPr>
              <w:t>KAYNAKLARI</w:t>
            </w:r>
          </w:p>
          <w:p w14:paraId="5AF4B173" w14:textId="77777777" w:rsidR="005D6202" w:rsidRPr="005D6202" w:rsidRDefault="005D6202" w:rsidP="008F4A14">
            <w:pPr>
              <w:rPr>
                <w:rFonts w:ascii="Arial" w:hAnsi="Arial" w:cs="Arial"/>
                <w:sz w:val="24"/>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78487844" w14:textId="77777777" w:rsidR="005D6202" w:rsidRPr="005D6202" w:rsidRDefault="005D6202" w:rsidP="008F4A14">
            <w:pPr>
              <w:rPr>
                <w:rFonts w:ascii="Arial" w:hAnsi="Arial" w:cs="Arial"/>
                <w:sz w:val="24"/>
                <w:szCs w:val="24"/>
              </w:rPr>
            </w:pPr>
            <w:r w:rsidRPr="005D6202">
              <w:rPr>
                <w:rFonts w:ascii="Arial" w:hAnsi="Arial" w:cs="Arial"/>
                <w:kern w:val="24"/>
                <w:sz w:val="24"/>
                <w:szCs w:val="24"/>
              </w:rPr>
              <w:t>2025 Yılı Merkezi Bütçe Tahsisi</w:t>
            </w:r>
          </w:p>
        </w:tc>
        <w:tc>
          <w:tcPr>
            <w:tcW w:w="412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0F3AD3B3" w14:textId="77777777" w:rsidR="005D6202" w:rsidRPr="005D6202" w:rsidRDefault="005D6202" w:rsidP="008F4A14">
            <w:pPr>
              <w:jc w:val="center"/>
              <w:rPr>
                <w:rFonts w:ascii="Arial" w:hAnsi="Arial" w:cs="Arial"/>
                <w:i/>
                <w:sz w:val="24"/>
                <w:szCs w:val="24"/>
              </w:rPr>
            </w:pPr>
            <w:r w:rsidRPr="005D6202">
              <w:rPr>
                <w:rFonts w:ascii="Arial" w:hAnsi="Arial" w:cs="Arial"/>
                <w:b/>
                <w:bCs/>
                <w:i/>
                <w:sz w:val="24"/>
                <w:szCs w:val="24"/>
              </w:rPr>
              <w:t>12.658.594,29</w:t>
            </w:r>
          </w:p>
        </w:tc>
      </w:tr>
      <w:tr w:rsidR="005D6202" w:rsidRPr="005D6202" w14:paraId="5828CDAE" w14:textId="77777777" w:rsidTr="008F4A14">
        <w:trPr>
          <w:trHeight w:val="191"/>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6060328" w14:textId="77777777" w:rsidR="005D6202" w:rsidRPr="005D6202" w:rsidRDefault="005D6202" w:rsidP="008F4A14">
            <w:pPr>
              <w:rPr>
                <w:rFonts w:ascii="Arial" w:hAnsi="Arial" w:cs="Arial"/>
                <w:sz w:val="24"/>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4FB3EF38" w14:textId="77777777" w:rsidR="005D6202" w:rsidRPr="005D6202" w:rsidRDefault="005D6202" w:rsidP="008F4A14">
            <w:pPr>
              <w:rPr>
                <w:rFonts w:ascii="Arial" w:hAnsi="Arial" w:cs="Arial"/>
                <w:sz w:val="24"/>
                <w:szCs w:val="24"/>
              </w:rPr>
            </w:pPr>
            <w:r w:rsidRPr="005D6202">
              <w:rPr>
                <w:rFonts w:ascii="Arial" w:hAnsi="Arial" w:cs="Arial"/>
                <w:kern w:val="24"/>
                <w:sz w:val="24"/>
                <w:szCs w:val="24"/>
              </w:rPr>
              <w:t>2025 Yılı İç Kredi Tutarı</w:t>
            </w:r>
          </w:p>
        </w:tc>
        <w:tc>
          <w:tcPr>
            <w:tcW w:w="412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44ED2171" w14:textId="77777777" w:rsidR="005D6202" w:rsidRPr="005D6202" w:rsidRDefault="005D6202" w:rsidP="008F4A14">
            <w:pPr>
              <w:jc w:val="center"/>
              <w:rPr>
                <w:rFonts w:ascii="Arial" w:hAnsi="Arial" w:cs="Arial"/>
                <w:i/>
                <w:sz w:val="24"/>
                <w:szCs w:val="24"/>
              </w:rPr>
            </w:pPr>
            <w:r w:rsidRPr="005D6202">
              <w:rPr>
                <w:rFonts w:ascii="Arial" w:hAnsi="Arial" w:cs="Arial"/>
                <w:i/>
                <w:sz w:val="24"/>
                <w:szCs w:val="24"/>
              </w:rPr>
              <w:t>-</w:t>
            </w:r>
          </w:p>
        </w:tc>
      </w:tr>
      <w:tr w:rsidR="005D6202" w:rsidRPr="005D6202" w14:paraId="41141837" w14:textId="77777777" w:rsidTr="008F4A14">
        <w:trPr>
          <w:trHeight w:val="265"/>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067800D" w14:textId="77777777" w:rsidR="005D6202" w:rsidRPr="005D6202" w:rsidRDefault="005D6202" w:rsidP="008F4A14">
            <w:pPr>
              <w:rPr>
                <w:rFonts w:ascii="Arial" w:hAnsi="Arial" w:cs="Arial"/>
                <w:sz w:val="24"/>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0DA84586" w14:textId="77777777" w:rsidR="005D6202" w:rsidRPr="005D6202" w:rsidRDefault="005D6202" w:rsidP="008F4A14">
            <w:pPr>
              <w:rPr>
                <w:rFonts w:ascii="Arial" w:hAnsi="Arial" w:cs="Arial"/>
                <w:sz w:val="24"/>
                <w:szCs w:val="24"/>
              </w:rPr>
            </w:pPr>
            <w:r w:rsidRPr="005D6202">
              <w:rPr>
                <w:rFonts w:ascii="Arial" w:hAnsi="Arial" w:cs="Arial"/>
                <w:kern w:val="24"/>
                <w:sz w:val="24"/>
                <w:szCs w:val="24"/>
              </w:rPr>
              <w:t>2025 Yılı Dış Kredi Tutarı</w:t>
            </w:r>
          </w:p>
        </w:tc>
        <w:tc>
          <w:tcPr>
            <w:tcW w:w="412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0B7FCE25" w14:textId="77777777" w:rsidR="005D6202" w:rsidRPr="005D6202" w:rsidRDefault="005D6202" w:rsidP="008F4A14">
            <w:pPr>
              <w:jc w:val="center"/>
              <w:rPr>
                <w:rFonts w:ascii="Arial" w:hAnsi="Arial" w:cs="Arial"/>
                <w:i/>
                <w:sz w:val="24"/>
                <w:szCs w:val="24"/>
              </w:rPr>
            </w:pPr>
            <w:r w:rsidRPr="005D6202">
              <w:rPr>
                <w:rFonts w:ascii="Arial" w:hAnsi="Arial" w:cs="Arial"/>
                <w:i/>
                <w:sz w:val="24"/>
                <w:szCs w:val="24"/>
              </w:rPr>
              <w:t>-</w:t>
            </w:r>
          </w:p>
        </w:tc>
      </w:tr>
      <w:tr w:rsidR="005D6202" w:rsidRPr="005D6202" w14:paraId="14A8F3CB" w14:textId="77777777" w:rsidTr="008F4A14">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AF1C75A" w14:textId="77777777" w:rsidR="005D6202" w:rsidRPr="005D6202" w:rsidRDefault="005D6202" w:rsidP="008F4A14">
            <w:pPr>
              <w:rPr>
                <w:rFonts w:ascii="Arial" w:hAnsi="Arial" w:cs="Arial"/>
                <w:sz w:val="24"/>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6879AB93" w14:textId="77777777" w:rsidR="005D6202" w:rsidRPr="005D6202" w:rsidRDefault="005D6202" w:rsidP="008F4A14">
            <w:pPr>
              <w:rPr>
                <w:rFonts w:ascii="Arial" w:hAnsi="Arial" w:cs="Arial"/>
                <w:sz w:val="24"/>
                <w:szCs w:val="24"/>
              </w:rPr>
            </w:pPr>
            <w:r w:rsidRPr="005D6202">
              <w:rPr>
                <w:rFonts w:ascii="Arial" w:hAnsi="Arial" w:cs="Arial"/>
                <w:kern w:val="24"/>
                <w:sz w:val="24"/>
                <w:szCs w:val="24"/>
              </w:rPr>
              <w:t>2025 Yılı Öz Kaynak</w:t>
            </w:r>
          </w:p>
        </w:tc>
        <w:tc>
          <w:tcPr>
            <w:tcW w:w="412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1EB8051D" w14:textId="77777777" w:rsidR="005D6202" w:rsidRPr="005D6202" w:rsidRDefault="005D6202" w:rsidP="008F4A14">
            <w:pPr>
              <w:jc w:val="center"/>
              <w:rPr>
                <w:rFonts w:ascii="Arial" w:hAnsi="Arial" w:cs="Arial"/>
                <w:i/>
                <w:sz w:val="24"/>
                <w:szCs w:val="24"/>
              </w:rPr>
            </w:pPr>
            <w:r w:rsidRPr="005D6202">
              <w:rPr>
                <w:rFonts w:ascii="Arial" w:hAnsi="Arial" w:cs="Arial"/>
                <w:i/>
                <w:sz w:val="24"/>
                <w:szCs w:val="24"/>
              </w:rPr>
              <w:t>-</w:t>
            </w:r>
          </w:p>
        </w:tc>
      </w:tr>
      <w:tr w:rsidR="005D6202" w:rsidRPr="005D6202" w14:paraId="37FCB353" w14:textId="77777777" w:rsidTr="008F4A14">
        <w:trPr>
          <w:trHeight w:val="2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09D6673" w14:textId="77777777" w:rsidR="005D6202" w:rsidRPr="005D6202" w:rsidRDefault="005D6202" w:rsidP="008F4A14">
            <w:pPr>
              <w:rPr>
                <w:rFonts w:ascii="Arial" w:hAnsi="Arial" w:cs="Arial"/>
                <w:sz w:val="24"/>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217009FE" w14:textId="3228C5BA" w:rsidR="005D6202" w:rsidRPr="005D6202" w:rsidRDefault="005D6202" w:rsidP="008F4A14">
            <w:pPr>
              <w:rPr>
                <w:rFonts w:ascii="Arial" w:hAnsi="Arial" w:cs="Arial"/>
                <w:sz w:val="24"/>
                <w:szCs w:val="24"/>
              </w:rPr>
            </w:pPr>
            <w:r w:rsidRPr="005D6202">
              <w:rPr>
                <w:rFonts w:ascii="Arial" w:hAnsi="Arial" w:cs="Arial"/>
                <w:kern w:val="24"/>
                <w:sz w:val="24"/>
                <w:szCs w:val="24"/>
              </w:rPr>
              <w:t>2025 Yılı Hibe</w:t>
            </w:r>
          </w:p>
        </w:tc>
        <w:tc>
          <w:tcPr>
            <w:tcW w:w="412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623C224C" w14:textId="77777777" w:rsidR="005D6202" w:rsidRPr="005D6202" w:rsidRDefault="005D6202" w:rsidP="008F4A14">
            <w:pPr>
              <w:jc w:val="center"/>
              <w:rPr>
                <w:rFonts w:ascii="Arial" w:hAnsi="Arial" w:cs="Arial"/>
                <w:i/>
                <w:sz w:val="24"/>
                <w:szCs w:val="24"/>
              </w:rPr>
            </w:pPr>
          </w:p>
        </w:tc>
      </w:tr>
      <w:tr w:rsidR="005D6202" w:rsidRPr="005D6202" w14:paraId="471B945A" w14:textId="77777777" w:rsidTr="008F4A14">
        <w:trPr>
          <w:trHeight w:val="233"/>
        </w:trPr>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74783856" w14:textId="77777777" w:rsidR="005D6202" w:rsidRPr="005D6202" w:rsidRDefault="005D6202" w:rsidP="008F4A14">
            <w:pPr>
              <w:rPr>
                <w:rFonts w:ascii="Arial" w:hAnsi="Arial" w:cs="Arial"/>
                <w:sz w:val="24"/>
                <w:szCs w:val="24"/>
              </w:rPr>
            </w:pPr>
            <w:r w:rsidRPr="005D6202">
              <w:rPr>
                <w:rFonts w:ascii="Arial" w:hAnsi="Arial" w:cs="Arial"/>
                <w:kern w:val="24"/>
                <w:sz w:val="24"/>
                <w:szCs w:val="24"/>
              </w:rPr>
              <w:t>Önceki Yıllar Toplam Harcama Tutarı (TL)</w:t>
            </w:r>
          </w:p>
        </w:tc>
        <w:tc>
          <w:tcPr>
            <w:tcW w:w="412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43163C7E" w14:textId="77777777" w:rsidR="005D6202" w:rsidRPr="005D6202" w:rsidRDefault="005D6202" w:rsidP="008F4A14">
            <w:pPr>
              <w:jc w:val="center"/>
              <w:rPr>
                <w:rFonts w:ascii="Arial" w:hAnsi="Arial" w:cs="Arial"/>
                <w:b/>
                <w:bCs/>
                <w:i/>
                <w:sz w:val="24"/>
                <w:szCs w:val="24"/>
              </w:rPr>
            </w:pPr>
            <w:r w:rsidRPr="005D6202">
              <w:rPr>
                <w:rFonts w:ascii="Arial" w:hAnsi="Arial" w:cs="Arial"/>
                <w:b/>
                <w:bCs/>
                <w:i/>
                <w:sz w:val="24"/>
                <w:szCs w:val="24"/>
              </w:rPr>
              <w:t>30.606.384,19</w:t>
            </w:r>
          </w:p>
        </w:tc>
      </w:tr>
      <w:tr w:rsidR="005D6202" w:rsidRPr="005D6202" w14:paraId="0EBDCC24" w14:textId="77777777" w:rsidTr="008F4A14">
        <w:trPr>
          <w:trHeight w:val="192"/>
        </w:trPr>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08170DBA" w14:textId="77777777" w:rsidR="005D6202" w:rsidRPr="005D6202" w:rsidRDefault="005D6202" w:rsidP="008F4A14">
            <w:pPr>
              <w:rPr>
                <w:rFonts w:ascii="Arial" w:hAnsi="Arial" w:cs="Arial"/>
                <w:sz w:val="24"/>
                <w:szCs w:val="24"/>
              </w:rPr>
            </w:pPr>
            <w:r w:rsidRPr="005D6202">
              <w:rPr>
                <w:rFonts w:ascii="Arial" w:hAnsi="Arial" w:cs="Arial"/>
                <w:kern w:val="24"/>
                <w:sz w:val="24"/>
                <w:szCs w:val="24"/>
              </w:rPr>
              <w:t>2025 Yıl İçi Harcama (TL)</w:t>
            </w:r>
          </w:p>
        </w:tc>
        <w:tc>
          <w:tcPr>
            <w:tcW w:w="412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7776418E" w14:textId="77777777" w:rsidR="005D6202" w:rsidRPr="005D6202" w:rsidRDefault="005D6202" w:rsidP="008F4A14">
            <w:pPr>
              <w:jc w:val="center"/>
              <w:rPr>
                <w:rFonts w:ascii="Arial" w:hAnsi="Arial" w:cs="Arial"/>
                <w:b/>
                <w:bCs/>
                <w:i/>
                <w:sz w:val="24"/>
                <w:szCs w:val="24"/>
              </w:rPr>
            </w:pPr>
            <w:r w:rsidRPr="005D6202">
              <w:rPr>
                <w:rFonts w:ascii="Arial" w:hAnsi="Arial" w:cs="Arial"/>
                <w:b/>
                <w:bCs/>
                <w:i/>
                <w:sz w:val="24"/>
                <w:szCs w:val="24"/>
              </w:rPr>
              <w:t>11.658.594,29</w:t>
            </w:r>
          </w:p>
        </w:tc>
      </w:tr>
      <w:tr w:rsidR="005D6202" w:rsidRPr="005D6202" w14:paraId="2498449E" w14:textId="77777777" w:rsidTr="008F4A14">
        <w:trPr>
          <w:trHeight w:val="266"/>
        </w:trPr>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224D35C1" w14:textId="77777777" w:rsidR="005D6202" w:rsidRPr="005D6202" w:rsidRDefault="005D6202" w:rsidP="008F4A14">
            <w:pPr>
              <w:rPr>
                <w:rFonts w:ascii="Arial" w:hAnsi="Arial" w:cs="Arial"/>
                <w:sz w:val="24"/>
                <w:szCs w:val="24"/>
              </w:rPr>
            </w:pPr>
            <w:r w:rsidRPr="005D6202">
              <w:rPr>
                <w:rFonts w:ascii="Arial" w:hAnsi="Arial" w:cs="Arial"/>
                <w:kern w:val="24"/>
                <w:sz w:val="24"/>
                <w:szCs w:val="24"/>
              </w:rPr>
              <w:t>Toplam Harcama (TL)</w:t>
            </w:r>
          </w:p>
        </w:tc>
        <w:tc>
          <w:tcPr>
            <w:tcW w:w="412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0713FB31" w14:textId="77777777" w:rsidR="005D6202" w:rsidRPr="005D6202" w:rsidRDefault="005D6202" w:rsidP="008F4A14">
            <w:pPr>
              <w:jc w:val="center"/>
              <w:rPr>
                <w:rFonts w:ascii="Arial" w:hAnsi="Arial" w:cs="Arial"/>
                <w:b/>
                <w:bCs/>
                <w:i/>
                <w:sz w:val="24"/>
                <w:szCs w:val="24"/>
              </w:rPr>
            </w:pPr>
            <w:r w:rsidRPr="005D6202">
              <w:rPr>
                <w:rFonts w:ascii="Arial" w:hAnsi="Arial" w:cs="Arial"/>
                <w:b/>
                <w:bCs/>
                <w:i/>
                <w:sz w:val="24"/>
                <w:szCs w:val="24"/>
              </w:rPr>
              <w:t>42.264.978,48</w:t>
            </w:r>
          </w:p>
        </w:tc>
      </w:tr>
      <w:tr w:rsidR="005D6202" w:rsidRPr="005D6202" w14:paraId="1E5612F9" w14:textId="77777777" w:rsidTr="008F4A14">
        <w:trPr>
          <w:trHeight w:val="266"/>
        </w:trPr>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008D359F" w14:textId="77777777" w:rsidR="005D6202" w:rsidRPr="005D6202" w:rsidRDefault="005D6202" w:rsidP="008F4A14">
            <w:pPr>
              <w:rPr>
                <w:rFonts w:ascii="Arial" w:hAnsi="Arial" w:cs="Arial"/>
                <w:kern w:val="24"/>
                <w:sz w:val="24"/>
                <w:szCs w:val="24"/>
              </w:rPr>
            </w:pPr>
            <w:r w:rsidRPr="005D6202">
              <w:rPr>
                <w:rFonts w:ascii="Arial" w:hAnsi="Arial" w:cs="Arial"/>
                <w:kern w:val="24"/>
                <w:sz w:val="24"/>
                <w:szCs w:val="24"/>
              </w:rPr>
              <w:t>Biten Proje Sayısı</w:t>
            </w:r>
          </w:p>
        </w:tc>
        <w:tc>
          <w:tcPr>
            <w:tcW w:w="412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444ECE88" w14:textId="77777777" w:rsidR="005D6202" w:rsidRPr="005D6202" w:rsidRDefault="005D6202" w:rsidP="008F4A14">
            <w:pPr>
              <w:jc w:val="center"/>
              <w:rPr>
                <w:rFonts w:ascii="Arial" w:hAnsi="Arial" w:cs="Arial"/>
                <w:b/>
                <w:bCs/>
                <w:i/>
                <w:sz w:val="24"/>
                <w:szCs w:val="24"/>
              </w:rPr>
            </w:pPr>
            <w:r w:rsidRPr="005D6202">
              <w:rPr>
                <w:rFonts w:ascii="Arial" w:hAnsi="Arial" w:cs="Arial"/>
                <w:b/>
                <w:bCs/>
                <w:i/>
                <w:sz w:val="24"/>
                <w:szCs w:val="24"/>
              </w:rPr>
              <w:t>-</w:t>
            </w:r>
          </w:p>
        </w:tc>
      </w:tr>
      <w:tr w:rsidR="005D6202" w:rsidRPr="005D6202" w14:paraId="0A3247C5" w14:textId="77777777" w:rsidTr="008F4A14">
        <w:trPr>
          <w:trHeight w:val="266"/>
        </w:trPr>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6722980C" w14:textId="77777777" w:rsidR="005D6202" w:rsidRPr="005D6202" w:rsidRDefault="005D6202" w:rsidP="008F4A14">
            <w:pPr>
              <w:rPr>
                <w:rFonts w:ascii="Arial" w:hAnsi="Arial" w:cs="Arial"/>
                <w:kern w:val="24"/>
                <w:sz w:val="24"/>
                <w:szCs w:val="24"/>
              </w:rPr>
            </w:pPr>
            <w:r w:rsidRPr="005D6202">
              <w:rPr>
                <w:rFonts w:ascii="Arial" w:hAnsi="Arial" w:cs="Arial"/>
                <w:kern w:val="24"/>
                <w:sz w:val="24"/>
                <w:szCs w:val="24"/>
              </w:rPr>
              <w:t>Devam Eden Proje Sayısı</w:t>
            </w:r>
          </w:p>
        </w:tc>
        <w:tc>
          <w:tcPr>
            <w:tcW w:w="412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352FEA0A" w14:textId="77777777" w:rsidR="005D6202" w:rsidRPr="005D6202" w:rsidRDefault="005D6202" w:rsidP="008F4A14">
            <w:pPr>
              <w:jc w:val="center"/>
              <w:rPr>
                <w:rFonts w:ascii="Arial" w:hAnsi="Arial" w:cs="Arial"/>
                <w:b/>
                <w:bCs/>
                <w:i/>
                <w:sz w:val="24"/>
                <w:szCs w:val="24"/>
              </w:rPr>
            </w:pPr>
            <w:r w:rsidRPr="005D6202">
              <w:rPr>
                <w:rFonts w:ascii="Arial" w:hAnsi="Arial" w:cs="Arial"/>
                <w:b/>
                <w:bCs/>
                <w:i/>
                <w:sz w:val="24"/>
                <w:szCs w:val="24"/>
              </w:rPr>
              <w:t>14</w:t>
            </w:r>
          </w:p>
        </w:tc>
      </w:tr>
      <w:tr w:rsidR="005D6202" w:rsidRPr="005D6202" w14:paraId="0DF427A4" w14:textId="77777777" w:rsidTr="008F4A14">
        <w:trPr>
          <w:trHeight w:val="266"/>
        </w:trPr>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45F804A4" w14:textId="77777777" w:rsidR="005D6202" w:rsidRPr="005D6202" w:rsidRDefault="005D6202" w:rsidP="008F4A14">
            <w:pPr>
              <w:rPr>
                <w:rFonts w:ascii="Arial" w:hAnsi="Arial" w:cs="Arial"/>
                <w:kern w:val="24"/>
                <w:sz w:val="24"/>
                <w:szCs w:val="24"/>
              </w:rPr>
            </w:pPr>
            <w:r w:rsidRPr="005D6202">
              <w:rPr>
                <w:rFonts w:ascii="Arial" w:hAnsi="Arial" w:cs="Arial"/>
                <w:kern w:val="24"/>
                <w:sz w:val="24"/>
                <w:szCs w:val="24"/>
              </w:rPr>
              <w:t>Başlanmamış Proje Sayısı</w:t>
            </w:r>
          </w:p>
        </w:tc>
        <w:tc>
          <w:tcPr>
            <w:tcW w:w="412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56D6EAA2" w14:textId="77777777" w:rsidR="005D6202" w:rsidRPr="005D6202" w:rsidRDefault="005D6202" w:rsidP="008F4A14">
            <w:pPr>
              <w:jc w:val="center"/>
              <w:rPr>
                <w:rFonts w:ascii="Arial" w:hAnsi="Arial" w:cs="Arial"/>
                <w:b/>
                <w:bCs/>
                <w:i/>
                <w:sz w:val="24"/>
                <w:szCs w:val="24"/>
              </w:rPr>
            </w:pPr>
            <w:r w:rsidRPr="005D6202">
              <w:rPr>
                <w:rFonts w:ascii="Arial" w:hAnsi="Arial" w:cs="Arial"/>
                <w:b/>
                <w:bCs/>
                <w:i/>
                <w:sz w:val="24"/>
                <w:szCs w:val="24"/>
              </w:rPr>
              <w:t>-</w:t>
            </w:r>
          </w:p>
        </w:tc>
      </w:tr>
      <w:tr w:rsidR="005D6202" w:rsidRPr="005D6202" w14:paraId="149BDE71" w14:textId="77777777" w:rsidTr="008F4A14">
        <w:trPr>
          <w:trHeight w:val="192"/>
        </w:trPr>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hideMark/>
          </w:tcPr>
          <w:p w14:paraId="6AA1696F" w14:textId="77777777" w:rsidR="005D6202" w:rsidRPr="005D6202" w:rsidRDefault="005D6202" w:rsidP="008F4A14">
            <w:pPr>
              <w:rPr>
                <w:rFonts w:ascii="Arial" w:hAnsi="Arial" w:cs="Arial"/>
                <w:sz w:val="24"/>
                <w:szCs w:val="24"/>
              </w:rPr>
            </w:pPr>
            <w:r w:rsidRPr="005D6202">
              <w:rPr>
                <w:rFonts w:ascii="Arial" w:hAnsi="Arial" w:cs="Arial"/>
                <w:kern w:val="24"/>
                <w:sz w:val="24"/>
                <w:szCs w:val="24"/>
              </w:rPr>
              <w:t>Nakdi Gerçekleşme Oranı (%)</w:t>
            </w:r>
          </w:p>
        </w:tc>
        <w:tc>
          <w:tcPr>
            <w:tcW w:w="4129" w:type="dxa"/>
            <w:tcBorders>
              <w:top w:val="single" w:sz="8"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14:paraId="4D56C3A1" w14:textId="77777777" w:rsidR="005D6202" w:rsidRPr="005D6202" w:rsidRDefault="005D6202" w:rsidP="008F4A14">
            <w:pPr>
              <w:jc w:val="center"/>
              <w:rPr>
                <w:rFonts w:ascii="Arial" w:hAnsi="Arial" w:cs="Arial"/>
                <w:b/>
                <w:bCs/>
                <w:i/>
                <w:sz w:val="24"/>
                <w:szCs w:val="24"/>
              </w:rPr>
            </w:pPr>
            <w:r w:rsidRPr="005D6202">
              <w:rPr>
                <w:rFonts w:ascii="Arial" w:hAnsi="Arial" w:cs="Arial"/>
                <w:b/>
                <w:bCs/>
                <w:sz w:val="24"/>
                <w:szCs w:val="24"/>
              </w:rPr>
              <w:t>94,69</w:t>
            </w:r>
          </w:p>
        </w:tc>
      </w:tr>
    </w:tbl>
    <w:p w14:paraId="163CDB5A" w14:textId="7C0F6158" w:rsidR="00BE68F1" w:rsidRPr="005D6202" w:rsidRDefault="00BE68F1" w:rsidP="00BE68F1">
      <w:pPr>
        <w:spacing w:before="20"/>
        <w:rPr>
          <w:rFonts w:ascii="Arial" w:hAnsi="Arial" w:cs="Arial"/>
          <w:i/>
          <w:iCs/>
        </w:rPr>
      </w:pPr>
      <w:r w:rsidRPr="005D6202">
        <w:rPr>
          <w:rFonts w:ascii="Arial" w:hAnsi="Arial" w:cs="Arial"/>
        </w:rPr>
        <w:t xml:space="preserve">Kaynak: </w:t>
      </w:r>
      <w:r w:rsidR="00F80BDF" w:rsidRPr="005D6202">
        <w:rPr>
          <w:rFonts w:ascii="Arial" w:hAnsi="Arial" w:cs="Arial"/>
          <w:i/>
          <w:iCs/>
        </w:rPr>
        <w:t>(SGB.Net)</w:t>
      </w:r>
    </w:p>
    <w:p w14:paraId="34D8CBCE" w14:textId="77777777" w:rsidR="00F80BDF" w:rsidRPr="00D74D2B" w:rsidRDefault="00F80BDF" w:rsidP="00BE68F1">
      <w:pPr>
        <w:spacing w:before="20"/>
        <w:rPr>
          <w:rFonts w:ascii="Arial" w:hAnsi="Arial" w:cs="Arial"/>
          <w:color w:val="FF0000"/>
        </w:rPr>
      </w:pPr>
    </w:p>
    <w:p w14:paraId="6CA56FCD" w14:textId="77777777" w:rsidR="009B7AF6" w:rsidRDefault="009B7AF6" w:rsidP="00E734B2">
      <w:pPr>
        <w:spacing w:before="20"/>
        <w:rPr>
          <w:rFonts w:ascii="Arial" w:hAnsi="Arial" w:cs="Arial"/>
          <w:i/>
          <w:iCs/>
          <w:color w:val="FF0000"/>
        </w:rPr>
      </w:pPr>
    </w:p>
    <w:p w14:paraId="2F781F97" w14:textId="77777777" w:rsidR="005D6202" w:rsidRPr="00D74D2B" w:rsidRDefault="005D6202" w:rsidP="00E734B2">
      <w:pPr>
        <w:spacing w:before="20"/>
        <w:rPr>
          <w:rFonts w:ascii="Arial" w:hAnsi="Arial" w:cs="Arial"/>
          <w:i/>
          <w:iCs/>
          <w:color w:val="FF0000"/>
        </w:rPr>
      </w:pPr>
    </w:p>
    <w:p w14:paraId="7B62908B" w14:textId="28C2D361" w:rsidR="005D6202" w:rsidRDefault="005D6202" w:rsidP="0067606F">
      <w:pPr>
        <w:pStyle w:val="TABLOLARIM"/>
        <w:rPr>
          <w:b/>
          <w:bCs/>
        </w:rPr>
      </w:pPr>
      <w:bookmarkStart w:id="118" w:name="_Toc201067900"/>
      <w:bookmarkStart w:id="119" w:name="_Toc218690462"/>
      <w:r w:rsidRPr="00472BBD">
        <w:t xml:space="preserve">Tablo </w:t>
      </w:r>
      <w:r w:rsidR="00FC2C24">
        <w:t>29</w:t>
      </w:r>
      <w:r w:rsidRPr="00472BBD">
        <w:t xml:space="preserve">: </w:t>
      </w:r>
      <w:r w:rsidRPr="00FC2C24">
        <w:t>Kırşehir İli 2025 Yılı Tarım ve Orman Müdürlüğü 2025 Yılı Yatırımları (TL)</w:t>
      </w:r>
      <w:bookmarkEnd w:id="118"/>
      <w:bookmarkEnd w:id="119"/>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07"/>
        <w:gridCol w:w="731"/>
        <w:gridCol w:w="1402"/>
        <w:gridCol w:w="1402"/>
        <w:gridCol w:w="1402"/>
        <w:gridCol w:w="1402"/>
        <w:gridCol w:w="1034"/>
        <w:gridCol w:w="1034"/>
      </w:tblGrid>
      <w:tr w:rsidR="005D6202" w:rsidRPr="005D6202" w14:paraId="41C42EFF" w14:textId="77777777" w:rsidTr="008F4A14">
        <w:trPr>
          <w:trHeight w:val="551"/>
          <w:tblHeader/>
        </w:trPr>
        <w:tc>
          <w:tcPr>
            <w:tcW w:w="1559" w:type="dxa"/>
            <w:shd w:val="clear" w:color="auto" w:fill="C5E0B3" w:themeFill="accent6" w:themeFillTint="66"/>
            <w:vAlign w:val="center"/>
            <w:hideMark/>
          </w:tcPr>
          <w:p w14:paraId="68E952F7" w14:textId="77777777" w:rsidR="005D6202" w:rsidRPr="005D6202" w:rsidRDefault="005D6202" w:rsidP="008F4A14">
            <w:pPr>
              <w:jc w:val="center"/>
              <w:rPr>
                <w:rFonts w:ascii="Arial" w:hAnsi="Arial" w:cs="Arial"/>
                <w:b/>
                <w:bCs/>
                <w:sz w:val="16"/>
                <w:szCs w:val="16"/>
              </w:rPr>
            </w:pPr>
            <w:r w:rsidRPr="005D6202">
              <w:rPr>
                <w:rFonts w:ascii="Arial" w:hAnsi="Arial" w:cs="Arial"/>
                <w:b/>
                <w:bCs/>
                <w:sz w:val="16"/>
                <w:szCs w:val="16"/>
              </w:rPr>
              <w:t>Proje Adı</w:t>
            </w:r>
          </w:p>
        </w:tc>
        <w:tc>
          <w:tcPr>
            <w:tcW w:w="674" w:type="dxa"/>
            <w:shd w:val="clear" w:color="auto" w:fill="C5E0B3" w:themeFill="accent6" w:themeFillTint="66"/>
            <w:vAlign w:val="center"/>
            <w:hideMark/>
          </w:tcPr>
          <w:p w14:paraId="5A20B6B4" w14:textId="77777777" w:rsidR="005D6202" w:rsidRPr="005D6202" w:rsidRDefault="005D6202" w:rsidP="008F4A14">
            <w:pPr>
              <w:jc w:val="center"/>
              <w:rPr>
                <w:rFonts w:ascii="Arial" w:hAnsi="Arial" w:cs="Arial"/>
                <w:b/>
                <w:bCs/>
                <w:sz w:val="16"/>
                <w:szCs w:val="16"/>
              </w:rPr>
            </w:pPr>
            <w:r w:rsidRPr="005D6202">
              <w:rPr>
                <w:rFonts w:ascii="Arial" w:hAnsi="Arial" w:cs="Arial"/>
                <w:b/>
                <w:bCs/>
                <w:sz w:val="16"/>
                <w:szCs w:val="16"/>
              </w:rPr>
              <w:t>Proje Başlama Yılı</w:t>
            </w:r>
          </w:p>
        </w:tc>
        <w:tc>
          <w:tcPr>
            <w:tcW w:w="1283" w:type="dxa"/>
            <w:shd w:val="clear" w:color="auto" w:fill="C5E0B3" w:themeFill="accent6" w:themeFillTint="66"/>
            <w:vAlign w:val="center"/>
            <w:hideMark/>
          </w:tcPr>
          <w:p w14:paraId="340E0397" w14:textId="77777777" w:rsidR="005D6202" w:rsidRPr="005D6202" w:rsidRDefault="005D6202" w:rsidP="008F4A14">
            <w:pPr>
              <w:jc w:val="center"/>
              <w:rPr>
                <w:rFonts w:ascii="Arial" w:hAnsi="Arial" w:cs="Arial"/>
                <w:b/>
                <w:bCs/>
                <w:sz w:val="16"/>
                <w:szCs w:val="16"/>
              </w:rPr>
            </w:pPr>
            <w:r w:rsidRPr="005D6202">
              <w:rPr>
                <w:rFonts w:ascii="Arial" w:hAnsi="Arial" w:cs="Arial"/>
                <w:b/>
                <w:bCs/>
                <w:sz w:val="16"/>
                <w:szCs w:val="16"/>
              </w:rPr>
              <w:t>Proje Tutarı</w:t>
            </w:r>
          </w:p>
        </w:tc>
        <w:tc>
          <w:tcPr>
            <w:tcW w:w="1283" w:type="dxa"/>
            <w:shd w:val="clear" w:color="auto" w:fill="C5E0B3" w:themeFill="accent6" w:themeFillTint="66"/>
            <w:vAlign w:val="center"/>
            <w:hideMark/>
          </w:tcPr>
          <w:p w14:paraId="18AC766C" w14:textId="77777777" w:rsidR="005D6202" w:rsidRPr="005D6202" w:rsidRDefault="005D6202" w:rsidP="008F4A14">
            <w:pPr>
              <w:jc w:val="center"/>
              <w:rPr>
                <w:rFonts w:ascii="Arial" w:hAnsi="Arial" w:cs="Arial"/>
                <w:b/>
                <w:bCs/>
                <w:sz w:val="16"/>
                <w:szCs w:val="16"/>
              </w:rPr>
            </w:pPr>
            <w:r w:rsidRPr="005D6202">
              <w:rPr>
                <w:rFonts w:ascii="Arial" w:hAnsi="Arial" w:cs="Arial"/>
                <w:b/>
                <w:bCs/>
                <w:sz w:val="16"/>
                <w:szCs w:val="16"/>
              </w:rPr>
              <w:t>Önceki Yıllar Harcaması</w:t>
            </w:r>
          </w:p>
        </w:tc>
        <w:tc>
          <w:tcPr>
            <w:tcW w:w="0" w:type="auto"/>
            <w:shd w:val="clear" w:color="auto" w:fill="C5E0B3" w:themeFill="accent6" w:themeFillTint="66"/>
            <w:vAlign w:val="center"/>
            <w:hideMark/>
          </w:tcPr>
          <w:p w14:paraId="2B47DA69" w14:textId="77777777" w:rsidR="005D6202" w:rsidRPr="005D6202" w:rsidRDefault="005D6202" w:rsidP="008F4A14">
            <w:pPr>
              <w:jc w:val="center"/>
              <w:rPr>
                <w:rFonts w:ascii="Arial" w:hAnsi="Arial" w:cs="Arial"/>
                <w:b/>
                <w:bCs/>
                <w:sz w:val="16"/>
                <w:szCs w:val="16"/>
              </w:rPr>
            </w:pPr>
            <w:r w:rsidRPr="005D6202">
              <w:rPr>
                <w:rFonts w:ascii="Arial" w:hAnsi="Arial" w:cs="Arial"/>
                <w:b/>
                <w:bCs/>
                <w:sz w:val="16"/>
                <w:szCs w:val="16"/>
              </w:rPr>
              <w:t>2025 Yılı Ödeneği</w:t>
            </w:r>
          </w:p>
        </w:tc>
        <w:tc>
          <w:tcPr>
            <w:tcW w:w="0" w:type="auto"/>
            <w:shd w:val="clear" w:color="auto" w:fill="C5E0B3" w:themeFill="accent6" w:themeFillTint="66"/>
            <w:vAlign w:val="center"/>
            <w:hideMark/>
          </w:tcPr>
          <w:p w14:paraId="7E92CB6D" w14:textId="77777777" w:rsidR="005D6202" w:rsidRPr="005D6202" w:rsidRDefault="005D6202" w:rsidP="008F4A14">
            <w:pPr>
              <w:jc w:val="center"/>
              <w:rPr>
                <w:rFonts w:ascii="Arial" w:hAnsi="Arial" w:cs="Arial"/>
                <w:b/>
                <w:bCs/>
                <w:sz w:val="16"/>
                <w:szCs w:val="16"/>
              </w:rPr>
            </w:pPr>
            <w:r w:rsidRPr="005D6202">
              <w:rPr>
                <w:rFonts w:ascii="Arial" w:hAnsi="Arial" w:cs="Arial"/>
                <w:b/>
                <w:bCs/>
                <w:sz w:val="16"/>
                <w:szCs w:val="16"/>
              </w:rPr>
              <w:t>2025 Yılı Harcaması</w:t>
            </w:r>
          </w:p>
        </w:tc>
        <w:tc>
          <w:tcPr>
            <w:tcW w:w="0" w:type="auto"/>
            <w:shd w:val="clear" w:color="auto" w:fill="C5E0B3" w:themeFill="accent6" w:themeFillTint="66"/>
            <w:vAlign w:val="center"/>
            <w:hideMark/>
          </w:tcPr>
          <w:p w14:paraId="60931A45" w14:textId="77777777" w:rsidR="005D6202" w:rsidRPr="005D6202" w:rsidRDefault="005D6202" w:rsidP="008F4A14">
            <w:pPr>
              <w:jc w:val="center"/>
              <w:rPr>
                <w:rFonts w:ascii="Arial" w:hAnsi="Arial" w:cs="Arial"/>
                <w:b/>
                <w:bCs/>
                <w:sz w:val="16"/>
                <w:szCs w:val="16"/>
              </w:rPr>
            </w:pPr>
            <w:r w:rsidRPr="005D6202">
              <w:rPr>
                <w:rFonts w:ascii="Arial" w:hAnsi="Arial" w:cs="Arial"/>
                <w:b/>
                <w:bCs/>
                <w:sz w:val="16"/>
                <w:szCs w:val="16"/>
              </w:rPr>
              <w:t>Fiziki Gerçekleşme</w:t>
            </w:r>
          </w:p>
          <w:p w14:paraId="0663A4B5" w14:textId="77777777" w:rsidR="005D6202" w:rsidRPr="005D6202" w:rsidRDefault="005D6202" w:rsidP="008F4A14">
            <w:pPr>
              <w:jc w:val="center"/>
              <w:rPr>
                <w:rFonts w:ascii="Arial" w:hAnsi="Arial" w:cs="Arial"/>
                <w:b/>
                <w:bCs/>
                <w:sz w:val="16"/>
                <w:szCs w:val="16"/>
              </w:rPr>
            </w:pPr>
            <w:r w:rsidRPr="005D6202">
              <w:rPr>
                <w:rFonts w:ascii="Arial" w:hAnsi="Arial" w:cs="Arial"/>
                <w:b/>
                <w:bCs/>
                <w:sz w:val="16"/>
                <w:szCs w:val="16"/>
              </w:rPr>
              <w:t>%</w:t>
            </w:r>
          </w:p>
        </w:tc>
        <w:tc>
          <w:tcPr>
            <w:tcW w:w="0" w:type="auto"/>
            <w:shd w:val="clear" w:color="auto" w:fill="C5E0B3" w:themeFill="accent6" w:themeFillTint="66"/>
            <w:vAlign w:val="center"/>
            <w:hideMark/>
          </w:tcPr>
          <w:p w14:paraId="37B26CDA" w14:textId="77777777" w:rsidR="005D6202" w:rsidRPr="005D6202" w:rsidRDefault="005D6202" w:rsidP="008F4A14">
            <w:pPr>
              <w:jc w:val="center"/>
              <w:rPr>
                <w:rFonts w:ascii="Arial" w:hAnsi="Arial" w:cs="Arial"/>
                <w:b/>
                <w:bCs/>
                <w:sz w:val="16"/>
                <w:szCs w:val="16"/>
              </w:rPr>
            </w:pPr>
            <w:r w:rsidRPr="005D6202">
              <w:rPr>
                <w:rFonts w:ascii="Arial" w:hAnsi="Arial" w:cs="Arial"/>
                <w:b/>
                <w:bCs/>
                <w:sz w:val="16"/>
                <w:szCs w:val="16"/>
              </w:rPr>
              <w:t>Nakdi Gerçekleşme</w:t>
            </w:r>
          </w:p>
          <w:p w14:paraId="5306AA68" w14:textId="77777777" w:rsidR="005D6202" w:rsidRPr="005D6202" w:rsidRDefault="005D6202" w:rsidP="008F4A14">
            <w:pPr>
              <w:jc w:val="center"/>
              <w:rPr>
                <w:rFonts w:ascii="Arial" w:hAnsi="Arial" w:cs="Arial"/>
                <w:b/>
                <w:bCs/>
                <w:sz w:val="16"/>
                <w:szCs w:val="16"/>
              </w:rPr>
            </w:pPr>
            <w:r w:rsidRPr="005D6202">
              <w:rPr>
                <w:rFonts w:ascii="Arial" w:hAnsi="Arial" w:cs="Arial"/>
                <w:b/>
                <w:bCs/>
                <w:sz w:val="16"/>
                <w:szCs w:val="16"/>
              </w:rPr>
              <w:t>%</w:t>
            </w:r>
          </w:p>
        </w:tc>
      </w:tr>
      <w:tr w:rsidR="005D6202" w:rsidRPr="005D6202" w14:paraId="216902AD" w14:textId="77777777" w:rsidTr="008F4A14">
        <w:trPr>
          <w:trHeight w:val="336"/>
        </w:trPr>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E4BD6F6" w14:textId="77777777" w:rsidR="005D6202" w:rsidRPr="005D6202" w:rsidRDefault="005D6202" w:rsidP="008F4A14">
            <w:pPr>
              <w:rPr>
                <w:rFonts w:ascii="Arial" w:hAnsi="Arial" w:cs="Arial"/>
                <w:sz w:val="22"/>
                <w:szCs w:val="22"/>
              </w:rPr>
            </w:pPr>
            <w:r w:rsidRPr="005D6202">
              <w:rPr>
                <w:rFonts w:ascii="Arial" w:hAnsi="Arial" w:cs="Arial"/>
                <w:sz w:val="22"/>
                <w:szCs w:val="22"/>
              </w:rPr>
              <w:t>Alternatif Üretim Yöntemlerinin Geliştirilmesi Projesi</w:t>
            </w:r>
          </w:p>
        </w:tc>
        <w:tc>
          <w:tcPr>
            <w:tcW w:w="674" w:type="dxa"/>
            <w:shd w:val="clear" w:color="auto" w:fill="auto"/>
            <w:vAlign w:val="center"/>
          </w:tcPr>
          <w:p w14:paraId="5E826B8A" w14:textId="77777777" w:rsidR="005D6202" w:rsidRPr="005D6202" w:rsidRDefault="005D6202" w:rsidP="00A218BD">
            <w:pPr>
              <w:jc w:val="center"/>
              <w:rPr>
                <w:rFonts w:ascii="Arial" w:hAnsi="Arial" w:cs="Arial"/>
                <w:sz w:val="22"/>
                <w:szCs w:val="22"/>
              </w:rPr>
            </w:pPr>
            <w:r w:rsidRPr="005D6202">
              <w:rPr>
                <w:rFonts w:ascii="Arial" w:hAnsi="Arial" w:cs="Arial"/>
                <w:sz w:val="22"/>
                <w:szCs w:val="22"/>
              </w:rPr>
              <w:t>2025</w:t>
            </w:r>
          </w:p>
        </w:tc>
        <w:tc>
          <w:tcPr>
            <w:tcW w:w="128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C64749C" w14:textId="77777777" w:rsidR="005D6202" w:rsidRPr="005D6202" w:rsidRDefault="005D6202" w:rsidP="00A218BD">
            <w:pPr>
              <w:jc w:val="center"/>
              <w:rPr>
                <w:rFonts w:ascii="Arial" w:hAnsi="Arial" w:cs="Arial"/>
                <w:sz w:val="22"/>
                <w:szCs w:val="22"/>
              </w:rPr>
            </w:pPr>
            <w:r w:rsidRPr="005D6202">
              <w:rPr>
                <w:rFonts w:ascii="Arial" w:hAnsi="Arial" w:cs="Arial"/>
                <w:sz w:val="22"/>
                <w:szCs w:val="22"/>
              </w:rPr>
              <w:t>6.438,00</w:t>
            </w:r>
          </w:p>
        </w:tc>
        <w:tc>
          <w:tcPr>
            <w:tcW w:w="128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4DA5897" w14:textId="77777777" w:rsidR="005D6202" w:rsidRPr="005D6202" w:rsidRDefault="005D6202" w:rsidP="00A218BD">
            <w:pPr>
              <w:jc w:val="center"/>
              <w:rPr>
                <w:rFonts w:ascii="Arial" w:hAnsi="Arial" w:cs="Arial"/>
                <w:sz w:val="22"/>
                <w:szCs w:val="22"/>
              </w:rPr>
            </w:pPr>
            <w:r w:rsidRPr="005D6202">
              <w:rPr>
                <w:rFonts w:ascii="Arial" w:hAnsi="Arial" w:cs="Arial"/>
                <w:sz w:val="22"/>
                <w:szCs w:val="22"/>
              </w:rPr>
              <w:t>-</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tcPr>
          <w:p w14:paraId="0785837B" w14:textId="77777777" w:rsidR="005D6202" w:rsidRPr="005D6202" w:rsidRDefault="005D6202" w:rsidP="00A218BD">
            <w:pPr>
              <w:jc w:val="center"/>
              <w:rPr>
                <w:rFonts w:ascii="Arial" w:hAnsi="Arial" w:cs="Arial"/>
                <w:sz w:val="22"/>
                <w:szCs w:val="22"/>
              </w:rPr>
            </w:pPr>
            <w:r w:rsidRPr="005D6202">
              <w:rPr>
                <w:rFonts w:ascii="Arial" w:hAnsi="Arial" w:cs="Arial"/>
                <w:sz w:val="22"/>
                <w:szCs w:val="22"/>
              </w:rPr>
              <w:t>6.438,00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tcPr>
          <w:p w14:paraId="2811CB5E" w14:textId="77777777" w:rsidR="005D6202" w:rsidRPr="005D6202" w:rsidRDefault="005D6202" w:rsidP="00A218BD">
            <w:pPr>
              <w:jc w:val="center"/>
              <w:rPr>
                <w:rFonts w:ascii="Arial" w:hAnsi="Arial" w:cs="Arial"/>
                <w:sz w:val="22"/>
                <w:szCs w:val="22"/>
              </w:rPr>
            </w:pPr>
            <w:r w:rsidRPr="005D6202">
              <w:rPr>
                <w:rFonts w:ascii="Arial" w:hAnsi="Arial" w:cs="Arial"/>
                <w:sz w:val="22"/>
                <w:szCs w:val="22"/>
              </w:rPr>
              <w:t>6.438,00</w:t>
            </w: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bottom"/>
          </w:tcPr>
          <w:p w14:paraId="4DB3AC24" w14:textId="77777777" w:rsidR="005D6202" w:rsidRPr="005D6202" w:rsidRDefault="005D6202" w:rsidP="00A218BD">
            <w:pPr>
              <w:jc w:val="center"/>
              <w:rPr>
                <w:rFonts w:ascii="Arial" w:hAnsi="Arial" w:cs="Arial"/>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000000" w:fill="FFFFFF"/>
            <w:noWrap/>
            <w:vAlign w:val="bottom"/>
          </w:tcPr>
          <w:p w14:paraId="00DFB680" w14:textId="77777777" w:rsidR="005D6202" w:rsidRPr="005D6202" w:rsidRDefault="005D6202" w:rsidP="00A218BD">
            <w:pPr>
              <w:jc w:val="center"/>
              <w:rPr>
                <w:rFonts w:ascii="Arial" w:hAnsi="Arial" w:cs="Arial"/>
                <w:sz w:val="22"/>
                <w:szCs w:val="22"/>
              </w:rPr>
            </w:pPr>
            <w:r w:rsidRPr="005D6202">
              <w:rPr>
                <w:rFonts w:ascii="Arial" w:hAnsi="Arial" w:cs="Arial"/>
                <w:sz w:val="22"/>
                <w:szCs w:val="22"/>
              </w:rPr>
              <w:t>100</w:t>
            </w:r>
          </w:p>
        </w:tc>
      </w:tr>
      <w:tr w:rsidR="005D6202" w:rsidRPr="005D6202" w14:paraId="74405C65" w14:textId="77777777" w:rsidTr="008F4A14">
        <w:trPr>
          <w:trHeight w:val="336"/>
        </w:trPr>
        <w:tc>
          <w:tcPr>
            <w:tcW w:w="1559" w:type="dxa"/>
            <w:tcBorders>
              <w:top w:val="nil"/>
              <w:left w:val="single" w:sz="4" w:space="0" w:color="auto"/>
              <w:bottom w:val="single" w:sz="4" w:space="0" w:color="auto"/>
              <w:right w:val="single" w:sz="4" w:space="0" w:color="auto"/>
            </w:tcBorders>
            <w:shd w:val="clear" w:color="000000" w:fill="FFFFFF"/>
            <w:noWrap/>
            <w:vAlign w:val="center"/>
          </w:tcPr>
          <w:p w14:paraId="549866D6" w14:textId="77777777" w:rsidR="005D6202" w:rsidRPr="005D6202" w:rsidRDefault="005D6202" w:rsidP="008F4A14">
            <w:pPr>
              <w:rPr>
                <w:rFonts w:ascii="Arial" w:hAnsi="Arial" w:cs="Arial"/>
                <w:sz w:val="22"/>
                <w:szCs w:val="22"/>
              </w:rPr>
            </w:pPr>
            <w:r w:rsidRPr="005D6202">
              <w:rPr>
                <w:rFonts w:ascii="Arial" w:hAnsi="Arial" w:cs="Arial"/>
                <w:sz w:val="22"/>
                <w:szCs w:val="22"/>
              </w:rPr>
              <w:t>Bitki Sağlığı Uygulama Kontrol Projesi</w:t>
            </w:r>
          </w:p>
        </w:tc>
        <w:tc>
          <w:tcPr>
            <w:tcW w:w="674" w:type="dxa"/>
            <w:shd w:val="clear" w:color="auto" w:fill="auto"/>
            <w:vAlign w:val="center"/>
          </w:tcPr>
          <w:p w14:paraId="75AE09BA" w14:textId="77777777" w:rsidR="005D6202" w:rsidRPr="005D6202" w:rsidRDefault="005D6202" w:rsidP="00A218BD">
            <w:pPr>
              <w:jc w:val="center"/>
              <w:rPr>
                <w:rFonts w:ascii="Arial" w:hAnsi="Arial" w:cs="Arial"/>
                <w:sz w:val="22"/>
                <w:szCs w:val="22"/>
              </w:rPr>
            </w:pPr>
            <w:r w:rsidRPr="005D6202">
              <w:rPr>
                <w:rFonts w:ascii="Arial" w:hAnsi="Arial" w:cs="Arial"/>
                <w:sz w:val="22"/>
                <w:szCs w:val="22"/>
              </w:rPr>
              <w:t>2011</w:t>
            </w:r>
          </w:p>
        </w:tc>
        <w:tc>
          <w:tcPr>
            <w:tcW w:w="1283" w:type="dxa"/>
            <w:tcBorders>
              <w:top w:val="nil"/>
              <w:left w:val="single" w:sz="4" w:space="0" w:color="auto"/>
              <w:bottom w:val="single" w:sz="4" w:space="0" w:color="auto"/>
              <w:right w:val="single" w:sz="4" w:space="0" w:color="auto"/>
            </w:tcBorders>
            <w:shd w:val="clear" w:color="000000" w:fill="FFFFFF"/>
            <w:noWrap/>
            <w:vAlign w:val="center"/>
          </w:tcPr>
          <w:p w14:paraId="30B80EF8" w14:textId="77777777" w:rsidR="005D6202" w:rsidRPr="005D6202" w:rsidRDefault="005D6202" w:rsidP="00A218BD">
            <w:pPr>
              <w:jc w:val="center"/>
              <w:rPr>
                <w:rFonts w:ascii="Arial" w:hAnsi="Arial" w:cs="Arial"/>
                <w:sz w:val="22"/>
                <w:szCs w:val="22"/>
              </w:rPr>
            </w:pPr>
            <w:r w:rsidRPr="005D6202">
              <w:rPr>
                <w:rFonts w:ascii="Arial" w:hAnsi="Arial" w:cs="Arial"/>
                <w:sz w:val="22"/>
                <w:szCs w:val="22"/>
              </w:rPr>
              <w:t>2.401.811,57</w:t>
            </w:r>
          </w:p>
        </w:tc>
        <w:tc>
          <w:tcPr>
            <w:tcW w:w="1283" w:type="dxa"/>
            <w:tcBorders>
              <w:top w:val="nil"/>
              <w:left w:val="single" w:sz="4" w:space="0" w:color="auto"/>
              <w:bottom w:val="single" w:sz="4" w:space="0" w:color="auto"/>
              <w:right w:val="single" w:sz="4" w:space="0" w:color="auto"/>
            </w:tcBorders>
            <w:shd w:val="clear" w:color="000000" w:fill="FFFFFF"/>
            <w:noWrap/>
            <w:vAlign w:val="center"/>
          </w:tcPr>
          <w:p w14:paraId="2023173D" w14:textId="77777777" w:rsidR="005D6202" w:rsidRPr="005D6202" w:rsidRDefault="005D6202" w:rsidP="00A218BD">
            <w:pPr>
              <w:jc w:val="center"/>
              <w:rPr>
                <w:rFonts w:ascii="Arial" w:hAnsi="Arial" w:cs="Arial"/>
                <w:sz w:val="22"/>
                <w:szCs w:val="22"/>
              </w:rPr>
            </w:pPr>
            <w:r w:rsidRPr="005D6202">
              <w:rPr>
                <w:rFonts w:ascii="Arial" w:hAnsi="Arial" w:cs="Arial"/>
                <w:sz w:val="22"/>
                <w:szCs w:val="22"/>
              </w:rPr>
              <w:t>2.097.122,96</w:t>
            </w:r>
          </w:p>
        </w:tc>
        <w:tc>
          <w:tcPr>
            <w:tcW w:w="0" w:type="auto"/>
            <w:tcBorders>
              <w:top w:val="nil"/>
              <w:left w:val="single" w:sz="4" w:space="0" w:color="auto"/>
              <w:bottom w:val="single" w:sz="4" w:space="0" w:color="auto"/>
              <w:right w:val="single" w:sz="4" w:space="0" w:color="auto"/>
            </w:tcBorders>
            <w:shd w:val="clear" w:color="000000" w:fill="FFFFFF"/>
            <w:noWrap/>
            <w:vAlign w:val="center"/>
          </w:tcPr>
          <w:p w14:paraId="7D3F3C26" w14:textId="77777777" w:rsidR="005D6202" w:rsidRPr="005D6202" w:rsidRDefault="005D6202" w:rsidP="00A218BD">
            <w:pPr>
              <w:jc w:val="center"/>
              <w:rPr>
                <w:rFonts w:ascii="Arial" w:hAnsi="Arial" w:cs="Arial"/>
                <w:sz w:val="22"/>
                <w:szCs w:val="22"/>
              </w:rPr>
            </w:pPr>
            <w:r w:rsidRPr="005D6202">
              <w:rPr>
                <w:rFonts w:ascii="Arial" w:hAnsi="Arial" w:cs="Arial"/>
                <w:sz w:val="22"/>
                <w:szCs w:val="22"/>
              </w:rPr>
              <w:t>304.688,61</w:t>
            </w:r>
          </w:p>
        </w:tc>
        <w:tc>
          <w:tcPr>
            <w:tcW w:w="0" w:type="auto"/>
            <w:tcBorders>
              <w:top w:val="nil"/>
              <w:left w:val="single" w:sz="4" w:space="0" w:color="auto"/>
              <w:bottom w:val="single" w:sz="4" w:space="0" w:color="auto"/>
              <w:right w:val="single" w:sz="4" w:space="0" w:color="auto"/>
            </w:tcBorders>
            <w:shd w:val="clear" w:color="000000" w:fill="FFFFFF"/>
            <w:noWrap/>
            <w:vAlign w:val="center"/>
          </w:tcPr>
          <w:p w14:paraId="7DF37875" w14:textId="77777777" w:rsidR="005D6202" w:rsidRPr="005D6202" w:rsidRDefault="005D6202" w:rsidP="00A218BD">
            <w:pPr>
              <w:jc w:val="center"/>
              <w:rPr>
                <w:rFonts w:ascii="Arial" w:hAnsi="Arial" w:cs="Arial"/>
                <w:sz w:val="22"/>
                <w:szCs w:val="22"/>
              </w:rPr>
            </w:pPr>
            <w:r w:rsidRPr="005D6202">
              <w:rPr>
                <w:rFonts w:ascii="Arial" w:hAnsi="Arial" w:cs="Arial"/>
                <w:sz w:val="22"/>
                <w:szCs w:val="22"/>
              </w:rPr>
              <w:t>304.688,61</w:t>
            </w:r>
          </w:p>
        </w:tc>
        <w:tc>
          <w:tcPr>
            <w:tcW w:w="0" w:type="auto"/>
            <w:tcBorders>
              <w:top w:val="nil"/>
              <w:left w:val="single" w:sz="4" w:space="0" w:color="auto"/>
              <w:bottom w:val="single" w:sz="4" w:space="0" w:color="auto"/>
              <w:right w:val="single" w:sz="4" w:space="0" w:color="auto"/>
            </w:tcBorders>
            <w:shd w:val="clear" w:color="000000" w:fill="FFFFFF"/>
            <w:noWrap/>
            <w:vAlign w:val="bottom"/>
          </w:tcPr>
          <w:p w14:paraId="00612E0C" w14:textId="77777777" w:rsidR="005D6202" w:rsidRPr="005D6202" w:rsidRDefault="005D6202" w:rsidP="00A218BD">
            <w:pPr>
              <w:jc w:val="center"/>
              <w:rPr>
                <w:rFonts w:ascii="Arial" w:hAnsi="Arial" w:cs="Arial"/>
                <w:sz w:val="22"/>
                <w:szCs w:val="22"/>
              </w:rPr>
            </w:pPr>
          </w:p>
        </w:tc>
        <w:tc>
          <w:tcPr>
            <w:tcW w:w="0" w:type="auto"/>
            <w:tcBorders>
              <w:top w:val="nil"/>
              <w:left w:val="single" w:sz="4" w:space="0" w:color="auto"/>
              <w:bottom w:val="single" w:sz="4" w:space="0" w:color="auto"/>
              <w:right w:val="single" w:sz="4" w:space="0" w:color="auto"/>
            </w:tcBorders>
            <w:shd w:val="clear" w:color="000000" w:fill="FFFFFF"/>
            <w:noWrap/>
            <w:vAlign w:val="bottom"/>
          </w:tcPr>
          <w:p w14:paraId="2B303A7B" w14:textId="77777777" w:rsidR="005D6202" w:rsidRPr="005D6202" w:rsidRDefault="005D6202" w:rsidP="00A218BD">
            <w:pPr>
              <w:jc w:val="center"/>
              <w:rPr>
                <w:rFonts w:ascii="Arial" w:hAnsi="Arial" w:cs="Arial"/>
                <w:sz w:val="22"/>
                <w:szCs w:val="22"/>
              </w:rPr>
            </w:pPr>
            <w:r w:rsidRPr="005D6202">
              <w:rPr>
                <w:rFonts w:ascii="Arial" w:hAnsi="Arial" w:cs="Arial"/>
                <w:sz w:val="22"/>
                <w:szCs w:val="22"/>
              </w:rPr>
              <w:t>100</w:t>
            </w:r>
          </w:p>
        </w:tc>
      </w:tr>
      <w:tr w:rsidR="005D6202" w:rsidRPr="005D6202" w14:paraId="56C4D5D6" w14:textId="77777777" w:rsidTr="008F4A14">
        <w:trPr>
          <w:trHeight w:val="336"/>
        </w:trPr>
        <w:tc>
          <w:tcPr>
            <w:tcW w:w="1559" w:type="dxa"/>
            <w:tcBorders>
              <w:top w:val="nil"/>
              <w:left w:val="single" w:sz="4" w:space="0" w:color="auto"/>
              <w:bottom w:val="single" w:sz="4" w:space="0" w:color="auto"/>
              <w:right w:val="single" w:sz="4" w:space="0" w:color="auto"/>
            </w:tcBorders>
            <w:shd w:val="clear" w:color="000000" w:fill="FFFFFF"/>
            <w:noWrap/>
            <w:vAlign w:val="center"/>
          </w:tcPr>
          <w:p w14:paraId="64258381" w14:textId="77777777" w:rsidR="005D6202" w:rsidRPr="005D6202" w:rsidRDefault="005D6202" w:rsidP="008F4A14">
            <w:pPr>
              <w:rPr>
                <w:rFonts w:ascii="Arial" w:hAnsi="Arial" w:cs="Arial"/>
                <w:sz w:val="22"/>
                <w:szCs w:val="22"/>
              </w:rPr>
            </w:pPr>
            <w:r w:rsidRPr="005D6202">
              <w:rPr>
                <w:rFonts w:ascii="Arial" w:hAnsi="Arial" w:cs="Arial"/>
                <w:sz w:val="22"/>
                <w:szCs w:val="22"/>
              </w:rPr>
              <w:t>Çayır Mera Islah ve Amenajman</w:t>
            </w:r>
          </w:p>
        </w:tc>
        <w:tc>
          <w:tcPr>
            <w:tcW w:w="674" w:type="dxa"/>
            <w:shd w:val="clear" w:color="auto" w:fill="auto"/>
            <w:vAlign w:val="center"/>
          </w:tcPr>
          <w:p w14:paraId="0E32CC99" w14:textId="77777777" w:rsidR="005D6202" w:rsidRPr="005D6202" w:rsidRDefault="005D6202" w:rsidP="00A218BD">
            <w:pPr>
              <w:jc w:val="center"/>
              <w:rPr>
                <w:rFonts w:ascii="Arial" w:hAnsi="Arial" w:cs="Arial"/>
                <w:bCs/>
                <w:sz w:val="22"/>
                <w:szCs w:val="22"/>
              </w:rPr>
            </w:pPr>
            <w:r w:rsidRPr="005D6202">
              <w:rPr>
                <w:rFonts w:ascii="Arial" w:hAnsi="Arial" w:cs="Arial"/>
                <w:bCs/>
                <w:sz w:val="22"/>
                <w:szCs w:val="22"/>
              </w:rPr>
              <w:t>2021</w:t>
            </w:r>
          </w:p>
        </w:tc>
        <w:tc>
          <w:tcPr>
            <w:tcW w:w="1283" w:type="dxa"/>
            <w:tcBorders>
              <w:top w:val="nil"/>
              <w:left w:val="single" w:sz="4" w:space="0" w:color="auto"/>
              <w:bottom w:val="single" w:sz="4" w:space="0" w:color="auto"/>
              <w:right w:val="single" w:sz="4" w:space="0" w:color="auto"/>
            </w:tcBorders>
            <w:shd w:val="clear" w:color="000000" w:fill="FFFFFF"/>
            <w:noWrap/>
            <w:vAlign w:val="center"/>
          </w:tcPr>
          <w:p w14:paraId="4DDFD02A" w14:textId="77777777" w:rsidR="005D6202" w:rsidRPr="005D6202" w:rsidRDefault="005D6202" w:rsidP="00A218BD">
            <w:pPr>
              <w:jc w:val="center"/>
              <w:rPr>
                <w:rFonts w:ascii="Arial" w:hAnsi="Arial" w:cs="Arial"/>
                <w:sz w:val="22"/>
                <w:szCs w:val="22"/>
              </w:rPr>
            </w:pPr>
            <w:r w:rsidRPr="005D6202">
              <w:rPr>
                <w:rFonts w:ascii="Arial" w:hAnsi="Arial" w:cs="Arial"/>
                <w:sz w:val="22"/>
                <w:szCs w:val="22"/>
              </w:rPr>
              <w:t>5.080.492,69</w:t>
            </w:r>
          </w:p>
        </w:tc>
        <w:tc>
          <w:tcPr>
            <w:tcW w:w="1283" w:type="dxa"/>
            <w:tcBorders>
              <w:top w:val="nil"/>
              <w:left w:val="single" w:sz="4" w:space="0" w:color="auto"/>
              <w:bottom w:val="single" w:sz="4" w:space="0" w:color="auto"/>
              <w:right w:val="single" w:sz="4" w:space="0" w:color="auto"/>
            </w:tcBorders>
            <w:shd w:val="clear" w:color="000000" w:fill="FFFFFF"/>
            <w:noWrap/>
            <w:vAlign w:val="center"/>
          </w:tcPr>
          <w:p w14:paraId="1E41B925" w14:textId="77777777" w:rsidR="005D6202" w:rsidRPr="005D6202" w:rsidRDefault="005D6202" w:rsidP="00A218BD">
            <w:pPr>
              <w:jc w:val="center"/>
              <w:rPr>
                <w:rFonts w:ascii="Arial" w:hAnsi="Arial" w:cs="Arial"/>
                <w:sz w:val="22"/>
                <w:szCs w:val="22"/>
              </w:rPr>
            </w:pPr>
            <w:r w:rsidRPr="005D6202">
              <w:rPr>
                <w:rFonts w:ascii="Arial" w:hAnsi="Arial" w:cs="Arial"/>
                <w:sz w:val="22"/>
                <w:szCs w:val="22"/>
              </w:rPr>
              <w:t>3.576.065.95</w:t>
            </w:r>
          </w:p>
        </w:tc>
        <w:tc>
          <w:tcPr>
            <w:tcW w:w="0" w:type="auto"/>
            <w:tcBorders>
              <w:top w:val="nil"/>
              <w:left w:val="single" w:sz="4" w:space="0" w:color="auto"/>
              <w:bottom w:val="single" w:sz="4" w:space="0" w:color="auto"/>
              <w:right w:val="single" w:sz="4" w:space="0" w:color="auto"/>
            </w:tcBorders>
            <w:shd w:val="clear" w:color="000000" w:fill="FFFFFF"/>
            <w:noWrap/>
            <w:vAlign w:val="center"/>
          </w:tcPr>
          <w:p w14:paraId="5A688AC5" w14:textId="77777777" w:rsidR="005D6202" w:rsidRPr="005D6202" w:rsidRDefault="005D6202" w:rsidP="00A218BD">
            <w:pPr>
              <w:jc w:val="center"/>
              <w:rPr>
                <w:rFonts w:ascii="Arial" w:hAnsi="Arial" w:cs="Arial"/>
                <w:sz w:val="22"/>
                <w:szCs w:val="22"/>
              </w:rPr>
            </w:pPr>
            <w:r w:rsidRPr="005D6202">
              <w:rPr>
                <w:rFonts w:ascii="Arial" w:hAnsi="Arial" w:cs="Arial"/>
                <w:sz w:val="22"/>
                <w:szCs w:val="22"/>
              </w:rPr>
              <w:t>1.504.426,74</w:t>
            </w:r>
          </w:p>
        </w:tc>
        <w:tc>
          <w:tcPr>
            <w:tcW w:w="0" w:type="auto"/>
            <w:tcBorders>
              <w:top w:val="nil"/>
              <w:left w:val="single" w:sz="4" w:space="0" w:color="auto"/>
              <w:bottom w:val="single" w:sz="4" w:space="0" w:color="auto"/>
              <w:right w:val="single" w:sz="4" w:space="0" w:color="auto"/>
            </w:tcBorders>
            <w:shd w:val="clear" w:color="000000" w:fill="FFFFFF"/>
            <w:noWrap/>
            <w:vAlign w:val="center"/>
          </w:tcPr>
          <w:p w14:paraId="77A08898" w14:textId="77777777" w:rsidR="005D6202" w:rsidRPr="005D6202" w:rsidRDefault="005D6202" w:rsidP="00A218BD">
            <w:pPr>
              <w:jc w:val="center"/>
              <w:rPr>
                <w:rFonts w:ascii="Arial" w:hAnsi="Arial" w:cs="Arial"/>
                <w:sz w:val="22"/>
                <w:szCs w:val="22"/>
              </w:rPr>
            </w:pPr>
            <w:r w:rsidRPr="005D6202">
              <w:rPr>
                <w:rFonts w:ascii="Arial" w:hAnsi="Arial" w:cs="Arial"/>
                <w:sz w:val="22"/>
                <w:szCs w:val="22"/>
              </w:rPr>
              <w:t>1.504.426,74</w:t>
            </w:r>
          </w:p>
        </w:tc>
        <w:tc>
          <w:tcPr>
            <w:tcW w:w="0" w:type="auto"/>
            <w:tcBorders>
              <w:top w:val="nil"/>
              <w:left w:val="single" w:sz="4" w:space="0" w:color="auto"/>
              <w:bottom w:val="single" w:sz="4" w:space="0" w:color="auto"/>
              <w:right w:val="single" w:sz="4" w:space="0" w:color="auto"/>
            </w:tcBorders>
            <w:shd w:val="clear" w:color="000000" w:fill="FFFFFF"/>
            <w:noWrap/>
            <w:vAlign w:val="bottom"/>
          </w:tcPr>
          <w:p w14:paraId="64A53809" w14:textId="77777777" w:rsidR="005D6202" w:rsidRPr="005D6202" w:rsidRDefault="005D6202" w:rsidP="00A218BD">
            <w:pPr>
              <w:jc w:val="center"/>
              <w:rPr>
                <w:rFonts w:ascii="Arial" w:hAnsi="Arial" w:cs="Arial"/>
                <w:sz w:val="22"/>
                <w:szCs w:val="22"/>
              </w:rPr>
            </w:pPr>
          </w:p>
        </w:tc>
        <w:tc>
          <w:tcPr>
            <w:tcW w:w="0" w:type="auto"/>
            <w:tcBorders>
              <w:top w:val="nil"/>
              <w:left w:val="single" w:sz="4" w:space="0" w:color="auto"/>
              <w:bottom w:val="single" w:sz="4" w:space="0" w:color="auto"/>
              <w:right w:val="single" w:sz="4" w:space="0" w:color="auto"/>
            </w:tcBorders>
            <w:shd w:val="clear" w:color="000000" w:fill="FFFFFF"/>
            <w:noWrap/>
            <w:vAlign w:val="bottom"/>
          </w:tcPr>
          <w:p w14:paraId="3163A52F" w14:textId="77777777" w:rsidR="005D6202" w:rsidRPr="005D6202" w:rsidRDefault="005D6202" w:rsidP="00A218BD">
            <w:pPr>
              <w:jc w:val="center"/>
              <w:rPr>
                <w:rFonts w:ascii="Arial" w:hAnsi="Arial" w:cs="Arial"/>
                <w:sz w:val="22"/>
                <w:szCs w:val="22"/>
              </w:rPr>
            </w:pPr>
            <w:r w:rsidRPr="005D6202">
              <w:rPr>
                <w:rFonts w:ascii="Arial" w:hAnsi="Arial" w:cs="Arial"/>
                <w:sz w:val="22"/>
                <w:szCs w:val="22"/>
              </w:rPr>
              <w:t>100</w:t>
            </w:r>
          </w:p>
        </w:tc>
      </w:tr>
      <w:tr w:rsidR="005D6202" w:rsidRPr="005D6202" w14:paraId="01EFEB76" w14:textId="77777777" w:rsidTr="008F4A14">
        <w:trPr>
          <w:trHeight w:val="336"/>
        </w:trPr>
        <w:tc>
          <w:tcPr>
            <w:tcW w:w="1559" w:type="dxa"/>
            <w:tcBorders>
              <w:top w:val="nil"/>
              <w:left w:val="single" w:sz="4" w:space="0" w:color="auto"/>
              <w:bottom w:val="single" w:sz="4" w:space="0" w:color="auto"/>
              <w:right w:val="single" w:sz="4" w:space="0" w:color="auto"/>
            </w:tcBorders>
            <w:shd w:val="clear" w:color="000000" w:fill="FFFFFF"/>
            <w:noWrap/>
            <w:vAlign w:val="center"/>
          </w:tcPr>
          <w:p w14:paraId="584C63CF" w14:textId="77777777" w:rsidR="005D6202" w:rsidRPr="005D6202" w:rsidRDefault="005D6202" w:rsidP="008F4A14">
            <w:pPr>
              <w:rPr>
                <w:rFonts w:ascii="Arial" w:hAnsi="Arial" w:cs="Arial"/>
                <w:sz w:val="22"/>
                <w:szCs w:val="22"/>
              </w:rPr>
            </w:pPr>
            <w:r w:rsidRPr="005D6202">
              <w:rPr>
                <w:rFonts w:ascii="Arial" w:hAnsi="Arial" w:cs="Arial"/>
                <w:sz w:val="22"/>
                <w:szCs w:val="22"/>
              </w:rPr>
              <w:t>Gıda ve Yem Numunesi Alma Hizmetlerinin Geliştirilmesi</w:t>
            </w:r>
          </w:p>
        </w:tc>
        <w:tc>
          <w:tcPr>
            <w:tcW w:w="674" w:type="dxa"/>
            <w:shd w:val="clear" w:color="auto" w:fill="auto"/>
            <w:vAlign w:val="center"/>
          </w:tcPr>
          <w:p w14:paraId="059DD9B7" w14:textId="77777777" w:rsidR="005D6202" w:rsidRPr="005D6202" w:rsidRDefault="005D6202" w:rsidP="00A218BD">
            <w:pPr>
              <w:jc w:val="center"/>
              <w:rPr>
                <w:rFonts w:ascii="Arial" w:hAnsi="Arial" w:cs="Arial"/>
                <w:bCs/>
                <w:sz w:val="22"/>
                <w:szCs w:val="22"/>
              </w:rPr>
            </w:pPr>
            <w:r w:rsidRPr="005D6202">
              <w:rPr>
                <w:rFonts w:ascii="Arial" w:hAnsi="Arial" w:cs="Arial"/>
                <w:bCs/>
                <w:sz w:val="22"/>
                <w:szCs w:val="22"/>
              </w:rPr>
              <w:t>2020</w:t>
            </w:r>
          </w:p>
        </w:tc>
        <w:tc>
          <w:tcPr>
            <w:tcW w:w="1283" w:type="dxa"/>
            <w:tcBorders>
              <w:top w:val="nil"/>
              <w:left w:val="single" w:sz="4" w:space="0" w:color="auto"/>
              <w:bottom w:val="single" w:sz="4" w:space="0" w:color="auto"/>
              <w:right w:val="single" w:sz="4" w:space="0" w:color="auto"/>
            </w:tcBorders>
            <w:shd w:val="clear" w:color="000000" w:fill="FFFFFF"/>
            <w:noWrap/>
            <w:vAlign w:val="center"/>
          </w:tcPr>
          <w:p w14:paraId="13B5E8F9" w14:textId="77777777" w:rsidR="005D6202" w:rsidRPr="005D6202" w:rsidRDefault="005D6202" w:rsidP="00A218BD">
            <w:pPr>
              <w:jc w:val="center"/>
              <w:rPr>
                <w:rFonts w:ascii="Arial" w:hAnsi="Arial" w:cs="Arial"/>
                <w:sz w:val="22"/>
                <w:szCs w:val="22"/>
              </w:rPr>
            </w:pPr>
            <w:r w:rsidRPr="005D6202">
              <w:rPr>
                <w:rFonts w:ascii="Arial" w:hAnsi="Arial" w:cs="Arial"/>
                <w:sz w:val="22"/>
                <w:szCs w:val="22"/>
              </w:rPr>
              <w:t>774.210,59</w:t>
            </w:r>
          </w:p>
        </w:tc>
        <w:tc>
          <w:tcPr>
            <w:tcW w:w="1283" w:type="dxa"/>
            <w:tcBorders>
              <w:top w:val="nil"/>
              <w:left w:val="single" w:sz="4" w:space="0" w:color="auto"/>
              <w:bottom w:val="single" w:sz="4" w:space="0" w:color="auto"/>
              <w:right w:val="single" w:sz="4" w:space="0" w:color="auto"/>
            </w:tcBorders>
            <w:shd w:val="clear" w:color="000000" w:fill="FFFFFF"/>
            <w:noWrap/>
            <w:vAlign w:val="center"/>
          </w:tcPr>
          <w:p w14:paraId="44B7415E" w14:textId="77777777" w:rsidR="005D6202" w:rsidRPr="005D6202" w:rsidRDefault="005D6202" w:rsidP="00A218BD">
            <w:pPr>
              <w:jc w:val="center"/>
              <w:rPr>
                <w:rFonts w:ascii="Arial" w:hAnsi="Arial" w:cs="Arial"/>
                <w:sz w:val="22"/>
                <w:szCs w:val="22"/>
              </w:rPr>
            </w:pPr>
            <w:r w:rsidRPr="005D6202">
              <w:rPr>
                <w:rFonts w:ascii="Arial" w:hAnsi="Arial" w:cs="Arial"/>
                <w:sz w:val="22"/>
                <w:szCs w:val="22"/>
              </w:rPr>
              <w:t>708.723,39</w:t>
            </w:r>
          </w:p>
        </w:tc>
        <w:tc>
          <w:tcPr>
            <w:tcW w:w="0" w:type="auto"/>
            <w:tcBorders>
              <w:top w:val="nil"/>
              <w:left w:val="single" w:sz="4" w:space="0" w:color="auto"/>
              <w:bottom w:val="single" w:sz="4" w:space="0" w:color="auto"/>
              <w:right w:val="single" w:sz="4" w:space="0" w:color="auto"/>
            </w:tcBorders>
            <w:shd w:val="clear" w:color="000000" w:fill="FFFFFF"/>
            <w:noWrap/>
            <w:vAlign w:val="center"/>
          </w:tcPr>
          <w:p w14:paraId="455393BB" w14:textId="77777777" w:rsidR="005D6202" w:rsidRPr="005D6202" w:rsidRDefault="005D6202" w:rsidP="00A218BD">
            <w:pPr>
              <w:jc w:val="center"/>
              <w:rPr>
                <w:rFonts w:ascii="Arial" w:hAnsi="Arial" w:cs="Arial"/>
                <w:sz w:val="22"/>
                <w:szCs w:val="22"/>
              </w:rPr>
            </w:pPr>
            <w:r w:rsidRPr="005D6202">
              <w:rPr>
                <w:rFonts w:ascii="Arial" w:hAnsi="Arial" w:cs="Arial"/>
                <w:sz w:val="22"/>
                <w:szCs w:val="22"/>
              </w:rPr>
              <w:t>65.487,20</w:t>
            </w:r>
          </w:p>
        </w:tc>
        <w:tc>
          <w:tcPr>
            <w:tcW w:w="0" w:type="auto"/>
            <w:tcBorders>
              <w:top w:val="nil"/>
              <w:left w:val="single" w:sz="4" w:space="0" w:color="auto"/>
              <w:bottom w:val="single" w:sz="4" w:space="0" w:color="auto"/>
              <w:right w:val="single" w:sz="4" w:space="0" w:color="auto"/>
            </w:tcBorders>
            <w:shd w:val="clear" w:color="000000" w:fill="FFFFFF"/>
            <w:noWrap/>
            <w:vAlign w:val="center"/>
          </w:tcPr>
          <w:p w14:paraId="32574BF2" w14:textId="77777777" w:rsidR="005D6202" w:rsidRPr="005D6202" w:rsidRDefault="005D6202" w:rsidP="00A218BD">
            <w:pPr>
              <w:jc w:val="center"/>
              <w:rPr>
                <w:rFonts w:ascii="Arial" w:hAnsi="Arial" w:cs="Arial"/>
                <w:sz w:val="22"/>
                <w:szCs w:val="22"/>
              </w:rPr>
            </w:pPr>
            <w:r w:rsidRPr="005D6202">
              <w:rPr>
                <w:rFonts w:ascii="Arial" w:hAnsi="Arial" w:cs="Arial"/>
                <w:sz w:val="22"/>
                <w:szCs w:val="22"/>
              </w:rPr>
              <w:t>65.487,20</w:t>
            </w:r>
          </w:p>
        </w:tc>
        <w:tc>
          <w:tcPr>
            <w:tcW w:w="0" w:type="auto"/>
            <w:tcBorders>
              <w:top w:val="nil"/>
              <w:left w:val="single" w:sz="4" w:space="0" w:color="auto"/>
              <w:bottom w:val="single" w:sz="4" w:space="0" w:color="auto"/>
              <w:right w:val="single" w:sz="4" w:space="0" w:color="auto"/>
            </w:tcBorders>
            <w:shd w:val="clear" w:color="000000" w:fill="FFFFFF"/>
            <w:noWrap/>
            <w:vAlign w:val="bottom"/>
          </w:tcPr>
          <w:p w14:paraId="5A0942AD" w14:textId="77777777" w:rsidR="005D6202" w:rsidRPr="005D6202" w:rsidRDefault="005D6202" w:rsidP="00A218BD">
            <w:pPr>
              <w:jc w:val="center"/>
              <w:rPr>
                <w:rFonts w:ascii="Arial" w:hAnsi="Arial" w:cs="Arial"/>
                <w:sz w:val="22"/>
                <w:szCs w:val="22"/>
              </w:rPr>
            </w:pPr>
          </w:p>
        </w:tc>
        <w:tc>
          <w:tcPr>
            <w:tcW w:w="0" w:type="auto"/>
            <w:tcBorders>
              <w:top w:val="nil"/>
              <w:left w:val="single" w:sz="4" w:space="0" w:color="auto"/>
              <w:bottom w:val="single" w:sz="4" w:space="0" w:color="auto"/>
              <w:right w:val="single" w:sz="4" w:space="0" w:color="auto"/>
            </w:tcBorders>
            <w:shd w:val="clear" w:color="000000" w:fill="FFFFFF"/>
            <w:noWrap/>
            <w:vAlign w:val="bottom"/>
          </w:tcPr>
          <w:p w14:paraId="304FD6CB" w14:textId="77777777" w:rsidR="005D6202" w:rsidRPr="005D6202" w:rsidRDefault="005D6202" w:rsidP="00A218BD">
            <w:pPr>
              <w:jc w:val="center"/>
              <w:rPr>
                <w:rFonts w:ascii="Arial" w:hAnsi="Arial" w:cs="Arial"/>
                <w:sz w:val="22"/>
                <w:szCs w:val="22"/>
              </w:rPr>
            </w:pPr>
            <w:r w:rsidRPr="005D6202">
              <w:rPr>
                <w:rFonts w:ascii="Arial" w:hAnsi="Arial" w:cs="Arial"/>
                <w:sz w:val="22"/>
                <w:szCs w:val="22"/>
              </w:rPr>
              <w:t>100</w:t>
            </w:r>
          </w:p>
        </w:tc>
      </w:tr>
      <w:tr w:rsidR="005D6202" w:rsidRPr="005D6202" w14:paraId="2834A63D" w14:textId="77777777" w:rsidTr="008F4A14">
        <w:trPr>
          <w:trHeight w:val="336"/>
        </w:trPr>
        <w:tc>
          <w:tcPr>
            <w:tcW w:w="1559" w:type="dxa"/>
            <w:tcBorders>
              <w:top w:val="nil"/>
              <w:left w:val="single" w:sz="4" w:space="0" w:color="auto"/>
              <w:bottom w:val="single" w:sz="4" w:space="0" w:color="auto"/>
              <w:right w:val="single" w:sz="4" w:space="0" w:color="auto"/>
            </w:tcBorders>
            <w:shd w:val="clear" w:color="000000" w:fill="FFFFFF"/>
            <w:noWrap/>
            <w:vAlign w:val="center"/>
          </w:tcPr>
          <w:p w14:paraId="6C28CCCE" w14:textId="77777777" w:rsidR="005D6202" w:rsidRPr="005D6202" w:rsidRDefault="005D6202" w:rsidP="008F4A14">
            <w:pPr>
              <w:rPr>
                <w:rFonts w:ascii="Arial" w:hAnsi="Arial" w:cs="Arial"/>
                <w:sz w:val="22"/>
                <w:szCs w:val="22"/>
              </w:rPr>
            </w:pPr>
            <w:r w:rsidRPr="005D6202">
              <w:rPr>
                <w:rFonts w:ascii="Arial" w:hAnsi="Arial" w:cs="Arial"/>
                <w:sz w:val="22"/>
                <w:szCs w:val="22"/>
              </w:rPr>
              <w:lastRenderedPageBreak/>
              <w:t xml:space="preserve">Gıda Güvenliği </w:t>
            </w:r>
            <w:proofErr w:type="gramStart"/>
            <w:r w:rsidRPr="005D6202">
              <w:rPr>
                <w:rFonts w:ascii="Arial" w:hAnsi="Arial" w:cs="Arial"/>
                <w:sz w:val="22"/>
                <w:szCs w:val="22"/>
              </w:rPr>
              <w:t>Ve</w:t>
            </w:r>
            <w:proofErr w:type="gramEnd"/>
            <w:r w:rsidRPr="005D6202">
              <w:rPr>
                <w:rFonts w:ascii="Arial" w:hAnsi="Arial" w:cs="Arial"/>
                <w:sz w:val="22"/>
                <w:szCs w:val="22"/>
              </w:rPr>
              <w:t xml:space="preserve"> Kontrol Sisteminin Güçlendirilmesi</w:t>
            </w:r>
          </w:p>
        </w:tc>
        <w:tc>
          <w:tcPr>
            <w:tcW w:w="674" w:type="dxa"/>
            <w:shd w:val="clear" w:color="auto" w:fill="auto"/>
            <w:vAlign w:val="center"/>
          </w:tcPr>
          <w:p w14:paraId="7445EADA" w14:textId="77777777" w:rsidR="005D6202" w:rsidRPr="005D6202" w:rsidRDefault="005D6202" w:rsidP="00A218BD">
            <w:pPr>
              <w:jc w:val="center"/>
              <w:rPr>
                <w:rFonts w:ascii="Arial" w:hAnsi="Arial" w:cs="Arial"/>
                <w:bCs/>
                <w:sz w:val="22"/>
                <w:szCs w:val="22"/>
              </w:rPr>
            </w:pPr>
            <w:r w:rsidRPr="005D6202">
              <w:rPr>
                <w:rFonts w:ascii="Arial" w:hAnsi="Arial" w:cs="Arial"/>
                <w:bCs/>
                <w:sz w:val="22"/>
                <w:szCs w:val="22"/>
              </w:rPr>
              <w:t>2023</w:t>
            </w:r>
          </w:p>
        </w:tc>
        <w:tc>
          <w:tcPr>
            <w:tcW w:w="1283" w:type="dxa"/>
            <w:tcBorders>
              <w:top w:val="nil"/>
              <w:left w:val="single" w:sz="4" w:space="0" w:color="auto"/>
              <w:bottom w:val="single" w:sz="4" w:space="0" w:color="auto"/>
              <w:right w:val="single" w:sz="4" w:space="0" w:color="auto"/>
            </w:tcBorders>
            <w:shd w:val="clear" w:color="000000" w:fill="FFFFFF"/>
            <w:noWrap/>
            <w:vAlign w:val="center"/>
          </w:tcPr>
          <w:p w14:paraId="394FB33E" w14:textId="77777777" w:rsidR="005D6202" w:rsidRPr="005D6202" w:rsidRDefault="005D6202" w:rsidP="00A218BD">
            <w:pPr>
              <w:jc w:val="center"/>
              <w:rPr>
                <w:rFonts w:ascii="Arial" w:hAnsi="Arial" w:cs="Arial"/>
                <w:sz w:val="22"/>
                <w:szCs w:val="22"/>
              </w:rPr>
            </w:pPr>
            <w:r w:rsidRPr="005D6202">
              <w:rPr>
                <w:rFonts w:ascii="Arial" w:hAnsi="Arial" w:cs="Arial"/>
                <w:sz w:val="22"/>
                <w:szCs w:val="22"/>
              </w:rPr>
              <w:t>313.542,96</w:t>
            </w:r>
          </w:p>
        </w:tc>
        <w:tc>
          <w:tcPr>
            <w:tcW w:w="1283" w:type="dxa"/>
            <w:tcBorders>
              <w:top w:val="nil"/>
              <w:left w:val="single" w:sz="4" w:space="0" w:color="auto"/>
              <w:bottom w:val="single" w:sz="4" w:space="0" w:color="auto"/>
              <w:right w:val="single" w:sz="4" w:space="0" w:color="auto"/>
            </w:tcBorders>
            <w:shd w:val="clear" w:color="000000" w:fill="FFFFFF"/>
            <w:noWrap/>
            <w:vAlign w:val="center"/>
          </w:tcPr>
          <w:p w14:paraId="419C29B7" w14:textId="77777777" w:rsidR="005D6202" w:rsidRPr="005D6202" w:rsidRDefault="005D6202" w:rsidP="00A218BD">
            <w:pPr>
              <w:jc w:val="center"/>
              <w:rPr>
                <w:rFonts w:ascii="Arial" w:hAnsi="Arial" w:cs="Arial"/>
                <w:sz w:val="22"/>
                <w:szCs w:val="22"/>
              </w:rPr>
            </w:pPr>
            <w:r w:rsidRPr="005D6202">
              <w:rPr>
                <w:rFonts w:ascii="Arial" w:hAnsi="Arial" w:cs="Arial"/>
                <w:sz w:val="22"/>
                <w:szCs w:val="22"/>
              </w:rPr>
              <w:t>254.699,56</w:t>
            </w:r>
          </w:p>
        </w:tc>
        <w:tc>
          <w:tcPr>
            <w:tcW w:w="0" w:type="auto"/>
            <w:tcBorders>
              <w:top w:val="nil"/>
              <w:left w:val="single" w:sz="4" w:space="0" w:color="auto"/>
              <w:bottom w:val="single" w:sz="4" w:space="0" w:color="auto"/>
              <w:right w:val="single" w:sz="4" w:space="0" w:color="auto"/>
            </w:tcBorders>
            <w:shd w:val="clear" w:color="000000" w:fill="FFFFFF"/>
            <w:noWrap/>
            <w:vAlign w:val="center"/>
          </w:tcPr>
          <w:p w14:paraId="1EF9234E" w14:textId="77777777" w:rsidR="005D6202" w:rsidRPr="005D6202" w:rsidRDefault="005D6202" w:rsidP="00A218BD">
            <w:pPr>
              <w:jc w:val="center"/>
              <w:rPr>
                <w:rFonts w:ascii="Arial" w:hAnsi="Arial" w:cs="Arial"/>
                <w:sz w:val="22"/>
                <w:szCs w:val="22"/>
              </w:rPr>
            </w:pPr>
            <w:r w:rsidRPr="005D6202">
              <w:rPr>
                <w:rFonts w:ascii="Arial" w:hAnsi="Arial" w:cs="Arial"/>
                <w:sz w:val="22"/>
                <w:szCs w:val="22"/>
              </w:rPr>
              <w:t>58.843,4</w:t>
            </w:r>
          </w:p>
        </w:tc>
        <w:tc>
          <w:tcPr>
            <w:tcW w:w="0" w:type="auto"/>
            <w:tcBorders>
              <w:top w:val="nil"/>
              <w:left w:val="single" w:sz="4" w:space="0" w:color="auto"/>
              <w:bottom w:val="single" w:sz="4" w:space="0" w:color="auto"/>
              <w:right w:val="single" w:sz="4" w:space="0" w:color="auto"/>
            </w:tcBorders>
            <w:shd w:val="clear" w:color="000000" w:fill="FFFFFF"/>
            <w:noWrap/>
            <w:vAlign w:val="center"/>
          </w:tcPr>
          <w:p w14:paraId="56CC284C" w14:textId="77777777" w:rsidR="005D6202" w:rsidRPr="005D6202" w:rsidRDefault="005D6202" w:rsidP="00A218BD">
            <w:pPr>
              <w:jc w:val="center"/>
              <w:rPr>
                <w:rFonts w:ascii="Arial" w:hAnsi="Arial" w:cs="Arial"/>
                <w:sz w:val="22"/>
                <w:szCs w:val="22"/>
              </w:rPr>
            </w:pPr>
            <w:r w:rsidRPr="005D6202">
              <w:rPr>
                <w:rFonts w:ascii="Arial" w:hAnsi="Arial" w:cs="Arial"/>
                <w:sz w:val="22"/>
                <w:szCs w:val="22"/>
              </w:rPr>
              <w:t>58.843,4</w:t>
            </w:r>
          </w:p>
        </w:tc>
        <w:tc>
          <w:tcPr>
            <w:tcW w:w="0" w:type="auto"/>
            <w:tcBorders>
              <w:top w:val="nil"/>
              <w:left w:val="single" w:sz="4" w:space="0" w:color="auto"/>
              <w:bottom w:val="single" w:sz="4" w:space="0" w:color="auto"/>
              <w:right w:val="single" w:sz="4" w:space="0" w:color="auto"/>
            </w:tcBorders>
            <w:shd w:val="clear" w:color="000000" w:fill="FFFFFF"/>
            <w:noWrap/>
            <w:vAlign w:val="bottom"/>
          </w:tcPr>
          <w:p w14:paraId="7132D7F4" w14:textId="77777777" w:rsidR="005D6202" w:rsidRPr="005D6202" w:rsidRDefault="005D6202" w:rsidP="00A218BD">
            <w:pPr>
              <w:jc w:val="center"/>
              <w:rPr>
                <w:rFonts w:ascii="Arial" w:hAnsi="Arial" w:cs="Arial"/>
                <w:sz w:val="22"/>
                <w:szCs w:val="22"/>
              </w:rPr>
            </w:pPr>
          </w:p>
        </w:tc>
        <w:tc>
          <w:tcPr>
            <w:tcW w:w="0" w:type="auto"/>
            <w:tcBorders>
              <w:top w:val="nil"/>
              <w:left w:val="single" w:sz="4" w:space="0" w:color="auto"/>
              <w:bottom w:val="single" w:sz="4" w:space="0" w:color="auto"/>
              <w:right w:val="single" w:sz="4" w:space="0" w:color="auto"/>
            </w:tcBorders>
            <w:shd w:val="clear" w:color="000000" w:fill="FFFFFF"/>
            <w:noWrap/>
            <w:vAlign w:val="bottom"/>
          </w:tcPr>
          <w:p w14:paraId="46939E81" w14:textId="77777777" w:rsidR="005D6202" w:rsidRPr="005D6202" w:rsidRDefault="005D6202" w:rsidP="00A218BD">
            <w:pPr>
              <w:jc w:val="center"/>
              <w:rPr>
                <w:rFonts w:ascii="Arial" w:hAnsi="Arial" w:cs="Arial"/>
                <w:sz w:val="22"/>
                <w:szCs w:val="22"/>
              </w:rPr>
            </w:pPr>
            <w:r w:rsidRPr="005D6202">
              <w:rPr>
                <w:rFonts w:ascii="Arial" w:hAnsi="Arial" w:cs="Arial"/>
                <w:sz w:val="22"/>
                <w:szCs w:val="22"/>
              </w:rPr>
              <w:t>100</w:t>
            </w:r>
          </w:p>
        </w:tc>
      </w:tr>
      <w:tr w:rsidR="005D6202" w:rsidRPr="005D6202" w14:paraId="651FDE07" w14:textId="77777777" w:rsidTr="008F4A14">
        <w:trPr>
          <w:trHeight w:val="336"/>
        </w:trPr>
        <w:tc>
          <w:tcPr>
            <w:tcW w:w="1559" w:type="dxa"/>
            <w:tcBorders>
              <w:top w:val="nil"/>
              <w:left w:val="single" w:sz="4" w:space="0" w:color="auto"/>
              <w:bottom w:val="single" w:sz="4" w:space="0" w:color="auto"/>
              <w:right w:val="single" w:sz="4" w:space="0" w:color="auto"/>
            </w:tcBorders>
            <w:shd w:val="clear" w:color="000000" w:fill="FFFFFF"/>
            <w:noWrap/>
            <w:vAlign w:val="center"/>
          </w:tcPr>
          <w:p w14:paraId="06DA30CE" w14:textId="77777777" w:rsidR="005D6202" w:rsidRPr="005D6202" w:rsidRDefault="005D6202" w:rsidP="008F4A14">
            <w:pPr>
              <w:rPr>
                <w:rFonts w:ascii="Arial" w:hAnsi="Arial" w:cs="Arial"/>
                <w:sz w:val="22"/>
                <w:szCs w:val="22"/>
              </w:rPr>
            </w:pPr>
            <w:r w:rsidRPr="005D6202">
              <w:rPr>
                <w:rFonts w:ascii="Arial" w:hAnsi="Arial" w:cs="Arial"/>
                <w:sz w:val="22"/>
                <w:szCs w:val="22"/>
              </w:rPr>
              <w:t xml:space="preserve">Hayvan Hastalık ve Zararlıları </w:t>
            </w:r>
            <w:proofErr w:type="gramStart"/>
            <w:r w:rsidRPr="005D6202">
              <w:rPr>
                <w:rFonts w:ascii="Arial" w:hAnsi="Arial" w:cs="Arial"/>
                <w:sz w:val="22"/>
                <w:szCs w:val="22"/>
              </w:rPr>
              <w:t>İle</w:t>
            </w:r>
            <w:proofErr w:type="gramEnd"/>
            <w:r w:rsidRPr="005D6202">
              <w:rPr>
                <w:rFonts w:ascii="Arial" w:hAnsi="Arial" w:cs="Arial"/>
                <w:sz w:val="22"/>
                <w:szCs w:val="22"/>
              </w:rPr>
              <w:t xml:space="preserve"> Mücadele Projesi</w:t>
            </w:r>
          </w:p>
        </w:tc>
        <w:tc>
          <w:tcPr>
            <w:tcW w:w="674" w:type="dxa"/>
            <w:shd w:val="clear" w:color="auto" w:fill="auto"/>
            <w:vAlign w:val="center"/>
          </w:tcPr>
          <w:p w14:paraId="7B8EFC9D" w14:textId="77777777" w:rsidR="005D6202" w:rsidRPr="005D6202" w:rsidRDefault="005D6202" w:rsidP="00A218BD">
            <w:pPr>
              <w:jc w:val="center"/>
              <w:rPr>
                <w:rFonts w:ascii="Arial" w:hAnsi="Arial" w:cs="Arial"/>
                <w:bCs/>
                <w:sz w:val="22"/>
                <w:szCs w:val="22"/>
              </w:rPr>
            </w:pPr>
            <w:r w:rsidRPr="005D6202">
              <w:rPr>
                <w:rFonts w:ascii="Arial" w:hAnsi="Arial" w:cs="Arial"/>
                <w:bCs/>
                <w:sz w:val="22"/>
                <w:szCs w:val="22"/>
              </w:rPr>
              <w:t>2025</w:t>
            </w:r>
          </w:p>
        </w:tc>
        <w:tc>
          <w:tcPr>
            <w:tcW w:w="1283" w:type="dxa"/>
            <w:tcBorders>
              <w:top w:val="nil"/>
              <w:left w:val="single" w:sz="4" w:space="0" w:color="auto"/>
              <w:bottom w:val="single" w:sz="4" w:space="0" w:color="auto"/>
              <w:right w:val="single" w:sz="4" w:space="0" w:color="auto"/>
            </w:tcBorders>
            <w:shd w:val="clear" w:color="000000" w:fill="FFFFFF"/>
            <w:noWrap/>
            <w:vAlign w:val="center"/>
          </w:tcPr>
          <w:p w14:paraId="377E1290" w14:textId="77777777" w:rsidR="005D6202" w:rsidRPr="005D6202" w:rsidRDefault="005D6202" w:rsidP="00A218BD">
            <w:pPr>
              <w:jc w:val="center"/>
              <w:rPr>
                <w:rFonts w:ascii="Arial" w:hAnsi="Arial" w:cs="Arial"/>
                <w:sz w:val="22"/>
                <w:szCs w:val="22"/>
              </w:rPr>
            </w:pPr>
            <w:r w:rsidRPr="005D6202">
              <w:rPr>
                <w:rFonts w:ascii="Arial" w:hAnsi="Arial" w:cs="Arial"/>
                <w:sz w:val="22"/>
                <w:szCs w:val="22"/>
              </w:rPr>
              <w:t>1.839.966,1</w:t>
            </w:r>
          </w:p>
        </w:tc>
        <w:tc>
          <w:tcPr>
            <w:tcW w:w="1283" w:type="dxa"/>
            <w:tcBorders>
              <w:top w:val="nil"/>
              <w:left w:val="single" w:sz="4" w:space="0" w:color="auto"/>
              <w:bottom w:val="single" w:sz="4" w:space="0" w:color="auto"/>
              <w:right w:val="single" w:sz="4" w:space="0" w:color="auto"/>
            </w:tcBorders>
            <w:shd w:val="clear" w:color="000000" w:fill="FFFFFF"/>
            <w:noWrap/>
            <w:vAlign w:val="center"/>
          </w:tcPr>
          <w:p w14:paraId="7A9AFE24" w14:textId="77777777" w:rsidR="005D6202" w:rsidRPr="005D6202" w:rsidRDefault="005D6202" w:rsidP="00A218BD">
            <w:pPr>
              <w:jc w:val="center"/>
              <w:rPr>
                <w:rFonts w:ascii="Arial" w:hAnsi="Arial" w:cs="Arial"/>
                <w:sz w:val="22"/>
                <w:szCs w:val="22"/>
              </w:rPr>
            </w:pPr>
            <w:r w:rsidRPr="005D6202">
              <w:rPr>
                <w:rFonts w:ascii="Arial" w:hAnsi="Arial" w:cs="Arial"/>
                <w:sz w:val="22"/>
                <w:szCs w:val="22"/>
              </w:rPr>
              <w:t>-</w:t>
            </w:r>
          </w:p>
        </w:tc>
        <w:tc>
          <w:tcPr>
            <w:tcW w:w="0" w:type="auto"/>
            <w:tcBorders>
              <w:top w:val="nil"/>
              <w:left w:val="single" w:sz="4" w:space="0" w:color="auto"/>
              <w:bottom w:val="single" w:sz="4" w:space="0" w:color="auto"/>
              <w:right w:val="single" w:sz="4" w:space="0" w:color="auto"/>
            </w:tcBorders>
            <w:shd w:val="clear" w:color="000000" w:fill="FFFFFF"/>
            <w:noWrap/>
            <w:vAlign w:val="center"/>
          </w:tcPr>
          <w:p w14:paraId="2714B77F" w14:textId="77777777" w:rsidR="005D6202" w:rsidRPr="005D6202" w:rsidRDefault="005D6202" w:rsidP="00A218BD">
            <w:pPr>
              <w:jc w:val="center"/>
              <w:rPr>
                <w:rFonts w:ascii="Arial" w:hAnsi="Arial" w:cs="Arial"/>
                <w:sz w:val="22"/>
                <w:szCs w:val="22"/>
              </w:rPr>
            </w:pPr>
            <w:r w:rsidRPr="005D6202">
              <w:rPr>
                <w:rFonts w:ascii="Arial" w:hAnsi="Arial" w:cs="Arial"/>
                <w:sz w:val="22"/>
                <w:szCs w:val="22"/>
              </w:rPr>
              <w:t>1.839.966,1</w:t>
            </w:r>
          </w:p>
        </w:tc>
        <w:tc>
          <w:tcPr>
            <w:tcW w:w="0" w:type="auto"/>
            <w:tcBorders>
              <w:top w:val="nil"/>
              <w:left w:val="single" w:sz="4" w:space="0" w:color="auto"/>
              <w:bottom w:val="single" w:sz="4" w:space="0" w:color="auto"/>
              <w:right w:val="single" w:sz="4" w:space="0" w:color="auto"/>
            </w:tcBorders>
            <w:shd w:val="clear" w:color="000000" w:fill="FFFFFF"/>
            <w:noWrap/>
            <w:vAlign w:val="center"/>
          </w:tcPr>
          <w:p w14:paraId="60D045E5" w14:textId="77777777" w:rsidR="005D6202" w:rsidRPr="005D6202" w:rsidRDefault="005D6202" w:rsidP="00A218BD">
            <w:pPr>
              <w:jc w:val="center"/>
              <w:rPr>
                <w:rFonts w:ascii="Arial" w:hAnsi="Arial" w:cs="Arial"/>
                <w:sz w:val="22"/>
                <w:szCs w:val="22"/>
              </w:rPr>
            </w:pPr>
            <w:r w:rsidRPr="005D6202">
              <w:rPr>
                <w:rFonts w:ascii="Arial" w:hAnsi="Arial" w:cs="Arial"/>
                <w:sz w:val="22"/>
                <w:szCs w:val="22"/>
              </w:rPr>
              <w:t>1.839.966,1</w:t>
            </w:r>
          </w:p>
        </w:tc>
        <w:tc>
          <w:tcPr>
            <w:tcW w:w="0" w:type="auto"/>
            <w:tcBorders>
              <w:top w:val="nil"/>
              <w:left w:val="single" w:sz="4" w:space="0" w:color="auto"/>
              <w:bottom w:val="single" w:sz="4" w:space="0" w:color="auto"/>
              <w:right w:val="single" w:sz="4" w:space="0" w:color="auto"/>
            </w:tcBorders>
            <w:shd w:val="clear" w:color="000000" w:fill="FFFFFF"/>
            <w:noWrap/>
            <w:vAlign w:val="bottom"/>
          </w:tcPr>
          <w:p w14:paraId="31165C53" w14:textId="77777777" w:rsidR="005D6202" w:rsidRPr="005D6202" w:rsidRDefault="005D6202" w:rsidP="00A218BD">
            <w:pPr>
              <w:jc w:val="center"/>
              <w:rPr>
                <w:rFonts w:ascii="Arial" w:hAnsi="Arial" w:cs="Arial"/>
                <w:sz w:val="22"/>
                <w:szCs w:val="22"/>
              </w:rPr>
            </w:pPr>
          </w:p>
        </w:tc>
        <w:tc>
          <w:tcPr>
            <w:tcW w:w="0" w:type="auto"/>
            <w:tcBorders>
              <w:top w:val="nil"/>
              <w:left w:val="single" w:sz="4" w:space="0" w:color="auto"/>
              <w:bottom w:val="single" w:sz="4" w:space="0" w:color="auto"/>
              <w:right w:val="single" w:sz="4" w:space="0" w:color="auto"/>
            </w:tcBorders>
            <w:shd w:val="clear" w:color="000000" w:fill="FFFFFF"/>
            <w:noWrap/>
            <w:vAlign w:val="bottom"/>
          </w:tcPr>
          <w:p w14:paraId="41E0B8D7" w14:textId="77777777" w:rsidR="005D6202" w:rsidRPr="005D6202" w:rsidRDefault="005D6202" w:rsidP="00A218BD">
            <w:pPr>
              <w:jc w:val="center"/>
              <w:rPr>
                <w:rFonts w:ascii="Arial" w:hAnsi="Arial" w:cs="Arial"/>
                <w:sz w:val="22"/>
                <w:szCs w:val="22"/>
              </w:rPr>
            </w:pPr>
            <w:r w:rsidRPr="005D6202">
              <w:rPr>
                <w:rFonts w:ascii="Arial" w:hAnsi="Arial" w:cs="Arial"/>
                <w:sz w:val="22"/>
                <w:szCs w:val="22"/>
              </w:rPr>
              <w:t>100</w:t>
            </w:r>
          </w:p>
        </w:tc>
      </w:tr>
      <w:tr w:rsidR="005D6202" w:rsidRPr="005D6202" w14:paraId="2100201F" w14:textId="77777777" w:rsidTr="008F4A14">
        <w:trPr>
          <w:trHeight w:val="336"/>
        </w:trPr>
        <w:tc>
          <w:tcPr>
            <w:tcW w:w="1559" w:type="dxa"/>
            <w:tcBorders>
              <w:top w:val="nil"/>
              <w:left w:val="single" w:sz="4" w:space="0" w:color="auto"/>
              <w:bottom w:val="single" w:sz="4" w:space="0" w:color="auto"/>
              <w:right w:val="single" w:sz="4" w:space="0" w:color="auto"/>
            </w:tcBorders>
            <w:shd w:val="clear" w:color="000000" w:fill="FFFFFF"/>
            <w:noWrap/>
            <w:vAlign w:val="center"/>
          </w:tcPr>
          <w:p w14:paraId="1295AF27" w14:textId="77777777" w:rsidR="005D6202" w:rsidRPr="005D6202" w:rsidRDefault="005D6202" w:rsidP="008F4A14">
            <w:pPr>
              <w:rPr>
                <w:rFonts w:ascii="Arial" w:hAnsi="Arial" w:cs="Arial"/>
                <w:sz w:val="22"/>
                <w:szCs w:val="22"/>
              </w:rPr>
            </w:pPr>
            <w:r w:rsidRPr="005D6202">
              <w:rPr>
                <w:rFonts w:ascii="Arial" w:hAnsi="Arial" w:cs="Arial"/>
                <w:sz w:val="22"/>
                <w:szCs w:val="22"/>
              </w:rPr>
              <w:t>Hayvansal Üretimin Artırılması</w:t>
            </w:r>
          </w:p>
        </w:tc>
        <w:tc>
          <w:tcPr>
            <w:tcW w:w="674" w:type="dxa"/>
            <w:shd w:val="clear" w:color="auto" w:fill="auto"/>
            <w:vAlign w:val="center"/>
          </w:tcPr>
          <w:p w14:paraId="136D2145" w14:textId="77777777" w:rsidR="005D6202" w:rsidRPr="005D6202" w:rsidRDefault="005D6202" w:rsidP="00A218BD">
            <w:pPr>
              <w:jc w:val="center"/>
              <w:rPr>
                <w:rFonts w:ascii="Arial" w:hAnsi="Arial" w:cs="Arial"/>
                <w:bCs/>
                <w:sz w:val="22"/>
                <w:szCs w:val="22"/>
              </w:rPr>
            </w:pPr>
            <w:r w:rsidRPr="005D6202">
              <w:rPr>
                <w:rFonts w:ascii="Arial" w:hAnsi="Arial" w:cs="Arial"/>
                <w:bCs/>
                <w:sz w:val="22"/>
                <w:szCs w:val="22"/>
              </w:rPr>
              <w:t>2020</w:t>
            </w:r>
          </w:p>
        </w:tc>
        <w:tc>
          <w:tcPr>
            <w:tcW w:w="1283" w:type="dxa"/>
            <w:tcBorders>
              <w:top w:val="nil"/>
              <w:left w:val="single" w:sz="4" w:space="0" w:color="auto"/>
              <w:bottom w:val="single" w:sz="4" w:space="0" w:color="auto"/>
              <w:right w:val="single" w:sz="4" w:space="0" w:color="auto"/>
            </w:tcBorders>
            <w:shd w:val="clear" w:color="000000" w:fill="FFFFFF"/>
            <w:noWrap/>
            <w:vAlign w:val="center"/>
          </w:tcPr>
          <w:p w14:paraId="5CA20D16" w14:textId="77777777" w:rsidR="005D6202" w:rsidRPr="005D6202" w:rsidRDefault="005D6202" w:rsidP="00A218BD">
            <w:pPr>
              <w:jc w:val="center"/>
              <w:rPr>
                <w:rFonts w:ascii="Arial" w:hAnsi="Arial" w:cs="Arial"/>
                <w:sz w:val="22"/>
                <w:szCs w:val="22"/>
              </w:rPr>
            </w:pPr>
            <w:r w:rsidRPr="005D6202">
              <w:rPr>
                <w:rFonts w:ascii="Arial" w:hAnsi="Arial" w:cs="Arial"/>
                <w:sz w:val="22"/>
                <w:szCs w:val="22"/>
              </w:rPr>
              <w:t>2.221.017,74</w:t>
            </w:r>
          </w:p>
        </w:tc>
        <w:tc>
          <w:tcPr>
            <w:tcW w:w="1283" w:type="dxa"/>
            <w:tcBorders>
              <w:top w:val="nil"/>
              <w:left w:val="single" w:sz="4" w:space="0" w:color="auto"/>
              <w:bottom w:val="single" w:sz="4" w:space="0" w:color="auto"/>
              <w:right w:val="single" w:sz="4" w:space="0" w:color="auto"/>
            </w:tcBorders>
            <w:shd w:val="clear" w:color="000000" w:fill="FFFFFF"/>
            <w:noWrap/>
            <w:vAlign w:val="center"/>
          </w:tcPr>
          <w:p w14:paraId="4FDCE799" w14:textId="77777777" w:rsidR="005D6202" w:rsidRPr="005D6202" w:rsidRDefault="005D6202" w:rsidP="00A218BD">
            <w:pPr>
              <w:jc w:val="center"/>
              <w:rPr>
                <w:rFonts w:ascii="Arial" w:hAnsi="Arial" w:cs="Arial"/>
                <w:sz w:val="22"/>
                <w:szCs w:val="22"/>
              </w:rPr>
            </w:pPr>
            <w:r w:rsidRPr="005D6202">
              <w:rPr>
                <w:rFonts w:ascii="Arial" w:hAnsi="Arial" w:cs="Arial"/>
                <w:sz w:val="22"/>
                <w:szCs w:val="22"/>
              </w:rPr>
              <w:t>876.974,54</w:t>
            </w:r>
          </w:p>
        </w:tc>
        <w:tc>
          <w:tcPr>
            <w:tcW w:w="0" w:type="auto"/>
            <w:tcBorders>
              <w:top w:val="nil"/>
              <w:left w:val="single" w:sz="4" w:space="0" w:color="auto"/>
              <w:bottom w:val="single" w:sz="4" w:space="0" w:color="auto"/>
              <w:right w:val="single" w:sz="4" w:space="0" w:color="auto"/>
            </w:tcBorders>
            <w:shd w:val="clear" w:color="000000" w:fill="FFFFFF"/>
            <w:noWrap/>
            <w:vAlign w:val="center"/>
          </w:tcPr>
          <w:p w14:paraId="68ADB3EB" w14:textId="77777777" w:rsidR="005D6202" w:rsidRPr="005D6202" w:rsidRDefault="005D6202" w:rsidP="00A218BD">
            <w:pPr>
              <w:jc w:val="center"/>
              <w:rPr>
                <w:rFonts w:ascii="Arial" w:hAnsi="Arial" w:cs="Arial"/>
                <w:sz w:val="22"/>
                <w:szCs w:val="22"/>
              </w:rPr>
            </w:pPr>
            <w:r w:rsidRPr="005D6202">
              <w:rPr>
                <w:rFonts w:ascii="Arial" w:hAnsi="Arial" w:cs="Arial"/>
                <w:sz w:val="22"/>
                <w:szCs w:val="22"/>
              </w:rPr>
              <w:t>1.344.043,74</w:t>
            </w:r>
          </w:p>
        </w:tc>
        <w:tc>
          <w:tcPr>
            <w:tcW w:w="0" w:type="auto"/>
            <w:tcBorders>
              <w:top w:val="nil"/>
              <w:left w:val="single" w:sz="4" w:space="0" w:color="auto"/>
              <w:bottom w:val="single" w:sz="4" w:space="0" w:color="auto"/>
              <w:right w:val="single" w:sz="4" w:space="0" w:color="auto"/>
            </w:tcBorders>
            <w:shd w:val="clear" w:color="000000" w:fill="FFFFFF"/>
            <w:noWrap/>
            <w:vAlign w:val="center"/>
          </w:tcPr>
          <w:p w14:paraId="6ADC2851" w14:textId="77777777" w:rsidR="005D6202" w:rsidRPr="005D6202" w:rsidRDefault="005D6202" w:rsidP="00A218BD">
            <w:pPr>
              <w:jc w:val="center"/>
              <w:rPr>
                <w:rFonts w:ascii="Arial" w:hAnsi="Arial" w:cs="Arial"/>
                <w:sz w:val="22"/>
                <w:szCs w:val="22"/>
              </w:rPr>
            </w:pPr>
            <w:r w:rsidRPr="005D6202">
              <w:rPr>
                <w:rFonts w:ascii="Arial" w:hAnsi="Arial" w:cs="Arial"/>
                <w:sz w:val="22"/>
                <w:szCs w:val="22"/>
              </w:rPr>
              <w:t>344.043,74</w:t>
            </w:r>
          </w:p>
        </w:tc>
        <w:tc>
          <w:tcPr>
            <w:tcW w:w="0" w:type="auto"/>
            <w:tcBorders>
              <w:top w:val="nil"/>
              <w:left w:val="single" w:sz="4" w:space="0" w:color="auto"/>
              <w:bottom w:val="single" w:sz="4" w:space="0" w:color="auto"/>
              <w:right w:val="single" w:sz="4" w:space="0" w:color="auto"/>
            </w:tcBorders>
            <w:shd w:val="clear" w:color="000000" w:fill="FFFFFF"/>
            <w:noWrap/>
            <w:vAlign w:val="bottom"/>
          </w:tcPr>
          <w:p w14:paraId="1B03A57D" w14:textId="77777777" w:rsidR="005D6202" w:rsidRPr="005D6202" w:rsidRDefault="005D6202" w:rsidP="00A218BD">
            <w:pPr>
              <w:jc w:val="center"/>
              <w:rPr>
                <w:rFonts w:ascii="Arial" w:hAnsi="Arial" w:cs="Arial"/>
                <w:sz w:val="22"/>
                <w:szCs w:val="22"/>
              </w:rPr>
            </w:pPr>
          </w:p>
        </w:tc>
        <w:tc>
          <w:tcPr>
            <w:tcW w:w="0" w:type="auto"/>
            <w:tcBorders>
              <w:top w:val="nil"/>
              <w:left w:val="single" w:sz="4" w:space="0" w:color="auto"/>
              <w:bottom w:val="single" w:sz="4" w:space="0" w:color="auto"/>
              <w:right w:val="single" w:sz="4" w:space="0" w:color="auto"/>
            </w:tcBorders>
            <w:shd w:val="clear" w:color="000000" w:fill="FFFFFF"/>
            <w:noWrap/>
            <w:vAlign w:val="bottom"/>
          </w:tcPr>
          <w:p w14:paraId="75F05BD6" w14:textId="77777777" w:rsidR="005D6202" w:rsidRPr="005D6202" w:rsidRDefault="005D6202" w:rsidP="00A218BD">
            <w:pPr>
              <w:jc w:val="center"/>
              <w:rPr>
                <w:rFonts w:ascii="Arial" w:hAnsi="Arial" w:cs="Arial"/>
                <w:sz w:val="22"/>
                <w:szCs w:val="22"/>
              </w:rPr>
            </w:pPr>
            <w:r w:rsidRPr="005D6202">
              <w:rPr>
                <w:rFonts w:ascii="Arial" w:hAnsi="Arial" w:cs="Arial"/>
                <w:sz w:val="22"/>
                <w:szCs w:val="22"/>
              </w:rPr>
              <w:t>25,60</w:t>
            </w:r>
          </w:p>
        </w:tc>
      </w:tr>
      <w:tr w:rsidR="005D6202" w:rsidRPr="005D6202" w14:paraId="5632519C" w14:textId="77777777" w:rsidTr="008F4A14">
        <w:trPr>
          <w:trHeight w:val="336"/>
        </w:trPr>
        <w:tc>
          <w:tcPr>
            <w:tcW w:w="1559" w:type="dxa"/>
            <w:tcBorders>
              <w:top w:val="nil"/>
              <w:left w:val="single" w:sz="4" w:space="0" w:color="auto"/>
              <w:bottom w:val="single" w:sz="4" w:space="0" w:color="auto"/>
              <w:right w:val="single" w:sz="4" w:space="0" w:color="auto"/>
            </w:tcBorders>
            <w:shd w:val="clear" w:color="000000" w:fill="FFFFFF"/>
            <w:noWrap/>
            <w:vAlign w:val="center"/>
          </w:tcPr>
          <w:p w14:paraId="1CDD1703" w14:textId="77777777" w:rsidR="005D6202" w:rsidRPr="005D6202" w:rsidRDefault="005D6202" w:rsidP="008F4A14">
            <w:pPr>
              <w:spacing w:line="240" w:lineRule="exact"/>
              <w:contextualSpacing/>
              <w:rPr>
                <w:rFonts w:ascii="Arial" w:hAnsi="Arial" w:cs="Arial"/>
                <w:sz w:val="24"/>
                <w:szCs w:val="24"/>
              </w:rPr>
            </w:pPr>
            <w:r w:rsidRPr="005D6202">
              <w:rPr>
                <w:rFonts w:ascii="Arial" w:hAnsi="Arial" w:cs="Arial"/>
                <w:sz w:val="24"/>
                <w:szCs w:val="24"/>
              </w:rPr>
              <w:t>Hayvancılığı geliştirme projesi</w:t>
            </w:r>
          </w:p>
        </w:tc>
        <w:tc>
          <w:tcPr>
            <w:tcW w:w="674" w:type="dxa"/>
            <w:shd w:val="clear" w:color="auto" w:fill="auto"/>
            <w:vAlign w:val="center"/>
          </w:tcPr>
          <w:p w14:paraId="68C88815" w14:textId="77777777" w:rsidR="005D6202" w:rsidRPr="005D6202" w:rsidRDefault="005D6202" w:rsidP="00A218BD">
            <w:pPr>
              <w:jc w:val="center"/>
              <w:rPr>
                <w:rFonts w:ascii="Arial" w:hAnsi="Arial" w:cs="Arial"/>
                <w:bCs/>
                <w:sz w:val="22"/>
                <w:szCs w:val="22"/>
              </w:rPr>
            </w:pPr>
            <w:r w:rsidRPr="005D6202">
              <w:rPr>
                <w:rFonts w:ascii="Arial" w:hAnsi="Arial" w:cs="Arial"/>
                <w:bCs/>
                <w:sz w:val="22"/>
                <w:szCs w:val="22"/>
              </w:rPr>
              <w:t>2022</w:t>
            </w:r>
          </w:p>
        </w:tc>
        <w:tc>
          <w:tcPr>
            <w:tcW w:w="1283" w:type="dxa"/>
            <w:tcBorders>
              <w:top w:val="nil"/>
              <w:left w:val="single" w:sz="4" w:space="0" w:color="auto"/>
              <w:bottom w:val="single" w:sz="4" w:space="0" w:color="auto"/>
              <w:right w:val="single" w:sz="4" w:space="0" w:color="auto"/>
            </w:tcBorders>
            <w:shd w:val="clear" w:color="000000" w:fill="FFFFFF"/>
            <w:noWrap/>
            <w:vAlign w:val="center"/>
          </w:tcPr>
          <w:p w14:paraId="70197E18" w14:textId="77777777" w:rsidR="005D6202" w:rsidRPr="005D6202" w:rsidRDefault="005D6202" w:rsidP="00A218BD">
            <w:pPr>
              <w:jc w:val="center"/>
              <w:rPr>
                <w:rFonts w:ascii="Arial" w:hAnsi="Arial" w:cs="Arial"/>
                <w:sz w:val="22"/>
                <w:szCs w:val="22"/>
              </w:rPr>
            </w:pPr>
            <w:r w:rsidRPr="005D6202">
              <w:rPr>
                <w:rFonts w:ascii="Arial" w:hAnsi="Arial" w:cs="Arial"/>
                <w:sz w:val="22"/>
                <w:szCs w:val="22"/>
              </w:rPr>
              <w:t>476.590,6</w:t>
            </w:r>
          </w:p>
        </w:tc>
        <w:tc>
          <w:tcPr>
            <w:tcW w:w="1283" w:type="dxa"/>
            <w:tcBorders>
              <w:top w:val="nil"/>
              <w:left w:val="single" w:sz="4" w:space="0" w:color="auto"/>
              <w:bottom w:val="single" w:sz="4" w:space="0" w:color="auto"/>
              <w:right w:val="single" w:sz="4" w:space="0" w:color="auto"/>
            </w:tcBorders>
            <w:shd w:val="clear" w:color="000000" w:fill="FFFFFF"/>
            <w:noWrap/>
            <w:vAlign w:val="center"/>
          </w:tcPr>
          <w:p w14:paraId="1D075136" w14:textId="77777777" w:rsidR="005D6202" w:rsidRPr="005D6202" w:rsidRDefault="005D6202" w:rsidP="00A218BD">
            <w:pPr>
              <w:jc w:val="center"/>
              <w:rPr>
                <w:rFonts w:ascii="Arial" w:hAnsi="Arial" w:cs="Arial"/>
                <w:sz w:val="22"/>
                <w:szCs w:val="22"/>
              </w:rPr>
            </w:pPr>
            <w:r w:rsidRPr="005D6202">
              <w:rPr>
                <w:rFonts w:ascii="Arial" w:hAnsi="Arial" w:cs="Arial"/>
                <w:sz w:val="22"/>
                <w:szCs w:val="22"/>
              </w:rPr>
              <w:t>224.201,6</w:t>
            </w:r>
          </w:p>
        </w:tc>
        <w:tc>
          <w:tcPr>
            <w:tcW w:w="0" w:type="auto"/>
            <w:tcBorders>
              <w:top w:val="nil"/>
              <w:left w:val="single" w:sz="4" w:space="0" w:color="auto"/>
              <w:bottom w:val="single" w:sz="4" w:space="0" w:color="auto"/>
              <w:right w:val="single" w:sz="4" w:space="0" w:color="auto"/>
            </w:tcBorders>
            <w:shd w:val="clear" w:color="000000" w:fill="FFFFFF"/>
            <w:noWrap/>
            <w:vAlign w:val="center"/>
          </w:tcPr>
          <w:p w14:paraId="3CC34D13" w14:textId="77777777" w:rsidR="005D6202" w:rsidRPr="005D6202" w:rsidRDefault="005D6202" w:rsidP="00A218BD">
            <w:pPr>
              <w:jc w:val="center"/>
              <w:rPr>
                <w:rFonts w:ascii="Arial" w:hAnsi="Arial" w:cs="Arial"/>
                <w:sz w:val="22"/>
                <w:szCs w:val="22"/>
              </w:rPr>
            </w:pPr>
            <w:r w:rsidRPr="005D6202">
              <w:rPr>
                <w:rFonts w:ascii="Arial" w:hAnsi="Arial" w:cs="Arial"/>
                <w:sz w:val="22"/>
                <w:szCs w:val="22"/>
              </w:rPr>
              <w:t>252.389</w:t>
            </w:r>
          </w:p>
        </w:tc>
        <w:tc>
          <w:tcPr>
            <w:tcW w:w="0" w:type="auto"/>
            <w:tcBorders>
              <w:top w:val="nil"/>
              <w:left w:val="single" w:sz="4" w:space="0" w:color="auto"/>
              <w:bottom w:val="single" w:sz="4" w:space="0" w:color="auto"/>
              <w:right w:val="single" w:sz="4" w:space="0" w:color="auto"/>
            </w:tcBorders>
            <w:shd w:val="clear" w:color="000000" w:fill="FFFFFF"/>
            <w:noWrap/>
            <w:vAlign w:val="center"/>
          </w:tcPr>
          <w:p w14:paraId="2B709E2E" w14:textId="77777777" w:rsidR="005D6202" w:rsidRPr="005D6202" w:rsidRDefault="005D6202" w:rsidP="00A218BD">
            <w:pPr>
              <w:jc w:val="center"/>
              <w:rPr>
                <w:rFonts w:ascii="Arial" w:hAnsi="Arial" w:cs="Arial"/>
                <w:sz w:val="22"/>
                <w:szCs w:val="22"/>
              </w:rPr>
            </w:pPr>
            <w:r w:rsidRPr="005D6202">
              <w:rPr>
                <w:rFonts w:ascii="Arial" w:hAnsi="Arial" w:cs="Arial"/>
                <w:sz w:val="22"/>
                <w:szCs w:val="22"/>
              </w:rPr>
              <w:t>252.389</w:t>
            </w:r>
          </w:p>
        </w:tc>
        <w:tc>
          <w:tcPr>
            <w:tcW w:w="0" w:type="auto"/>
            <w:tcBorders>
              <w:top w:val="nil"/>
              <w:left w:val="single" w:sz="4" w:space="0" w:color="auto"/>
              <w:bottom w:val="single" w:sz="4" w:space="0" w:color="auto"/>
              <w:right w:val="single" w:sz="4" w:space="0" w:color="auto"/>
            </w:tcBorders>
            <w:shd w:val="clear" w:color="000000" w:fill="FFFFFF"/>
            <w:noWrap/>
            <w:vAlign w:val="bottom"/>
          </w:tcPr>
          <w:p w14:paraId="1A71211B" w14:textId="77777777" w:rsidR="005D6202" w:rsidRPr="005D6202" w:rsidRDefault="005D6202" w:rsidP="00A218BD">
            <w:pPr>
              <w:jc w:val="center"/>
              <w:rPr>
                <w:rFonts w:ascii="Arial" w:hAnsi="Arial" w:cs="Arial"/>
                <w:sz w:val="22"/>
                <w:szCs w:val="22"/>
              </w:rPr>
            </w:pPr>
          </w:p>
        </w:tc>
        <w:tc>
          <w:tcPr>
            <w:tcW w:w="0" w:type="auto"/>
            <w:tcBorders>
              <w:top w:val="nil"/>
              <w:left w:val="single" w:sz="4" w:space="0" w:color="auto"/>
              <w:bottom w:val="single" w:sz="4" w:space="0" w:color="auto"/>
              <w:right w:val="single" w:sz="4" w:space="0" w:color="auto"/>
            </w:tcBorders>
            <w:shd w:val="clear" w:color="000000" w:fill="FFFFFF"/>
            <w:noWrap/>
            <w:vAlign w:val="bottom"/>
          </w:tcPr>
          <w:p w14:paraId="010FCCD9" w14:textId="77777777" w:rsidR="005D6202" w:rsidRPr="005D6202" w:rsidRDefault="005D6202" w:rsidP="00A218BD">
            <w:pPr>
              <w:jc w:val="center"/>
              <w:rPr>
                <w:rFonts w:ascii="Arial" w:hAnsi="Arial" w:cs="Arial"/>
                <w:sz w:val="22"/>
                <w:szCs w:val="22"/>
              </w:rPr>
            </w:pPr>
            <w:r w:rsidRPr="005D6202">
              <w:rPr>
                <w:rFonts w:ascii="Arial" w:hAnsi="Arial" w:cs="Arial"/>
                <w:sz w:val="22"/>
                <w:szCs w:val="22"/>
              </w:rPr>
              <w:t>100</w:t>
            </w:r>
          </w:p>
        </w:tc>
      </w:tr>
      <w:tr w:rsidR="005D6202" w:rsidRPr="005D6202" w14:paraId="69DAFF5E" w14:textId="77777777" w:rsidTr="008F4A14">
        <w:trPr>
          <w:trHeight w:val="336"/>
        </w:trPr>
        <w:tc>
          <w:tcPr>
            <w:tcW w:w="1559" w:type="dxa"/>
            <w:tcBorders>
              <w:top w:val="nil"/>
              <w:left w:val="single" w:sz="4" w:space="0" w:color="auto"/>
              <w:bottom w:val="single" w:sz="4" w:space="0" w:color="auto"/>
              <w:right w:val="single" w:sz="4" w:space="0" w:color="auto"/>
            </w:tcBorders>
            <w:shd w:val="clear" w:color="000000" w:fill="FFFFFF"/>
            <w:noWrap/>
            <w:vAlign w:val="center"/>
          </w:tcPr>
          <w:p w14:paraId="6371B107" w14:textId="77777777" w:rsidR="005D6202" w:rsidRPr="005D6202" w:rsidRDefault="005D6202" w:rsidP="008F4A14">
            <w:pPr>
              <w:rPr>
                <w:rFonts w:ascii="Arial" w:hAnsi="Arial" w:cs="Arial"/>
                <w:sz w:val="22"/>
                <w:szCs w:val="22"/>
              </w:rPr>
            </w:pPr>
            <w:r w:rsidRPr="005D6202">
              <w:rPr>
                <w:rFonts w:ascii="Arial" w:hAnsi="Arial" w:cs="Arial"/>
                <w:sz w:val="22"/>
                <w:szCs w:val="22"/>
              </w:rPr>
              <w:t>Kurumsal Kapasitenin Geliştirilmesi Projesi</w:t>
            </w:r>
          </w:p>
        </w:tc>
        <w:tc>
          <w:tcPr>
            <w:tcW w:w="674" w:type="dxa"/>
            <w:shd w:val="clear" w:color="auto" w:fill="auto"/>
            <w:vAlign w:val="center"/>
          </w:tcPr>
          <w:p w14:paraId="1BA1394E" w14:textId="77777777" w:rsidR="005D6202" w:rsidRPr="005D6202" w:rsidRDefault="005D6202" w:rsidP="00A218BD">
            <w:pPr>
              <w:jc w:val="center"/>
              <w:rPr>
                <w:rFonts w:ascii="Arial" w:hAnsi="Arial" w:cs="Arial"/>
                <w:bCs/>
                <w:sz w:val="22"/>
                <w:szCs w:val="22"/>
              </w:rPr>
            </w:pPr>
            <w:r w:rsidRPr="005D6202">
              <w:rPr>
                <w:rFonts w:ascii="Arial" w:hAnsi="Arial" w:cs="Arial"/>
                <w:bCs/>
                <w:sz w:val="22"/>
                <w:szCs w:val="22"/>
              </w:rPr>
              <w:t>2020</w:t>
            </w:r>
          </w:p>
        </w:tc>
        <w:tc>
          <w:tcPr>
            <w:tcW w:w="1283" w:type="dxa"/>
            <w:tcBorders>
              <w:top w:val="nil"/>
              <w:left w:val="single" w:sz="4" w:space="0" w:color="auto"/>
              <w:bottom w:val="single" w:sz="4" w:space="0" w:color="auto"/>
              <w:right w:val="single" w:sz="4" w:space="0" w:color="auto"/>
            </w:tcBorders>
            <w:shd w:val="clear" w:color="000000" w:fill="FFFFFF"/>
            <w:noWrap/>
            <w:vAlign w:val="center"/>
          </w:tcPr>
          <w:p w14:paraId="13201E0F" w14:textId="77777777" w:rsidR="005D6202" w:rsidRPr="005D6202" w:rsidRDefault="005D6202" w:rsidP="00A218BD">
            <w:pPr>
              <w:jc w:val="center"/>
              <w:rPr>
                <w:rFonts w:ascii="Arial" w:hAnsi="Arial" w:cs="Arial"/>
                <w:sz w:val="22"/>
                <w:szCs w:val="22"/>
              </w:rPr>
            </w:pPr>
            <w:r w:rsidRPr="005D6202">
              <w:rPr>
                <w:rFonts w:ascii="Arial" w:hAnsi="Arial" w:cs="Arial"/>
                <w:sz w:val="22"/>
                <w:szCs w:val="22"/>
              </w:rPr>
              <w:t>10.608.805,91</w:t>
            </w:r>
          </w:p>
        </w:tc>
        <w:tc>
          <w:tcPr>
            <w:tcW w:w="1283" w:type="dxa"/>
            <w:tcBorders>
              <w:top w:val="nil"/>
              <w:left w:val="single" w:sz="4" w:space="0" w:color="auto"/>
              <w:bottom w:val="single" w:sz="4" w:space="0" w:color="auto"/>
              <w:right w:val="single" w:sz="4" w:space="0" w:color="auto"/>
            </w:tcBorders>
            <w:shd w:val="clear" w:color="000000" w:fill="FFFFFF"/>
            <w:noWrap/>
            <w:vAlign w:val="center"/>
          </w:tcPr>
          <w:p w14:paraId="522DEC2E" w14:textId="77777777" w:rsidR="005D6202" w:rsidRPr="005D6202" w:rsidRDefault="005D6202" w:rsidP="00A218BD">
            <w:pPr>
              <w:jc w:val="center"/>
              <w:rPr>
                <w:rFonts w:ascii="Arial" w:hAnsi="Arial" w:cs="Arial"/>
                <w:sz w:val="22"/>
                <w:szCs w:val="22"/>
              </w:rPr>
            </w:pPr>
            <w:r w:rsidRPr="005D6202">
              <w:rPr>
                <w:rFonts w:ascii="Arial" w:hAnsi="Arial" w:cs="Arial"/>
                <w:sz w:val="22"/>
                <w:szCs w:val="22"/>
              </w:rPr>
              <w:t>8.860.932,36</w:t>
            </w:r>
          </w:p>
        </w:tc>
        <w:tc>
          <w:tcPr>
            <w:tcW w:w="0" w:type="auto"/>
            <w:tcBorders>
              <w:top w:val="nil"/>
              <w:left w:val="single" w:sz="4" w:space="0" w:color="auto"/>
              <w:bottom w:val="single" w:sz="4" w:space="0" w:color="auto"/>
              <w:right w:val="single" w:sz="4" w:space="0" w:color="auto"/>
            </w:tcBorders>
            <w:shd w:val="clear" w:color="000000" w:fill="FFFFFF"/>
            <w:noWrap/>
            <w:vAlign w:val="center"/>
          </w:tcPr>
          <w:p w14:paraId="46CA8C88" w14:textId="77777777" w:rsidR="005D6202" w:rsidRPr="005D6202" w:rsidRDefault="005D6202" w:rsidP="00A218BD">
            <w:pPr>
              <w:jc w:val="center"/>
              <w:rPr>
                <w:rFonts w:ascii="Arial" w:hAnsi="Arial" w:cs="Arial"/>
                <w:sz w:val="22"/>
                <w:szCs w:val="22"/>
              </w:rPr>
            </w:pPr>
            <w:r w:rsidRPr="005D6202">
              <w:rPr>
                <w:rFonts w:ascii="Arial" w:hAnsi="Arial" w:cs="Arial"/>
                <w:sz w:val="22"/>
                <w:szCs w:val="22"/>
              </w:rPr>
              <w:t>1.747.873,55</w:t>
            </w:r>
          </w:p>
        </w:tc>
        <w:tc>
          <w:tcPr>
            <w:tcW w:w="0" w:type="auto"/>
            <w:tcBorders>
              <w:top w:val="nil"/>
              <w:left w:val="single" w:sz="4" w:space="0" w:color="auto"/>
              <w:bottom w:val="single" w:sz="4" w:space="0" w:color="auto"/>
              <w:right w:val="single" w:sz="4" w:space="0" w:color="auto"/>
            </w:tcBorders>
            <w:shd w:val="clear" w:color="000000" w:fill="FFFFFF"/>
            <w:noWrap/>
            <w:vAlign w:val="center"/>
          </w:tcPr>
          <w:p w14:paraId="637E25DB" w14:textId="77777777" w:rsidR="005D6202" w:rsidRPr="005D6202" w:rsidRDefault="005D6202" w:rsidP="00A218BD">
            <w:pPr>
              <w:jc w:val="center"/>
              <w:rPr>
                <w:rFonts w:ascii="Arial" w:hAnsi="Arial" w:cs="Arial"/>
                <w:sz w:val="22"/>
                <w:szCs w:val="22"/>
              </w:rPr>
            </w:pPr>
            <w:r w:rsidRPr="005D6202">
              <w:rPr>
                <w:rFonts w:ascii="Arial" w:hAnsi="Arial" w:cs="Arial"/>
                <w:sz w:val="22"/>
                <w:szCs w:val="22"/>
              </w:rPr>
              <w:t>1.747.873,55</w:t>
            </w:r>
          </w:p>
        </w:tc>
        <w:tc>
          <w:tcPr>
            <w:tcW w:w="0" w:type="auto"/>
            <w:tcBorders>
              <w:top w:val="nil"/>
              <w:left w:val="single" w:sz="4" w:space="0" w:color="auto"/>
              <w:bottom w:val="single" w:sz="4" w:space="0" w:color="auto"/>
              <w:right w:val="single" w:sz="4" w:space="0" w:color="auto"/>
            </w:tcBorders>
            <w:shd w:val="clear" w:color="000000" w:fill="FFFFFF"/>
            <w:noWrap/>
            <w:vAlign w:val="bottom"/>
          </w:tcPr>
          <w:p w14:paraId="797F2456" w14:textId="77777777" w:rsidR="005D6202" w:rsidRPr="005D6202" w:rsidRDefault="005D6202" w:rsidP="00A218BD">
            <w:pPr>
              <w:jc w:val="center"/>
              <w:rPr>
                <w:rFonts w:ascii="Arial" w:hAnsi="Arial" w:cs="Arial"/>
                <w:sz w:val="22"/>
                <w:szCs w:val="22"/>
              </w:rPr>
            </w:pPr>
          </w:p>
        </w:tc>
        <w:tc>
          <w:tcPr>
            <w:tcW w:w="0" w:type="auto"/>
            <w:tcBorders>
              <w:top w:val="nil"/>
              <w:left w:val="single" w:sz="4" w:space="0" w:color="auto"/>
              <w:bottom w:val="single" w:sz="4" w:space="0" w:color="auto"/>
              <w:right w:val="single" w:sz="4" w:space="0" w:color="auto"/>
            </w:tcBorders>
            <w:shd w:val="clear" w:color="000000" w:fill="FFFFFF"/>
            <w:noWrap/>
            <w:vAlign w:val="bottom"/>
          </w:tcPr>
          <w:p w14:paraId="1DA1F905" w14:textId="77777777" w:rsidR="005D6202" w:rsidRPr="005D6202" w:rsidRDefault="005D6202" w:rsidP="00A218BD">
            <w:pPr>
              <w:jc w:val="center"/>
              <w:rPr>
                <w:rFonts w:ascii="Arial" w:hAnsi="Arial" w:cs="Arial"/>
                <w:sz w:val="22"/>
                <w:szCs w:val="22"/>
              </w:rPr>
            </w:pPr>
            <w:r w:rsidRPr="005D6202">
              <w:rPr>
                <w:rFonts w:ascii="Arial" w:hAnsi="Arial" w:cs="Arial"/>
                <w:sz w:val="22"/>
                <w:szCs w:val="22"/>
              </w:rPr>
              <w:t>100</w:t>
            </w:r>
          </w:p>
        </w:tc>
      </w:tr>
      <w:tr w:rsidR="005D6202" w:rsidRPr="005D6202" w14:paraId="62D94BB9" w14:textId="77777777" w:rsidTr="008F4A14">
        <w:trPr>
          <w:trHeight w:val="336"/>
        </w:trPr>
        <w:tc>
          <w:tcPr>
            <w:tcW w:w="1559" w:type="dxa"/>
            <w:tcBorders>
              <w:top w:val="nil"/>
              <w:left w:val="single" w:sz="4" w:space="0" w:color="auto"/>
              <w:bottom w:val="single" w:sz="4" w:space="0" w:color="auto"/>
              <w:right w:val="single" w:sz="4" w:space="0" w:color="auto"/>
            </w:tcBorders>
            <w:shd w:val="clear" w:color="000000" w:fill="FFFFFF"/>
            <w:noWrap/>
            <w:vAlign w:val="center"/>
          </w:tcPr>
          <w:p w14:paraId="1183AF17" w14:textId="77777777" w:rsidR="005D6202" w:rsidRPr="005D6202" w:rsidRDefault="005D6202" w:rsidP="008F4A14">
            <w:pPr>
              <w:rPr>
                <w:rFonts w:ascii="Arial" w:hAnsi="Arial" w:cs="Arial"/>
                <w:sz w:val="22"/>
                <w:szCs w:val="22"/>
              </w:rPr>
            </w:pPr>
            <w:r w:rsidRPr="005D6202">
              <w:rPr>
                <w:rFonts w:ascii="Arial" w:hAnsi="Arial" w:cs="Arial"/>
                <w:sz w:val="22"/>
                <w:szCs w:val="22"/>
              </w:rPr>
              <w:t>Organik Tarımın Yaygınlaştırılması ve Kontrol Projesi</w:t>
            </w:r>
          </w:p>
        </w:tc>
        <w:tc>
          <w:tcPr>
            <w:tcW w:w="674" w:type="dxa"/>
            <w:shd w:val="clear" w:color="auto" w:fill="auto"/>
            <w:vAlign w:val="center"/>
          </w:tcPr>
          <w:p w14:paraId="03E0B517" w14:textId="77777777" w:rsidR="005D6202" w:rsidRPr="005D6202" w:rsidRDefault="005D6202" w:rsidP="00A218BD">
            <w:pPr>
              <w:jc w:val="center"/>
              <w:rPr>
                <w:rFonts w:ascii="Arial" w:hAnsi="Arial" w:cs="Arial"/>
                <w:bCs/>
                <w:sz w:val="22"/>
                <w:szCs w:val="22"/>
              </w:rPr>
            </w:pPr>
            <w:r w:rsidRPr="005D6202">
              <w:rPr>
                <w:rFonts w:ascii="Arial" w:hAnsi="Arial" w:cs="Arial"/>
                <w:bCs/>
                <w:sz w:val="22"/>
                <w:szCs w:val="22"/>
              </w:rPr>
              <w:t>2022</w:t>
            </w:r>
          </w:p>
        </w:tc>
        <w:tc>
          <w:tcPr>
            <w:tcW w:w="1283" w:type="dxa"/>
            <w:tcBorders>
              <w:top w:val="nil"/>
              <w:left w:val="single" w:sz="4" w:space="0" w:color="auto"/>
              <w:bottom w:val="single" w:sz="4" w:space="0" w:color="auto"/>
              <w:right w:val="single" w:sz="4" w:space="0" w:color="auto"/>
            </w:tcBorders>
            <w:shd w:val="clear" w:color="000000" w:fill="FFFFFF"/>
            <w:noWrap/>
            <w:vAlign w:val="center"/>
          </w:tcPr>
          <w:p w14:paraId="5E8FDB84" w14:textId="77777777" w:rsidR="005D6202" w:rsidRPr="005D6202" w:rsidRDefault="005D6202" w:rsidP="00A218BD">
            <w:pPr>
              <w:jc w:val="center"/>
              <w:rPr>
                <w:rFonts w:ascii="Arial" w:hAnsi="Arial" w:cs="Arial"/>
                <w:sz w:val="22"/>
                <w:szCs w:val="22"/>
              </w:rPr>
            </w:pPr>
            <w:r w:rsidRPr="005D6202">
              <w:rPr>
                <w:rFonts w:ascii="Arial" w:hAnsi="Arial" w:cs="Arial"/>
                <w:sz w:val="22"/>
                <w:szCs w:val="22"/>
              </w:rPr>
              <w:t>91.367,96</w:t>
            </w:r>
          </w:p>
        </w:tc>
        <w:tc>
          <w:tcPr>
            <w:tcW w:w="1283" w:type="dxa"/>
            <w:tcBorders>
              <w:top w:val="nil"/>
              <w:left w:val="single" w:sz="4" w:space="0" w:color="auto"/>
              <w:bottom w:val="single" w:sz="4" w:space="0" w:color="auto"/>
              <w:right w:val="single" w:sz="4" w:space="0" w:color="auto"/>
            </w:tcBorders>
            <w:shd w:val="clear" w:color="000000" w:fill="FFFFFF"/>
            <w:noWrap/>
            <w:vAlign w:val="center"/>
          </w:tcPr>
          <w:p w14:paraId="4FE53E94" w14:textId="77777777" w:rsidR="005D6202" w:rsidRPr="005D6202" w:rsidRDefault="005D6202" w:rsidP="00A218BD">
            <w:pPr>
              <w:jc w:val="center"/>
              <w:rPr>
                <w:rFonts w:ascii="Arial" w:hAnsi="Arial" w:cs="Arial"/>
                <w:sz w:val="22"/>
                <w:szCs w:val="22"/>
              </w:rPr>
            </w:pPr>
            <w:r w:rsidRPr="005D6202">
              <w:rPr>
                <w:rFonts w:ascii="Arial" w:hAnsi="Arial" w:cs="Arial"/>
                <w:sz w:val="22"/>
                <w:szCs w:val="22"/>
              </w:rPr>
              <w:t>2.699</w:t>
            </w:r>
          </w:p>
        </w:tc>
        <w:tc>
          <w:tcPr>
            <w:tcW w:w="0" w:type="auto"/>
            <w:tcBorders>
              <w:top w:val="nil"/>
              <w:left w:val="single" w:sz="4" w:space="0" w:color="auto"/>
              <w:bottom w:val="single" w:sz="4" w:space="0" w:color="auto"/>
              <w:right w:val="single" w:sz="4" w:space="0" w:color="auto"/>
            </w:tcBorders>
            <w:shd w:val="clear" w:color="000000" w:fill="FFFFFF"/>
            <w:noWrap/>
            <w:vAlign w:val="center"/>
          </w:tcPr>
          <w:p w14:paraId="289E95A0" w14:textId="77777777" w:rsidR="005D6202" w:rsidRPr="005D6202" w:rsidRDefault="005D6202" w:rsidP="00A218BD">
            <w:pPr>
              <w:jc w:val="center"/>
              <w:rPr>
                <w:rFonts w:ascii="Arial" w:hAnsi="Arial" w:cs="Arial"/>
                <w:sz w:val="22"/>
                <w:szCs w:val="22"/>
              </w:rPr>
            </w:pPr>
            <w:r w:rsidRPr="005D6202">
              <w:rPr>
                <w:rFonts w:ascii="Arial" w:hAnsi="Arial" w:cs="Arial"/>
                <w:sz w:val="22"/>
                <w:szCs w:val="22"/>
              </w:rPr>
              <w:t>88.668,96</w:t>
            </w:r>
          </w:p>
        </w:tc>
        <w:tc>
          <w:tcPr>
            <w:tcW w:w="0" w:type="auto"/>
            <w:tcBorders>
              <w:top w:val="nil"/>
              <w:left w:val="single" w:sz="4" w:space="0" w:color="auto"/>
              <w:bottom w:val="single" w:sz="4" w:space="0" w:color="auto"/>
              <w:right w:val="single" w:sz="4" w:space="0" w:color="auto"/>
            </w:tcBorders>
            <w:shd w:val="clear" w:color="000000" w:fill="FFFFFF"/>
            <w:noWrap/>
            <w:vAlign w:val="center"/>
          </w:tcPr>
          <w:p w14:paraId="66DED724" w14:textId="77777777" w:rsidR="005D6202" w:rsidRPr="005D6202" w:rsidRDefault="005D6202" w:rsidP="00A218BD">
            <w:pPr>
              <w:jc w:val="center"/>
              <w:rPr>
                <w:rFonts w:ascii="Arial" w:hAnsi="Arial" w:cs="Arial"/>
                <w:sz w:val="22"/>
                <w:szCs w:val="22"/>
              </w:rPr>
            </w:pPr>
            <w:r w:rsidRPr="005D6202">
              <w:rPr>
                <w:rFonts w:ascii="Arial" w:hAnsi="Arial" w:cs="Arial"/>
                <w:sz w:val="22"/>
                <w:szCs w:val="22"/>
              </w:rPr>
              <w:t>88.668,96</w:t>
            </w:r>
          </w:p>
        </w:tc>
        <w:tc>
          <w:tcPr>
            <w:tcW w:w="0" w:type="auto"/>
            <w:tcBorders>
              <w:top w:val="nil"/>
              <w:left w:val="single" w:sz="4" w:space="0" w:color="auto"/>
              <w:bottom w:val="single" w:sz="4" w:space="0" w:color="auto"/>
              <w:right w:val="single" w:sz="4" w:space="0" w:color="auto"/>
            </w:tcBorders>
            <w:shd w:val="clear" w:color="000000" w:fill="FFFFFF"/>
            <w:noWrap/>
            <w:vAlign w:val="bottom"/>
          </w:tcPr>
          <w:p w14:paraId="0DF06CE1" w14:textId="77777777" w:rsidR="005D6202" w:rsidRPr="005D6202" w:rsidRDefault="005D6202" w:rsidP="00A218BD">
            <w:pPr>
              <w:jc w:val="center"/>
              <w:rPr>
                <w:rFonts w:ascii="Arial" w:hAnsi="Arial" w:cs="Arial"/>
                <w:sz w:val="22"/>
                <w:szCs w:val="22"/>
              </w:rPr>
            </w:pPr>
          </w:p>
        </w:tc>
        <w:tc>
          <w:tcPr>
            <w:tcW w:w="0" w:type="auto"/>
            <w:tcBorders>
              <w:top w:val="nil"/>
              <w:left w:val="single" w:sz="4" w:space="0" w:color="auto"/>
              <w:bottom w:val="single" w:sz="4" w:space="0" w:color="auto"/>
              <w:right w:val="single" w:sz="4" w:space="0" w:color="auto"/>
            </w:tcBorders>
            <w:shd w:val="clear" w:color="000000" w:fill="FFFFFF"/>
            <w:noWrap/>
            <w:vAlign w:val="bottom"/>
          </w:tcPr>
          <w:p w14:paraId="5B8D9D52" w14:textId="77777777" w:rsidR="005D6202" w:rsidRPr="005D6202" w:rsidRDefault="005D6202" w:rsidP="00A218BD">
            <w:pPr>
              <w:jc w:val="center"/>
              <w:rPr>
                <w:rFonts w:ascii="Arial" w:hAnsi="Arial" w:cs="Arial"/>
                <w:sz w:val="22"/>
                <w:szCs w:val="22"/>
              </w:rPr>
            </w:pPr>
            <w:r w:rsidRPr="005D6202">
              <w:rPr>
                <w:rFonts w:ascii="Arial" w:hAnsi="Arial" w:cs="Arial"/>
                <w:sz w:val="22"/>
                <w:szCs w:val="22"/>
              </w:rPr>
              <w:t>100</w:t>
            </w:r>
          </w:p>
        </w:tc>
      </w:tr>
      <w:tr w:rsidR="005D6202" w:rsidRPr="005D6202" w14:paraId="7FE97DC9" w14:textId="77777777" w:rsidTr="008F4A14">
        <w:trPr>
          <w:trHeight w:val="336"/>
        </w:trPr>
        <w:tc>
          <w:tcPr>
            <w:tcW w:w="1559" w:type="dxa"/>
            <w:tcBorders>
              <w:top w:val="nil"/>
              <w:left w:val="single" w:sz="4" w:space="0" w:color="auto"/>
              <w:bottom w:val="single" w:sz="4" w:space="0" w:color="auto"/>
              <w:right w:val="single" w:sz="4" w:space="0" w:color="auto"/>
            </w:tcBorders>
            <w:shd w:val="clear" w:color="000000" w:fill="FFFFFF"/>
            <w:noWrap/>
            <w:vAlign w:val="center"/>
          </w:tcPr>
          <w:p w14:paraId="453AD87D" w14:textId="77777777" w:rsidR="005D6202" w:rsidRPr="005D6202" w:rsidRDefault="005D6202" w:rsidP="008F4A14">
            <w:pPr>
              <w:rPr>
                <w:rFonts w:ascii="Arial" w:hAnsi="Arial" w:cs="Arial"/>
                <w:sz w:val="22"/>
                <w:szCs w:val="22"/>
              </w:rPr>
            </w:pPr>
            <w:r w:rsidRPr="005D6202">
              <w:rPr>
                <w:rFonts w:ascii="Arial" w:hAnsi="Arial" w:cs="Arial"/>
                <w:sz w:val="22"/>
                <w:szCs w:val="22"/>
              </w:rPr>
              <w:t>Su Ürünleri Üretiminin Geliştirilmesi Projesi</w:t>
            </w:r>
          </w:p>
        </w:tc>
        <w:tc>
          <w:tcPr>
            <w:tcW w:w="674" w:type="dxa"/>
            <w:shd w:val="clear" w:color="auto" w:fill="auto"/>
            <w:vAlign w:val="center"/>
          </w:tcPr>
          <w:p w14:paraId="7D901CE8" w14:textId="77777777" w:rsidR="005D6202" w:rsidRPr="005D6202" w:rsidRDefault="005D6202" w:rsidP="00A218BD">
            <w:pPr>
              <w:jc w:val="center"/>
              <w:rPr>
                <w:rFonts w:ascii="Arial" w:hAnsi="Arial" w:cs="Arial"/>
                <w:bCs/>
                <w:sz w:val="22"/>
                <w:szCs w:val="22"/>
              </w:rPr>
            </w:pPr>
            <w:r w:rsidRPr="005D6202">
              <w:rPr>
                <w:rFonts w:ascii="Arial" w:hAnsi="Arial" w:cs="Arial"/>
                <w:bCs/>
                <w:sz w:val="22"/>
                <w:szCs w:val="22"/>
              </w:rPr>
              <w:t>2022</w:t>
            </w:r>
          </w:p>
        </w:tc>
        <w:tc>
          <w:tcPr>
            <w:tcW w:w="1283" w:type="dxa"/>
            <w:tcBorders>
              <w:top w:val="nil"/>
              <w:left w:val="single" w:sz="4" w:space="0" w:color="auto"/>
              <w:bottom w:val="single" w:sz="4" w:space="0" w:color="auto"/>
              <w:right w:val="single" w:sz="4" w:space="0" w:color="auto"/>
            </w:tcBorders>
            <w:shd w:val="clear" w:color="000000" w:fill="FFFFFF"/>
            <w:noWrap/>
            <w:vAlign w:val="center"/>
          </w:tcPr>
          <w:p w14:paraId="1CB1E6E5" w14:textId="77777777" w:rsidR="005D6202" w:rsidRPr="005D6202" w:rsidRDefault="005D6202" w:rsidP="00A218BD">
            <w:pPr>
              <w:jc w:val="center"/>
              <w:rPr>
                <w:rFonts w:ascii="Arial" w:hAnsi="Arial" w:cs="Arial"/>
                <w:sz w:val="22"/>
                <w:szCs w:val="22"/>
              </w:rPr>
            </w:pPr>
            <w:r w:rsidRPr="005D6202">
              <w:rPr>
                <w:rFonts w:ascii="Arial" w:hAnsi="Arial" w:cs="Arial"/>
                <w:sz w:val="22"/>
                <w:szCs w:val="22"/>
              </w:rPr>
              <w:t>37.383,94</w:t>
            </w:r>
          </w:p>
        </w:tc>
        <w:tc>
          <w:tcPr>
            <w:tcW w:w="1283" w:type="dxa"/>
            <w:tcBorders>
              <w:top w:val="nil"/>
              <w:left w:val="single" w:sz="4" w:space="0" w:color="auto"/>
              <w:bottom w:val="single" w:sz="4" w:space="0" w:color="auto"/>
              <w:right w:val="single" w:sz="4" w:space="0" w:color="auto"/>
            </w:tcBorders>
            <w:shd w:val="clear" w:color="000000" w:fill="FFFFFF"/>
            <w:noWrap/>
            <w:vAlign w:val="center"/>
          </w:tcPr>
          <w:p w14:paraId="6FF3A758" w14:textId="77777777" w:rsidR="005D6202" w:rsidRPr="005D6202" w:rsidRDefault="005D6202" w:rsidP="00A218BD">
            <w:pPr>
              <w:jc w:val="center"/>
              <w:rPr>
                <w:rFonts w:ascii="Arial" w:hAnsi="Arial" w:cs="Arial"/>
                <w:sz w:val="22"/>
                <w:szCs w:val="22"/>
              </w:rPr>
            </w:pPr>
            <w:r w:rsidRPr="005D6202">
              <w:rPr>
                <w:rFonts w:ascii="Arial" w:hAnsi="Arial" w:cs="Arial"/>
                <w:sz w:val="22"/>
                <w:szCs w:val="22"/>
              </w:rPr>
              <w:t>19.515,99</w:t>
            </w:r>
          </w:p>
        </w:tc>
        <w:tc>
          <w:tcPr>
            <w:tcW w:w="0" w:type="auto"/>
            <w:tcBorders>
              <w:top w:val="nil"/>
              <w:left w:val="single" w:sz="4" w:space="0" w:color="auto"/>
              <w:bottom w:val="single" w:sz="4" w:space="0" w:color="auto"/>
              <w:right w:val="single" w:sz="4" w:space="0" w:color="auto"/>
            </w:tcBorders>
            <w:shd w:val="clear" w:color="000000" w:fill="FFFFFF"/>
            <w:noWrap/>
            <w:vAlign w:val="center"/>
          </w:tcPr>
          <w:p w14:paraId="7167D819" w14:textId="77777777" w:rsidR="005D6202" w:rsidRPr="005D6202" w:rsidRDefault="005D6202" w:rsidP="00A218BD">
            <w:pPr>
              <w:jc w:val="center"/>
              <w:rPr>
                <w:rFonts w:ascii="Arial" w:hAnsi="Arial" w:cs="Arial"/>
                <w:sz w:val="22"/>
                <w:szCs w:val="22"/>
              </w:rPr>
            </w:pPr>
            <w:r w:rsidRPr="005D6202">
              <w:rPr>
                <w:rFonts w:ascii="Arial" w:hAnsi="Arial" w:cs="Arial"/>
                <w:sz w:val="22"/>
                <w:szCs w:val="22"/>
              </w:rPr>
              <w:t>17.867,95</w:t>
            </w:r>
          </w:p>
        </w:tc>
        <w:tc>
          <w:tcPr>
            <w:tcW w:w="0" w:type="auto"/>
            <w:tcBorders>
              <w:top w:val="nil"/>
              <w:left w:val="single" w:sz="4" w:space="0" w:color="auto"/>
              <w:bottom w:val="single" w:sz="4" w:space="0" w:color="auto"/>
              <w:right w:val="single" w:sz="4" w:space="0" w:color="auto"/>
            </w:tcBorders>
            <w:shd w:val="clear" w:color="000000" w:fill="FFFFFF"/>
            <w:noWrap/>
            <w:vAlign w:val="center"/>
          </w:tcPr>
          <w:p w14:paraId="37DA1E1C" w14:textId="77777777" w:rsidR="005D6202" w:rsidRPr="005D6202" w:rsidRDefault="005D6202" w:rsidP="00A218BD">
            <w:pPr>
              <w:jc w:val="center"/>
              <w:rPr>
                <w:rFonts w:ascii="Arial" w:hAnsi="Arial" w:cs="Arial"/>
                <w:sz w:val="22"/>
                <w:szCs w:val="22"/>
              </w:rPr>
            </w:pPr>
            <w:r w:rsidRPr="005D6202">
              <w:rPr>
                <w:rFonts w:ascii="Arial" w:hAnsi="Arial" w:cs="Arial"/>
                <w:sz w:val="22"/>
                <w:szCs w:val="22"/>
              </w:rPr>
              <w:t>17.867,95</w:t>
            </w:r>
          </w:p>
        </w:tc>
        <w:tc>
          <w:tcPr>
            <w:tcW w:w="0" w:type="auto"/>
            <w:tcBorders>
              <w:top w:val="nil"/>
              <w:left w:val="single" w:sz="4" w:space="0" w:color="auto"/>
              <w:bottom w:val="single" w:sz="4" w:space="0" w:color="auto"/>
              <w:right w:val="single" w:sz="4" w:space="0" w:color="auto"/>
            </w:tcBorders>
            <w:shd w:val="clear" w:color="000000" w:fill="FFFFFF"/>
            <w:noWrap/>
            <w:vAlign w:val="bottom"/>
          </w:tcPr>
          <w:p w14:paraId="45C1E8B8" w14:textId="77777777" w:rsidR="005D6202" w:rsidRPr="005D6202" w:rsidRDefault="005D6202" w:rsidP="00A218BD">
            <w:pPr>
              <w:jc w:val="center"/>
              <w:rPr>
                <w:rFonts w:ascii="Arial" w:hAnsi="Arial" w:cs="Arial"/>
                <w:sz w:val="22"/>
                <w:szCs w:val="22"/>
              </w:rPr>
            </w:pPr>
          </w:p>
        </w:tc>
        <w:tc>
          <w:tcPr>
            <w:tcW w:w="0" w:type="auto"/>
            <w:tcBorders>
              <w:top w:val="nil"/>
              <w:left w:val="single" w:sz="4" w:space="0" w:color="auto"/>
              <w:bottom w:val="single" w:sz="4" w:space="0" w:color="auto"/>
              <w:right w:val="single" w:sz="4" w:space="0" w:color="auto"/>
            </w:tcBorders>
            <w:shd w:val="clear" w:color="000000" w:fill="FFFFFF"/>
            <w:noWrap/>
            <w:vAlign w:val="bottom"/>
          </w:tcPr>
          <w:p w14:paraId="3B09BECC" w14:textId="77777777" w:rsidR="005D6202" w:rsidRPr="005D6202" w:rsidRDefault="005D6202" w:rsidP="00A218BD">
            <w:pPr>
              <w:jc w:val="center"/>
              <w:rPr>
                <w:rFonts w:ascii="Arial" w:hAnsi="Arial" w:cs="Arial"/>
                <w:sz w:val="22"/>
                <w:szCs w:val="22"/>
              </w:rPr>
            </w:pPr>
            <w:r w:rsidRPr="005D6202">
              <w:rPr>
                <w:rFonts w:ascii="Arial" w:hAnsi="Arial" w:cs="Arial"/>
                <w:sz w:val="22"/>
                <w:szCs w:val="22"/>
              </w:rPr>
              <w:t>100</w:t>
            </w:r>
          </w:p>
        </w:tc>
      </w:tr>
      <w:tr w:rsidR="005D6202" w:rsidRPr="005D6202" w14:paraId="67E904C1" w14:textId="77777777" w:rsidTr="008F4A14">
        <w:trPr>
          <w:trHeight w:val="336"/>
        </w:trPr>
        <w:tc>
          <w:tcPr>
            <w:tcW w:w="1559" w:type="dxa"/>
            <w:tcBorders>
              <w:top w:val="nil"/>
              <w:left w:val="single" w:sz="4" w:space="0" w:color="auto"/>
              <w:bottom w:val="single" w:sz="4" w:space="0" w:color="auto"/>
              <w:right w:val="single" w:sz="4" w:space="0" w:color="auto"/>
            </w:tcBorders>
            <w:shd w:val="clear" w:color="000000" w:fill="FFFFFF"/>
            <w:noWrap/>
            <w:vAlign w:val="center"/>
          </w:tcPr>
          <w:p w14:paraId="3B8B7484" w14:textId="77777777" w:rsidR="005D6202" w:rsidRPr="005D6202" w:rsidRDefault="005D6202" w:rsidP="008F4A14">
            <w:pPr>
              <w:rPr>
                <w:rFonts w:ascii="Arial" w:hAnsi="Arial" w:cs="Arial"/>
                <w:sz w:val="22"/>
                <w:szCs w:val="22"/>
              </w:rPr>
            </w:pPr>
            <w:r w:rsidRPr="005D6202">
              <w:rPr>
                <w:rFonts w:ascii="Arial" w:hAnsi="Arial" w:cs="Arial"/>
                <w:sz w:val="22"/>
                <w:szCs w:val="22"/>
              </w:rPr>
              <w:t>Tarım Arazilerinin Kullanımının Etkinleştirilmesi</w:t>
            </w:r>
          </w:p>
        </w:tc>
        <w:tc>
          <w:tcPr>
            <w:tcW w:w="674" w:type="dxa"/>
            <w:shd w:val="clear" w:color="auto" w:fill="auto"/>
            <w:vAlign w:val="center"/>
          </w:tcPr>
          <w:p w14:paraId="7001C664" w14:textId="77777777" w:rsidR="005D6202" w:rsidRPr="005D6202" w:rsidRDefault="005D6202" w:rsidP="00A218BD">
            <w:pPr>
              <w:jc w:val="center"/>
              <w:rPr>
                <w:rFonts w:ascii="Arial" w:hAnsi="Arial" w:cs="Arial"/>
                <w:bCs/>
                <w:sz w:val="22"/>
                <w:szCs w:val="22"/>
              </w:rPr>
            </w:pPr>
            <w:r w:rsidRPr="005D6202">
              <w:rPr>
                <w:rFonts w:ascii="Arial" w:hAnsi="Arial" w:cs="Arial"/>
                <w:bCs/>
                <w:sz w:val="22"/>
                <w:szCs w:val="22"/>
              </w:rPr>
              <w:t>2022</w:t>
            </w:r>
          </w:p>
        </w:tc>
        <w:tc>
          <w:tcPr>
            <w:tcW w:w="1283" w:type="dxa"/>
            <w:tcBorders>
              <w:top w:val="nil"/>
              <w:left w:val="single" w:sz="4" w:space="0" w:color="auto"/>
              <w:bottom w:val="single" w:sz="4" w:space="0" w:color="auto"/>
              <w:right w:val="single" w:sz="4" w:space="0" w:color="auto"/>
            </w:tcBorders>
            <w:shd w:val="clear" w:color="000000" w:fill="FFFFFF"/>
            <w:noWrap/>
            <w:vAlign w:val="center"/>
          </w:tcPr>
          <w:p w14:paraId="0F24CD63" w14:textId="77777777" w:rsidR="005D6202" w:rsidRPr="005D6202" w:rsidRDefault="005D6202" w:rsidP="00A218BD">
            <w:pPr>
              <w:jc w:val="center"/>
              <w:rPr>
                <w:rFonts w:ascii="Arial" w:hAnsi="Arial" w:cs="Arial"/>
                <w:sz w:val="22"/>
                <w:szCs w:val="22"/>
              </w:rPr>
            </w:pPr>
            <w:r w:rsidRPr="005D6202">
              <w:rPr>
                <w:rFonts w:ascii="Arial" w:hAnsi="Arial" w:cs="Arial"/>
                <w:sz w:val="22"/>
                <w:szCs w:val="22"/>
              </w:rPr>
              <w:t>19.161.491,99</w:t>
            </w:r>
          </w:p>
        </w:tc>
        <w:tc>
          <w:tcPr>
            <w:tcW w:w="1283" w:type="dxa"/>
            <w:tcBorders>
              <w:top w:val="nil"/>
              <w:left w:val="single" w:sz="4" w:space="0" w:color="auto"/>
              <w:bottom w:val="single" w:sz="4" w:space="0" w:color="auto"/>
              <w:right w:val="single" w:sz="4" w:space="0" w:color="auto"/>
            </w:tcBorders>
            <w:shd w:val="clear" w:color="000000" w:fill="FFFFFF"/>
            <w:noWrap/>
            <w:vAlign w:val="center"/>
          </w:tcPr>
          <w:p w14:paraId="11E8078A" w14:textId="77777777" w:rsidR="005D6202" w:rsidRPr="005D6202" w:rsidRDefault="005D6202" w:rsidP="00A218BD">
            <w:pPr>
              <w:jc w:val="center"/>
              <w:rPr>
                <w:rFonts w:ascii="Arial" w:hAnsi="Arial" w:cs="Arial"/>
                <w:sz w:val="22"/>
                <w:szCs w:val="22"/>
              </w:rPr>
            </w:pPr>
            <w:r w:rsidRPr="005D6202">
              <w:rPr>
                <w:rFonts w:ascii="Arial" w:hAnsi="Arial" w:cs="Arial"/>
                <w:sz w:val="22"/>
                <w:szCs w:val="22"/>
              </w:rPr>
              <w:t>13.923.440,95</w:t>
            </w:r>
          </w:p>
        </w:tc>
        <w:tc>
          <w:tcPr>
            <w:tcW w:w="0" w:type="auto"/>
            <w:tcBorders>
              <w:top w:val="nil"/>
              <w:left w:val="single" w:sz="4" w:space="0" w:color="auto"/>
              <w:bottom w:val="single" w:sz="4" w:space="0" w:color="auto"/>
              <w:right w:val="single" w:sz="4" w:space="0" w:color="auto"/>
            </w:tcBorders>
            <w:shd w:val="clear" w:color="000000" w:fill="FFFFFF"/>
            <w:noWrap/>
            <w:vAlign w:val="center"/>
          </w:tcPr>
          <w:p w14:paraId="0D75F1EF" w14:textId="77777777" w:rsidR="005D6202" w:rsidRPr="005D6202" w:rsidRDefault="005D6202" w:rsidP="00A218BD">
            <w:pPr>
              <w:jc w:val="center"/>
              <w:rPr>
                <w:rFonts w:ascii="Arial" w:hAnsi="Arial" w:cs="Arial"/>
                <w:sz w:val="22"/>
                <w:szCs w:val="22"/>
              </w:rPr>
            </w:pPr>
            <w:r w:rsidRPr="005D6202">
              <w:rPr>
                <w:rFonts w:ascii="Arial" w:hAnsi="Arial" w:cs="Arial"/>
                <w:sz w:val="22"/>
                <w:szCs w:val="22"/>
              </w:rPr>
              <w:t>5.238.051,04</w:t>
            </w:r>
          </w:p>
        </w:tc>
        <w:tc>
          <w:tcPr>
            <w:tcW w:w="0" w:type="auto"/>
            <w:tcBorders>
              <w:top w:val="nil"/>
              <w:left w:val="single" w:sz="4" w:space="0" w:color="auto"/>
              <w:bottom w:val="single" w:sz="4" w:space="0" w:color="auto"/>
              <w:right w:val="single" w:sz="4" w:space="0" w:color="auto"/>
            </w:tcBorders>
            <w:shd w:val="clear" w:color="000000" w:fill="FFFFFF"/>
            <w:noWrap/>
            <w:vAlign w:val="center"/>
          </w:tcPr>
          <w:p w14:paraId="00CF052A" w14:textId="77777777" w:rsidR="005D6202" w:rsidRPr="005D6202" w:rsidRDefault="005D6202" w:rsidP="00A218BD">
            <w:pPr>
              <w:jc w:val="center"/>
              <w:rPr>
                <w:rFonts w:ascii="Arial" w:hAnsi="Arial" w:cs="Arial"/>
                <w:sz w:val="22"/>
                <w:szCs w:val="22"/>
              </w:rPr>
            </w:pPr>
            <w:r w:rsidRPr="005D6202">
              <w:rPr>
                <w:rFonts w:ascii="Arial" w:hAnsi="Arial" w:cs="Arial"/>
                <w:sz w:val="22"/>
                <w:szCs w:val="22"/>
              </w:rPr>
              <w:t>5.238.051,04</w:t>
            </w:r>
          </w:p>
        </w:tc>
        <w:tc>
          <w:tcPr>
            <w:tcW w:w="0" w:type="auto"/>
            <w:tcBorders>
              <w:top w:val="nil"/>
              <w:left w:val="single" w:sz="4" w:space="0" w:color="auto"/>
              <w:bottom w:val="single" w:sz="4" w:space="0" w:color="auto"/>
              <w:right w:val="single" w:sz="4" w:space="0" w:color="auto"/>
            </w:tcBorders>
            <w:shd w:val="clear" w:color="000000" w:fill="FFFFFF"/>
            <w:noWrap/>
            <w:vAlign w:val="bottom"/>
          </w:tcPr>
          <w:p w14:paraId="2105DD99" w14:textId="77777777" w:rsidR="005D6202" w:rsidRPr="005D6202" w:rsidRDefault="005D6202" w:rsidP="00A218BD">
            <w:pPr>
              <w:jc w:val="center"/>
              <w:rPr>
                <w:rFonts w:ascii="Arial" w:hAnsi="Arial" w:cs="Arial"/>
                <w:sz w:val="22"/>
                <w:szCs w:val="22"/>
              </w:rPr>
            </w:pPr>
          </w:p>
        </w:tc>
        <w:tc>
          <w:tcPr>
            <w:tcW w:w="0" w:type="auto"/>
            <w:tcBorders>
              <w:top w:val="nil"/>
              <w:left w:val="single" w:sz="4" w:space="0" w:color="auto"/>
              <w:bottom w:val="single" w:sz="4" w:space="0" w:color="auto"/>
              <w:right w:val="single" w:sz="4" w:space="0" w:color="auto"/>
            </w:tcBorders>
            <w:shd w:val="clear" w:color="000000" w:fill="FFFFFF"/>
            <w:noWrap/>
            <w:vAlign w:val="bottom"/>
          </w:tcPr>
          <w:p w14:paraId="7912F90B" w14:textId="77777777" w:rsidR="005D6202" w:rsidRPr="005D6202" w:rsidRDefault="005D6202" w:rsidP="00A218BD">
            <w:pPr>
              <w:jc w:val="center"/>
              <w:rPr>
                <w:rFonts w:ascii="Arial" w:hAnsi="Arial" w:cs="Arial"/>
                <w:sz w:val="22"/>
                <w:szCs w:val="22"/>
              </w:rPr>
            </w:pPr>
            <w:r w:rsidRPr="005D6202">
              <w:rPr>
                <w:rFonts w:ascii="Arial" w:hAnsi="Arial" w:cs="Arial"/>
                <w:sz w:val="22"/>
                <w:szCs w:val="22"/>
              </w:rPr>
              <w:t>100</w:t>
            </w:r>
          </w:p>
        </w:tc>
      </w:tr>
      <w:tr w:rsidR="005D6202" w:rsidRPr="005D6202" w14:paraId="18109F18" w14:textId="77777777" w:rsidTr="008F4A14">
        <w:trPr>
          <w:trHeight w:val="1033"/>
        </w:trPr>
        <w:tc>
          <w:tcPr>
            <w:tcW w:w="1559" w:type="dxa"/>
            <w:tcBorders>
              <w:top w:val="nil"/>
              <w:left w:val="single" w:sz="4" w:space="0" w:color="auto"/>
              <w:bottom w:val="single" w:sz="4" w:space="0" w:color="auto"/>
              <w:right w:val="single" w:sz="4" w:space="0" w:color="auto"/>
            </w:tcBorders>
            <w:shd w:val="clear" w:color="000000" w:fill="FFFFFF"/>
            <w:noWrap/>
            <w:vAlign w:val="center"/>
          </w:tcPr>
          <w:p w14:paraId="71685BF8" w14:textId="77777777" w:rsidR="005D6202" w:rsidRPr="005D6202" w:rsidRDefault="005D6202" w:rsidP="008F4A14">
            <w:pPr>
              <w:rPr>
                <w:rFonts w:ascii="Arial" w:hAnsi="Arial" w:cs="Arial"/>
                <w:sz w:val="22"/>
                <w:szCs w:val="22"/>
              </w:rPr>
            </w:pPr>
            <w:r w:rsidRPr="005D6202">
              <w:rPr>
                <w:rFonts w:ascii="Arial" w:hAnsi="Arial" w:cs="Arial"/>
                <w:sz w:val="22"/>
                <w:szCs w:val="22"/>
              </w:rPr>
              <w:t>Tarımsal Yayım Hizmetleri Projesi (Kadın Çiftçiler)</w:t>
            </w:r>
          </w:p>
        </w:tc>
        <w:tc>
          <w:tcPr>
            <w:tcW w:w="674" w:type="dxa"/>
            <w:shd w:val="clear" w:color="auto" w:fill="auto"/>
            <w:vAlign w:val="center"/>
          </w:tcPr>
          <w:p w14:paraId="4B9D1C99" w14:textId="77777777" w:rsidR="005D6202" w:rsidRPr="005D6202" w:rsidRDefault="005D6202" w:rsidP="00A218BD">
            <w:pPr>
              <w:jc w:val="center"/>
              <w:rPr>
                <w:rFonts w:ascii="Arial" w:hAnsi="Arial" w:cs="Arial"/>
                <w:bCs/>
                <w:sz w:val="22"/>
                <w:szCs w:val="22"/>
              </w:rPr>
            </w:pPr>
            <w:r w:rsidRPr="005D6202">
              <w:rPr>
                <w:rFonts w:ascii="Arial" w:hAnsi="Arial" w:cs="Arial"/>
                <w:bCs/>
                <w:sz w:val="22"/>
                <w:szCs w:val="22"/>
              </w:rPr>
              <w:t>2016</w:t>
            </w:r>
          </w:p>
        </w:tc>
        <w:tc>
          <w:tcPr>
            <w:tcW w:w="1283" w:type="dxa"/>
            <w:tcBorders>
              <w:top w:val="nil"/>
              <w:left w:val="single" w:sz="4" w:space="0" w:color="auto"/>
              <w:bottom w:val="single" w:sz="4" w:space="0" w:color="auto"/>
              <w:right w:val="single" w:sz="4" w:space="0" w:color="auto"/>
            </w:tcBorders>
            <w:shd w:val="clear" w:color="000000" w:fill="FFFFFF"/>
            <w:noWrap/>
            <w:vAlign w:val="center"/>
          </w:tcPr>
          <w:p w14:paraId="655EFBD0" w14:textId="77777777" w:rsidR="005D6202" w:rsidRPr="005D6202" w:rsidRDefault="005D6202" w:rsidP="00A218BD">
            <w:pPr>
              <w:jc w:val="center"/>
              <w:rPr>
                <w:rFonts w:ascii="Arial" w:hAnsi="Arial" w:cs="Arial"/>
                <w:sz w:val="22"/>
                <w:szCs w:val="22"/>
              </w:rPr>
            </w:pPr>
            <w:r w:rsidRPr="005D6202">
              <w:rPr>
                <w:rFonts w:ascii="Arial" w:hAnsi="Arial" w:cs="Arial"/>
                <w:sz w:val="22"/>
                <w:szCs w:val="22"/>
              </w:rPr>
              <w:t>102.007,89</w:t>
            </w:r>
          </w:p>
        </w:tc>
        <w:tc>
          <w:tcPr>
            <w:tcW w:w="1283" w:type="dxa"/>
            <w:tcBorders>
              <w:top w:val="nil"/>
              <w:left w:val="single" w:sz="4" w:space="0" w:color="auto"/>
              <w:bottom w:val="single" w:sz="4" w:space="0" w:color="auto"/>
              <w:right w:val="single" w:sz="4" w:space="0" w:color="auto"/>
            </w:tcBorders>
            <w:shd w:val="clear" w:color="000000" w:fill="FFFFFF"/>
            <w:noWrap/>
            <w:vAlign w:val="center"/>
          </w:tcPr>
          <w:p w14:paraId="07EF396D" w14:textId="77777777" w:rsidR="005D6202" w:rsidRPr="005D6202" w:rsidRDefault="005D6202" w:rsidP="00A218BD">
            <w:pPr>
              <w:jc w:val="center"/>
              <w:rPr>
                <w:rFonts w:ascii="Arial" w:hAnsi="Arial" w:cs="Arial"/>
                <w:sz w:val="22"/>
                <w:szCs w:val="22"/>
              </w:rPr>
            </w:pPr>
            <w:r w:rsidRPr="005D6202">
              <w:rPr>
                <w:rFonts w:ascii="Arial" w:hAnsi="Arial" w:cs="Arial"/>
                <w:sz w:val="22"/>
                <w:szCs w:val="22"/>
              </w:rPr>
              <w:t>62.007,89</w:t>
            </w:r>
          </w:p>
        </w:tc>
        <w:tc>
          <w:tcPr>
            <w:tcW w:w="0" w:type="auto"/>
            <w:tcBorders>
              <w:top w:val="nil"/>
              <w:left w:val="single" w:sz="4" w:space="0" w:color="auto"/>
              <w:bottom w:val="single" w:sz="4" w:space="0" w:color="auto"/>
              <w:right w:val="single" w:sz="4" w:space="0" w:color="auto"/>
            </w:tcBorders>
            <w:shd w:val="clear" w:color="000000" w:fill="FFFFFF"/>
            <w:noWrap/>
            <w:vAlign w:val="center"/>
          </w:tcPr>
          <w:p w14:paraId="7F7ABC6C" w14:textId="77777777" w:rsidR="005D6202" w:rsidRPr="005D6202" w:rsidRDefault="005D6202" w:rsidP="00A218BD">
            <w:pPr>
              <w:jc w:val="center"/>
              <w:rPr>
                <w:rFonts w:ascii="Arial" w:hAnsi="Arial" w:cs="Arial"/>
                <w:sz w:val="22"/>
                <w:szCs w:val="22"/>
              </w:rPr>
            </w:pPr>
            <w:r w:rsidRPr="005D6202">
              <w:rPr>
                <w:rFonts w:ascii="Arial" w:hAnsi="Arial" w:cs="Arial"/>
                <w:sz w:val="22"/>
                <w:szCs w:val="22"/>
              </w:rPr>
              <w:t>40.000</w:t>
            </w:r>
          </w:p>
        </w:tc>
        <w:tc>
          <w:tcPr>
            <w:tcW w:w="0" w:type="auto"/>
            <w:tcBorders>
              <w:top w:val="nil"/>
              <w:left w:val="single" w:sz="4" w:space="0" w:color="auto"/>
              <w:bottom w:val="single" w:sz="4" w:space="0" w:color="auto"/>
              <w:right w:val="single" w:sz="4" w:space="0" w:color="auto"/>
            </w:tcBorders>
            <w:shd w:val="clear" w:color="000000" w:fill="FFFFFF"/>
            <w:noWrap/>
            <w:vAlign w:val="center"/>
          </w:tcPr>
          <w:p w14:paraId="229B736C" w14:textId="77777777" w:rsidR="005D6202" w:rsidRPr="005D6202" w:rsidRDefault="005D6202" w:rsidP="00A218BD">
            <w:pPr>
              <w:jc w:val="center"/>
              <w:rPr>
                <w:rFonts w:ascii="Arial" w:hAnsi="Arial" w:cs="Arial"/>
                <w:sz w:val="22"/>
                <w:szCs w:val="22"/>
              </w:rPr>
            </w:pPr>
            <w:r w:rsidRPr="005D6202">
              <w:rPr>
                <w:rFonts w:ascii="Arial" w:hAnsi="Arial" w:cs="Arial"/>
                <w:sz w:val="22"/>
                <w:szCs w:val="22"/>
              </w:rPr>
              <w:t>40.000</w:t>
            </w:r>
          </w:p>
        </w:tc>
        <w:tc>
          <w:tcPr>
            <w:tcW w:w="0" w:type="auto"/>
            <w:tcBorders>
              <w:top w:val="nil"/>
              <w:left w:val="single" w:sz="4" w:space="0" w:color="auto"/>
              <w:bottom w:val="single" w:sz="4" w:space="0" w:color="auto"/>
              <w:right w:val="single" w:sz="4" w:space="0" w:color="auto"/>
            </w:tcBorders>
            <w:shd w:val="clear" w:color="000000" w:fill="FFFFFF"/>
            <w:noWrap/>
            <w:vAlign w:val="bottom"/>
          </w:tcPr>
          <w:p w14:paraId="40A7B733" w14:textId="77777777" w:rsidR="005D6202" w:rsidRPr="005D6202" w:rsidRDefault="005D6202" w:rsidP="00A218BD">
            <w:pPr>
              <w:jc w:val="center"/>
              <w:rPr>
                <w:rFonts w:ascii="Arial" w:hAnsi="Arial" w:cs="Arial"/>
                <w:sz w:val="22"/>
                <w:szCs w:val="22"/>
              </w:rPr>
            </w:pPr>
          </w:p>
        </w:tc>
        <w:tc>
          <w:tcPr>
            <w:tcW w:w="0" w:type="auto"/>
            <w:tcBorders>
              <w:top w:val="nil"/>
              <w:left w:val="single" w:sz="4" w:space="0" w:color="auto"/>
              <w:bottom w:val="single" w:sz="4" w:space="0" w:color="auto"/>
              <w:right w:val="single" w:sz="4" w:space="0" w:color="auto"/>
            </w:tcBorders>
            <w:shd w:val="clear" w:color="000000" w:fill="FFFFFF"/>
            <w:noWrap/>
            <w:vAlign w:val="bottom"/>
          </w:tcPr>
          <w:p w14:paraId="7D2BE582" w14:textId="77777777" w:rsidR="005D6202" w:rsidRPr="005D6202" w:rsidRDefault="005D6202" w:rsidP="00A218BD">
            <w:pPr>
              <w:jc w:val="center"/>
              <w:rPr>
                <w:rFonts w:ascii="Arial" w:hAnsi="Arial" w:cs="Arial"/>
                <w:sz w:val="22"/>
                <w:szCs w:val="22"/>
              </w:rPr>
            </w:pPr>
            <w:r w:rsidRPr="005D6202">
              <w:rPr>
                <w:rFonts w:ascii="Arial" w:hAnsi="Arial" w:cs="Arial"/>
                <w:sz w:val="22"/>
                <w:szCs w:val="22"/>
              </w:rPr>
              <w:t>100</w:t>
            </w:r>
          </w:p>
        </w:tc>
      </w:tr>
      <w:tr w:rsidR="005D6202" w:rsidRPr="005D6202" w14:paraId="3AB2F6C5" w14:textId="77777777" w:rsidTr="008F4A14">
        <w:trPr>
          <w:trHeight w:val="336"/>
        </w:trPr>
        <w:tc>
          <w:tcPr>
            <w:tcW w:w="1559" w:type="dxa"/>
            <w:tcBorders>
              <w:top w:val="nil"/>
              <w:left w:val="single" w:sz="4" w:space="0" w:color="auto"/>
              <w:bottom w:val="single" w:sz="4" w:space="0" w:color="auto"/>
              <w:right w:val="single" w:sz="4" w:space="0" w:color="auto"/>
            </w:tcBorders>
            <w:shd w:val="clear" w:color="000000" w:fill="FFFFFF"/>
            <w:vAlign w:val="center"/>
          </w:tcPr>
          <w:p w14:paraId="50B420BA" w14:textId="77777777" w:rsidR="005D6202" w:rsidRPr="005D6202" w:rsidRDefault="005D6202" w:rsidP="008F4A14">
            <w:pPr>
              <w:rPr>
                <w:rFonts w:ascii="Arial" w:hAnsi="Arial" w:cs="Arial"/>
                <w:sz w:val="22"/>
                <w:szCs w:val="22"/>
              </w:rPr>
            </w:pPr>
            <w:r w:rsidRPr="005D6202">
              <w:rPr>
                <w:rFonts w:ascii="Arial" w:hAnsi="Arial" w:cs="Arial"/>
                <w:sz w:val="22"/>
                <w:szCs w:val="22"/>
              </w:rPr>
              <w:t>Veteriner Biyolojik Ürünleri ve Soğuk Zincir Koşullarının İzlenmesi Projesi</w:t>
            </w:r>
          </w:p>
        </w:tc>
        <w:tc>
          <w:tcPr>
            <w:tcW w:w="674" w:type="dxa"/>
            <w:shd w:val="clear" w:color="auto" w:fill="auto"/>
            <w:vAlign w:val="center"/>
          </w:tcPr>
          <w:p w14:paraId="29586493" w14:textId="77777777" w:rsidR="005D6202" w:rsidRPr="005D6202" w:rsidRDefault="005D6202" w:rsidP="00A218BD">
            <w:pPr>
              <w:jc w:val="center"/>
              <w:rPr>
                <w:rFonts w:ascii="Arial" w:hAnsi="Arial" w:cs="Arial"/>
                <w:bCs/>
                <w:sz w:val="22"/>
                <w:szCs w:val="22"/>
              </w:rPr>
            </w:pPr>
            <w:r w:rsidRPr="005D6202">
              <w:rPr>
                <w:rFonts w:ascii="Arial" w:hAnsi="Arial" w:cs="Arial"/>
                <w:bCs/>
                <w:sz w:val="22"/>
                <w:szCs w:val="22"/>
              </w:rPr>
              <w:t>2025</w:t>
            </w:r>
          </w:p>
        </w:tc>
        <w:tc>
          <w:tcPr>
            <w:tcW w:w="128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F172F8C" w14:textId="77777777" w:rsidR="005D6202" w:rsidRPr="005D6202" w:rsidRDefault="005D6202" w:rsidP="00A218BD">
            <w:pPr>
              <w:jc w:val="center"/>
              <w:rPr>
                <w:rFonts w:ascii="Arial" w:hAnsi="Arial" w:cs="Arial"/>
                <w:sz w:val="22"/>
                <w:szCs w:val="22"/>
              </w:rPr>
            </w:pPr>
            <w:r w:rsidRPr="005D6202">
              <w:rPr>
                <w:rFonts w:ascii="Arial" w:hAnsi="Arial" w:cs="Arial"/>
                <w:sz w:val="22"/>
                <w:szCs w:val="22"/>
              </w:rPr>
              <w:t>149.850</w:t>
            </w:r>
          </w:p>
        </w:tc>
        <w:tc>
          <w:tcPr>
            <w:tcW w:w="128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787E705" w14:textId="77777777" w:rsidR="005D6202" w:rsidRPr="005D6202" w:rsidRDefault="005D6202" w:rsidP="00A218BD">
            <w:pPr>
              <w:jc w:val="center"/>
              <w:rPr>
                <w:rFonts w:ascii="Arial" w:hAnsi="Arial" w:cs="Arial"/>
                <w:sz w:val="22"/>
                <w:szCs w:val="22"/>
              </w:rPr>
            </w:pPr>
            <w:r w:rsidRPr="005D6202">
              <w:rPr>
                <w:rFonts w:ascii="Arial" w:hAnsi="Arial" w:cs="Arial"/>
                <w:sz w:val="22"/>
                <w:szCs w:val="22"/>
              </w:rPr>
              <w:t>-</w:t>
            </w:r>
          </w:p>
        </w:tc>
        <w:tc>
          <w:tcPr>
            <w:tcW w:w="0" w:type="auto"/>
            <w:tcBorders>
              <w:top w:val="nil"/>
              <w:left w:val="single" w:sz="4" w:space="0" w:color="auto"/>
              <w:bottom w:val="single" w:sz="4" w:space="0" w:color="auto"/>
              <w:right w:val="single" w:sz="4" w:space="0" w:color="auto"/>
            </w:tcBorders>
            <w:shd w:val="clear" w:color="000000" w:fill="FFFFFF"/>
            <w:noWrap/>
            <w:vAlign w:val="center"/>
          </w:tcPr>
          <w:p w14:paraId="33B6B0DD" w14:textId="77777777" w:rsidR="005D6202" w:rsidRPr="005D6202" w:rsidRDefault="005D6202" w:rsidP="00A218BD">
            <w:pPr>
              <w:jc w:val="center"/>
              <w:rPr>
                <w:rFonts w:ascii="Arial" w:hAnsi="Arial" w:cs="Arial"/>
                <w:sz w:val="22"/>
                <w:szCs w:val="22"/>
              </w:rPr>
            </w:pPr>
            <w:r w:rsidRPr="005D6202">
              <w:rPr>
                <w:rFonts w:ascii="Arial" w:hAnsi="Arial" w:cs="Arial"/>
                <w:sz w:val="22"/>
                <w:szCs w:val="22"/>
              </w:rPr>
              <w:t>149.850</w:t>
            </w:r>
          </w:p>
        </w:tc>
        <w:tc>
          <w:tcPr>
            <w:tcW w:w="0" w:type="auto"/>
            <w:tcBorders>
              <w:top w:val="nil"/>
              <w:left w:val="single" w:sz="4" w:space="0" w:color="auto"/>
              <w:bottom w:val="single" w:sz="4" w:space="0" w:color="auto"/>
              <w:right w:val="single" w:sz="4" w:space="0" w:color="auto"/>
            </w:tcBorders>
            <w:shd w:val="clear" w:color="000000" w:fill="FFFFFF"/>
            <w:noWrap/>
            <w:vAlign w:val="center"/>
          </w:tcPr>
          <w:p w14:paraId="02ABE67B" w14:textId="77777777" w:rsidR="005D6202" w:rsidRPr="005D6202" w:rsidRDefault="005D6202" w:rsidP="00A218BD">
            <w:pPr>
              <w:jc w:val="center"/>
              <w:rPr>
                <w:rFonts w:ascii="Arial" w:hAnsi="Arial" w:cs="Arial"/>
                <w:sz w:val="22"/>
                <w:szCs w:val="22"/>
              </w:rPr>
            </w:pPr>
            <w:r w:rsidRPr="005D6202">
              <w:rPr>
                <w:rFonts w:ascii="Arial" w:hAnsi="Arial" w:cs="Arial"/>
                <w:sz w:val="22"/>
                <w:szCs w:val="22"/>
              </w:rPr>
              <w:t>149.850</w:t>
            </w:r>
          </w:p>
        </w:tc>
        <w:tc>
          <w:tcPr>
            <w:tcW w:w="0" w:type="auto"/>
            <w:tcBorders>
              <w:top w:val="nil"/>
              <w:left w:val="single" w:sz="4" w:space="0" w:color="auto"/>
              <w:bottom w:val="single" w:sz="4" w:space="0" w:color="auto"/>
              <w:right w:val="single" w:sz="4" w:space="0" w:color="auto"/>
            </w:tcBorders>
            <w:shd w:val="clear" w:color="000000" w:fill="FFFFFF"/>
            <w:noWrap/>
            <w:vAlign w:val="center"/>
          </w:tcPr>
          <w:p w14:paraId="17B5A825" w14:textId="77777777" w:rsidR="005D6202" w:rsidRPr="005D6202" w:rsidRDefault="005D6202" w:rsidP="00A218BD">
            <w:pPr>
              <w:jc w:val="center"/>
              <w:rPr>
                <w:rFonts w:ascii="Arial" w:hAnsi="Arial" w:cs="Arial"/>
                <w:sz w:val="22"/>
                <w:szCs w:val="22"/>
              </w:rPr>
            </w:pPr>
          </w:p>
        </w:tc>
        <w:tc>
          <w:tcPr>
            <w:tcW w:w="0" w:type="auto"/>
            <w:tcBorders>
              <w:top w:val="nil"/>
              <w:left w:val="single" w:sz="4" w:space="0" w:color="auto"/>
              <w:bottom w:val="single" w:sz="4" w:space="0" w:color="auto"/>
              <w:right w:val="single" w:sz="4" w:space="0" w:color="auto"/>
            </w:tcBorders>
            <w:shd w:val="clear" w:color="000000" w:fill="FFFFFF"/>
            <w:noWrap/>
            <w:vAlign w:val="center"/>
          </w:tcPr>
          <w:p w14:paraId="2F005468" w14:textId="77777777" w:rsidR="005D6202" w:rsidRPr="005D6202" w:rsidRDefault="005D6202" w:rsidP="00A218BD">
            <w:pPr>
              <w:jc w:val="center"/>
              <w:rPr>
                <w:rFonts w:ascii="Arial" w:hAnsi="Arial" w:cs="Arial"/>
                <w:sz w:val="22"/>
                <w:szCs w:val="22"/>
              </w:rPr>
            </w:pPr>
            <w:r w:rsidRPr="005D6202">
              <w:rPr>
                <w:rFonts w:ascii="Arial" w:hAnsi="Arial" w:cs="Arial"/>
                <w:sz w:val="22"/>
                <w:szCs w:val="22"/>
              </w:rPr>
              <w:t>100</w:t>
            </w:r>
          </w:p>
        </w:tc>
      </w:tr>
      <w:tr w:rsidR="005D6202" w:rsidRPr="005D6202" w14:paraId="632B627D" w14:textId="77777777" w:rsidTr="008F4A14">
        <w:trPr>
          <w:trHeight w:val="336"/>
        </w:trPr>
        <w:tc>
          <w:tcPr>
            <w:tcW w:w="1559" w:type="dxa"/>
            <w:tcBorders>
              <w:top w:val="nil"/>
              <w:left w:val="single" w:sz="4" w:space="0" w:color="auto"/>
              <w:bottom w:val="single" w:sz="4" w:space="0" w:color="auto"/>
              <w:right w:val="single" w:sz="4" w:space="0" w:color="auto"/>
            </w:tcBorders>
            <w:shd w:val="clear" w:color="000000" w:fill="FFFFFF"/>
            <w:vAlign w:val="center"/>
          </w:tcPr>
          <w:p w14:paraId="7EB1A700" w14:textId="77777777" w:rsidR="005D6202" w:rsidRPr="005D6202" w:rsidRDefault="005D6202" w:rsidP="008F4A14">
            <w:pPr>
              <w:rPr>
                <w:rFonts w:ascii="Arial" w:hAnsi="Arial" w:cs="Arial"/>
                <w:sz w:val="22"/>
                <w:szCs w:val="22"/>
              </w:rPr>
            </w:pPr>
            <w:r w:rsidRPr="005D6202">
              <w:rPr>
                <w:rFonts w:ascii="Arial" w:hAnsi="Arial" w:cs="Arial"/>
                <w:b/>
                <w:bCs/>
                <w:sz w:val="22"/>
                <w:szCs w:val="22"/>
              </w:rPr>
              <w:t>Toplam</w:t>
            </w:r>
          </w:p>
        </w:tc>
        <w:tc>
          <w:tcPr>
            <w:tcW w:w="674" w:type="dxa"/>
            <w:shd w:val="clear" w:color="auto" w:fill="auto"/>
            <w:vAlign w:val="center"/>
          </w:tcPr>
          <w:p w14:paraId="00609720" w14:textId="77777777" w:rsidR="005D6202" w:rsidRPr="005D6202" w:rsidRDefault="005D6202" w:rsidP="00A218BD">
            <w:pPr>
              <w:jc w:val="center"/>
              <w:rPr>
                <w:rFonts w:ascii="Arial" w:hAnsi="Arial" w:cs="Arial"/>
                <w:b/>
                <w:bCs/>
                <w:sz w:val="22"/>
                <w:szCs w:val="22"/>
              </w:rPr>
            </w:pPr>
          </w:p>
        </w:tc>
        <w:tc>
          <w:tcPr>
            <w:tcW w:w="1283" w:type="dxa"/>
            <w:tcBorders>
              <w:top w:val="nil"/>
              <w:left w:val="single" w:sz="4" w:space="0" w:color="auto"/>
              <w:bottom w:val="single" w:sz="4" w:space="0" w:color="auto"/>
              <w:right w:val="single" w:sz="4" w:space="0" w:color="auto"/>
            </w:tcBorders>
            <w:shd w:val="clear" w:color="000000" w:fill="FFFFFF"/>
            <w:noWrap/>
            <w:vAlign w:val="bottom"/>
          </w:tcPr>
          <w:p w14:paraId="14925E4D" w14:textId="77777777" w:rsidR="005D6202" w:rsidRPr="005D6202" w:rsidRDefault="005D6202" w:rsidP="00A218BD">
            <w:pPr>
              <w:jc w:val="center"/>
              <w:rPr>
                <w:rFonts w:ascii="Arial" w:hAnsi="Arial" w:cs="Arial"/>
                <w:sz w:val="22"/>
                <w:szCs w:val="22"/>
              </w:rPr>
            </w:pPr>
            <w:r w:rsidRPr="005D6202">
              <w:rPr>
                <w:rFonts w:ascii="Arial" w:hAnsi="Arial" w:cs="Arial"/>
                <w:sz w:val="22"/>
                <w:szCs w:val="22"/>
              </w:rPr>
              <w:t>43.264.977,94</w:t>
            </w:r>
          </w:p>
        </w:tc>
        <w:tc>
          <w:tcPr>
            <w:tcW w:w="1283" w:type="dxa"/>
            <w:tcBorders>
              <w:top w:val="nil"/>
              <w:left w:val="single" w:sz="4" w:space="0" w:color="auto"/>
              <w:bottom w:val="single" w:sz="4" w:space="0" w:color="auto"/>
              <w:right w:val="single" w:sz="4" w:space="0" w:color="auto"/>
            </w:tcBorders>
            <w:shd w:val="clear" w:color="000000" w:fill="FFFFFF"/>
            <w:noWrap/>
            <w:vAlign w:val="center"/>
          </w:tcPr>
          <w:p w14:paraId="4E3861E0" w14:textId="77777777" w:rsidR="005D6202" w:rsidRPr="005D6202" w:rsidRDefault="005D6202" w:rsidP="00A218BD">
            <w:pPr>
              <w:jc w:val="center"/>
              <w:rPr>
                <w:rFonts w:ascii="Arial" w:hAnsi="Arial" w:cs="Arial"/>
                <w:sz w:val="22"/>
                <w:szCs w:val="22"/>
              </w:rPr>
            </w:pPr>
            <w:r w:rsidRPr="005D6202">
              <w:rPr>
                <w:rFonts w:ascii="Arial" w:hAnsi="Arial" w:cs="Arial"/>
                <w:sz w:val="22"/>
                <w:szCs w:val="22"/>
              </w:rPr>
              <w:t>30.606.384,19</w:t>
            </w:r>
          </w:p>
        </w:tc>
        <w:tc>
          <w:tcPr>
            <w:tcW w:w="0" w:type="auto"/>
            <w:tcBorders>
              <w:top w:val="nil"/>
              <w:left w:val="single" w:sz="4" w:space="0" w:color="auto"/>
              <w:bottom w:val="single" w:sz="4" w:space="0" w:color="auto"/>
              <w:right w:val="single" w:sz="4" w:space="0" w:color="auto"/>
            </w:tcBorders>
            <w:shd w:val="clear" w:color="000000" w:fill="FFFFFF"/>
            <w:noWrap/>
            <w:vAlign w:val="center"/>
          </w:tcPr>
          <w:p w14:paraId="640FB588" w14:textId="77777777" w:rsidR="005D6202" w:rsidRPr="005D6202" w:rsidRDefault="005D6202" w:rsidP="00A218BD">
            <w:pPr>
              <w:jc w:val="center"/>
              <w:rPr>
                <w:rFonts w:ascii="Arial" w:hAnsi="Arial" w:cs="Arial"/>
                <w:sz w:val="22"/>
                <w:szCs w:val="22"/>
              </w:rPr>
            </w:pPr>
            <w:r w:rsidRPr="005D6202">
              <w:rPr>
                <w:rFonts w:ascii="Arial" w:hAnsi="Arial" w:cs="Arial"/>
                <w:sz w:val="22"/>
                <w:szCs w:val="22"/>
              </w:rPr>
              <w:t>12.658.594,29</w:t>
            </w:r>
          </w:p>
        </w:tc>
        <w:tc>
          <w:tcPr>
            <w:tcW w:w="0" w:type="auto"/>
            <w:tcBorders>
              <w:top w:val="nil"/>
              <w:left w:val="single" w:sz="4" w:space="0" w:color="auto"/>
              <w:bottom w:val="single" w:sz="4" w:space="0" w:color="auto"/>
              <w:right w:val="single" w:sz="4" w:space="0" w:color="auto"/>
            </w:tcBorders>
            <w:shd w:val="clear" w:color="000000" w:fill="FFFFFF"/>
            <w:noWrap/>
            <w:vAlign w:val="center"/>
          </w:tcPr>
          <w:p w14:paraId="49B408AF" w14:textId="77777777" w:rsidR="005D6202" w:rsidRPr="005D6202" w:rsidRDefault="005D6202" w:rsidP="00A218BD">
            <w:pPr>
              <w:jc w:val="center"/>
              <w:rPr>
                <w:rFonts w:ascii="Arial" w:hAnsi="Arial" w:cs="Arial"/>
                <w:sz w:val="22"/>
                <w:szCs w:val="22"/>
              </w:rPr>
            </w:pPr>
            <w:r w:rsidRPr="005D6202">
              <w:rPr>
                <w:rFonts w:ascii="Arial" w:hAnsi="Arial" w:cs="Arial"/>
                <w:sz w:val="22"/>
                <w:szCs w:val="22"/>
              </w:rPr>
              <w:t>11.658.594,29</w:t>
            </w:r>
          </w:p>
        </w:tc>
        <w:tc>
          <w:tcPr>
            <w:tcW w:w="0" w:type="auto"/>
            <w:tcBorders>
              <w:top w:val="nil"/>
              <w:left w:val="single" w:sz="4" w:space="0" w:color="auto"/>
              <w:bottom w:val="single" w:sz="4" w:space="0" w:color="auto"/>
              <w:right w:val="single" w:sz="4" w:space="0" w:color="auto"/>
            </w:tcBorders>
            <w:shd w:val="clear" w:color="000000" w:fill="FFFFFF"/>
            <w:noWrap/>
            <w:vAlign w:val="center"/>
          </w:tcPr>
          <w:p w14:paraId="1ABDF918" w14:textId="77777777" w:rsidR="005D6202" w:rsidRPr="005D6202" w:rsidRDefault="005D6202" w:rsidP="00A218BD">
            <w:pPr>
              <w:jc w:val="center"/>
              <w:rPr>
                <w:rFonts w:ascii="Arial" w:hAnsi="Arial" w:cs="Arial"/>
                <w:sz w:val="22"/>
                <w:szCs w:val="22"/>
              </w:rPr>
            </w:pPr>
          </w:p>
        </w:tc>
        <w:tc>
          <w:tcPr>
            <w:tcW w:w="0" w:type="auto"/>
            <w:tcBorders>
              <w:top w:val="nil"/>
              <w:left w:val="single" w:sz="4" w:space="0" w:color="auto"/>
              <w:bottom w:val="single" w:sz="4" w:space="0" w:color="auto"/>
              <w:right w:val="single" w:sz="4" w:space="0" w:color="auto"/>
            </w:tcBorders>
            <w:shd w:val="clear" w:color="000000" w:fill="FFFFFF"/>
            <w:noWrap/>
            <w:vAlign w:val="center"/>
          </w:tcPr>
          <w:p w14:paraId="0509C731" w14:textId="77777777" w:rsidR="005D6202" w:rsidRPr="005D6202" w:rsidRDefault="005D6202" w:rsidP="00A218BD">
            <w:pPr>
              <w:jc w:val="center"/>
              <w:rPr>
                <w:rFonts w:ascii="Arial" w:hAnsi="Arial" w:cs="Arial"/>
                <w:sz w:val="22"/>
                <w:szCs w:val="22"/>
              </w:rPr>
            </w:pPr>
            <w:r w:rsidRPr="005D6202">
              <w:rPr>
                <w:rFonts w:ascii="Arial" w:hAnsi="Arial" w:cs="Arial"/>
                <w:sz w:val="22"/>
                <w:szCs w:val="22"/>
              </w:rPr>
              <w:t>94,69</w:t>
            </w:r>
          </w:p>
        </w:tc>
      </w:tr>
    </w:tbl>
    <w:p w14:paraId="7EEEB96C" w14:textId="40C15935" w:rsidR="006712FD" w:rsidRPr="00704378" w:rsidRDefault="00BE68F1" w:rsidP="00704378">
      <w:pPr>
        <w:spacing w:before="20"/>
        <w:rPr>
          <w:rFonts w:ascii="Arial" w:hAnsi="Arial" w:cs="Arial"/>
        </w:rPr>
      </w:pPr>
      <w:r w:rsidRPr="005D6202">
        <w:rPr>
          <w:rFonts w:ascii="Arial" w:hAnsi="Arial" w:cs="Arial"/>
        </w:rPr>
        <w:t xml:space="preserve">Kaynak: </w:t>
      </w:r>
      <w:r w:rsidR="00F80BDF" w:rsidRPr="005D6202">
        <w:rPr>
          <w:rFonts w:ascii="Arial" w:hAnsi="Arial" w:cs="Arial"/>
          <w:i/>
          <w:iCs/>
        </w:rPr>
        <w:t>(SGB.Net)</w:t>
      </w:r>
      <w:bookmarkEnd w:id="52"/>
      <w:bookmarkEnd w:id="53"/>
      <w:bookmarkEnd w:id="54"/>
    </w:p>
    <w:p w14:paraId="3928E943" w14:textId="7D06B28A" w:rsidR="006712FD" w:rsidRPr="00D74D2B" w:rsidRDefault="006712FD" w:rsidP="006712FD">
      <w:pPr>
        <w:rPr>
          <w:rFonts w:ascii="Arial" w:hAnsi="Arial" w:cs="Arial"/>
          <w:color w:val="FF0000"/>
        </w:rPr>
      </w:pPr>
    </w:p>
    <w:p w14:paraId="43A5A3CA" w14:textId="7E8F737D" w:rsidR="006712FD" w:rsidRPr="00D74D2B" w:rsidRDefault="006712FD" w:rsidP="006712FD">
      <w:pPr>
        <w:rPr>
          <w:rFonts w:ascii="Arial" w:hAnsi="Arial" w:cs="Arial"/>
          <w:color w:val="FF0000"/>
        </w:rPr>
      </w:pPr>
    </w:p>
    <w:p w14:paraId="07070FE1" w14:textId="50B604E6" w:rsidR="006712FD" w:rsidRPr="00D74D2B" w:rsidRDefault="006712FD" w:rsidP="006712FD">
      <w:pPr>
        <w:rPr>
          <w:rFonts w:ascii="Arial" w:hAnsi="Arial" w:cs="Arial"/>
          <w:color w:val="FF0000"/>
        </w:rPr>
      </w:pPr>
    </w:p>
    <w:p w14:paraId="49FEBAD3" w14:textId="2462A6DF" w:rsidR="006712FD" w:rsidRPr="00D74D2B" w:rsidRDefault="006712FD" w:rsidP="006712FD">
      <w:pPr>
        <w:rPr>
          <w:rFonts w:ascii="Arial" w:hAnsi="Arial" w:cs="Arial"/>
          <w:color w:val="FF0000"/>
        </w:rPr>
      </w:pPr>
    </w:p>
    <w:p w14:paraId="5B599DAA" w14:textId="4A1BE58B" w:rsidR="006712FD" w:rsidRPr="00D74D2B" w:rsidRDefault="006712FD" w:rsidP="006712FD">
      <w:pPr>
        <w:rPr>
          <w:rFonts w:ascii="Arial" w:hAnsi="Arial" w:cs="Arial"/>
          <w:color w:val="FF0000"/>
        </w:rPr>
      </w:pPr>
    </w:p>
    <w:p w14:paraId="2EFA72FF" w14:textId="3CFDA238" w:rsidR="006712FD" w:rsidRPr="00D74D2B" w:rsidRDefault="006712FD" w:rsidP="006712FD">
      <w:pPr>
        <w:rPr>
          <w:rFonts w:ascii="Arial" w:hAnsi="Arial" w:cs="Arial"/>
          <w:color w:val="FF0000"/>
        </w:rPr>
      </w:pPr>
    </w:p>
    <w:p w14:paraId="684986F2" w14:textId="3C33A189" w:rsidR="006712FD" w:rsidRPr="00D74D2B" w:rsidRDefault="006712FD" w:rsidP="006712FD">
      <w:pPr>
        <w:rPr>
          <w:rFonts w:ascii="Arial" w:hAnsi="Arial" w:cs="Arial"/>
          <w:color w:val="FF0000"/>
        </w:rPr>
      </w:pPr>
    </w:p>
    <w:p w14:paraId="6E8F27E3" w14:textId="6972807A" w:rsidR="006712FD" w:rsidRPr="00D74D2B" w:rsidRDefault="006712FD" w:rsidP="006712FD">
      <w:pPr>
        <w:rPr>
          <w:rFonts w:ascii="Arial" w:hAnsi="Arial" w:cs="Arial"/>
          <w:color w:val="FF0000"/>
        </w:rPr>
      </w:pPr>
    </w:p>
    <w:p w14:paraId="0D512174" w14:textId="7DC1E163" w:rsidR="006712FD" w:rsidRPr="00D74D2B" w:rsidRDefault="006712FD" w:rsidP="006712FD">
      <w:pPr>
        <w:rPr>
          <w:rFonts w:ascii="Arial" w:hAnsi="Arial" w:cs="Arial"/>
          <w:color w:val="FF0000"/>
        </w:rPr>
      </w:pPr>
    </w:p>
    <w:p w14:paraId="67D80B32" w14:textId="58DF80B4" w:rsidR="006712FD" w:rsidRPr="00D74D2B" w:rsidRDefault="006712FD" w:rsidP="006712FD">
      <w:pPr>
        <w:rPr>
          <w:rFonts w:ascii="Arial" w:hAnsi="Arial" w:cs="Arial"/>
          <w:color w:val="FF0000"/>
        </w:rPr>
      </w:pPr>
    </w:p>
    <w:p w14:paraId="35434766" w14:textId="4536361D" w:rsidR="006712FD" w:rsidRPr="00D74D2B" w:rsidRDefault="006712FD" w:rsidP="006712FD">
      <w:pPr>
        <w:rPr>
          <w:rFonts w:ascii="Arial" w:hAnsi="Arial" w:cs="Arial"/>
          <w:color w:val="FF0000"/>
        </w:rPr>
      </w:pPr>
    </w:p>
    <w:p w14:paraId="13C8E8DF" w14:textId="7C3F786A" w:rsidR="006712FD" w:rsidRPr="00D74D2B" w:rsidRDefault="006712FD" w:rsidP="006712FD">
      <w:pPr>
        <w:rPr>
          <w:rFonts w:ascii="Arial" w:hAnsi="Arial" w:cs="Arial"/>
          <w:color w:val="FF0000"/>
        </w:rPr>
      </w:pPr>
    </w:p>
    <w:p w14:paraId="3B5C8139" w14:textId="181958E5" w:rsidR="006712FD" w:rsidRPr="00D74D2B" w:rsidRDefault="006712FD" w:rsidP="006712FD">
      <w:pPr>
        <w:rPr>
          <w:rFonts w:ascii="Arial" w:hAnsi="Arial" w:cs="Arial"/>
          <w:color w:val="FF0000"/>
        </w:rPr>
      </w:pPr>
    </w:p>
    <w:p w14:paraId="45863F0E" w14:textId="3D3172D1" w:rsidR="006712FD" w:rsidRPr="00D74D2B" w:rsidRDefault="006712FD" w:rsidP="006712FD">
      <w:pPr>
        <w:rPr>
          <w:rFonts w:ascii="Arial" w:hAnsi="Arial" w:cs="Arial"/>
          <w:color w:val="FF0000"/>
        </w:rPr>
      </w:pPr>
    </w:p>
    <w:p w14:paraId="5D1B43C2" w14:textId="57C9C1D5" w:rsidR="006712FD" w:rsidRPr="00D74D2B" w:rsidRDefault="006712FD" w:rsidP="006712FD">
      <w:pPr>
        <w:rPr>
          <w:rFonts w:ascii="Arial" w:hAnsi="Arial" w:cs="Arial"/>
          <w:color w:val="FF0000"/>
        </w:rPr>
      </w:pPr>
    </w:p>
    <w:p w14:paraId="6B5C9F09" w14:textId="575B2901" w:rsidR="006712FD" w:rsidRPr="00D74D2B" w:rsidRDefault="006712FD" w:rsidP="006712FD">
      <w:pPr>
        <w:rPr>
          <w:rFonts w:ascii="Arial" w:hAnsi="Arial" w:cs="Arial"/>
          <w:color w:val="FF0000"/>
        </w:rPr>
      </w:pPr>
    </w:p>
    <w:p w14:paraId="30F1F196" w14:textId="54880C50" w:rsidR="006712FD" w:rsidRDefault="006712FD" w:rsidP="006712FD">
      <w:pPr>
        <w:rPr>
          <w:rFonts w:ascii="Arial" w:hAnsi="Arial" w:cs="Arial"/>
          <w:color w:val="FF0000"/>
        </w:rPr>
      </w:pPr>
    </w:p>
    <w:p w14:paraId="024D2C89" w14:textId="618227E1" w:rsidR="00704378" w:rsidRDefault="00704378" w:rsidP="006712FD">
      <w:pPr>
        <w:rPr>
          <w:rFonts w:ascii="Arial" w:hAnsi="Arial" w:cs="Arial"/>
          <w:color w:val="FF0000"/>
        </w:rPr>
      </w:pPr>
    </w:p>
    <w:p w14:paraId="5940C439" w14:textId="24B49540" w:rsidR="00704378" w:rsidRDefault="00704378" w:rsidP="006712FD">
      <w:pPr>
        <w:rPr>
          <w:rFonts w:ascii="Arial" w:hAnsi="Arial" w:cs="Arial"/>
          <w:color w:val="FF0000"/>
        </w:rPr>
      </w:pPr>
    </w:p>
    <w:p w14:paraId="3ECE8A39" w14:textId="14997B9C" w:rsidR="00704378" w:rsidRDefault="00704378" w:rsidP="006712FD">
      <w:pPr>
        <w:rPr>
          <w:rFonts w:ascii="Arial" w:hAnsi="Arial" w:cs="Arial"/>
          <w:color w:val="FF0000"/>
        </w:rPr>
      </w:pPr>
    </w:p>
    <w:p w14:paraId="5F27CD69" w14:textId="150028C3" w:rsidR="00704378" w:rsidRDefault="00704378" w:rsidP="006712FD">
      <w:pPr>
        <w:rPr>
          <w:rFonts w:ascii="Arial" w:hAnsi="Arial" w:cs="Arial"/>
          <w:color w:val="FF0000"/>
        </w:rPr>
      </w:pPr>
    </w:p>
    <w:p w14:paraId="42287EBB" w14:textId="2692A720" w:rsidR="00704378" w:rsidRDefault="00704378" w:rsidP="006712FD">
      <w:pPr>
        <w:rPr>
          <w:rFonts w:ascii="Arial" w:hAnsi="Arial" w:cs="Arial"/>
          <w:color w:val="FF0000"/>
        </w:rPr>
      </w:pPr>
    </w:p>
    <w:p w14:paraId="63222C46" w14:textId="3109555E" w:rsidR="00704378" w:rsidRDefault="00704378" w:rsidP="006712FD">
      <w:pPr>
        <w:rPr>
          <w:rFonts w:ascii="Arial" w:hAnsi="Arial" w:cs="Arial"/>
          <w:color w:val="FF0000"/>
        </w:rPr>
      </w:pPr>
    </w:p>
    <w:p w14:paraId="4E1CCC1E" w14:textId="41CF73FD" w:rsidR="00704378" w:rsidRDefault="00704378" w:rsidP="006712FD">
      <w:pPr>
        <w:rPr>
          <w:rFonts w:ascii="Arial" w:hAnsi="Arial" w:cs="Arial"/>
          <w:color w:val="FF0000"/>
        </w:rPr>
      </w:pPr>
    </w:p>
    <w:p w14:paraId="4EA189A0" w14:textId="77777777" w:rsidR="00704378" w:rsidRPr="00D74D2B" w:rsidRDefault="00704378" w:rsidP="006712FD">
      <w:pPr>
        <w:rPr>
          <w:rFonts w:ascii="Arial" w:hAnsi="Arial" w:cs="Arial"/>
          <w:color w:val="FF0000"/>
        </w:rPr>
      </w:pPr>
    </w:p>
    <w:p w14:paraId="1058D66B" w14:textId="63930AC8" w:rsidR="006712FD" w:rsidRPr="00D74D2B" w:rsidRDefault="006712FD" w:rsidP="006712FD">
      <w:pPr>
        <w:rPr>
          <w:rFonts w:ascii="Arial" w:hAnsi="Arial" w:cs="Arial"/>
          <w:color w:val="FF0000"/>
        </w:rPr>
      </w:pPr>
    </w:p>
    <w:p w14:paraId="4E41B93A" w14:textId="7FE911EC" w:rsidR="006712FD" w:rsidRPr="00D74D2B" w:rsidRDefault="006712FD" w:rsidP="006712FD">
      <w:pPr>
        <w:rPr>
          <w:rFonts w:ascii="Arial" w:hAnsi="Arial" w:cs="Arial"/>
          <w:color w:val="FF0000"/>
        </w:rPr>
      </w:pPr>
    </w:p>
    <w:p w14:paraId="284459C3" w14:textId="2A81F032" w:rsidR="004911F3" w:rsidRPr="00D74D2B" w:rsidRDefault="004911F3" w:rsidP="006712FD">
      <w:pPr>
        <w:rPr>
          <w:rFonts w:ascii="Arial" w:hAnsi="Arial" w:cs="Arial"/>
          <w:color w:val="FF0000"/>
        </w:rPr>
      </w:pPr>
    </w:p>
    <w:p w14:paraId="24A8088F" w14:textId="77777777" w:rsidR="006712FD" w:rsidRPr="00D74D2B" w:rsidRDefault="006712FD" w:rsidP="006712FD">
      <w:pPr>
        <w:rPr>
          <w:rFonts w:ascii="Arial" w:hAnsi="Arial" w:cs="Arial"/>
          <w:color w:val="FF0000"/>
        </w:rPr>
      </w:pPr>
    </w:p>
    <w:p w14:paraId="59B6589B" w14:textId="43721CDB" w:rsidR="006712FD" w:rsidRPr="00D74D2B" w:rsidRDefault="006712FD" w:rsidP="006712FD">
      <w:pPr>
        <w:rPr>
          <w:rFonts w:ascii="Arial" w:hAnsi="Arial" w:cs="Arial"/>
          <w:color w:val="FF0000"/>
        </w:rPr>
      </w:pPr>
    </w:p>
    <w:p w14:paraId="0BC9E2A4" w14:textId="5B086254" w:rsidR="006712FD" w:rsidRPr="00D74D2B" w:rsidRDefault="006712FD" w:rsidP="006712FD">
      <w:pPr>
        <w:rPr>
          <w:rFonts w:ascii="Arial" w:hAnsi="Arial" w:cs="Arial"/>
          <w:color w:val="FF0000"/>
        </w:rPr>
      </w:pPr>
    </w:p>
    <w:p w14:paraId="6BB1058F" w14:textId="0E7F684B" w:rsidR="006712FD" w:rsidRPr="00D74D2B" w:rsidRDefault="006712FD" w:rsidP="006712FD">
      <w:pPr>
        <w:rPr>
          <w:rFonts w:ascii="Arial" w:hAnsi="Arial" w:cs="Arial"/>
          <w:color w:val="FF0000"/>
        </w:rPr>
      </w:pPr>
    </w:p>
    <w:p w14:paraId="07C56479" w14:textId="48D0CEC0" w:rsidR="006712FD" w:rsidRPr="00D74D2B" w:rsidRDefault="006712FD" w:rsidP="006712FD">
      <w:pPr>
        <w:rPr>
          <w:rFonts w:ascii="Arial" w:hAnsi="Arial" w:cs="Arial"/>
          <w:color w:val="FF0000"/>
        </w:rPr>
      </w:pPr>
      <w:r w:rsidRPr="00D74D2B">
        <w:rPr>
          <w:rFonts w:ascii="Arial" w:hAnsi="Arial" w:cs="Arial"/>
          <w:noProof/>
          <w:color w:val="FF0000"/>
        </w:rPr>
        <mc:AlternateContent>
          <mc:Choice Requires="wps">
            <w:drawing>
              <wp:anchor distT="0" distB="0" distL="114300" distR="114300" simplePos="0" relativeHeight="251632128" behindDoc="0" locked="0" layoutInCell="1" allowOverlap="1" wp14:anchorId="7563ECC2" wp14:editId="1C3D0FBA">
                <wp:simplePos x="0" y="0"/>
                <wp:positionH relativeFrom="margin">
                  <wp:posOffset>0</wp:posOffset>
                </wp:positionH>
                <wp:positionV relativeFrom="paragraph">
                  <wp:posOffset>6350</wp:posOffset>
                </wp:positionV>
                <wp:extent cx="5915025" cy="47625"/>
                <wp:effectExtent l="19050" t="19050" r="28575" b="28575"/>
                <wp:wrapNone/>
                <wp:docPr id="67" name="Düz Bağlayıcı 67"/>
                <wp:cNvGraphicFramePr/>
                <a:graphic xmlns:a="http://schemas.openxmlformats.org/drawingml/2006/main">
                  <a:graphicData uri="http://schemas.microsoft.com/office/word/2010/wordprocessingShape">
                    <wps:wsp>
                      <wps:cNvCnPr/>
                      <wps:spPr>
                        <a:xfrm flipV="1">
                          <a:off x="0" y="0"/>
                          <a:ext cx="5915025" cy="47625"/>
                        </a:xfrm>
                        <a:prstGeom prst="line">
                          <a:avLst/>
                        </a:prstGeom>
                        <a:ln w="28575">
                          <a:solidFill>
                            <a:srgbClr val="00B050"/>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w:pict>
              <v:line w14:anchorId="3EC0F7EE" id="Düz Bağlayıcı 67" o:spid="_x0000_s1026" style="position:absolute;flip:y;z-index:25192601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0,.5pt" to="465.7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" strokecolor="#00b050" strokeweight="2.25pt">
                <v:stroke joinstyle="miter"/>
                <w10:wrap anchorx="margin"/>
              </v:line>
            </w:pict>
          </mc:Fallback>
        </mc:AlternateContent>
      </w:r>
    </w:p>
    <w:p w14:paraId="116B22DF" w14:textId="716D6C4A" w:rsidR="000F2852" w:rsidRPr="00704378" w:rsidRDefault="000F2852" w:rsidP="0086217B">
      <w:pPr>
        <w:pStyle w:val="Balk1"/>
        <w:keepLines/>
        <w:widowControl/>
        <w:numPr>
          <w:ilvl w:val="0"/>
          <w:numId w:val="36"/>
        </w:numPr>
        <w:autoSpaceDE/>
        <w:autoSpaceDN/>
        <w:adjustRightInd/>
        <w:spacing w:before="120" w:after="120" w:line="23" w:lineRule="atLeast"/>
        <w:jc w:val="center"/>
        <w:rPr>
          <w:szCs w:val="24"/>
        </w:rPr>
      </w:pPr>
      <w:bookmarkStart w:id="120" w:name="_Toc218689625"/>
      <w:bookmarkStart w:id="121" w:name="_Hlk218496532"/>
      <w:r w:rsidRPr="00704378">
        <w:rPr>
          <w:szCs w:val="24"/>
        </w:rPr>
        <w:t xml:space="preserve">KURUMSAL </w:t>
      </w:r>
      <w:r w:rsidR="005855D3" w:rsidRPr="00704378">
        <w:rPr>
          <w:szCs w:val="24"/>
        </w:rPr>
        <w:t>KABİLİYET VE</w:t>
      </w:r>
      <w:r w:rsidRPr="00704378">
        <w:rPr>
          <w:szCs w:val="24"/>
        </w:rPr>
        <w:t xml:space="preserve"> KAPASİTENİN DEĞERLENDİRİLMESİ</w:t>
      </w:r>
      <w:bookmarkEnd w:id="120"/>
      <w:r w:rsidR="00D8058D" w:rsidRPr="00704378">
        <w:rPr>
          <w:szCs w:val="24"/>
        </w:rPr>
        <w:t xml:space="preserve"> </w:t>
      </w:r>
    </w:p>
    <w:p w14:paraId="7C3F67A8" w14:textId="0DE04D52" w:rsidR="006712FD" w:rsidRPr="00D74D2B" w:rsidRDefault="006712FD" w:rsidP="006712FD">
      <w:pPr>
        <w:rPr>
          <w:rFonts w:ascii="Arial" w:hAnsi="Arial" w:cs="Arial"/>
          <w:color w:val="FF0000"/>
        </w:rPr>
      </w:pPr>
      <w:r w:rsidRPr="00D74D2B">
        <w:rPr>
          <w:rFonts w:ascii="Arial" w:hAnsi="Arial" w:cs="Arial"/>
          <w:noProof/>
          <w:color w:val="FF0000"/>
        </w:rPr>
        <mc:AlternateContent>
          <mc:Choice Requires="wps">
            <w:drawing>
              <wp:anchor distT="0" distB="0" distL="114300" distR="114300" simplePos="0" relativeHeight="251631104" behindDoc="0" locked="0" layoutInCell="1" allowOverlap="1" wp14:anchorId="0D53A22F" wp14:editId="7564E337">
                <wp:simplePos x="0" y="0"/>
                <wp:positionH relativeFrom="margin">
                  <wp:posOffset>9525</wp:posOffset>
                </wp:positionH>
                <wp:positionV relativeFrom="paragraph">
                  <wp:posOffset>24130</wp:posOffset>
                </wp:positionV>
                <wp:extent cx="5915025" cy="47625"/>
                <wp:effectExtent l="19050" t="19050" r="28575" b="28575"/>
                <wp:wrapNone/>
                <wp:docPr id="65" name="Düz Bağlayıcı 65"/>
                <wp:cNvGraphicFramePr/>
                <a:graphic xmlns:a="http://schemas.openxmlformats.org/drawingml/2006/main">
                  <a:graphicData uri="http://schemas.microsoft.com/office/word/2010/wordprocessingShape">
                    <wps:wsp>
                      <wps:cNvCnPr/>
                      <wps:spPr>
                        <a:xfrm flipV="1">
                          <a:off x="0" y="0"/>
                          <a:ext cx="5915025" cy="47625"/>
                        </a:xfrm>
                        <a:prstGeom prst="line">
                          <a:avLst/>
                        </a:prstGeom>
                        <a:ln w="28575">
                          <a:solidFill>
                            <a:srgbClr val="00B050"/>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w:pict>
              <v:line w14:anchorId="085248FA" id="Düz Bağlayıcı 65" o:spid="_x0000_s1026" style="position:absolute;flip:y;z-index:2519249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75pt,1.9pt" to="466.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" strokecolor="#00b050" strokeweight="2.25pt">
                <v:stroke joinstyle="miter"/>
                <w10:wrap anchorx="margin"/>
              </v:line>
            </w:pict>
          </mc:Fallback>
        </mc:AlternateContent>
      </w:r>
    </w:p>
    <w:p w14:paraId="66AD305A" w14:textId="1D24CF87" w:rsidR="006712FD" w:rsidRPr="00D74D2B" w:rsidRDefault="006712FD" w:rsidP="006712FD">
      <w:pPr>
        <w:rPr>
          <w:rFonts w:ascii="Arial" w:hAnsi="Arial" w:cs="Arial"/>
          <w:color w:val="FF0000"/>
        </w:rPr>
      </w:pPr>
    </w:p>
    <w:p w14:paraId="283A37ED" w14:textId="5C803652" w:rsidR="006712FD" w:rsidRPr="00D74D2B" w:rsidRDefault="006712FD" w:rsidP="006712FD">
      <w:pPr>
        <w:rPr>
          <w:rFonts w:ascii="Arial" w:hAnsi="Arial" w:cs="Arial"/>
          <w:color w:val="FF0000"/>
        </w:rPr>
      </w:pPr>
    </w:p>
    <w:p w14:paraId="3DB0BC9C" w14:textId="404077D3" w:rsidR="006712FD" w:rsidRPr="00D74D2B" w:rsidRDefault="006712FD" w:rsidP="006712FD">
      <w:pPr>
        <w:rPr>
          <w:rFonts w:ascii="Arial" w:hAnsi="Arial" w:cs="Arial"/>
          <w:color w:val="FF0000"/>
        </w:rPr>
      </w:pPr>
    </w:p>
    <w:p w14:paraId="0441BA9D" w14:textId="5D5D0C92" w:rsidR="006712FD" w:rsidRPr="00D74D2B" w:rsidRDefault="006712FD">
      <w:pPr>
        <w:widowControl/>
        <w:autoSpaceDE/>
        <w:autoSpaceDN/>
        <w:adjustRightInd/>
        <w:spacing w:after="160" w:line="259" w:lineRule="auto"/>
        <w:rPr>
          <w:rFonts w:ascii="Arial" w:hAnsi="Arial" w:cs="Arial"/>
          <w:color w:val="FF0000"/>
        </w:rPr>
      </w:pPr>
      <w:r w:rsidRPr="00D74D2B">
        <w:rPr>
          <w:rFonts w:ascii="Arial" w:hAnsi="Arial" w:cs="Arial"/>
          <w:color w:val="FF0000"/>
        </w:rPr>
        <w:br w:type="page"/>
      </w:r>
    </w:p>
    <w:p w14:paraId="21D49DD1" w14:textId="77777777" w:rsidR="006712FD" w:rsidRPr="00D74D2B" w:rsidRDefault="006712FD" w:rsidP="006712FD">
      <w:pPr>
        <w:rPr>
          <w:rFonts w:ascii="Arial" w:hAnsi="Arial" w:cs="Arial"/>
          <w:color w:val="FF0000"/>
        </w:rPr>
      </w:pPr>
    </w:p>
    <w:p w14:paraId="08B5D4CB" w14:textId="77777777" w:rsidR="00874B00" w:rsidRPr="00874B00" w:rsidRDefault="00874B00" w:rsidP="00BA6678">
      <w:pPr>
        <w:ind w:firstLine="708"/>
        <w:jc w:val="both"/>
        <w:rPr>
          <w:rFonts w:ascii="Arial" w:hAnsi="Arial" w:cs="Arial"/>
          <w:sz w:val="24"/>
          <w:szCs w:val="24"/>
        </w:rPr>
      </w:pPr>
      <w:r w:rsidRPr="00874B00">
        <w:rPr>
          <w:rFonts w:ascii="Arial" w:hAnsi="Arial" w:cs="Arial"/>
          <w:sz w:val="24"/>
          <w:szCs w:val="24"/>
        </w:rPr>
        <w:t xml:space="preserve">Kırşehir İl Tarım ve Orman Müdürlüğü, Tarım ve Orman Bakanlığı’nın taşra teşkilatı olarak ilimizde tarım, hayvancılık, gıda güvenliği ve doğal kaynakların sürdürülebilir yönetimi alanlarında kamu hizmeti sunmaktadır. Müdürlüğümüz, üreticilerden tüketicilere kadar uzanan geniş bir paydaş kitlesiyle iş birliği içinde çalışarak, tarımsal üretimin artırılması, kırsal kalkınmanın desteklenmesi ve doğal kaynakların korunması görevini üstlenmektedir. İlimizde tarım ve hayvancılığın gelişmesini sağlamak, üreticilerin gelir düzeyini artırmak, gıda güvenliğini ve tüketici sağlığını korumak, doğal kaynakları (toprak, su, mera, orman) sürdürülebilir şekilde yönetmek, çiftçilerin bilgi ve teknolojiye erişimini kolaylaştırmak, eğitim ve yayım faaliyetleriyle üretim kalitesini yükseltmek, tarımsal destekler ve projeler aracılığıyla kırsal kalkınmayı teşvik etmek, bakanlığımızın stratejik hedefleri doğrultusunda kaynakları etkin, ekonomik ve verimli kullanmak gibi misyonlarımız vardır. Bakanlığımızın taşra teşkilatı olarak il merkezi ve bağlı ilçe müdürlükleri aracılığıyla hizmet vermektedir. İl genelinde </w:t>
      </w:r>
      <w:r w:rsidRPr="00874B00">
        <w:rPr>
          <w:rStyle w:val="Gl"/>
          <w:rFonts w:ascii="Arial" w:hAnsi="Arial" w:cs="Arial"/>
          <w:b w:val="0"/>
          <w:bCs w:val="0"/>
          <w:sz w:val="24"/>
          <w:szCs w:val="24"/>
        </w:rPr>
        <w:t>İl Müdürlüğü</w:t>
      </w:r>
      <w:r w:rsidRPr="00BA6678">
        <w:rPr>
          <w:rFonts w:ascii="Arial" w:hAnsi="Arial" w:cs="Arial"/>
          <w:bCs/>
          <w:sz w:val="24"/>
          <w:szCs w:val="24"/>
        </w:rPr>
        <w:t xml:space="preserve"> ve</w:t>
      </w:r>
      <w:r w:rsidRPr="00874B00">
        <w:rPr>
          <w:rFonts w:ascii="Arial" w:hAnsi="Arial" w:cs="Arial"/>
          <w:b/>
          <w:bCs/>
          <w:sz w:val="24"/>
          <w:szCs w:val="24"/>
        </w:rPr>
        <w:t xml:space="preserve"> </w:t>
      </w:r>
      <w:r w:rsidRPr="00874B00">
        <w:rPr>
          <w:rStyle w:val="Gl"/>
          <w:rFonts w:ascii="Arial" w:hAnsi="Arial" w:cs="Arial"/>
          <w:b w:val="0"/>
          <w:bCs w:val="0"/>
          <w:sz w:val="24"/>
          <w:szCs w:val="24"/>
        </w:rPr>
        <w:t>6 İlçe Müdürlüğü</w:t>
      </w:r>
      <w:r w:rsidRPr="00874B00">
        <w:rPr>
          <w:rFonts w:ascii="Arial" w:hAnsi="Arial" w:cs="Arial"/>
          <w:sz w:val="24"/>
          <w:szCs w:val="24"/>
        </w:rPr>
        <w:t xml:space="preserve"> ile teşkilatlanmış olup, tarım, hayvancılık, gıda güvenliği ve doğal kaynakların korunması alanlarında faaliyetlerini sürdürmektedir. Müdürlüğümüz bünyesinde, görev alanlarına göre uzmanlaşmış </w:t>
      </w:r>
      <w:r w:rsidRPr="00874B00">
        <w:rPr>
          <w:rStyle w:val="Gl"/>
          <w:rFonts w:ascii="Arial" w:hAnsi="Arial" w:cs="Arial"/>
          <w:b w:val="0"/>
          <w:bCs w:val="0"/>
          <w:sz w:val="24"/>
          <w:szCs w:val="24"/>
        </w:rPr>
        <w:t>8 şube müdürlüğü</w:t>
      </w:r>
      <w:r w:rsidRPr="00874B00">
        <w:rPr>
          <w:rFonts w:ascii="Arial" w:hAnsi="Arial" w:cs="Arial"/>
          <w:sz w:val="24"/>
          <w:szCs w:val="24"/>
        </w:rPr>
        <w:t xml:space="preserve"> bulunmaktadır. Toplam personel sayısı: Merkez de 203, İlçeler de 123 olmak üzere toplam 326’dır. </w:t>
      </w:r>
    </w:p>
    <w:p w14:paraId="42B1162F" w14:textId="77777777" w:rsidR="00874B00" w:rsidRPr="00874B00" w:rsidRDefault="00874B00" w:rsidP="00874B00">
      <w:pPr>
        <w:tabs>
          <w:tab w:val="left" w:pos="284"/>
        </w:tabs>
        <w:spacing w:before="60" w:after="60"/>
        <w:ind w:right="482"/>
        <w:jc w:val="both"/>
        <w:rPr>
          <w:rFonts w:ascii="Arial" w:eastAsia="ArialMT" w:hAnsi="Arial" w:cs="Arial"/>
          <w:b/>
          <w:i/>
          <w:iCs/>
          <w:color w:val="FF0000"/>
          <w:sz w:val="28"/>
          <w:szCs w:val="28"/>
          <w:u w:val="single"/>
        </w:rPr>
      </w:pPr>
    </w:p>
    <w:p w14:paraId="1EACE9E2" w14:textId="77777777" w:rsidR="00874B00" w:rsidRPr="00BA6678" w:rsidRDefault="00874B00" w:rsidP="00874B00">
      <w:pPr>
        <w:tabs>
          <w:tab w:val="left" w:pos="284"/>
        </w:tabs>
        <w:spacing w:before="60" w:after="60"/>
        <w:ind w:right="482"/>
        <w:jc w:val="both"/>
        <w:rPr>
          <w:rFonts w:ascii="Arial" w:eastAsia="ArialMT" w:hAnsi="Arial" w:cs="Arial"/>
          <w:b/>
          <w:iCs/>
          <w:color w:val="000000" w:themeColor="text1"/>
          <w:sz w:val="24"/>
          <w:szCs w:val="28"/>
        </w:rPr>
      </w:pPr>
      <w:r w:rsidRPr="00BA6678">
        <w:rPr>
          <w:rFonts w:ascii="Arial" w:eastAsia="ArialMT" w:hAnsi="Arial" w:cs="Arial"/>
          <w:b/>
          <w:iCs/>
          <w:color w:val="000000" w:themeColor="text1"/>
          <w:sz w:val="24"/>
          <w:szCs w:val="28"/>
        </w:rPr>
        <w:t>Üstünlükler</w:t>
      </w:r>
    </w:p>
    <w:p w14:paraId="6A9550A6" w14:textId="77777777" w:rsidR="00874B00" w:rsidRPr="00874B00" w:rsidRDefault="00874B00" w:rsidP="00874B00">
      <w:pPr>
        <w:pStyle w:val="NormalWeb"/>
        <w:numPr>
          <w:ilvl w:val="0"/>
          <w:numId w:val="28"/>
        </w:numPr>
        <w:spacing w:before="0" w:beforeAutospacing="0" w:after="0" w:afterAutospacing="0"/>
        <w:jc w:val="both"/>
        <w:rPr>
          <w:rFonts w:ascii="Arial" w:hAnsi="Arial" w:cs="Arial"/>
        </w:rPr>
      </w:pPr>
      <w:r w:rsidRPr="00874B00">
        <w:rPr>
          <w:rFonts w:ascii="Arial" w:hAnsi="Arial" w:cs="Arial"/>
        </w:rPr>
        <w:t xml:space="preserve">Özellikle </w:t>
      </w:r>
      <w:r w:rsidRPr="00874B00">
        <w:rPr>
          <w:rStyle w:val="Gl"/>
          <w:rFonts w:ascii="Arial" w:hAnsi="Arial" w:cs="Arial"/>
          <w:b w:val="0"/>
          <w:bCs w:val="0"/>
        </w:rPr>
        <w:t>besi hayvancılığında güçlü altyapı</w:t>
      </w:r>
      <w:r w:rsidRPr="00874B00">
        <w:rPr>
          <w:rFonts w:ascii="Arial" w:hAnsi="Arial" w:cs="Arial"/>
        </w:rPr>
        <w:t xml:space="preserve"> ve geniş üretim kapasitesi.</w:t>
      </w:r>
    </w:p>
    <w:p w14:paraId="7D43F06E" w14:textId="77777777" w:rsidR="00874B00" w:rsidRPr="00874B00" w:rsidRDefault="00874B00" w:rsidP="00874B00">
      <w:pPr>
        <w:pStyle w:val="NormalWeb"/>
        <w:numPr>
          <w:ilvl w:val="0"/>
          <w:numId w:val="28"/>
        </w:numPr>
        <w:spacing w:before="0" w:beforeAutospacing="0" w:after="0" w:afterAutospacing="0"/>
        <w:jc w:val="both"/>
        <w:rPr>
          <w:rFonts w:ascii="Arial" w:hAnsi="Arial" w:cs="Arial"/>
        </w:rPr>
      </w:pPr>
      <w:r w:rsidRPr="00874B00">
        <w:rPr>
          <w:rFonts w:ascii="Arial" w:hAnsi="Arial" w:cs="Arial"/>
        </w:rPr>
        <w:t xml:space="preserve">İlin </w:t>
      </w:r>
      <w:r w:rsidRPr="00874B00">
        <w:rPr>
          <w:rStyle w:val="Gl"/>
          <w:rFonts w:ascii="Arial" w:hAnsi="Arial" w:cs="Arial"/>
          <w:b w:val="0"/>
          <w:bCs w:val="0"/>
        </w:rPr>
        <w:t>iklim ve toprak yapısının uygunluğu</w:t>
      </w:r>
      <w:r w:rsidRPr="00874B00">
        <w:rPr>
          <w:rFonts w:ascii="Arial" w:hAnsi="Arial" w:cs="Arial"/>
        </w:rPr>
        <w:t xml:space="preserve"> sayesinde tahıl ve yem bitkilerinde yüksek üretim kapasitesi.</w:t>
      </w:r>
    </w:p>
    <w:p w14:paraId="326B9D07" w14:textId="77777777" w:rsidR="00874B00" w:rsidRPr="00874B00" w:rsidRDefault="00874B00" w:rsidP="00874B00">
      <w:pPr>
        <w:pStyle w:val="NormalWeb"/>
        <w:numPr>
          <w:ilvl w:val="0"/>
          <w:numId w:val="28"/>
        </w:numPr>
        <w:spacing w:before="0" w:beforeAutospacing="0" w:after="0" w:afterAutospacing="0"/>
        <w:jc w:val="both"/>
        <w:rPr>
          <w:rFonts w:ascii="Arial" w:hAnsi="Arial" w:cs="Arial"/>
        </w:rPr>
      </w:pPr>
      <w:r w:rsidRPr="00874B00">
        <w:rPr>
          <w:rFonts w:ascii="Arial" w:hAnsi="Arial" w:cs="Arial"/>
        </w:rPr>
        <w:t xml:space="preserve">İl Müdürlüğünün </w:t>
      </w:r>
      <w:r w:rsidRPr="00874B00">
        <w:rPr>
          <w:rStyle w:val="Gl"/>
          <w:rFonts w:ascii="Arial" w:hAnsi="Arial" w:cs="Arial"/>
          <w:b w:val="0"/>
          <w:bCs w:val="0"/>
        </w:rPr>
        <w:t>sahada aktif çalışması</w:t>
      </w:r>
      <w:r w:rsidRPr="00874B00">
        <w:rPr>
          <w:rFonts w:ascii="Arial" w:hAnsi="Arial" w:cs="Arial"/>
        </w:rPr>
        <w:t xml:space="preserve"> ve üreticilerle doğrudan temas kurabilmesi.</w:t>
      </w:r>
    </w:p>
    <w:p w14:paraId="6573F320" w14:textId="77777777" w:rsidR="00874B00" w:rsidRPr="00874B00" w:rsidRDefault="00874B00" w:rsidP="00874B00">
      <w:pPr>
        <w:pStyle w:val="NormalWeb"/>
        <w:numPr>
          <w:ilvl w:val="0"/>
          <w:numId w:val="28"/>
        </w:numPr>
        <w:spacing w:before="0" w:beforeAutospacing="0" w:after="0" w:afterAutospacing="0"/>
        <w:jc w:val="both"/>
        <w:rPr>
          <w:rFonts w:ascii="Arial" w:hAnsi="Arial" w:cs="Arial"/>
        </w:rPr>
      </w:pPr>
      <w:r w:rsidRPr="00874B00">
        <w:rPr>
          <w:rStyle w:val="Gl"/>
          <w:rFonts w:ascii="Arial" w:hAnsi="Arial" w:cs="Arial"/>
          <w:b w:val="0"/>
          <w:bCs w:val="0"/>
        </w:rPr>
        <w:t>Yerel projeler ve eğitim faaliyetleri</w:t>
      </w:r>
      <w:r w:rsidRPr="00874B00">
        <w:rPr>
          <w:rFonts w:ascii="Arial" w:hAnsi="Arial" w:cs="Arial"/>
        </w:rPr>
        <w:t>: çiftçi eğitim seminerleri, kadın çiftçi projeleri, kırsal kalkınma yatırımları ve hibe programları.</w:t>
      </w:r>
    </w:p>
    <w:p w14:paraId="2C430DCF" w14:textId="77777777" w:rsidR="00874B00" w:rsidRPr="00874B00" w:rsidRDefault="00874B00" w:rsidP="00874B00">
      <w:pPr>
        <w:pStyle w:val="NormalWeb"/>
        <w:numPr>
          <w:ilvl w:val="0"/>
          <w:numId w:val="28"/>
        </w:numPr>
        <w:spacing w:before="0" w:beforeAutospacing="0" w:after="0" w:afterAutospacing="0"/>
        <w:jc w:val="both"/>
        <w:rPr>
          <w:rStyle w:val="Gl"/>
          <w:rFonts w:ascii="Arial" w:hAnsi="Arial" w:cs="Arial"/>
          <w:b w:val="0"/>
          <w:bCs w:val="0"/>
        </w:rPr>
      </w:pPr>
      <w:r w:rsidRPr="00874B00">
        <w:rPr>
          <w:rStyle w:val="Gl"/>
          <w:rFonts w:ascii="Arial" w:hAnsi="Arial" w:cs="Arial"/>
          <w:b w:val="0"/>
          <w:bCs w:val="0"/>
        </w:rPr>
        <w:t>Alanında uzman, özverili ve sahada aktif çalışan personel kadrosu</w:t>
      </w:r>
    </w:p>
    <w:p w14:paraId="2375895B" w14:textId="77777777" w:rsidR="00874B00" w:rsidRPr="00874B00" w:rsidRDefault="00874B00" w:rsidP="00874B00">
      <w:pPr>
        <w:pStyle w:val="NormalWeb"/>
        <w:numPr>
          <w:ilvl w:val="0"/>
          <w:numId w:val="28"/>
        </w:numPr>
        <w:spacing w:before="0" w:beforeAutospacing="0" w:after="0" w:afterAutospacing="0"/>
        <w:jc w:val="both"/>
        <w:rPr>
          <w:rFonts w:ascii="Arial" w:hAnsi="Arial" w:cs="Arial"/>
        </w:rPr>
      </w:pPr>
      <w:r w:rsidRPr="00874B00">
        <w:rPr>
          <w:rFonts w:ascii="Arial" w:hAnsi="Arial" w:cs="Arial"/>
        </w:rPr>
        <w:t xml:space="preserve">Üreticilerin bilgiye erişimini kolaylaştıran </w:t>
      </w:r>
      <w:r w:rsidRPr="00874B00">
        <w:rPr>
          <w:rStyle w:val="Gl"/>
          <w:rFonts w:ascii="Arial" w:hAnsi="Arial" w:cs="Arial"/>
          <w:b w:val="0"/>
          <w:bCs w:val="0"/>
        </w:rPr>
        <w:t>düzenli eğitim ve bilgilendirme çalışmaları</w:t>
      </w:r>
      <w:r w:rsidRPr="00874B00">
        <w:rPr>
          <w:rFonts w:ascii="Arial" w:hAnsi="Arial" w:cs="Arial"/>
        </w:rPr>
        <w:t>.</w:t>
      </w:r>
    </w:p>
    <w:p w14:paraId="6F2322A6" w14:textId="77777777" w:rsidR="00874B00" w:rsidRPr="00874B00" w:rsidRDefault="00874B00" w:rsidP="00874B00">
      <w:pPr>
        <w:tabs>
          <w:tab w:val="left" w:pos="284"/>
        </w:tabs>
        <w:spacing w:before="60" w:after="60"/>
        <w:ind w:right="482"/>
        <w:jc w:val="both"/>
        <w:rPr>
          <w:rFonts w:ascii="Arial" w:eastAsia="ArialMT" w:hAnsi="Arial" w:cs="Arial"/>
          <w:b/>
          <w:i/>
          <w:iCs/>
          <w:color w:val="FF0000"/>
          <w:sz w:val="28"/>
          <w:szCs w:val="24"/>
          <w:u w:val="single"/>
        </w:rPr>
      </w:pPr>
    </w:p>
    <w:p w14:paraId="31F53C28" w14:textId="77777777" w:rsidR="00874B00" w:rsidRPr="00BA6678" w:rsidRDefault="00874B00" w:rsidP="00874B00">
      <w:pPr>
        <w:tabs>
          <w:tab w:val="left" w:pos="284"/>
        </w:tabs>
        <w:spacing w:before="60" w:after="60"/>
        <w:ind w:right="482"/>
        <w:jc w:val="both"/>
        <w:rPr>
          <w:rFonts w:ascii="Arial" w:eastAsia="ArialMT" w:hAnsi="Arial" w:cs="Arial"/>
          <w:b/>
          <w:iCs/>
          <w:color w:val="FF0000"/>
          <w:sz w:val="24"/>
          <w:szCs w:val="24"/>
        </w:rPr>
      </w:pPr>
      <w:r w:rsidRPr="00BA6678">
        <w:rPr>
          <w:rFonts w:ascii="Arial" w:eastAsia="ArialMT" w:hAnsi="Arial" w:cs="Arial"/>
          <w:b/>
          <w:iCs/>
          <w:color w:val="000000" w:themeColor="text1"/>
          <w:sz w:val="24"/>
          <w:szCs w:val="24"/>
        </w:rPr>
        <w:t>Zayıflıklar</w:t>
      </w:r>
    </w:p>
    <w:p w14:paraId="28119C21" w14:textId="77777777" w:rsidR="00874B00" w:rsidRPr="00874B00" w:rsidRDefault="00874B00" w:rsidP="00874B00">
      <w:pPr>
        <w:pStyle w:val="ListeParagraf"/>
        <w:numPr>
          <w:ilvl w:val="0"/>
          <w:numId w:val="27"/>
        </w:numPr>
        <w:jc w:val="both"/>
        <w:rPr>
          <w:rFonts w:ascii="Arial" w:hAnsi="Arial" w:cs="Arial"/>
          <w:sz w:val="24"/>
          <w:szCs w:val="24"/>
        </w:rPr>
      </w:pPr>
      <w:r w:rsidRPr="00874B00">
        <w:rPr>
          <w:rFonts w:ascii="Arial" w:hAnsi="Arial" w:cs="Arial"/>
          <w:sz w:val="24"/>
          <w:szCs w:val="24"/>
        </w:rPr>
        <w:t>Bazı ilçelerde dijital sistemlerin ve teknik donanımın yetersiz olması.</w:t>
      </w:r>
    </w:p>
    <w:p w14:paraId="469F7069" w14:textId="77777777" w:rsidR="00874B00" w:rsidRPr="00874B00" w:rsidRDefault="00874B00" w:rsidP="00874B00">
      <w:pPr>
        <w:pStyle w:val="ListeParagraf"/>
        <w:numPr>
          <w:ilvl w:val="0"/>
          <w:numId w:val="27"/>
        </w:numPr>
        <w:jc w:val="both"/>
        <w:rPr>
          <w:rFonts w:ascii="Arial" w:hAnsi="Arial" w:cs="Arial"/>
          <w:sz w:val="24"/>
          <w:szCs w:val="24"/>
        </w:rPr>
      </w:pPr>
      <w:r w:rsidRPr="00874B00">
        <w:rPr>
          <w:rFonts w:ascii="Arial" w:hAnsi="Arial" w:cs="Arial"/>
          <w:sz w:val="24"/>
          <w:szCs w:val="24"/>
        </w:rPr>
        <w:t>Kooperatiflerin ve üretici birliklerinin etkin çalışmaması, örgütlenme kapasitesinin düşük olması.</w:t>
      </w:r>
    </w:p>
    <w:p w14:paraId="6DA83E7D" w14:textId="2904B0B5" w:rsidR="00874B00" w:rsidRPr="00874B00" w:rsidRDefault="00F604ED" w:rsidP="00874B00">
      <w:pPr>
        <w:pStyle w:val="ListeParagraf"/>
        <w:numPr>
          <w:ilvl w:val="0"/>
          <w:numId w:val="27"/>
        </w:numPr>
        <w:jc w:val="both"/>
        <w:rPr>
          <w:rFonts w:ascii="Arial" w:hAnsi="Arial" w:cs="Arial"/>
          <w:sz w:val="24"/>
          <w:szCs w:val="24"/>
        </w:rPr>
      </w:pPr>
      <w:r>
        <w:rPr>
          <w:rFonts w:ascii="Arial" w:hAnsi="Arial" w:cs="Arial"/>
          <w:sz w:val="24"/>
          <w:szCs w:val="24"/>
          <w:lang w:val="tr-TR"/>
        </w:rPr>
        <w:t>G</w:t>
      </w:r>
      <w:r w:rsidR="00874B00" w:rsidRPr="00874B00">
        <w:rPr>
          <w:rFonts w:ascii="Arial" w:hAnsi="Arial" w:cs="Arial"/>
          <w:sz w:val="24"/>
          <w:szCs w:val="24"/>
        </w:rPr>
        <w:t>en</w:t>
      </w:r>
      <w:r w:rsidR="000350C0">
        <w:rPr>
          <w:rFonts w:ascii="Arial" w:hAnsi="Arial" w:cs="Arial"/>
          <w:sz w:val="24"/>
          <w:szCs w:val="24"/>
          <w:lang w:val="tr-TR"/>
        </w:rPr>
        <w:t>ç</w:t>
      </w:r>
      <w:r w:rsidR="00874B00" w:rsidRPr="00874B00">
        <w:rPr>
          <w:rFonts w:ascii="Arial" w:hAnsi="Arial" w:cs="Arial"/>
          <w:sz w:val="24"/>
          <w:szCs w:val="24"/>
        </w:rPr>
        <w:t xml:space="preserve"> nüfusun farklı sektörlere yönelmesi.</w:t>
      </w:r>
    </w:p>
    <w:p w14:paraId="6A723326" w14:textId="77777777" w:rsidR="00874B00" w:rsidRPr="00874B00" w:rsidRDefault="00874B00" w:rsidP="00874B00">
      <w:pPr>
        <w:pStyle w:val="ListeParagraf"/>
        <w:numPr>
          <w:ilvl w:val="0"/>
          <w:numId w:val="27"/>
        </w:numPr>
        <w:jc w:val="both"/>
        <w:rPr>
          <w:rFonts w:ascii="Arial" w:hAnsi="Arial" w:cs="Arial"/>
          <w:sz w:val="24"/>
          <w:szCs w:val="24"/>
        </w:rPr>
      </w:pPr>
      <w:r w:rsidRPr="00874B00">
        <w:rPr>
          <w:rFonts w:ascii="Arial" w:hAnsi="Arial" w:cs="Arial"/>
          <w:sz w:val="24"/>
          <w:szCs w:val="24"/>
        </w:rPr>
        <w:t>İklim değişikliği ve su kıtlığı nedeniyle tarımsal üretimde sürdürülebilirliğin zorlaşması.</w:t>
      </w:r>
    </w:p>
    <w:p w14:paraId="3A212ED1" w14:textId="77777777" w:rsidR="00874B00" w:rsidRPr="00874B00" w:rsidRDefault="00874B00" w:rsidP="00874B00">
      <w:pPr>
        <w:pStyle w:val="ListeParagraf"/>
        <w:numPr>
          <w:ilvl w:val="0"/>
          <w:numId w:val="27"/>
        </w:numPr>
        <w:jc w:val="both"/>
        <w:rPr>
          <w:rFonts w:ascii="Arial" w:hAnsi="Arial" w:cs="Arial"/>
          <w:sz w:val="24"/>
          <w:szCs w:val="24"/>
        </w:rPr>
      </w:pPr>
      <w:r w:rsidRPr="00874B00">
        <w:rPr>
          <w:rFonts w:ascii="Arial" w:hAnsi="Arial" w:cs="Arial"/>
          <w:sz w:val="24"/>
          <w:szCs w:val="24"/>
        </w:rPr>
        <w:t>Personel sayısının sınırlı olması.</w:t>
      </w:r>
    </w:p>
    <w:p w14:paraId="260DE4FD" w14:textId="77777777" w:rsidR="00874B00" w:rsidRPr="00874B00" w:rsidRDefault="00874B00" w:rsidP="00874B00">
      <w:pPr>
        <w:pStyle w:val="ListeParagraf"/>
        <w:numPr>
          <w:ilvl w:val="0"/>
          <w:numId w:val="27"/>
        </w:numPr>
        <w:jc w:val="both"/>
        <w:rPr>
          <w:rFonts w:ascii="Arial" w:hAnsi="Arial" w:cs="Arial"/>
          <w:sz w:val="24"/>
          <w:szCs w:val="24"/>
        </w:rPr>
      </w:pPr>
      <w:r w:rsidRPr="00874B00">
        <w:rPr>
          <w:rFonts w:ascii="Arial" w:hAnsi="Arial" w:cs="Arial"/>
          <w:sz w:val="24"/>
          <w:szCs w:val="24"/>
        </w:rPr>
        <w:t>Tahıl ve yem bitkileri üretiminde kuraklık nedeniyle verim kayıplarının yaşanması.</w:t>
      </w:r>
    </w:p>
    <w:p w14:paraId="7E16884F" w14:textId="77777777" w:rsidR="00874B00" w:rsidRPr="00874B00" w:rsidRDefault="00874B00" w:rsidP="00874B00">
      <w:pPr>
        <w:pStyle w:val="ListeParagraf"/>
        <w:numPr>
          <w:ilvl w:val="0"/>
          <w:numId w:val="27"/>
        </w:numPr>
        <w:jc w:val="both"/>
        <w:rPr>
          <w:rFonts w:ascii="Arial" w:hAnsi="Arial" w:cs="Arial"/>
          <w:sz w:val="24"/>
          <w:szCs w:val="24"/>
        </w:rPr>
      </w:pPr>
      <w:r w:rsidRPr="00874B00">
        <w:rPr>
          <w:rFonts w:ascii="Arial" w:hAnsi="Arial" w:cs="Arial"/>
          <w:sz w:val="24"/>
          <w:szCs w:val="24"/>
        </w:rPr>
        <w:t>Su kıtlığı yüzünden yerel tarımsal çeşitliliğin sınırlı kalması.</w:t>
      </w:r>
    </w:p>
    <w:p w14:paraId="41784D10" w14:textId="77777777" w:rsidR="00874B00" w:rsidRPr="00874B00" w:rsidRDefault="00874B00" w:rsidP="00874B00">
      <w:pPr>
        <w:pStyle w:val="ListeParagraf"/>
        <w:numPr>
          <w:ilvl w:val="0"/>
          <w:numId w:val="27"/>
        </w:numPr>
        <w:jc w:val="both"/>
        <w:rPr>
          <w:rFonts w:ascii="Arial" w:hAnsi="Arial" w:cs="Arial"/>
          <w:sz w:val="24"/>
          <w:szCs w:val="24"/>
        </w:rPr>
      </w:pPr>
      <w:r w:rsidRPr="00874B00">
        <w:rPr>
          <w:rFonts w:ascii="Arial" w:hAnsi="Arial" w:cs="Arial"/>
          <w:sz w:val="24"/>
          <w:szCs w:val="24"/>
        </w:rPr>
        <w:t>İlde geniş mera alanları bulunmasına rağmen meraların zayıf ve verimsiz olması.</w:t>
      </w:r>
    </w:p>
    <w:p w14:paraId="0C0BF2B0" w14:textId="77777777" w:rsidR="00B25226" w:rsidRPr="00D74D2B" w:rsidRDefault="00B25226" w:rsidP="00B25226">
      <w:pPr>
        <w:tabs>
          <w:tab w:val="left" w:pos="284"/>
        </w:tabs>
        <w:spacing w:before="60" w:after="60"/>
        <w:ind w:right="482"/>
        <w:jc w:val="both"/>
        <w:rPr>
          <w:rFonts w:ascii="Arial" w:eastAsia="ArialMT" w:hAnsi="Arial" w:cs="Arial"/>
          <w:bCs/>
          <w:i/>
          <w:iCs/>
          <w:color w:val="FF0000"/>
        </w:rPr>
      </w:pPr>
    </w:p>
    <w:p w14:paraId="18DE2C2F" w14:textId="77777777" w:rsidR="00B25226" w:rsidRPr="00D74D2B" w:rsidRDefault="00B25226" w:rsidP="00B25226">
      <w:pPr>
        <w:tabs>
          <w:tab w:val="left" w:pos="284"/>
        </w:tabs>
        <w:spacing w:before="60" w:after="60"/>
        <w:ind w:right="482"/>
        <w:jc w:val="both"/>
        <w:rPr>
          <w:rFonts w:ascii="Arial" w:eastAsia="ArialMT" w:hAnsi="Arial" w:cs="Arial"/>
          <w:bCs/>
          <w:i/>
          <w:iCs/>
          <w:color w:val="FF0000"/>
        </w:rPr>
      </w:pPr>
    </w:p>
    <w:p w14:paraId="4303A726" w14:textId="77777777" w:rsidR="00B25226" w:rsidRPr="00D74D2B" w:rsidRDefault="00B25226" w:rsidP="00B25226">
      <w:pPr>
        <w:tabs>
          <w:tab w:val="left" w:pos="284"/>
        </w:tabs>
        <w:spacing w:before="60" w:after="60"/>
        <w:ind w:right="482"/>
        <w:jc w:val="both"/>
        <w:rPr>
          <w:rFonts w:ascii="Arial" w:eastAsia="ArialMT" w:hAnsi="Arial" w:cs="Arial"/>
          <w:bCs/>
          <w:i/>
          <w:iCs/>
          <w:color w:val="FF0000"/>
        </w:rPr>
      </w:pPr>
    </w:p>
    <w:bookmarkEnd w:id="121"/>
    <w:p w14:paraId="629E8F42" w14:textId="0BC4AAC7" w:rsidR="00B25226" w:rsidRPr="00D74D2B" w:rsidRDefault="00B25226" w:rsidP="00B25226">
      <w:pPr>
        <w:tabs>
          <w:tab w:val="left" w:pos="284"/>
        </w:tabs>
        <w:spacing w:before="60" w:after="60"/>
        <w:ind w:right="482"/>
        <w:jc w:val="both"/>
        <w:rPr>
          <w:rFonts w:ascii="Arial" w:eastAsia="ArialMT" w:hAnsi="Arial" w:cs="Arial"/>
          <w:bCs/>
          <w:i/>
          <w:iCs/>
          <w:color w:val="FF0000"/>
        </w:rPr>
        <w:sectPr w:rsidR="00B25226" w:rsidRPr="00D74D2B" w:rsidSect="00C4084B">
          <w:pgSz w:w="11906" w:h="16838"/>
          <w:pgMar w:top="993" w:right="707" w:bottom="1440" w:left="1080" w:header="708" w:footer="708" w:gutter="0"/>
          <w:cols w:space="708"/>
          <w:docGrid w:linePitch="360"/>
        </w:sectPr>
      </w:pPr>
    </w:p>
    <w:p w14:paraId="454BD6AA" w14:textId="43E91C80" w:rsidR="00B25226" w:rsidRPr="00D74D2B" w:rsidRDefault="00B25226" w:rsidP="00B25226">
      <w:pPr>
        <w:tabs>
          <w:tab w:val="left" w:pos="284"/>
        </w:tabs>
        <w:spacing w:before="60" w:after="60"/>
        <w:ind w:left="993" w:right="482"/>
        <w:jc w:val="both"/>
        <w:rPr>
          <w:rFonts w:ascii="Arial" w:eastAsia="ArialMT" w:hAnsi="Arial" w:cs="Arial"/>
          <w:bCs/>
          <w:i/>
          <w:iCs/>
          <w:color w:val="FF0000"/>
        </w:rPr>
      </w:pPr>
    </w:p>
    <w:p w14:paraId="3F3A172A" w14:textId="77777777" w:rsidR="00B25226" w:rsidRPr="00D74D2B" w:rsidRDefault="00B25226" w:rsidP="00B25226">
      <w:pPr>
        <w:tabs>
          <w:tab w:val="left" w:pos="284"/>
        </w:tabs>
        <w:spacing w:before="60" w:after="60"/>
        <w:ind w:left="993" w:right="482"/>
        <w:jc w:val="both"/>
        <w:rPr>
          <w:rFonts w:ascii="Arial" w:eastAsia="ArialMT" w:hAnsi="Arial" w:cs="Arial"/>
          <w:bCs/>
          <w:i/>
          <w:iCs/>
          <w:color w:val="FF0000"/>
        </w:rPr>
      </w:pPr>
    </w:p>
    <w:p w14:paraId="2EEA1C5C" w14:textId="77777777" w:rsidR="00B25226" w:rsidRPr="00D74D2B" w:rsidRDefault="00B25226" w:rsidP="00B25226">
      <w:pPr>
        <w:tabs>
          <w:tab w:val="left" w:pos="284"/>
        </w:tabs>
        <w:spacing w:before="60" w:after="60"/>
        <w:ind w:left="993" w:right="482"/>
        <w:jc w:val="both"/>
        <w:rPr>
          <w:rFonts w:ascii="Arial" w:eastAsia="ArialMT" w:hAnsi="Arial" w:cs="Arial"/>
          <w:bCs/>
          <w:i/>
          <w:iCs/>
          <w:color w:val="FF0000"/>
        </w:rPr>
      </w:pPr>
    </w:p>
    <w:p w14:paraId="3FC1D36D" w14:textId="77777777" w:rsidR="00B25226" w:rsidRPr="00D74D2B" w:rsidRDefault="00B25226">
      <w:pPr>
        <w:widowControl/>
        <w:autoSpaceDE/>
        <w:autoSpaceDN/>
        <w:adjustRightInd/>
        <w:spacing w:after="160" w:line="259" w:lineRule="auto"/>
        <w:rPr>
          <w:rFonts w:ascii="Arial" w:hAnsi="Arial" w:cs="Arial"/>
          <w:color w:val="FF0000"/>
          <w:sz w:val="24"/>
          <w:szCs w:val="24"/>
        </w:rPr>
      </w:pPr>
    </w:p>
    <w:p w14:paraId="4ABD7FAC" w14:textId="0FA5A95A" w:rsidR="00D6596A" w:rsidRPr="00D74D2B" w:rsidRDefault="00D6596A" w:rsidP="00D6596A">
      <w:pPr>
        <w:rPr>
          <w:rFonts w:ascii="Arial" w:hAnsi="Arial" w:cs="Arial"/>
          <w:color w:val="FF0000"/>
          <w:sz w:val="22"/>
          <w:szCs w:val="22"/>
        </w:rPr>
      </w:pPr>
    </w:p>
    <w:p w14:paraId="09BAE0D9" w14:textId="1136EE97" w:rsidR="006712FD" w:rsidRPr="00D74D2B" w:rsidRDefault="006712FD" w:rsidP="00D6596A">
      <w:pPr>
        <w:rPr>
          <w:rFonts w:ascii="Arial" w:hAnsi="Arial" w:cs="Arial"/>
          <w:color w:val="FF0000"/>
          <w:sz w:val="22"/>
          <w:szCs w:val="22"/>
        </w:rPr>
      </w:pPr>
    </w:p>
    <w:p w14:paraId="1F3288A6" w14:textId="2E2CF8AA" w:rsidR="006712FD" w:rsidRPr="00D74D2B" w:rsidRDefault="006712FD" w:rsidP="00D6596A">
      <w:pPr>
        <w:rPr>
          <w:rFonts w:ascii="Arial" w:hAnsi="Arial" w:cs="Arial"/>
          <w:color w:val="FF0000"/>
          <w:sz w:val="22"/>
          <w:szCs w:val="22"/>
        </w:rPr>
      </w:pPr>
    </w:p>
    <w:p w14:paraId="3C0D3678" w14:textId="720B565F" w:rsidR="006712FD" w:rsidRPr="00D74D2B" w:rsidRDefault="006712FD" w:rsidP="00D6596A">
      <w:pPr>
        <w:rPr>
          <w:rFonts w:ascii="Arial" w:hAnsi="Arial" w:cs="Arial"/>
          <w:color w:val="FF0000"/>
          <w:sz w:val="22"/>
          <w:szCs w:val="22"/>
        </w:rPr>
      </w:pPr>
    </w:p>
    <w:p w14:paraId="27DA1C7A" w14:textId="5E14CCFD" w:rsidR="006712FD" w:rsidRPr="00D74D2B" w:rsidRDefault="006712FD" w:rsidP="00D6596A">
      <w:pPr>
        <w:rPr>
          <w:rFonts w:ascii="Arial" w:hAnsi="Arial" w:cs="Arial"/>
          <w:color w:val="FF0000"/>
          <w:sz w:val="22"/>
          <w:szCs w:val="22"/>
        </w:rPr>
      </w:pPr>
    </w:p>
    <w:p w14:paraId="6A079196" w14:textId="503CB997" w:rsidR="006712FD" w:rsidRPr="00D74D2B" w:rsidRDefault="006712FD" w:rsidP="00D6596A">
      <w:pPr>
        <w:rPr>
          <w:rFonts w:ascii="Arial" w:hAnsi="Arial" w:cs="Arial"/>
          <w:color w:val="FF0000"/>
          <w:sz w:val="22"/>
          <w:szCs w:val="22"/>
        </w:rPr>
      </w:pPr>
    </w:p>
    <w:p w14:paraId="421B01DB" w14:textId="2041C6F3" w:rsidR="006712FD" w:rsidRPr="00D74D2B" w:rsidRDefault="006712FD" w:rsidP="00D6596A">
      <w:pPr>
        <w:rPr>
          <w:rFonts w:ascii="Arial" w:hAnsi="Arial" w:cs="Arial"/>
          <w:color w:val="FF0000"/>
          <w:sz w:val="22"/>
          <w:szCs w:val="22"/>
        </w:rPr>
      </w:pPr>
    </w:p>
    <w:p w14:paraId="66EA5328" w14:textId="3F16B85A" w:rsidR="006712FD" w:rsidRPr="00D74D2B" w:rsidRDefault="006712FD" w:rsidP="00D6596A">
      <w:pPr>
        <w:rPr>
          <w:rFonts w:ascii="Arial" w:hAnsi="Arial" w:cs="Arial"/>
          <w:color w:val="FF0000"/>
          <w:sz w:val="22"/>
          <w:szCs w:val="22"/>
        </w:rPr>
      </w:pPr>
    </w:p>
    <w:p w14:paraId="6FF07113" w14:textId="05649BF6" w:rsidR="006712FD" w:rsidRPr="00D74D2B" w:rsidRDefault="006712FD" w:rsidP="00D6596A">
      <w:pPr>
        <w:rPr>
          <w:rFonts w:ascii="Arial" w:hAnsi="Arial" w:cs="Arial"/>
          <w:color w:val="FF0000"/>
          <w:sz w:val="22"/>
          <w:szCs w:val="22"/>
        </w:rPr>
      </w:pPr>
    </w:p>
    <w:p w14:paraId="7FBFE190" w14:textId="3F086CFD" w:rsidR="006712FD" w:rsidRPr="00D74D2B" w:rsidRDefault="006712FD" w:rsidP="00D6596A">
      <w:pPr>
        <w:rPr>
          <w:rFonts w:ascii="Arial" w:hAnsi="Arial" w:cs="Arial"/>
          <w:color w:val="FF0000"/>
          <w:sz w:val="22"/>
          <w:szCs w:val="22"/>
        </w:rPr>
      </w:pPr>
    </w:p>
    <w:p w14:paraId="4149EC91" w14:textId="6B5D0671" w:rsidR="006712FD" w:rsidRPr="00D74D2B" w:rsidRDefault="006712FD" w:rsidP="00D6596A">
      <w:pPr>
        <w:rPr>
          <w:rFonts w:ascii="Arial" w:hAnsi="Arial" w:cs="Arial"/>
          <w:color w:val="FF0000"/>
          <w:sz w:val="22"/>
          <w:szCs w:val="22"/>
        </w:rPr>
      </w:pPr>
    </w:p>
    <w:p w14:paraId="6ACCFBFC" w14:textId="098AC59B" w:rsidR="006712FD" w:rsidRPr="00D74D2B" w:rsidRDefault="006712FD" w:rsidP="00D6596A">
      <w:pPr>
        <w:rPr>
          <w:rFonts w:ascii="Arial" w:hAnsi="Arial" w:cs="Arial"/>
          <w:color w:val="FF0000"/>
          <w:sz w:val="22"/>
          <w:szCs w:val="22"/>
        </w:rPr>
      </w:pPr>
    </w:p>
    <w:p w14:paraId="2BCB8A2D" w14:textId="0D2E5C5A" w:rsidR="006712FD" w:rsidRPr="00D74D2B" w:rsidRDefault="006712FD" w:rsidP="00D6596A">
      <w:pPr>
        <w:rPr>
          <w:rFonts w:ascii="Arial" w:hAnsi="Arial" w:cs="Arial"/>
          <w:color w:val="FF0000"/>
          <w:sz w:val="22"/>
          <w:szCs w:val="22"/>
        </w:rPr>
      </w:pPr>
    </w:p>
    <w:p w14:paraId="0E088A1C" w14:textId="17B0C9B4" w:rsidR="006712FD" w:rsidRPr="00D74D2B" w:rsidRDefault="006712FD" w:rsidP="00D6596A">
      <w:pPr>
        <w:rPr>
          <w:rFonts w:ascii="Arial" w:hAnsi="Arial" w:cs="Arial"/>
          <w:color w:val="FF0000"/>
          <w:sz w:val="22"/>
          <w:szCs w:val="22"/>
        </w:rPr>
      </w:pPr>
    </w:p>
    <w:p w14:paraId="7436C51F" w14:textId="27CD88FF" w:rsidR="006712FD" w:rsidRPr="00D74D2B" w:rsidRDefault="006712FD" w:rsidP="00D6596A">
      <w:pPr>
        <w:rPr>
          <w:rFonts w:ascii="Arial" w:hAnsi="Arial" w:cs="Arial"/>
          <w:color w:val="FF0000"/>
          <w:sz w:val="22"/>
          <w:szCs w:val="22"/>
        </w:rPr>
      </w:pPr>
    </w:p>
    <w:p w14:paraId="130D5689" w14:textId="6A13FA21" w:rsidR="006712FD" w:rsidRPr="00D74D2B" w:rsidRDefault="006712FD" w:rsidP="00D6596A">
      <w:pPr>
        <w:rPr>
          <w:rFonts w:ascii="Arial" w:hAnsi="Arial" w:cs="Arial"/>
          <w:color w:val="FF0000"/>
          <w:sz w:val="22"/>
          <w:szCs w:val="22"/>
        </w:rPr>
      </w:pPr>
    </w:p>
    <w:p w14:paraId="46141D04" w14:textId="67AB4F8B" w:rsidR="006712FD" w:rsidRPr="00D74D2B" w:rsidRDefault="006712FD" w:rsidP="00D6596A">
      <w:pPr>
        <w:rPr>
          <w:rFonts w:ascii="Arial" w:hAnsi="Arial" w:cs="Arial"/>
          <w:color w:val="FF0000"/>
          <w:sz w:val="22"/>
          <w:szCs w:val="22"/>
        </w:rPr>
      </w:pPr>
    </w:p>
    <w:p w14:paraId="32176E86" w14:textId="1B0675F8" w:rsidR="006712FD" w:rsidRPr="00D74D2B" w:rsidRDefault="006712FD" w:rsidP="00D6596A">
      <w:pPr>
        <w:rPr>
          <w:rFonts w:ascii="Arial" w:hAnsi="Arial" w:cs="Arial"/>
          <w:color w:val="FF0000"/>
          <w:sz w:val="22"/>
          <w:szCs w:val="22"/>
        </w:rPr>
      </w:pPr>
    </w:p>
    <w:p w14:paraId="61E870DA" w14:textId="38AB95ED" w:rsidR="006712FD" w:rsidRPr="00D74D2B" w:rsidRDefault="006712FD" w:rsidP="00D6596A">
      <w:pPr>
        <w:rPr>
          <w:rFonts w:ascii="Arial" w:hAnsi="Arial" w:cs="Arial"/>
          <w:color w:val="FF0000"/>
          <w:sz w:val="22"/>
          <w:szCs w:val="22"/>
        </w:rPr>
      </w:pPr>
    </w:p>
    <w:p w14:paraId="29A387EE" w14:textId="4D1FCE9F" w:rsidR="006712FD" w:rsidRPr="00D74D2B" w:rsidRDefault="006712FD" w:rsidP="00D6596A">
      <w:pPr>
        <w:rPr>
          <w:rFonts w:ascii="Arial" w:hAnsi="Arial" w:cs="Arial"/>
          <w:color w:val="FF0000"/>
          <w:sz w:val="22"/>
          <w:szCs w:val="22"/>
        </w:rPr>
      </w:pPr>
    </w:p>
    <w:p w14:paraId="58468061" w14:textId="09EE42F2" w:rsidR="006712FD" w:rsidRPr="00D74D2B" w:rsidRDefault="006712FD" w:rsidP="00D6596A">
      <w:pPr>
        <w:rPr>
          <w:rFonts w:ascii="Arial" w:hAnsi="Arial" w:cs="Arial"/>
          <w:color w:val="FF0000"/>
          <w:sz w:val="22"/>
          <w:szCs w:val="22"/>
        </w:rPr>
      </w:pPr>
      <w:r w:rsidRPr="00D74D2B">
        <w:rPr>
          <w:rFonts w:ascii="Arial" w:hAnsi="Arial" w:cs="Arial"/>
          <w:noProof/>
          <w:color w:val="FF0000"/>
          <w:sz w:val="22"/>
          <w:szCs w:val="22"/>
        </w:rPr>
        <mc:AlternateContent>
          <mc:Choice Requires="wps">
            <w:drawing>
              <wp:anchor distT="0" distB="0" distL="114300" distR="114300" simplePos="0" relativeHeight="251634176" behindDoc="0" locked="0" layoutInCell="1" allowOverlap="1" wp14:anchorId="4B69C177" wp14:editId="24372149">
                <wp:simplePos x="0" y="0"/>
                <wp:positionH relativeFrom="margin">
                  <wp:posOffset>0</wp:posOffset>
                </wp:positionH>
                <wp:positionV relativeFrom="paragraph">
                  <wp:posOffset>113030</wp:posOffset>
                </wp:positionV>
                <wp:extent cx="5915025" cy="47625"/>
                <wp:effectExtent l="19050" t="19050" r="28575" b="28575"/>
                <wp:wrapNone/>
                <wp:docPr id="69" name="Düz Bağlayıcı 69"/>
                <wp:cNvGraphicFramePr/>
                <a:graphic xmlns:a="http://schemas.openxmlformats.org/drawingml/2006/main">
                  <a:graphicData uri="http://schemas.microsoft.com/office/word/2010/wordprocessingShape">
                    <wps:wsp>
                      <wps:cNvCnPr/>
                      <wps:spPr>
                        <a:xfrm flipV="1">
                          <a:off x="0" y="0"/>
                          <a:ext cx="5915025" cy="47625"/>
                        </a:xfrm>
                        <a:prstGeom prst="line">
                          <a:avLst/>
                        </a:prstGeom>
                        <a:ln w="28575">
                          <a:solidFill>
                            <a:srgbClr val="00B050"/>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w:pict>
              <v:line w14:anchorId="4DCEBAF7" id="Düz Bağlayıcı 69" o:spid="_x0000_s1026" style="position:absolute;flip:y;z-index:2519290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0,8.9pt" to="465.7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" strokecolor="#00b050" strokeweight="2.25pt">
                <v:stroke joinstyle="miter"/>
                <w10:wrap anchorx="margin"/>
              </v:line>
            </w:pict>
          </mc:Fallback>
        </mc:AlternateContent>
      </w:r>
    </w:p>
    <w:p w14:paraId="2414888F" w14:textId="37A900C7" w:rsidR="006712FD" w:rsidRPr="00D74D2B" w:rsidRDefault="006712FD" w:rsidP="00D6596A">
      <w:pPr>
        <w:rPr>
          <w:rFonts w:ascii="Arial" w:hAnsi="Arial" w:cs="Arial"/>
          <w:color w:val="FF0000"/>
          <w:sz w:val="22"/>
          <w:szCs w:val="22"/>
        </w:rPr>
      </w:pPr>
    </w:p>
    <w:p w14:paraId="3EC797BE" w14:textId="35B37359" w:rsidR="000F2852" w:rsidRPr="00874B00" w:rsidRDefault="000F2852" w:rsidP="0086217B">
      <w:pPr>
        <w:pStyle w:val="Balk1"/>
        <w:keepLines/>
        <w:widowControl/>
        <w:numPr>
          <w:ilvl w:val="0"/>
          <w:numId w:val="36"/>
        </w:numPr>
        <w:autoSpaceDE/>
        <w:autoSpaceDN/>
        <w:adjustRightInd/>
        <w:spacing w:before="120" w:after="120" w:line="23" w:lineRule="atLeast"/>
        <w:jc w:val="center"/>
        <w:rPr>
          <w:szCs w:val="24"/>
        </w:rPr>
      </w:pPr>
      <w:bookmarkStart w:id="122" w:name="_Toc411432085"/>
      <w:bookmarkStart w:id="123" w:name="_Toc411432357"/>
      <w:bookmarkStart w:id="124" w:name="_Toc411859519"/>
      <w:bookmarkStart w:id="125" w:name="_Toc475355773"/>
      <w:bookmarkStart w:id="126" w:name="_Toc218689626"/>
      <w:bookmarkStart w:id="127" w:name="_Hlk218496647"/>
      <w:r w:rsidRPr="00874B00">
        <w:rPr>
          <w:szCs w:val="24"/>
        </w:rPr>
        <w:t>ÖNERİ VE TEDBİRLER</w:t>
      </w:r>
      <w:bookmarkEnd w:id="122"/>
      <w:bookmarkEnd w:id="123"/>
      <w:bookmarkEnd w:id="124"/>
      <w:bookmarkEnd w:id="125"/>
      <w:bookmarkEnd w:id="126"/>
      <w:r w:rsidR="00D8058D" w:rsidRPr="00874B00">
        <w:rPr>
          <w:szCs w:val="24"/>
        </w:rPr>
        <w:t xml:space="preserve"> </w:t>
      </w:r>
      <w:bookmarkStart w:id="128" w:name="_Hlk189735724"/>
    </w:p>
    <w:bookmarkEnd w:id="127"/>
    <w:p w14:paraId="779C35BD" w14:textId="0EDB38B6" w:rsidR="00874B00" w:rsidRPr="001A7AA0" w:rsidRDefault="006712FD" w:rsidP="00BA6678">
      <w:pPr>
        <w:ind w:firstLine="708"/>
        <w:jc w:val="both"/>
        <w:rPr>
          <w:rFonts w:ascii="Arial" w:hAnsi="Arial" w:cs="Arial"/>
          <w:sz w:val="24"/>
          <w:szCs w:val="24"/>
        </w:rPr>
      </w:pPr>
      <w:r w:rsidRPr="00D74D2B">
        <w:rPr>
          <w:rFonts w:ascii="Arial" w:hAnsi="Arial" w:cs="Arial"/>
          <w:noProof/>
          <w:color w:val="FF0000"/>
          <w:sz w:val="22"/>
          <w:szCs w:val="22"/>
        </w:rPr>
        <mc:AlternateContent>
          <mc:Choice Requires="wps">
            <w:drawing>
              <wp:anchor distT="0" distB="0" distL="114300" distR="114300" simplePos="0" relativeHeight="251633152" behindDoc="0" locked="0" layoutInCell="1" allowOverlap="1" wp14:anchorId="6F2BF155" wp14:editId="1D68E6A4">
                <wp:simplePos x="0" y="0"/>
                <wp:positionH relativeFrom="margin">
                  <wp:posOffset>9525</wp:posOffset>
                </wp:positionH>
                <wp:positionV relativeFrom="paragraph">
                  <wp:posOffset>189230</wp:posOffset>
                </wp:positionV>
                <wp:extent cx="5915025" cy="47625"/>
                <wp:effectExtent l="19050" t="19050" r="28575" b="28575"/>
                <wp:wrapNone/>
                <wp:docPr id="68" name="Düz Bağlayıcı 68"/>
                <wp:cNvGraphicFramePr/>
                <a:graphic xmlns:a="http://schemas.openxmlformats.org/drawingml/2006/main">
                  <a:graphicData uri="http://schemas.microsoft.com/office/word/2010/wordprocessingShape">
                    <wps:wsp>
                      <wps:cNvCnPr/>
                      <wps:spPr>
                        <a:xfrm flipV="1">
                          <a:off x="0" y="0"/>
                          <a:ext cx="5915025" cy="47625"/>
                        </a:xfrm>
                        <a:prstGeom prst="line">
                          <a:avLst/>
                        </a:prstGeom>
                        <a:ln w="28575">
                          <a:solidFill>
                            <a:srgbClr val="00B050"/>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w:pict>
              <v:line w14:anchorId="32385621" id="Düz Bağlayıcı 68" o:spid="_x0000_s1026" style="position:absolute;flip:y;z-index:2519280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75pt,14.9pt" to="466.5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" strokecolor="#00b050" strokeweight="2.25pt">
                <v:stroke joinstyle="miter"/>
                <w10:wrap anchorx="margin"/>
              </v:line>
            </w:pict>
          </mc:Fallback>
        </mc:AlternateContent>
      </w:r>
      <w:r w:rsidRPr="00D74D2B">
        <w:rPr>
          <w:rFonts w:ascii="Arial" w:hAnsi="Arial" w:cs="Arial"/>
          <w:color w:val="FF0000"/>
        </w:rPr>
        <w:br w:type="page"/>
      </w:r>
      <w:bookmarkEnd w:id="128"/>
      <w:r w:rsidR="00BA6678" w:rsidRPr="001A7AA0">
        <w:rPr>
          <w:rFonts w:ascii="Arial" w:hAnsi="Arial" w:cs="Arial"/>
          <w:color w:val="FF0000"/>
          <w:sz w:val="24"/>
          <w:szCs w:val="24"/>
        </w:rPr>
        <w:lastRenderedPageBreak/>
        <w:t xml:space="preserve">             </w:t>
      </w:r>
      <w:r w:rsidR="00874B00" w:rsidRPr="001A7AA0">
        <w:rPr>
          <w:rFonts w:ascii="Arial" w:hAnsi="Arial" w:cs="Arial"/>
          <w:sz w:val="24"/>
          <w:szCs w:val="24"/>
        </w:rPr>
        <w:t>İklim değişikliğinin su kaynakları ve verimlilik üzerinde baskı oluşturduğu bu dönemde, Kırşehir İl Tarım ve Orman Müdürlüğü, üreticilerin sürdürülebilir üretim yapabilmesi için yeni uygulamaları hayata geçirmeyi hedeflemektedir. Bu kapsamda;</w:t>
      </w:r>
    </w:p>
    <w:p w14:paraId="3EC69476" w14:textId="77777777" w:rsidR="00874B00" w:rsidRPr="001A7AA0" w:rsidRDefault="00874B00" w:rsidP="00BA6678">
      <w:pPr>
        <w:jc w:val="both"/>
        <w:rPr>
          <w:rFonts w:ascii="Arial" w:hAnsi="Arial" w:cs="Arial"/>
          <w:sz w:val="24"/>
          <w:szCs w:val="24"/>
        </w:rPr>
      </w:pPr>
    </w:p>
    <w:p w14:paraId="633A55FF" w14:textId="77777777" w:rsidR="00874B00" w:rsidRPr="001A7AA0" w:rsidRDefault="00874B00" w:rsidP="00BA6678">
      <w:pPr>
        <w:jc w:val="both"/>
        <w:rPr>
          <w:rFonts w:ascii="Arial" w:hAnsi="Arial" w:cs="Arial"/>
          <w:b/>
          <w:bCs/>
          <w:sz w:val="24"/>
          <w:szCs w:val="24"/>
        </w:rPr>
      </w:pPr>
      <w:r w:rsidRPr="001A7AA0">
        <w:rPr>
          <w:rFonts w:ascii="Arial" w:hAnsi="Arial" w:cs="Arial"/>
          <w:b/>
          <w:bCs/>
          <w:sz w:val="24"/>
          <w:szCs w:val="24"/>
        </w:rPr>
        <w:t xml:space="preserve">Hedeflerimiz; </w:t>
      </w:r>
    </w:p>
    <w:p w14:paraId="5001FD64" w14:textId="77777777" w:rsidR="00874B00" w:rsidRPr="001A7AA0" w:rsidRDefault="00874B00" w:rsidP="00BA6678">
      <w:pPr>
        <w:pStyle w:val="NormalWeb"/>
        <w:numPr>
          <w:ilvl w:val="0"/>
          <w:numId w:val="32"/>
        </w:numPr>
        <w:spacing w:before="0" w:beforeAutospacing="0"/>
        <w:jc w:val="both"/>
        <w:rPr>
          <w:rFonts w:ascii="Arial" w:hAnsi="Arial" w:cs="Arial"/>
        </w:rPr>
      </w:pPr>
      <w:r w:rsidRPr="001A7AA0">
        <w:rPr>
          <w:rFonts w:ascii="Arial" w:hAnsi="Arial" w:cs="Arial"/>
        </w:rPr>
        <w:t>Dijital sistemlerin kullanımını artırarak üreticilerin işlemlerini daha hızlı ve kolay yapabilmesi sağlanacaktır.</w:t>
      </w:r>
    </w:p>
    <w:p w14:paraId="7762B26D" w14:textId="77777777" w:rsidR="00874B00" w:rsidRPr="001A7AA0" w:rsidRDefault="00874B00" w:rsidP="00BA6678">
      <w:pPr>
        <w:pStyle w:val="NormalWeb"/>
        <w:numPr>
          <w:ilvl w:val="0"/>
          <w:numId w:val="32"/>
        </w:numPr>
        <w:spacing w:before="0" w:beforeAutospacing="0"/>
        <w:jc w:val="both"/>
        <w:rPr>
          <w:rFonts w:ascii="Arial" w:hAnsi="Arial" w:cs="Arial"/>
        </w:rPr>
      </w:pPr>
      <w:r w:rsidRPr="001A7AA0">
        <w:rPr>
          <w:rFonts w:ascii="Arial" w:hAnsi="Arial" w:cs="Arial"/>
        </w:rPr>
        <w:t>Çiftçilere yönelik eğitim ve yayım faaliyetleri çeşitlendirilerek modern üretim tekniklerinin benimsenmesi desteklenecektir.</w:t>
      </w:r>
    </w:p>
    <w:p w14:paraId="2063FC48" w14:textId="77777777" w:rsidR="00874B00" w:rsidRPr="001A7AA0" w:rsidRDefault="00874B00" w:rsidP="00BA6678">
      <w:pPr>
        <w:pStyle w:val="NormalWeb"/>
        <w:numPr>
          <w:ilvl w:val="0"/>
          <w:numId w:val="32"/>
        </w:numPr>
        <w:spacing w:before="0" w:beforeAutospacing="0"/>
        <w:jc w:val="both"/>
        <w:rPr>
          <w:rFonts w:ascii="Arial" w:hAnsi="Arial" w:cs="Arial"/>
        </w:rPr>
      </w:pPr>
      <w:r w:rsidRPr="001A7AA0">
        <w:rPr>
          <w:rFonts w:ascii="Arial" w:hAnsi="Arial" w:cs="Arial"/>
        </w:rPr>
        <w:t>Su kaynaklarının etkin kullanımı için modern sulama yöntemleri yaygınlaştırılacaktır.</w:t>
      </w:r>
    </w:p>
    <w:p w14:paraId="36D21339" w14:textId="77777777" w:rsidR="00874B00" w:rsidRPr="001A7AA0" w:rsidRDefault="00874B00" w:rsidP="00BA6678">
      <w:pPr>
        <w:pStyle w:val="NormalWeb"/>
        <w:numPr>
          <w:ilvl w:val="0"/>
          <w:numId w:val="32"/>
        </w:numPr>
        <w:spacing w:before="0" w:beforeAutospacing="0"/>
        <w:jc w:val="both"/>
        <w:rPr>
          <w:rFonts w:ascii="Arial" w:hAnsi="Arial" w:cs="Arial"/>
        </w:rPr>
      </w:pPr>
      <w:r w:rsidRPr="001A7AA0">
        <w:rPr>
          <w:rFonts w:ascii="Arial" w:hAnsi="Arial" w:cs="Arial"/>
        </w:rPr>
        <w:t>Mera ıslah projeleriyle yem üretim kapasitesi artırılacak, hayvancılığın sürdürülebilirliği desteklenecektir.</w:t>
      </w:r>
    </w:p>
    <w:p w14:paraId="34384CF9" w14:textId="77777777" w:rsidR="00874B00" w:rsidRPr="001A7AA0" w:rsidRDefault="00874B00" w:rsidP="00BA6678">
      <w:pPr>
        <w:pStyle w:val="NormalWeb"/>
        <w:numPr>
          <w:ilvl w:val="0"/>
          <w:numId w:val="32"/>
        </w:numPr>
        <w:spacing w:before="0" w:beforeAutospacing="0"/>
        <w:jc w:val="both"/>
        <w:rPr>
          <w:rFonts w:ascii="Arial" w:hAnsi="Arial" w:cs="Arial"/>
        </w:rPr>
      </w:pPr>
      <w:r w:rsidRPr="001A7AA0">
        <w:rPr>
          <w:rFonts w:ascii="Arial" w:hAnsi="Arial" w:cs="Arial"/>
        </w:rPr>
        <w:t>Kuraklığa dayanıklı bitki çeşitlerinin yaygınlaştırılmasıyla tahıl ve yem bitkilerinde verim kayıpları azaltılacaktır.</w:t>
      </w:r>
    </w:p>
    <w:p w14:paraId="6EEDA912" w14:textId="77777777" w:rsidR="00874B00" w:rsidRPr="001A7AA0" w:rsidRDefault="00874B00" w:rsidP="00BA6678">
      <w:pPr>
        <w:pStyle w:val="NormalWeb"/>
        <w:numPr>
          <w:ilvl w:val="0"/>
          <w:numId w:val="32"/>
        </w:numPr>
        <w:spacing w:before="0" w:beforeAutospacing="0"/>
        <w:jc w:val="both"/>
        <w:rPr>
          <w:rFonts w:ascii="Arial" w:hAnsi="Arial" w:cs="Arial"/>
        </w:rPr>
      </w:pPr>
      <w:r w:rsidRPr="001A7AA0">
        <w:rPr>
          <w:rFonts w:ascii="Arial" w:hAnsi="Arial" w:cs="Arial"/>
        </w:rPr>
        <w:t>Üretici örgütlenmesi güçlendirilerek kooperatif ve birliklerin etkinliği artırılacaktır.</w:t>
      </w:r>
    </w:p>
    <w:p w14:paraId="2E7C15B8" w14:textId="37272357" w:rsidR="00874B00" w:rsidRDefault="00874B00" w:rsidP="00BA6678">
      <w:pPr>
        <w:pStyle w:val="NormalWeb"/>
        <w:numPr>
          <w:ilvl w:val="0"/>
          <w:numId w:val="32"/>
        </w:numPr>
        <w:spacing w:before="0" w:beforeAutospacing="0"/>
        <w:jc w:val="both"/>
        <w:rPr>
          <w:rFonts w:ascii="Arial" w:hAnsi="Arial" w:cs="Arial"/>
        </w:rPr>
      </w:pPr>
      <w:r w:rsidRPr="001A7AA0">
        <w:rPr>
          <w:rFonts w:ascii="Arial" w:hAnsi="Arial" w:cs="Arial"/>
        </w:rPr>
        <w:t>Genç nüfusun tarıma yönlendirilmesi için kırsal kalkınma projeleri ve hibe destekleri artırılacaktır.</w:t>
      </w:r>
    </w:p>
    <w:p w14:paraId="7383992B" w14:textId="28A6ED98" w:rsidR="001A7AA0" w:rsidRDefault="001A7AA0" w:rsidP="00BA6678">
      <w:pPr>
        <w:pStyle w:val="NormalWeb"/>
        <w:numPr>
          <w:ilvl w:val="0"/>
          <w:numId w:val="32"/>
        </w:numPr>
        <w:spacing w:before="0" w:beforeAutospacing="0"/>
        <w:jc w:val="both"/>
        <w:rPr>
          <w:rFonts w:ascii="Arial" w:hAnsi="Arial" w:cs="Arial"/>
        </w:rPr>
      </w:pPr>
      <w:r>
        <w:rPr>
          <w:rFonts w:ascii="Arial" w:hAnsi="Arial" w:cs="Arial"/>
        </w:rPr>
        <w:t>İlimizde gıda işletmecileri olarak görev yapan satış, toplu tüketim ve üretim işletmelerinde güvenilir gıdaya ulaşmak için gerekli denetim ve kontrollerin yapılması sağlanacaktır.</w:t>
      </w:r>
    </w:p>
    <w:p w14:paraId="26F5A23C" w14:textId="775E183D" w:rsidR="001A7AA0" w:rsidRDefault="001A7AA0" w:rsidP="00BA6678">
      <w:pPr>
        <w:pStyle w:val="NormalWeb"/>
        <w:numPr>
          <w:ilvl w:val="0"/>
          <w:numId w:val="32"/>
        </w:numPr>
        <w:spacing w:before="0" w:beforeAutospacing="0"/>
        <w:jc w:val="both"/>
        <w:rPr>
          <w:rFonts w:ascii="Arial" w:hAnsi="Arial" w:cs="Arial"/>
        </w:rPr>
      </w:pPr>
      <w:r>
        <w:rPr>
          <w:rFonts w:ascii="Arial" w:hAnsi="Arial" w:cs="Arial"/>
        </w:rPr>
        <w:t>Sürekli iyileştirme anlayışı ile yenilikçi uygulamalar teşvik edilecektir.</w:t>
      </w:r>
    </w:p>
    <w:p w14:paraId="6FD4CA14" w14:textId="2109EE61" w:rsidR="006C2F08" w:rsidRDefault="006C2F08" w:rsidP="00BA6678">
      <w:pPr>
        <w:pStyle w:val="NormalWeb"/>
        <w:numPr>
          <w:ilvl w:val="0"/>
          <w:numId w:val="32"/>
        </w:numPr>
        <w:spacing w:before="0" w:beforeAutospacing="0"/>
        <w:jc w:val="both"/>
        <w:rPr>
          <w:rFonts w:ascii="Arial" w:hAnsi="Arial" w:cs="Arial"/>
        </w:rPr>
      </w:pPr>
      <w:r>
        <w:rPr>
          <w:rFonts w:ascii="Arial" w:hAnsi="Arial" w:cs="Arial"/>
        </w:rPr>
        <w:t>Bitkisel üretim ve hayvansal ürünlerde mevzuata uygun koşullarda üretim yapılması için denetim ve kontrollere devam edilecektir.</w:t>
      </w:r>
    </w:p>
    <w:p w14:paraId="150AC5D3" w14:textId="3B196521" w:rsidR="006C2F08" w:rsidRDefault="006C2F08" w:rsidP="00BA6678">
      <w:pPr>
        <w:pStyle w:val="NormalWeb"/>
        <w:numPr>
          <w:ilvl w:val="0"/>
          <w:numId w:val="32"/>
        </w:numPr>
        <w:spacing w:before="0" w:beforeAutospacing="0"/>
        <w:jc w:val="both"/>
        <w:rPr>
          <w:rFonts w:ascii="Arial" w:hAnsi="Arial" w:cs="Arial"/>
        </w:rPr>
      </w:pPr>
      <w:r>
        <w:rPr>
          <w:rFonts w:ascii="Arial" w:hAnsi="Arial" w:cs="Arial"/>
        </w:rPr>
        <w:t xml:space="preserve">Kriz ve acil durumlarda hızlı karar ve etkili müdahale </w:t>
      </w:r>
      <w:r w:rsidR="0003599D">
        <w:rPr>
          <w:rFonts w:ascii="Arial" w:hAnsi="Arial" w:cs="Arial"/>
        </w:rPr>
        <w:t>ile halk sağlığı korunacaktır.</w:t>
      </w:r>
    </w:p>
    <w:p w14:paraId="5849890A" w14:textId="13EC4A15" w:rsidR="0003599D" w:rsidRDefault="00504388" w:rsidP="00BA6678">
      <w:pPr>
        <w:pStyle w:val="NormalWeb"/>
        <w:numPr>
          <w:ilvl w:val="0"/>
          <w:numId w:val="32"/>
        </w:numPr>
        <w:spacing w:before="0" w:beforeAutospacing="0"/>
        <w:jc w:val="both"/>
        <w:rPr>
          <w:rFonts w:ascii="Arial" w:hAnsi="Arial" w:cs="Arial"/>
        </w:rPr>
      </w:pPr>
      <w:r>
        <w:rPr>
          <w:rFonts w:ascii="Arial" w:hAnsi="Arial" w:cs="Arial"/>
        </w:rPr>
        <w:t>Gıda kaynaklı hastalıklar ile oluşabilecek risklerin ortaya çıkmasının önüne geçilmeye gayret edilecektir.</w:t>
      </w:r>
    </w:p>
    <w:p w14:paraId="54FE902F" w14:textId="77777777" w:rsidR="00504388" w:rsidRDefault="00504388" w:rsidP="00BA6678">
      <w:pPr>
        <w:pStyle w:val="NormalWeb"/>
        <w:numPr>
          <w:ilvl w:val="0"/>
          <w:numId w:val="32"/>
        </w:numPr>
        <w:spacing w:before="0" w:beforeAutospacing="0"/>
        <w:jc w:val="both"/>
        <w:rPr>
          <w:rFonts w:ascii="Arial" w:hAnsi="Arial" w:cs="Arial"/>
        </w:rPr>
      </w:pPr>
      <w:r>
        <w:rPr>
          <w:rFonts w:ascii="Arial" w:hAnsi="Arial" w:cs="Arial"/>
        </w:rPr>
        <w:t>Gıda ve yem işletmelerinde kayıt ve onay işlemleri yetkin bir şekilde yürütülmeye devam edilecektir.</w:t>
      </w:r>
    </w:p>
    <w:p w14:paraId="2DF66C0F" w14:textId="77777777" w:rsidR="00504388" w:rsidRDefault="00504388" w:rsidP="00BA6678">
      <w:pPr>
        <w:pStyle w:val="NormalWeb"/>
        <w:numPr>
          <w:ilvl w:val="0"/>
          <w:numId w:val="32"/>
        </w:numPr>
        <w:spacing w:before="0" w:beforeAutospacing="0"/>
        <w:jc w:val="both"/>
        <w:rPr>
          <w:rFonts w:ascii="Arial" w:hAnsi="Arial" w:cs="Arial"/>
        </w:rPr>
      </w:pPr>
      <w:r>
        <w:rPr>
          <w:rFonts w:ascii="Arial" w:hAnsi="Arial" w:cs="Arial"/>
        </w:rPr>
        <w:t>Tüketici ve üretici nezdinde güvenilir bir otorite algısı oluşturmak hedeflenmektedir.</w:t>
      </w:r>
    </w:p>
    <w:p w14:paraId="5DDE7268" w14:textId="77777777" w:rsidR="00504388" w:rsidRDefault="00504388" w:rsidP="00BA6678">
      <w:pPr>
        <w:pStyle w:val="NormalWeb"/>
        <w:numPr>
          <w:ilvl w:val="0"/>
          <w:numId w:val="32"/>
        </w:numPr>
        <w:spacing w:before="0" w:beforeAutospacing="0"/>
        <w:jc w:val="both"/>
        <w:rPr>
          <w:rFonts w:ascii="Arial" w:hAnsi="Arial" w:cs="Arial"/>
        </w:rPr>
      </w:pPr>
      <w:r>
        <w:rPr>
          <w:rFonts w:ascii="Arial" w:hAnsi="Arial" w:cs="Arial"/>
        </w:rPr>
        <w:t>Gıda ürünlerine ait numune alma, analiz ve değerlendirme süreçlerinde bilimsel ve tarafsız bir yaklaşım sağlanacaktır.</w:t>
      </w:r>
    </w:p>
    <w:p w14:paraId="26D932B1" w14:textId="77777777" w:rsidR="00504388" w:rsidRDefault="00504388" w:rsidP="00BA6678">
      <w:pPr>
        <w:pStyle w:val="NormalWeb"/>
        <w:numPr>
          <w:ilvl w:val="0"/>
          <w:numId w:val="32"/>
        </w:numPr>
        <w:spacing w:before="0" w:beforeAutospacing="0"/>
        <w:jc w:val="both"/>
        <w:rPr>
          <w:rFonts w:ascii="Arial" w:hAnsi="Arial" w:cs="Arial"/>
        </w:rPr>
      </w:pPr>
      <w:r>
        <w:rPr>
          <w:rFonts w:ascii="Arial" w:hAnsi="Arial" w:cs="Arial"/>
        </w:rPr>
        <w:t>Gıda işletmeleri resmi kontrol ve denetimlerinde şeffaflık, tarafsızlık ve güvenilirlik konuları kurumsal bir kültür haline getirilecektir.</w:t>
      </w:r>
    </w:p>
    <w:p w14:paraId="5AFD08AF" w14:textId="7EB22E5C" w:rsidR="00797A1F" w:rsidRDefault="00504388" w:rsidP="00BA6678">
      <w:pPr>
        <w:pStyle w:val="NormalWeb"/>
        <w:numPr>
          <w:ilvl w:val="0"/>
          <w:numId w:val="32"/>
        </w:numPr>
        <w:spacing w:before="0" w:beforeAutospacing="0"/>
        <w:jc w:val="both"/>
        <w:rPr>
          <w:rFonts w:ascii="Arial" w:hAnsi="Arial" w:cs="Arial"/>
        </w:rPr>
      </w:pPr>
      <w:r>
        <w:rPr>
          <w:rFonts w:ascii="Arial" w:hAnsi="Arial" w:cs="Arial"/>
        </w:rPr>
        <w:t>Gıda ve yem sektörü işletmelerine ait mevzuat uyumunu arttırıcı rehberlik ve yönlendirme sağlanacaktır.</w:t>
      </w:r>
    </w:p>
    <w:p w14:paraId="14A96E0E" w14:textId="6C565237" w:rsidR="005D67C7" w:rsidRDefault="005D67C7" w:rsidP="00BA6678">
      <w:pPr>
        <w:pStyle w:val="NormalWeb"/>
        <w:numPr>
          <w:ilvl w:val="0"/>
          <w:numId w:val="32"/>
        </w:numPr>
        <w:spacing w:before="0" w:beforeAutospacing="0"/>
        <w:jc w:val="both"/>
        <w:rPr>
          <w:rFonts w:ascii="Arial" w:hAnsi="Arial" w:cs="Arial"/>
        </w:rPr>
      </w:pPr>
      <w:r>
        <w:rPr>
          <w:rFonts w:ascii="Arial" w:hAnsi="Arial" w:cs="Arial"/>
        </w:rPr>
        <w:t>Büyükbaş ve küçükbaş hayvancılıkta verim artışı sağlanması için çalışmalara devam edilmesi, hastalıklar ile mücadele etmek</w:t>
      </w:r>
      <w:r w:rsidR="00C05471">
        <w:rPr>
          <w:rFonts w:ascii="Arial" w:hAnsi="Arial" w:cs="Arial"/>
        </w:rPr>
        <w:t xml:space="preserve"> amacıyla</w:t>
      </w:r>
      <w:r>
        <w:rPr>
          <w:rFonts w:ascii="Arial" w:hAnsi="Arial" w:cs="Arial"/>
        </w:rPr>
        <w:t xml:space="preserve"> aşılama</w:t>
      </w:r>
      <w:r w:rsidR="006D4BD2">
        <w:rPr>
          <w:rFonts w:ascii="Arial" w:hAnsi="Arial" w:cs="Arial"/>
        </w:rPr>
        <w:t xml:space="preserve"> faaliyetlerinin</w:t>
      </w:r>
      <w:r>
        <w:rPr>
          <w:rFonts w:ascii="Arial" w:hAnsi="Arial" w:cs="Arial"/>
        </w:rPr>
        <w:t xml:space="preserve"> arttırılması, hayvancılıkta kayıtlılı</w:t>
      </w:r>
      <w:r w:rsidR="001C3504">
        <w:rPr>
          <w:rFonts w:ascii="Arial" w:hAnsi="Arial" w:cs="Arial"/>
        </w:rPr>
        <w:t>k</w:t>
      </w:r>
      <w:r w:rsidR="00D07365">
        <w:rPr>
          <w:rFonts w:ascii="Arial" w:hAnsi="Arial" w:cs="Arial"/>
        </w:rPr>
        <w:t xml:space="preserve"> oranının</w:t>
      </w:r>
      <w:r w:rsidR="00C05471">
        <w:rPr>
          <w:rFonts w:ascii="Arial" w:hAnsi="Arial" w:cs="Arial"/>
        </w:rPr>
        <w:t xml:space="preserve"> yükseltilmesi</w:t>
      </w:r>
      <w:r>
        <w:rPr>
          <w:rFonts w:ascii="Arial" w:hAnsi="Arial" w:cs="Arial"/>
        </w:rPr>
        <w:t>, suni tohumlama kullanım</w:t>
      </w:r>
      <w:r w:rsidR="00D07365">
        <w:rPr>
          <w:rFonts w:ascii="Arial" w:hAnsi="Arial" w:cs="Arial"/>
        </w:rPr>
        <w:t xml:space="preserve"> miktarının</w:t>
      </w:r>
      <w:r>
        <w:rPr>
          <w:rFonts w:ascii="Arial" w:hAnsi="Arial" w:cs="Arial"/>
        </w:rPr>
        <w:t xml:space="preserve"> arttırılması, personel eğitimlerin</w:t>
      </w:r>
      <w:r w:rsidR="00C05471">
        <w:rPr>
          <w:rFonts w:ascii="Arial" w:hAnsi="Arial" w:cs="Arial"/>
        </w:rPr>
        <w:t>e önem verilmesi</w:t>
      </w:r>
      <w:r>
        <w:rPr>
          <w:rFonts w:ascii="Arial" w:hAnsi="Arial" w:cs="Arial"/>
        </w:rPr>
        <w:t>, mera ıslah projelerinin arttırılması, buzağı ölümlerinin azaltılması için gerekli müdahalelerin yapılması, aile işletmelerinin desteklenmesi ve saha personellerimizin mobil uygulama ile desteklenerek işlerinin kolaylaştırılması hedeflenmektedir.</w:t>
      </w:r>
    </w:p>
    <w:p w14:paraId="6AE2B196" w14:textId="18B08B9F" w:rsidR="00504388" w:rsidRPr="001A7AA0" w:rsidRDefault="00504388" w:rsidP="00797A1F">
      <w:pPr>
        <w:pStyle w:val="NormalWeb"/>
        <w:spacing w:before="0" w:beforeAutospacing="0"/>
        <w:jc w:val="both"/>
        <w:rPr>
          <w:rFonts w:ascii="Arial" w:hAnsi="Arial" w:cs="Arial"/>
        </w:rPr>
      </w:pPr>
    </w:p>
    <w:p w14:paraId="695A092F" w14:textId="77777777" w:rsidR="00874B00" w:rsidRPr="001A7AA0" w:rsidRDefault="00874B00" w:rsidP="00BA6678">
      <w:pPr>
        <w:pStyle w:val="Balk2"/>
        <w:jc w:val="both"/>
        <w:rPr>
          <w:i w:val="0"/>
          <w:sz w:val="24"/>
          <w:szCs w:val="24"/>
        </w:rPr>
      </w:pPr>
      <w:bookmarkStart w:id="129" w:name="_Toc218689627"/>
      <w:r w:rsidRPr="001A7AA0">
        <w:rPr>
          <w:i w:val="0"/>
          <w:sz w:val="24"/>
          <w:szCs w:val="24"/>
        </w:rPr>
        <w:lastRenderedPageBreak/>
        <w:t>Amaç ve Hedeflerde Değişiklikler</w:t>
      </w:r>
      <w:bookmarkEnd w:id="129"/>
    </w:p>
    <w:p w14:paraId="3E1F4C02" w14:textId="77777777" w:rsidR="00874B00" w:rsidRPr="001A7AA0" w:rsidRDefault="00874B00" w:rsidP="00BA6678">
      <w:pPr>
        <w:pStyle w:val="NormalWeb"/>
        <w:numPr>
          <w:ilvl w:val="0"/>
          <w:numId w:val="29"/>
        </w:numPr>
        <w:spacing w:before="0" w:beforeAutospacing="0"/>
        <w:jc w:val="both"/>
        <w:rPr>
          <w:rFonts w:ascii="Arial" w:hAnsi="Arial" w:cs="Arial"/>
        </w:rPr>
      </w:pPr>
      <w:r w:rsidRPr="001A7AA0">
        <w:rPr>
          <w:rFonts w:ascii="Arial" w:hAnsi="Arial" w:cs="Arial"/>
        </w:rPr>
        <w:t>Tarımsal üretimde çeşitliliğin artırılması ve su kıtlığına uygun ürün desenlerinin geliştirilmesi öncelikli hedef olacaktır.</w:t>
      </w:r>
    </w:p>
    <w:p w14:paraId="51B3ACD6" w14:textId="2514B18A" w:rsidR="00874B00" w:rsidRPr="001A7AA0" w:rsidRDefault="00874B00" w:rsidP="00BA6678">
      <w:pPr>
        <w:pStyle w:val="NormalWeb"/>
        <w:numPr>
          <w:ilvl w:val="0"/>
          <w:numId w:val="29"/>
        </w:numPr>
        <w:spacing w:before="0" w:beforeAutospacing="0"/>
        <w:jc w:val="both"/>
        <w:rPr>
          <w:rFonts w:ascii="Arial" w:hAnsi="Arial" w:cs="Arial"/>
        </w:rPr>
      </w:pPr>
      <w:r w:rsidRPr="001A7AA0">
        <w:rPr>
          <w:rFonts w:ascii="Arial" w:hAnsi="Arial" w:cs="Arial"/>
        </w:rPr>
        <w:t>Hayvancılıkta verimliliği artırmak için yem üretimi ve mera ıslahı çalışmaları</w:t>
      </w:r>
      <w:r w:rsidR="001C672E" w:rsidRPr="001A7AA0">
        <w:rPr>
          <w:rFonts w:ascii="Arial" w:hAnsi="Arial" w:cs="Arial"/>
        </w:rPr>
        <w:t>na</w:t>
      </w:r>
      <w:r w:rsidRPr="001A7AA0">
        <w:rPr>
          <w:rFonts w:ascii="Arial" w:hAnsi="Arial" w:cs="Arial"/>
        </w:rPr>
        <w:t xml:space="preserve"> öncelik</w:t>
      </w:r>
      <w:r w:rsidR="001C672E" w:rsidRPr="001A7AA0">
        <w:rPr>
          <w:rFonts w:ascii="Arial" w:hAnsi="Arial" w:cs="Arial"/>
        </w:rPr>
        <w:t xml:space="preserve"> verilecektir.</w:t>
      </w:r>
    </w:p>
    <w:p w14:paraId="74FA6BD9" w14:textId="77777777" w:rsidR="00874B00" w:rsidRPr="001A7AA0" w:rsidRDefault="00874B00" w:rsidP="00BA6678">
      <w:pPr>
        <w:pStyle w:val="NormalWeb"/>
        <w:numPr>
          <w:ilvl w:val="0"/>
          <w:numId w:val="29"/>
        </w:numPr>
        <w:spacing w:before="0" w:beforeAutospacing="0"/>
        <w:jc w:val="both"/>
        <w:rPr>
          <w:rFonts w:ascii="Arial" w:hAnsi="Arial" w:cs="Arial"/>
        </w:rPr>
      </w:pPr>
      <w:r w:rsidRPr="001A7AA0">
        <w:rPr>
          <w:rFonts w:ascii="Arial" w:hAnsi="Arial" w:cs="Arial"/>
        </w:rPr>
        <w:t>Dijitalleşme ve veri yönetimi süreçleri güçlendirilerek karar alma mekanizmaları daha etkin hale getirilecektir.</w:t>
      </w:r>
    </w:p>
    <w:p w14:paraId="4608696E" w14:textId="77777777" w:rsidR="00874B00" w:rsidRPr="001A7AA0" w:rsidRDefault="00874B00" w:rsidP="00BA6678">
      <w:pPr>
        <w:pStyle w:val="NormalWeb"/>
        <w:numPr>
          <w:ilvl w:val="0"/>
          <w:numId w:val="29"/>
        </w:numPr>
        <w:spacing w:before="0" w:beforeAutospacing="0"/>
        <w:jc w:val="both"/>
        <w:rPr>
          <w:rFonts w:ascii="Arial" w:hAnsi="Arial" w:cs="Arial"/>
        </w:rPr>
      </w:pPr>
      <w:r w:rsidRPr="001A7AA0">
        <w:rPr>
          <w:rFonts w:ascii="Arial" w:hAnsi="Arial" w:cs="Arial"/>
        </w:rPr>
        <w:t>Eğitim faaliyetleriyle üreticilerin bilgiye erişimi kolaylaştırılacak, özellikle kadın ve genç çiftçilerin üretime katılımı artırılacaktır.</w:t>
      </w:r>
    </w:p>
    <w:p w14:paraId="4BC175B4" w14:textId="77777777" w:rsidR="00874B00" w:rsidRPr="001A7AA0" w:rsidRDefault="00874B00" w:rsidP="00BA6678">
      <w:pPr>
        <w:pStyle w:val="Balk2"/>
        <w:jc w:val="both"/>
        <w:rPr>
          <w:i w:val="0"/>
          <w:sz w:val="24"/>
          <w:szCs w:val="24"/>
        </w:rPr>
      </w:pPr>
      <w:bookmarkStart w:id="130" w:name="_Toc218689628"/>
      <w:r w:rsidRPr="001A7AA0">
        <w:rPr>
          <w:i w:val="0"/>
          <w:sz w:val="24"/>
          <w:szCs w:val="24"/>
        </w:rPr>
        <w:t>Karşılaşılabilecek Riskler</w:t>
      </w:r>
      <w:bookmarkEnd w:id="130"/>
    </w:p>
    <w:p w14:paraId="57CD64F0" w14:textId="77777777" w:rsidR="00874B00" w:rsidRPr="001A7AA0" w:rsidRDefault="00874B00" w:rsidP="00BA6678">
      <w:pPr>
        <w:pStyle w:val="NormalWeb"/>
        <w:numPr>
          <w:ilvl w:val="0"/>
          <w:numId w:val="30"/>
        </w:numPr>
        <w:spacing w:before="0" w:beforeAutospacing="0"/>
        <w:jc w:val="both"/>
        <w:rPr>
          <w:rFonts w:ascii="Arial" w:hAnsi="Arial" w:cs="Arial"/>
        </w:rPr>
      </w:pPr>
      <w:r w:rsidRPr="001A7AA0">
        <w:rPr>
          <w:rFonts w:ascii="Arial" w:hAnsi="Arial" w:cs="Arial"/>
        </w:rPr>
        <w:t>Kuraklık ve su kaynaklarının azalması nedeniyle tarımsal üretimde verim kayıpları yaşanması.</w:t>
      </w:r>
    </w:p>
    <w:p w14:paraId="7DA63043" w14:textId="77777777" w:rsidR="00874B00" w:rsidRPr="001A7AA0" w:rsidRDefault="00874B00" w:rsidP="00BA6678">
      <w:pPr>
        <w:pStyle w:val="NormalWeb"/>
        <w:numPr>
          <w:ilvl w:val="0"/>
          <w:numId w:val="30"/>
        </w:numPr>
        <w:spacing w:before="0" w:beforeAutospacing="0"/>
        <w:jc w:val="both"/>
        <w:rPr>
          <w:rFonts w:ascii="Arial" w:hAnsi="Arial" w:cs="Arial"/>
        </w:rPr>
      </w:pPr>
      <w:r w:rsidRPr="001A7AA0">
        <w:rPr>
          <w:rFonts w:ascii="Arial" w:hAnsi="Arial" w:cs="Arial"/>
        </w:rPr>
        <w:t>Genç nüfusun tarımdan uzaklaşması sonucu üretici sayısında azalma.</w:t>
      </w:r>
    </w:p>
    <w:p w14:paraId="6B967BD0" w14:textId="77777777" w:rsidR="00874B00" w:rsidRPr="001A7AA0" w:rsidRDefault="00874B00" w:rsidP="00BA6678">
      <w:pPr>
        <w:pStyle w:val="NormalWeb"/>
        <w:numPr>
          <w:ilvl w:val="0"/>
          <w:numId w:val="30"/>
        </w:numPr>
        <w:spacing w:before="0" w:beforeAutospacing="0"/>
        <w:jc w:val="both"/>
        <w:rPr>
          <w:rFonts w:ascii="Arial" w:hAnsi="Arial" w:cs="Arial"/>
        </w:rPr>
      </w:pPr>
      <w:r w:rsidRPr="001A7AA0">
        <w:rPr>
          <w:rFonts w:ascii="Arial" w:hAnsi="Arial" w:cs="Arial"/>
        </w:rPr>
        <w:t>Üretici örgütlenmesinin zayıf kalması nedeniyle desteklerin etkin kullanılamaması.</w:t>
      </w:r>
    </w:p>
    <w:p w14:paraId="0718D5F9" w14:textId="77777777" w:rsidR="00874B00" w:rsidRPr="001A7AA0" w:rsidRDefault="00874B00" w:rsidP="00BA6678">
      <w:pPr>
        <w:pStyle w:val="NormalWeb"/>
        <w:numPr>
          <w:ilvl w:val="0"/>
          <w:numId w:val="30"/>
        </w:numPr>
        <w:spacing w:before="0" w:beforeAutospacing="0"/>
        <w:jc w:val="both"/>
        <w:rPr>
          <w:rFonts w:ascii="Arial" w:hAnsi="Arial" w:cs="Arial"/>
        </w:rPr>
      </w:pPr>
      <w:r w:rsidRPr="001A7AA0">
        <w:rPr>
          <w:rFonts w:ascii="Arial" w:hAnsi="Arial" w:cs="Arial"/>
        </w:rPr>
        <w:t>Teknolojik altyapı eksiklikleri nedeniyle dijital sistemlerin tam kapasiteyle kullanılamaması.</w:t>
      </w:r>
    </w:p>
    <w:p w14:paraId="5ED56B3A" w14:textId="77777777" w:rsidR="00874B00" w:rsidRPr="001A7AA0" w:rsidRDefault="00874B00" w:rsidP="00BA6678">
      <w:pPr>
        <w:pStyle w:val="NormalWeb"/>
        <w:numPr>
          <w:ilvl w:val="0"/>
          <w:numId w:val="30"/>
        </w:numPr>
        <w:spacing w:before="0" w:beforeAutospacing="0"/>
        <w:jc w:val="both"/>
        <w:rPr>
          <w:rFonts w:ascii="Arial" w:hAnsi="Arial" w:cs="Arial"/>
        </w:rPr>
      </w:pPr>
      <w:r w:rsidRPr="001A7AA0">
        <w:rPr>
          <w:rFonts w:ascii="Arial" w:hAnsi="Arial" w:cs="Arial"/>
        </w:rPr>
        <w:t>Mera alanlarının verimsizliği nedeniyle hayvancılıkta yem ihtiyacının karşılanamaması.</w:t>
      </w:r>
    </w:p>
    <w:p w14:paraId="3C7F6BA2" w14:textId="77777777" w:rsidR="00874B00" w:rsidRPr="001A7AA0" w:rsidRDefault="00874B00" w:rsidP="00BA6678">
      <w:pPr>
        <w:pStyle w:val="Balk2"/>
        <w:jc w:val="both"/>
        <w:rPr>
          <w:i w:val="0"/>
          <w:sz w:val="24"/>
          <w:szCs w:val="24"/>
        </w:rPr>
      </w:pPr>
      <w:bookmarkStart w:id="131" w:name="_Toc218689629"/>
      <w:r w:rsidRPr="001A7AA0">
        <w:rPr>
          <w:i w:val="0"/>
          <w:sz w:val="24"/>
          <w:szCs w:val="24"/>
        </w:rPr>
        <w:t>Alınması Gereken Tedbirler</w:t>
      </w:r>
      <w:bookmarkEnd w:id="131"/>
    </w:p>
    <w:p w14:paraId="7F50FE57" w14:textId="77777777" w:rsidR="00874B00" w:rsidRPr="001A7AA0" w:rsidRDefault="00874B00" w:rsidP="00BA6678">
      <w:pPr>
        <w:pStyle w:val="NormalWeb"/>
        <w:numPr>
          <w:ilvl w:val="0"/>
          <w:numId w:val="31"/>
        </w:numPr>
        <w:spacing w:before="0" w:beforeAutospacing="0"/>
        <w:jc w:val="both"/>
        <w:rPr>
          <w:rFonts w:ascii="Arial" w:hAnsi="Arial" w:cs="Arial"/>
        </w:rPr>
      </w:pPr>
      <w:r w:rsidRPr="001A7AA0">
        <w:rPr>
          <w:rFonts w:ascii="Arial" w:hAnsi="Arial" w:cs="Arial"/>
        </w:rPr>
        <w:t>Kuraklık tahmini ve erken uyarı sistemlerinin kurulması.</w:t>
      </w:r>
    </w:p>
    <w:p w14:paraId="613A3D4C" w14:textId="77777777" w:rsidR="00874B00" w:rsidRPr="001A7AA0" w:rsidRDefault="00874B00" w:rsidP="00BA6678">
      <w:pPr>
        <w:pStyle w:val="NormalWeb"/>
        <w:numPr>
          <w:ilvl w:val="0"/>
          <w:numId w:val="31"/>
        </w:numPr>
        <w:spacing w:before="0" w:beforeAutospacing="0"/>
        <w:jc w:val="both"/>
        <w:rPr>
          <w:rFonts w:ascii="Arial" w:hAnsi="Arial" w:cs="Arial"/>
        </w:rPr>
      </w:pPr>
      <w:r w:rsidRPr="001A7AA0">
        <w:rPr>
          <w:rFonts w:ascii="Arial" w:hAnsi="Arial" w:cs="Arial"/>
        </w:rPr>
        <w:t>Su tasarrufu sağlayan modern sulama tekniklerinin yaygınlaştırılması.</w:t>
      </w:r>
    </w:p>
    <w:p w14:paraId="124E89D1" w14:textId="77777777" w:rsidR="00874B00" w:rsidRPr="001A7AA0" w:rsidRDefault="00874B00" w:rsidP="00BA6678">
      <w:pPr>
        <w:pStyle w:val="NormalWeb"/>
        <w:numPr>
          <w:ilvl w:val="0"/>
          <w:numId w:val="31"/>
        </w:numPr>
        <w:spacing w:before="0" w:beforeAutospacing="0"/>
        <w:jc w:val="both"/>
        <w:rPr>
          <w:rFonts w:ascii="Arial" w:hAnsi="Arial" w:cs="Arial"/>
        </w:rPr>
      </w:pPr>
      <w:r w:rsidRPr="001A7AA0">
        <w:rPr>
          <w:rFonts w:ascii="Arial" w:hAnsi="Arial" w:cs="Arial"/>
        </w:rPr>
        <w:t>Üretici örgütlerinin güçlendirilmesi için kooperatif ve birliklere yönelik eğitim ve destek programları.</w:t>
      </w:r>
    </w:p>
    <w:p w14:paraId="6A09DE68" w14:textId="77777777" w:rsidR="00874B00" w:rsidRPr="001A7AA0" w:rsidRDefault="00874B00" w:rsidP="00BA6678">
      <w:pPr>
        <w:pStyle w:val="NormalWeb"/>
        <w:numPr>
          <w:ilvl w:val="0"/>
          <w:numId w:val="31"/>
        </w:numPr>
        <w:spacing w:before="0" w:beforeAutospacing="0"/>
        <w:jc w:val="both"/>
        <w:rPr>
          <w:rFonts w:ascii="Arial" w:hAnsi="Arial" w:cs="Arial"/>
        </w:rPr>
      </w:pPr>
      <w:r w:rsidRPr="001A7AA0">
        <w:rPr>
          <w:rFonts w:ascii="Arial" w:hAnsi="Arial" w:cs="Arial"/>
        </w:rPr>
        <w:t>Alternatif ürün desenlerinin teşvik edilmesi ve kuraklığa dayanıklı çeşitlerin yaygınlaştırılması.</w:t>
      </w:r>
    </w:p>
    <w:p w14:paraId="17A62090" w14:textId="77777777" w:rsidR="00874B00" w:rsidRPr="001A7AA0" w:rsidRDefault="00874B00" w:rsidP="00BA6678">
      <w:pPr>
        <w:pStyle w:val="NormalWeb"/>
        <w:numPr>
          <w:ilvl w:val="0"/>
          <w:numId w:val="31"/>
        </w:numPr>
        <w:jc w:val="both"/>
        <w:rPr>
          <w:rFonts w:ascii="Arial" w:hAnsi="Arial" w:cs="Arial"/>
        </w:rPr>
      </w:pPr>
      <w:r w:rsidRPr="001A7AA0">
        <w:rPr>
          <w:rFonts w:ascii="Arial" w:hAnsi="Arial" w:cs="Arial"/>
        </w:rPr>
        <w:t>Dijital altyapının güçlendirilmesi ve personelin teknoloji kullanımına yönelik eğitimlerle desteklenmesi.</w:t>
      </w:r>
    </w:p>
    <w:p w14:paraId="5B3BF38D" w14:textId="77777777" w:rsidR="00874B00" w:rsidRPr="001A7AA0" w:rsidRDefault="00874B00" w:rsidP="00BA6678">
      <w:pPr>
        <w:pStyle w:val="NormalWeb"/>
        <w:numPr>
          <w:ilvl w:val="0"/>
          <w:numId w:val="31"/>
        </w:numPr>
        <w:jc w:val="both"/>
        <w:rPr>
          <w:rFonts w:ascii="Arial" w:hAnsi="Arial" w:cs="Arial"/>
        </w:rPr>
      </w:pPr>
      <w:r w:rsidRPr="001A7AA0">
        <w:rPr>
          <w:rFonts w:ascii="Arial" w:hAnsi="Arial" w:cs="Arial"/>
        </w:rPr>
        <w:t>Mera ıslah projelerinin hızlandırılması ve yem bitkileri üretiminin artırılması.</w:t>
      </w:r>
    </w:p>
    <w:p w14:paraId="34F7502E" w14:textId="25FB4DC1" w:rsidR="00EA13A6" w:rsidRPr="00D74D2B" w:rsidRDefault="00EA13A6" w:rsidP="00874B00">
      <w:pPr>
        <w:pStyle w:val="Normal0"/>
        <w:keepNext/>
        <w:keepLines/>
        <w:widowControl/>
        <w:jc w:val="both"/>
        <w:rPr>
          <w:rFonts w:ascii="Arial" w:eastAsia="ArialMT" w:hAnsi="Arial" w:cs="Arial"/>
          <w:bCs/>
          <w:i/>
          <w:iCs/>
          <w:color w:val="FF0000"/>
          <w:sz w:val="24"/>
          <w:szCs w:val="24"/>
        </w:rPr>
      </w:pPr>
    </w:p>
    <w:p w14:paraId="3E65B595" w14:textId="77777777" w:rsidR="00C502C7" w:rsidRPr="00D74D2B" w:rsidRDefault="00C502C7" w:rsidP="00541300">
      <w:pPr>
        <w:tabs>
          <w:tab w:val="left" w:pos="284"/>
        </w:tabs>
        <w:spacing w:before="120" w:after="120" w:line="276" w:lineRule="auto"/>
        <w:ind w:left="567" w:right="480"/>
        <w:jc w:val="both"/>
        <w:rPr>
          <w:rFonts w:ascii="Arial" w:eastAsia="ArialMT" w:hAnsi="Arial" w:cs="Arial"/>
          <w:bCs/>
          <w:i/>
          <w:iCs/>
          <w:color w:val="FF0000"/>
          <w:sz w:val="24"/>
          <w:szCs w:val="24"/>
        </w:rPr>
      </w:pPr>
    </w:p>
    <w:p w14:paraId="4F572F70" w14:textId="77777777" w:rsidR="00C502C7" w:rsidRPr="00D74D2B" w:rsidRDefault="00C502C7" w:rsidP="00541300">
      <w:pPr>
        <w:tabs>
          <w:tab w:val="left" w:pos="284"/>
        </w:tabs>
        <w:spacing w:before="120" w:after="120" w:line="276" w:lineRule="auto"/>
        <w:ind w:left="567" w:right="480"/>
        <w:jc w:val="both"/>
        <w:rPr>
          <w:rFonts w:ascii="Arial" w:eastAsia="ArialMT" w:hAnsi="Arial" w:cs="Arial"/>
          <w:bCs/>
          <w:i/>
          <w:iCs/>
          <w:color w:val="FF0000"/>
          <w:sz w:val="24"/>
          <w:szCs w:val="24"/>
        </w:rPr>
      </w:pPr>
    </w:p>
    <w:p w14:paraId="15684A19" w14:textId="77777777" w:rsidR="00C502C7" w:rsidRPr="00D74D2B" w:rsidRDefault="00C502C7" w:rsidP="00541300">
      <w:pPr>
        <w:tabs>
          <w:tab w:val="left" w:pos="284"/>
        </w:tabs>
        <w:spacing w:before="120" w:after="120" w:line="276" w:lineRule="auto"/>
        <w:ind w:left="567" w:right="480"/>
        <w:jc w:val="both"/>
        <w:rPr>
          <w:rFonts w:ascii="Arial" w:hAnsi="Arial" w:cs="Arial"/>
          <w:color w:val="FF0000"/>
          <w:sz w:val="22"/>
          <w:szCs w:val="22"/>
        </w:rPr>
      </w:pPr>
    </w:p>
    <w:p w14:paraId="646F04EA" w14:textId="77777777" w:rsidR="00C502C7" w:rsidRPr="00D74D2B" w:rsidRDefault="00C502C7" w:rsidP="00541300">
      <w:pPr>
        <w:tabs>
          <w:tab w:val="left" w:pos="284"/>
        </w:tabs>
        <w:spacing w:before="120" w:after="120" w:line="276" w:lineRule="auto"/>
        <w:ind w:left="567" w:right="480"/>
        <w:jc w:val="both"/>
        <w:rPr>
          <w:rFonts w:ascii="Arial" w:hAnsi="Arial" w:cs="Arial"/>
          <w:color w:val="FF0000"/>
          <w:sz w:val="22"/>
          <w:szCs w:val="22"/>
        </w:rPr>
      </w:pPr>
    </w:p>
    <w:p w14:paraId="65CB785D" w14:textId="77777777" w:rsidR="00C502C7" w:rsidRPr="00D74D2B" w:rsidRDefault="00C502C7" w:rsidP="00541300">
      <w:pPr>
        <w:tabs>
          <w:tab w:val="left" w:pos="284"/>
        </w:tabs>
        <w:spacing w:before="120" w:after="120" w:line="276" w:lineRule="auto"/>
        <w:ind w:left="567" w:right="480"/>
        <w:jc w:val="both"/>
        <w:rPr>
          <w:rFonts w:ascii="Arial" w:hAnsi="Arial" w:cs="Arial"/>
          <w:color w:val="FF0000"/>
          <w:sz w:val="22"/>
          <w:szCs w:val="22"/>
        </w:rPr>
      </w:pPr>
    </w:p>
    <w:p w14:paraId="1D39A454" w14:textId="77777777" w:rsidR="00C502C7" w:rsidRPr="00D74D2B" w:rsidRDefault="00C502C7" w:rsidP="00541300">
      <w:pPr>
        <w:tabs>
          <w:tab w:val="left" w:pos="284"/>
        </w:tabs>
        <w:spacing w:before="120" w:after="120" w:line="276" w:lineRule="auto"/>
        <w:ind w:left="567" w:right="480"/>
        <w:jc w:val="both"/>
        <w:rPr>
          <w:rFonts w:ascii="Arial" w:hAnsi="Arial" w:cs="Arial"/>
          <w:color w:val="FF0000"/>
          <w:sz w:val="22"/>
          <w:szCs w:val="22"/>
        </w:rPr>
      </w:pPr>
    </w:p>
    <w:p w14:paraId="148D7CE9" w14:textId="58AA8C46" w:rsidR="00C502C7" w:rsidRPr="00D74D2B" w:rsidRDefault="00C502C7" w:rsidP="00541300">
      <w:pPr>
        <w:tabs>
          <w:tab w:val="left" w:pos="284"/>
        </w:tabs>
        <w:spacing w:before="120" w:after="120" w:line="276" w:lineRule="auto"/>
        <w:ind w:left="567" w:right="480"/>
        <w:jc w:val="both"/>
        <w:rPr>
          <w:rFonts w:ascii="Arial" w:hAnsi="Arial" w:cs="Arial"/>
          <w:color w:val="FF0000"/>
          <w:sz w:val="22"/>
          <w:szCs w:val="22"/>
        </w:rPr>
      </w:pPr>
    </w:p>
    <w:p w14:paraId="26FE89BF" w14:textId="4FA28C11" w:rsidR="00C502C7" w:rsidRPr="00D74D2B" w:rsidRDefault="00C502C7" w:rsidP="00541300">
      <w:pPr>
        <w:tabs>
          <w:tab w:val="left" w:pos="284"/>
        </w:tabs>
        <w:spacing w:before="120" w:after="120" w:line="276" w:lineRule="auto"/>
        <w:ind w:left="567" w:right="480"/>
        <w:jc w:val="both"/>
        <w:rPr>
          <w:rFonts w:ascii="Arial" w:hAnsi="Arial" w:cs="Arial"/>
          <w:color w:val="FF0000"/>
          <w:sz w:val="22"/>
          <w:szCs w:val="22"/>
        </w:rPr>
      </w:pPr>
    </w:p>
    <w:p w14:paraId="60D60BD8" w14:textId="4F95682B" w:rsidR="00C502C7" w:rsidRPr="00D74D2B" w:rsidRDefault="00C502C7" w:rsidP="00541300">
      <w:pPr>
        <w:tabs>
          <w:tab w:val="left" w:pos="284"/>
        </w:tabs>
        <w:spacing w:before="120" w:after="120" w:line="276" w:lineRule="auto"/>
        <w:ind w:left="567" w:right="480"/>
        <w:jc w:val="both"/>
        <w:rPr>
          <w:rFonts w:ascii="Arial" w:hAnsi="Arial" w:cs="Arial"/>
          <w:color w:val="FF0000"/>
          <w:sz w:val="22"/>
          <w:szCs w:val="22"/>
        </w:rPr>
      </w:pPr>
    </w:p>
    <w:p w14:paraId="424AB1B6" w14:textId="6994C21F" w:rsidR="00C502C7" w:rsidRPr="00D74D2B" w:rsidRDefault="00C502C7" w:rsidP="00541300">
      <w:pPr>
        <w:tabs>
          <w:tab w:val="left" w:pos="284"/>
        </w:tabs>
        <w:spacing w:before="120" w:after="120" w:line="276" w:lineRule="auto"/>
        <w:ind w:left="567" w:right="480"/>
        <w:jc w:val="both"/>
        <w:rPr>
          <w:rFonts w:ascii="Arial" w:hAnsi="Arial" w:cs="Arial"/>
          <w:color w:val="FF0000"/>
          <w:sz w:val="22"/>
          <w:szCs w:val="22"/>
        </w:rPr>
      </w:pPr>
    </w:p>
    <w:p w14:paraId="2BC25AEC" w14:textId="41D4DF56" w:rsidR="00C502C7" w:rsidRPr="00D74D2B" w:rsidRDefault="00C502C7" w:rsidP="00541300">
      <w:pPr>
        <w:tabs>
          <w:tab w:val="left" w:pos="284"/>
        </w:tabs>
        <w:spacing w:before="120" w:after="120" w:line="276" w:lineRule="auto"/>
        <w:ind w:left="567" w:right="480"/>
        <w:jc w:val="both"/>
        <w:rPr>
          <w:rFonts w:ascii="Arial" w:hAnsi="Arial" w:cs="Arial"/>
          <w:color w:val="FF0000"/>
          <w:sz w:val="22"/>
          <w:szCs w:val="22"/>
        </w:rPr>
      </w:pPr>
    </w:p>
    <w:p w14:paraId="1EC7E183" w14:textId="731209DB" w:rsidR="00C502C7" w:rsidRDefault="00C502C7" w:rsidP="00541300">
      <w:pPr>
        <w:tabs>
          <w:tab w:val="left" w:pos="284"/>
        </w:tabs>
        <w:spacing w:before="120" w:after="120" w:line="276" w:lineRule="auto"/>
        <w:ind w:left="567" w:right="480"/>
        <w:jc w:val="both"/>
        <w:rPr>
          <w:rFonts w:ascii="Arial" w:hAnsi="Arial" w:cs="Arial"/>
          <w:color w:val="FF0000"/>
          <w:sz w:val="22"/>
          <w:szCs w:val="22"/>
        </w:rPr>
      </w:pPr>
    </w:p>
    <w:p w14:paraId="1610FD10" w14:textId="24C914DF" w:rsidR="00797A1F" w:rsidRDefault="00797A1F" w:rsidP="00541300">
      <w:pPr>
        <w:tabs>
          <w:tab w:val="left" w:pos="284"/>
        </w:tabs>
        <w:spacing w:before="120" w:after="120" w:line="276" w:lineRule="auto"/>
        <w:ind w:left="567" w:right="480"/>
        <w:jc w:val="both"/>
        <w:rPr>
          <w:rFonts w:ascii="Arial" w:hAnsi="Arial" w:cs="Arial"/>
          <w:color w:val="FF0000"/>
          <w:sz w:val="22"/>
          <w:szCs w:val="22"/>
        </w:rPr>
      </w:pPr>
    </w:p>
    <w:p w14:paraId="5132827B" w14:textId="19C48FDD" w:rsidR="00797A1F" w:rsidRDefault="00797A1F" w:rsidP="00541300">
      <w:pPr>
        <w:tabs>
          <w:tab w:val="left" w:pos="284"/>
        </w:tabs>
        <w:spacing w:before="120" w:after="120" w:line="276" w:lineRule="auto"/>
        <w:ind w:left="567" w:right="480"/>
        <w:jc w:val="both"/>
        <w:rPr>
          <w:rFonts w:ascii="Arial" w:hAnsi="Arial" w:cs="Arial"/>
          <w:color w:val="FF0000"/>
          <w:sz w:val="22"/>
          <w:szCs w:val="22"/>
        </w:rPr>
      </w:pPr>
    </w:p>
    <w:p w14:paraId="24CFC955" w14:textId="526B969F" w:rsidR="00797A1F" w:rsidRDefault="00797A1F" w:rsidP="00541300">
      <w:pPr>
        <w:tabs>
          <w:tab w:val="left" w:pos="284"/>
        </w:tabs>
        <w:spacing w:before="120" w:after="120" w:line="276" w:lineRule="auto"/>
        <w:ind w:left="567" w:right="480"/>
        <w:jc w:val="both"/>
        <w:rPr>
          <w:rFonts w:ascii="Arial" w:hAnsi="Arial" w:cs="Arial"/>
          <w:color w:val="FF0000"/>
          <w:sz w:val="22"/>
          <w:szCs w:val="22"/>
        </w:rPr>
      </w:pPr>
    </w:p>
    <w:p w14:paraId="047E3C50" w14:textId="79DC87C6" w:rsidR="00797A1F" w:rsidRDefault="00797A1F" w:rsidP="00541300">
      <w:pPr>
        <w:tabs>
          <w:tab w:val="left" w:pos="284"/>
        </w:tabs>
        <w:spacing w:before="120" w:after="120" w:line="276" w:lineRule="auto"/>
        <w:ind w:left="567" w:right="480"/>
        <w:jc w:val="both"/>
        <w:rPr>
          <w:rFonts w:ascii="Arial" w:hAnsi="Arial" w:cs="Arial"/>
          <w:color w:val="FF0000"/>
          <w:sz w:val="22"/>
          <w:szCs w:val="22"/>
        </w:rPr>
      </w:pPr>
    </w:p>
    <w:p w14:paraId="1C51B869" w14:textId="061C42D4" w:rsidR="00797A1F" w:rsidRDefault="00797A1F" w:rsidP="00541300">
      <w:pPr>
        <w:tabs>
          <w:tab w:val="left" w:pos="284"/>
        </w:tabs>
        <w:spacing w:before="120" w:after="120" w:line="276" w:lineRule="auto"/>
        <w:ind w:left="567" w:right="480"/>
        <w:jc w:val="both"/>
        <w:rPr>
          <w:rFonts w:ascii="Arial" w:hAnsi="Arial" w:cs="Arial"/>
          <w:color w:val="FF0000"/>
          <w:sz w:val="22"/>
          <w:szCs w:val="22"/>
        </w:rPr>
      </w:pPr>
    </w:p>
    <w:p w14:paraId="053C78B7" w14:textId="7BEFB2B5" w:rsidR="00797A1F" w:rsidRDefault="00797A1F" w:rsidP="00541300">
      <w:pPr>
        <w:tabs>
          <w:tab w:val="left" w:pos="284"/>
        </w:tabs>
        <w:spacing w:before="120" w:after="120" w:line="276" w:lineRule="auto"/>
        <w:ind w:left="567" w:right="480"/>
        <w:jc w:val="both"/>
        <w:rPr>
          <w:rFonts w:ascii="Arial" w:hAnsi="Arial" w:cs="Arial"/>
          <w:color w:val="FF0000"/>
          <w:sz w:val="22"/>
          <w:szCs w:val="22"/>
        </w:rPr>
      </w:pPr>
    </w:p>
    <w:p w14:paraId="35A7CCBB" w14:textId="0165E8E5" w:rsidR="00797A1F" w:rsidRDefault="00797A1F" w:rsidP="00541300">
      <w:pPr>
        <w:tabs>
          <w:tab w:val="left" w:pos="284"/>
        </w:tabs>
        <w:spacing w:before="120" w:after="120" w:line="276" w:lineRule="auto"/>
        <w:ind w:left="567" w:right="480"/>
        <w:jc w:val="both"/>
        <w:rPr>
          <w:rFonts w:ascii="Arial" w:hAnsi="Arial" w:cs="Arial"/>
          <w:color w:val="FF0000"/>
          <w:sz w:val="22"/>
          <w:szCs w:val="22"/>
        </w:rPr>
      </w:pPr>
    </w:p>
    <w:p w14:paraId="3DA44D31" w14:textId="63322CE3" w:rsidR="00797A1F" w:rsidRDefault="00797A1F" w:rsidP="00541300">
      <w:pPr>
        <w:tabs>
          <w:tab w:val="left" w:pos="284"/>
        </w:tabs>
        <w:spacing w:before="120" w:after="120" w:line="276" w:lineRule="auto"/>
        <w:ind w:left="567" w:right="480"/>
        <w:jc w:val="both"/>
        <w:rPr>
          <w:rFonts w:ascii="Arial" w:hAnsi="Arial" w:cs="Arial"/>
          <w:color w:val="FF0000"/>
          <w:sz w:val="22"/>
          <w:szCs w:val="22"/>
        </w:rPr>
      </w:pPr>
    </w:p>
    <w:p w14:paraId="16F0EED6" w14:textId="34075093" w:rsidR="00797A1F" w:rsidRDefault="00797A1F" w:rsidP="00541300">
      <w:pPr>
        <w:tabs>
          <w:tab w:val="left" w:pos="284"/>
        </w:tabs>
        <w:spacing w:before="120" w:after="120" w:line="276" w:lineRule="auto"/>
        <w:ind w:left="567" w:right="480"/>
        <w:jc w:val="both"/>
        <w:rPr>
          <w:rFonts w:ascii="Arial" w:hAnsi="Arial" w:cs="Arial"/>
          <w:color w:val="FF0000"/>
          <w:sz w:val="22"/>
          <w:szCs w:val="22"/>
        </w:rPr>
      </w:pPr>
    </w:p>
    <w:p w14:paraId="17AAE029" w14:textId="116646AF" w:rsidR="00797A1F" w:rsidRDefault="00797A1F" w:rsidP="00541300">
      <w:pPr>
        <w:tabs>
          <w:tab w:val="left" w:pos="284"/>
        </w:tabs>
        <w:spacing w:before="120" w:after="120" w:line="276" w:lineRule="auto"/>
        <w:ind w:left="567" w:right="480"/>
        <w:jc w:val="both"/>
        <w:rPr>
          <w:rFonts w:ascii="Arial" w:hAnsi="Arial" w:cs="Arial"/>
          <w:color w:val="FF0000"/>
          <w:sz w:val="22"/>
          <w:szCs w:val="22"/>
        </w:rPr>
      </w:pPr>
    </w:p>
    <w:p w14:paraId="1BB26D7C" w14:textId="271EF395" w:rsidR="00797A1F" w:rsidRDefault="00797A1F" w:rsidP="00541300">
      <w:pPr>
        <w:tabs>
          <w:tab w:val="left" w:pos="284"/>
        </w:tabs>
        <w:spacing w:before="120" w:after="120" w:line="276" w:lineRule="auto"/>
        <w:ind w:left="567" w:right="480"/>
        <w:jc w:val="both"/>
        <w:rPr>
          <w:rFonts w:ascii="Arial" w:hAnsi="Arial" w:cs="Arial"/>
          <w:color w:val="FF0000"/>
          <w:sz w:val="22"/>
          <w:szCs w:val="22"/>
        </w:rPr>
      </w:pPr>
    </w:p>
    <w:p w14:paraId="7E41D415" w14:textId="77777777" w:rsidR="00797A1F" w:rsidRPr="00D74D2B" w:rsidRDefault="00797A1F" w:rsidP="00541300">
      <w:pPr>
        <w:tabs>
          <w:tab w:val="left" w:pos="284"/>
        </w:tabs>
        <w:spacing w:before="120" w:after="120" w:line="276" w:lineRule="auto"/>
        <w:ind w:left="567" w:right="480"/>
        <w:jc w:val="both"/>
        <w:rPr>
          <w:rFonts w:ascii="Arial" w:hAnsi="Arial" w:cs="Arial"/>
          <w:color w:val="FF0000"/>
          <w:sz w:val="22"/>
          <w:szCs w:val="22"/>
        </w:rPr>
      </w:pPr>
    </w:p>
    <w:p w14:paraId="5FE5CBE9" w14:textId="01D785BB" w:rsidR="00C502C7" w:rsidRPr="00D74D2B" w:rsidRDefault="00C502C7" w:rsidP="00541300">
      <w:pPr>
        <w:tabs>
          <w:tab w:val="left" w:pos="284"/>
        </w:tabs>
        <w:spacing w:before="120" w:after="120" w:line="276" w:lineRule="auto"/>
        <w:ind w:left="567" w:right="480"/>
        <w:jc w:val="both"/>
        <w:rPr>
          <w:rFonts w:ascii="Arial" w:hAnsi="Arial" w:cs="Arial"/>
          <w:color w:val="FF0000"/>
          <w:sz w:val="22"/>
          <w:szCs w:val="22"/>
        </w:rPr>
      </w:pPr>
    </w:p>
    <w:p w14:paraId="7E664978" w14:textId="21D4422E" w:rsidR="00C502C7" w:rsidRPr="00D74D2B" w:rsidRDefault="00C502C7" w:rsidP="00541300">
      <w:pPr>
        <w:tabs>
          <w:tab w:val="left" w:pos="284"/>
        </w:tabs>
        <w:spacing w:before="120" w:after="120" w:line="276" w:lineRule="auto"/>
        <w:ind w:left="567" w:right="480"/>
        <w:jc w:val="both"/>
        <w:rPr>
          <w:rFonts w:ascii="Arial" w:hAnsi="Arial" w:cs="Arial"/>
          <w:color w:val="FF0000"/>
          <w:sz w:val="22"/>
          <w:szCs w:val="22"/>
        </w:rPr>
      </w:pPr>
      <w:r w:rsidRPr="00D74D2B">
        <w:rPr>
          <w:rFonts w:ascii="Arial" w:hAnsi="Arial" w:cs="Arial"/>
          <w:noProof/>
          <w:color w:val="FF0000"/>
          <w:sz w:val="22"/>
          <w:szCs w:val="22"/>
        </w:rPr>
        <mc:AlternateContent>
          <mc:Choice Requires="wps">
            <w:drawing>
              <wp:anchor distT="0" distB="0" distL="114300" distR="114300" simplePos="0" relativeHeight="251686400" behindDoc="0" locked="0" layoutInCell="1" allowOverlap="1" wp14:anchorId="36678F40" wp14:editId="43799CF1">
                <wp:simplePos x="0" y="0"/>
                <wp:positionH relativeFrom="margin">
                  <wp:posOffset>66675</wp:posOffset>
                </wp:positionH>
                <wp:positionV relativeFrom="paragraph">
                  <wp:posOffset>30480</wp:posOffset>
                </wp:positionV>
                <wp:extent cx="5915025" cy="47625"/>
                <wp:effectExtent l="19050" t="19050" r="28575" b="28575"/>
                <wp:wrapNone/>
                <wp:docPr id="21" name="Düz Bağlayıcı 21"/>
                <wp:cNvGraphicFramePr/>
                <a:graphic xmlns:a="http://schemas.openxmlformats.org/drawingml/2006/main">
                  <a:graphicData uri="http://schemas.microsoft.com/office/word/2010/wordprocessingShape">
                    <wps:wsp>
                      <wps:cNvCnPr/>
                      <wps:spPr>
                        <a:xfrm flipV="1">
                          <a:off x="0" y="0"/>
                          <a:ext cx="5915025" cy="47625"/>
                        </a:xfrm>
                        <a:prstGeom prst="line">
                          <a:avLst/>
                        </a:prstGeom>
                        <a:ln w="28575">
                          <a:solidFill>
                            <a:srgbClr val="00B050"/>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w:pict>
              <v:line w14:anchorId="050FD08B" id="Düz Bağlayıcı 21" o:spid="_x0000_s1026" style="position:absolute;flip:y;z-index:25204889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5.25pt,2.4pt" to="471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" strokecolor="#00b050" strokeweight="2.25pt">
                <v:stroke joinstyle="miter"/>
                <w10:wrap anchorx="margin"/>
              </v:line>
            </w:pict>
          </mc:Fallback>
        </mc:AlternateContent>
      </w:r>
    </w:p>
    <w:p w14:paraId="12A1225C" w14:textId="60D37667" w:rsidR="00C502C7" w:rsidRPr="00721DFC" w:rsidRDefault="00C502C7" w:rsidP="0086217B">
      <w:pPr>
        <w:pStyle w:val="Balk1"/>
        <w:keepLines/>
        <w:widowControl/>
        <w:numPr>
          <w:ilvl w:val="0"/>
          <w:numId w:val="36"/>
        </w:numPr>
        <w:autoSpaceDE/>
        <w:autoSpaceDN/>
        <w:adjustRightInd/>
        <w:spacing w:before="120" w:after="120" w:line="23" w:lineRule="atLeast"/>
        <w:ind w:left="708"/>
        <w:jc w:val="center"/>
        <w:rPr>
          <w:szCs w:val="24"/>
        </w:rPr>
      </w:pPr>
      <w:bookmarkStart w:id="132" w:name="_Toc218689630"/>
      <w:r w:rsidRPr="00721DFC">
        <w:rPr>
          <w:szCs w:val="24"/>
        </w:rPr>
        <w:t>EK TABLOLAR</w:t>
      </w:r>
      <w:bookmarkEnd w:id="132"/>
    </w:p>
    <w:p w14:paraId="77453DDD" w14:textId="2E79163C" w:rsidR="00C502C7" w:rsidRPr="00D74D2B" w:rsidRDefault="00C502C7" w:rsidP="00541300">
      <w:pPr>
        <w:tabs>
          <w:tab w:val="left" w:pos="284"/>
        </w:tabs>
        <w:spacing w:before="120" w:after="120" w:line="276" w:lineRule="auto"/>
        <w:ind w:left="567" w:right="480"/>
        <w:jc w:val="both"/>
        <w:rPr>
          <w:rFonts w:ascii="Arial" w:hAnsi="Arial" w:cs="Arial"/>
          <w:color w:val="FF0000"/>
          <w:sz w:val="22"/>
          <w:szCs w:val="22"/>
        </w:rPr>
      </w:pPr>
      <w:r w:rsidRPr="00D74D2B">
        <w:rPr>
          <w:rFonts w:ascii="Arial" w:hAnsi="Arial" w:cs="Arial"/>
          <w:noProof/>
          <w:color w:val="FF0000"/>
          <w:sz w:val="22"/>
          <w:szCs w:val="22"/>
        </w:rPr>
        <mc:AlternateContent>
          <mc:Choice Requires="wps">
            <w:drawing>
              <wp:anchor distT="0" distB="0" distL="114300" distR="114300" simplePos="0" relativeHeight="251687424" behindDoc="0" locked="0" layoutInCell="1" allowOverlap="1" wp14:anchorId="1617A473" wp14:editId="66872C50">
                <wp:simplePos x="0" y="0"/>
                <wp:positionH relativeFrom="margin">
                  <wp:posOffset>95250</wp:posOffset>
                </wp:positionH>
                <wp:positionV relativeFrom="paragraph">
                  <wp:posOffset>107950</wp:posOffset>
                </wp:positionV>
                <wp:extent cx="5915025" cy="47625"/>
                <wp:effectExtent l="19050" t="19050" r="28575" b="28575"/>
                <wp:wrapNone/>
                <wp:docPr id="22" name="Düz Bağlayıcı 22"/>
                <wp:cNvGraphicFramePr/>
                <a:graphic xmlns:a="http://schemas.openxmlformats.org/drawingml/2006/main">
                  <a:graphicData uri="http://schemas.microsoft.com/office/word/2010/wordprocessingShape">
                    <wps:wsp>
                      <wps:cNvCnPr/>
                      <wps:spPr>
                        <a:xfrm flipV="1">
                          <a:off x="0" y="0"/>
                          <a:ext cx="5915025" cy="47625"/>
                        </a:xfrm>
                        <a:prstGeom prst="line">
                          <a:avLst/>
                        </a:prstGeom>
                        <a:ln w="28575">
                          <a:solidFill>
                            <a:srgbClr val="00B050"/>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w:pict>
              <v:line w14:anchorId="7BD97411" id="Düz Bağlayıcı 22" o:spid="_x0000_s1026" style="position:absolute;flip:y;z-index:25205094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from="7.5pt,8.5pt" to="473.2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" strokecolor="#00b050" strokeweight="2.25pt">
                <v:stroke joinstyle="miter"/>
                <w10:wrap anchorx="margin"/>
              </v:line>
            </w:pict>
          </mc:Fallback>
        </mc:AlternateContent>
      </w:r>
    </w:p>
    <w:p w14:paraId="18C8E306" w14:textId="1B4E860B" w:rsidR="00C502C7" w:rsidRPr="00D74D2B" w:rsidRDefault="00C502C7" w:rsidP="00541300">
      <w:pPr>
        <w:tabs>
          <w:tab w:val="left" w:pos="284"/>
        </w:tabs>
        <w:spacing w:before="120" w:after="120" w:line="276" w:lineRule="auto"/>
        <w:ind w:left="567" w:right="480"/>
        <w:jc w:val="both"/>
        <w:rPr>
          <w:rFonts w:ascii="Arial" w:hAnsi="Arial" w:cs="Arial"/>
          <w:color w:val="FF0000"/>
          <w:sz w:val="22"/>
          <w:szCs w:val="22"/>
        </w:rPr>
      </w:pPr>
    </w:p>
    <w:p w14:paraId="173A61E7" w14:textId="77777777" w:rsidR="00C502C7" w:rsidRPr="00D74D2B" w:rsidRDefault="00C502C7" w:rsidP="00541300">
      <w:pPr>
        <w:tabs>
          <w:tab w:val="left" w:pos="284"/>
        </w:tabs>
        <w:spacing w:before="120" w:after="120" w:line="276" w:lineRule="auto"/>
        <w:ind w:left="567" w:right="480"/>
        <w:jc w:val="both"/>
        <w:rPr>
          <w:rFonts w:ascii="Arial" w:hAnsi="Arial" w:cs="Arial"/>
          <w:color w:val="FF0000"/>
          <w:sz w:val="22"/>
          <w:szCs w:val="22"/>
        </w:rPr>
      </w:pPr>
    </w:p>
    <w:p w14:paraId="38D0B2D4" w14:textId="77777777" w:rsidR="00C502C7" w:rsidRPr="00D74D2B" w:rsidRDefault="00C502C7" w:rsidP="00541300">
      <w:pPr>
        <w:tabs>
          <w:tab w:val="left" w:pos="284"/>
        </w:tabs>
        <w:spacing w:before="120" w:after="120" w:line="276" w:lineRule="auto"/>
        <w:ind w:left="567" w:right="480"/>
        <w:jc w:val="both"/>
        <w:rPr>
          <w:rFonts w:ascii="Arial" w:hAnsi="Arial" w:cs="Arial"/>
          <w:color w:val="FF0000"/>
          <w:sz w:val="22"/>
          <w:szCs w:val="22"/>
        </w:rPr>
      </w:pPr>
    </w:p>
    <w:p w14:paraId="13E0F07B" w14:textId="77777777" w:rsidR="00C502C7" w:rsidRPr="00D74D2B" w:rsidRDefault="00C502C7" w:rsidP="00541300">
      <w:pPr>
        <w:tabs>
          <w:tab w:val="left" w:pos="284"/>
        </w:tabs>
        <w:spacing w:before="120" w:after="120" w:line="276" w:lineRule="auto"/>
        <w:ind w:left="567" w:right="480"/>
        <w:jc w:val="both"/>
        <w:rPr>
          <w:rFonts w:ascii="Arial" w:hAnsi="Arial" w:cs="Arial"/>
          <w:color w:val="FF0000"/>
          <w:sz w:val="22"/>
          <w:szCs w:val="22"/>
        </w:rPr>
      </w:pPr>
    </w:p>
    <w:p w14:paraId="50CD857B" w14:textId="77777777" w:rsidR="00C502C7" w:rsidRPr="00D74D2B" w:rsidRDefault="00C502C7" w:rsidP="00541300">
      <w:pPr>
        <w:tabs>
          <w:tab w:val="left" w:pos="284"/>
        </w:tabs>
        <w:spacing w:before="120" w:after="120" w:line="276" w:lineRule="auto"/>
        <w:ind w:left="567" w:right="480"/>
        <w:jc w:val="both"/>
        <w:rPr>
          <w:rFonts w:ascii="Arial" w:hAnsi="Arial" w:cs="Arial"/>
          <w:color w:val="FF0000"/>
          <w:sz w:val="22"/>
          <w:szCs w:val="22"/>
        </w:rPr>
      </w:pPr>
    </w:p>
    <w:p w14:paraId="0223F6B3" w14:textId="77777777" w:rsidR="00C502C7" w:rsidRPr="00D74D2B" w:rsidRDefault="00C502C7" w:rsidP="00541300">
      <w:pPr>
        <w:tabs>
          <w:tab w:val="left" w:pos="284"/>
        </w:tabs>
        <w:spacing w:before="120" w:after="120" w:line="276" w:lineRule="auto"/>
        <w:ind w:left="567" w:right="480"/>
        <w:jc w:val="both"/>
        <w:rPr>
          <w:rFonts w:ascii="Arial" w:hAnsi="Arial" w:cs="Arial"/>
          <w:color w:val="FF0000"/>
          <w:sz w:val="22"/>
          <w:szCs w:val="22"/>
        </w:rPr>
      </w:pPr>
    </w:p>
    <w:p w14:paraId="1BF1F243" w14:textId="77777777" w:rsidR="00C502C7" w:rsidRPr="00D74D2B" w:rsidRDefault="00C502C7" w:rsidP="00541300">
      <w:pPr>
        <w:tabs>
          <w:tab w:val="left" w:pos="284"/>
        </w:tabs>
        <w:spacing w:before="120" w:after="120" w:line="276" w:lineRule="auto"/>
        <w:ind w:left="567" w:right="480"/>
        <w:jc w:val="both"/>
        <w:rPr>
          <w:rFonts w:ascii="Arial" w:hAnsi="Arial" w:cs="Arial"/>
          <w:color w:val="FF0000"/>
          <w:sz w:val="22"/>
          <w:szCs w:val="22"/>
        </w:rPr>
      </w:pPr>
    </w:p>
    <w:p w14:paraId="7536FF64" w14:textId="77777777" w:rsidR="00C502C7" w:rsidRPr="00D74D2B" w:rsidRDefault="00C502C7" w:rsidP="00541300">
      <w:pPr>
        <w:tabs>
          <w:tab w:val="left" w:pos="284"/>
        </w:tabs>
        <w:spacing w:before="120" w:after="120" w:line="276" w:lineRule="auto"/>
        <w:ind w:left="567" w:right="480"/>
        <w:jc w:val="both"/>
        <w:rPr>
          <w:rFonts w:ascii="Arial" w:hAnsi="Arial" w:cs="Arial"/>
          <w:color w:val="FF0000"/>
          <w:sz w:val="22"/>
          <w:szCs w:val="22"/>
        </w:rPr>
      </w:pPr>
    </w:p>
    <w:p w14:paraId="7DE024D7" w14:textId="77777777" w:rsidR="00C502C7" w:rsidRPr="00D74D2B" w:rsidRDefault="00C502C7" w:rsidP="00541300">
      <w:pPr>
        <w:tabs>
          <w:tab w:val="left" w:pos="284"/>
        </w:tabs>
        <w:spacing w:before="120" w:after="120" w:line="276" w:lineRule="auto"/>
        <w:ind w:left="567" w:right="480"/>
        <w:jc w:val="both"/>
        <w:rPr>
          <w:rFonts w:ascii="Arial" w:hAnsi="Arial" w:cs="Arial"/>
          <w:color w:val="FF0000"/>
          <w:sz w:val="22"/>
          <w:szCs w:val="22"/>
        </w:rPr>
      </w:pPr>
    </w:p>
    <w:p w14:paraId="59780646" w14:textId="77777777" w:rsidR="00C502C7" w:rsidRPr="00D74D2B" w:rsidRDefault="00C502C7" w:rsidP="00541300">
      <w:pPr>
        <w:tabs>
          <w:tab w:val="left" w:pos="284"/>
        </w:tabs>
        <w:spacing w:before="120" w:after="120" w:line="276" w:lineRule="auto"/>
        <w:ind w:left="567" w:right="480"/>
        <w:jc w:val="both"/>
        <w:rPr>
          <w:rFonts w:ascii="Arial" w:hAnsi="Arial" w:cs="Arial"/>
          <w:color w:val="FF0000"/>
          <w:sz w:val="22"/>
          <w:szCs w:val="22"/>
        </w:rPr>
      </w:pPr>
    </w:p>
    <w:p w14:paraId="41628001" w14:textId="77777777" w:rsidR="00C502C7" w:rsidRPr="00D74D2B" w:rsidRDefault="00C502C7" w:rsidP="00541300">
      <w:pPr>
        <w:tabs>
          <w:tab w:val="left" w:pos="284"/>
        </w:tabs>
        <w:spacing w:before="120" w:after="120" w:line="276" w:lineRule="auto"/>
        <w:ind w:left="567" w:right="480"/>
        <w:jc w:val="both"/>
        <w:rPr>
          <w:rFonts w:ascii="Arial" w:hAnsi="Arial" w:cs="Arial"/>
          <w:color w:val="FF0000"/>
          <w:sz w:val="22"/>
          <w:szCs w:val="22"/>
        </w:rPr>
      </w:pPr>
    </w:p>
    <w:p w14:paraId="696AF62B" w14:textId="77777777" w:rsidR="00C502C7" w:rsidRPr="00D74D2B" w:rsidRDefault="00C502C7" w:rsidP="00541300">
      <w:pPr>
        <w:tabs>
          <w:tab w:val="left" w:pos="284"/>
        </w:tabs>
        <w:spacing w:before="120" w:after="120" w:line="276" w:lineRule="auto"/>
        <w:ind w:left="567" w:right="480"/>
        <w:jc w:val="both"/>
        <w:rPr>
          <w:rFonts w:ascii="Arial" w:hAnsi="Arial" w:cs="Arial"/>
          <w:color w:val="FF0000"/>
          <w:sz w:val="22"/>
          <w:szCs w:val="22"/>
        </w:rPr>
      </w:pPr>
    </w:p>
    <w:p w14:paraId="16575479" w14:textId="77777777" w:rsidR="00C502C7" w:rsidRPr="00D74D2B" w:rsidRDefault="00C502C7" w:rsidP="00541300">
      <w:pPr>
        <w:tabs>
          <w:tab w:val="left" w:pos="284"/>
        </w:tabs>
        <w:spacing w:before="120" w:after="120" w:line="276" w:lineRule="auto"/>
        <w:ind w:left="567" w:right="480"/>
        <w:jc w:val="both"/>
        <w:rPr>
          <w:rFonts w:ascii="Arial" w:hAnsi="Arial" w:cs="Arial"/>
          <w:color w:val="FF0000"/>
          <w:sz w:val="22"/>
          <w:szCs w:val="22"/>
        </w:rPr>
      </w:pPr>
    </w:p>
    <w:p w14:paraId="1FE510F6" w14:textId="77777777" w:rsidR="00C502C7" w:rsidRPr="00D74D2B" w:rsidRDefault="00C502C7" w:rsidP="00541300">
      <w:pPr>
        <w:tabs>
          <w:tab w:val="left" w:pos="284"/>
        </w:tabs>
        <w:spacing w:before="120" w:after="120" w:line="276" w:lineRule="auto"/>
        <w:ind w:left="567" w:right="480"/>
        <w:jc w:val="both"/>
        <w:rPr>
          <w:rFonts w:ascii="Arial" w:hAnsi="Arial" w:cs="Arial"/>
          <w:color w:val="FF0000"/>
          <w:sz w:val="22"/>
          <w:szCs w:val="22"/>
        </w:rPr>
        <w:sectPr w:rsidR="00C502C7" w:rsidRPr="00D74D2B" w:rsidSect="00C4084B">
          <w:pgSz w:w="11906" w:h="16838"/>
          <w:pgMar w:top="1418" w:right="1418" w:bottom="1418" w:left="1418" w:header="708" w:footer="708" w:gutter="0"/>
          <w:cols w:space="708"/>
          <w:docGrid w:linePitch="360"/>
        </w:sectPr>
      </w:pPr>
    </w:p>
    <w:p w14:paraId="75220A5C" w14:textId="77777777" w:rsidR="001D42C7" w:rsidRPr="00D74D2B" w:rsidRDefault="001D42C7" w:rsidP="00C502C7">
      <w:pPr>
        <w:spacing w:before="60" w:after="60" w:line="276" w:lineRule="auto"/>
        <w:jc w:val="both"/>
        <w:rPr>
          <w:rFonts w:ascii="Arial" w:hAnsi="Arial" w:cs="Arial"/>
          <w:iCs/>
          <w:color w:val="FF0000"/>
          <w:sz w:val="24"/>
          <w:szCs w:val="24"/>
        </w:rPr>
      </w:pPr>
    </w:p>
    <w:p w14:paraId="079A8C3D" w14:textId="789EF846" w:rsidR="00721DFC" w:rsidRDefault="00721DFC" w:rsidP="0067606F">
      <w:pPr>
        <w:pStyle w:val="TABLOLARIM"/>
        <w:rPr>
          <w:b/>
          <w:bCs/>
        </w:rPr>
      </w:pPr>
      <w:bookmarkStart w:id="133" w:name="_Toc218690463"/>
      <w:r w:rsidRPr="00472BBD">
        <w:t xml:space="preserve">Tablo </w:t>
      </w:r>
      <w:r w:rsidR="00FC2C24">
        <w:t>30</w:t>
      </w:r>
      <w:r w:rsidRPr="00472BBD">
        <w:t xml:space="preserve">: </w:t>
      </w:r>
      <w:r w:rsidRPr="00FC2C24">
        <w:t>Bina Varlığı İlçelere Göre Dağılım</w:t>
      </w:r>
      <w:bookmarkEnd w:id="133"/>
    </w:p>
    <w:tbl>
      <w:tblPr>
        <w:tblW w:w="13805"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7"/>
        <w:gridCol w:w="2907"/>
        <w:gridCol w:w="2703"/>
        <w:gridCol w:w="1985"/>
        <w:gridCol w:w="3373"/>
      </w:tblGrid>
      <w:tr w:rsidR="00721DFC" w:rsidRPr="00D35226" w14:paraId="3E0B3AC1" w14:textId="77777777" w:rsidTr="008F4A14">
        <w:trPr>
          <w:trHeight w:val="298"/>
          <w:tblHeader/>
        </w:trPr>
        <w:tc>
          <w:tcPr>
            <w:tcW w:w="2837" w:type="dxa"/>
            <w:shd w:val="clear" w:color="auto" w:fill="C5E0B3" w:themeFill="accent6" w:themeFillTint="66"/>
          </w:tcPr>
          <w:p w14:paraId="1CD1DA03" w14:textId="77777777" w:rsidR="00721DFC" w:rsidRPr="00D35226" w:rsidRDefault="00721DFC" w:rsidP="008F4A14">
            <w:pPr>
              <w:spacing w:line="240" w:lineRule="exact"/>
              <w:jc w:val="center"/>
              <w:rPr>
                <w:rFonts w:ascii="Arial" w:hAnsi="Arial" w:cs="Arial"/>
                <w:b/>
                <w:bCs/>
                <w:sz w:val="24"/>
                <w:szCs w:val="24"/>
              </w:rPr>
            </w:pPr>
            <w:r w:rsidRPr="00D35226">
              <w:rPr>
                <w:rFonts w:ascii="Arial" w:hAnsi="Arial" w:cs="Arial"/>
                <w:b/>
                <w:bCs/>
                <w:sz w:val="24"/>
                <w:szCs w:val="24"/>
              </w:rPr>
              <w:t>Kurum</w:t>
            </w:r>
          </w:p>
        </w:tc>
        <w:tc>
          <w:tcPr>
            <w:tcW w:w="2907" w:type="dxa"/>
            <w:shd w:val="clear" w:color="auto" w:fill="C5E0B3" w:themeFill="accent6" w:themeFillTint="66"/>
          </w:tcPr>
          <w:p w14:paraId="39A5744A" w14:textId="77777777" w:rsidR="00721DFC" w:rsidRPr="00D35226" w:rsidRDefault="00721DFC" w:rsidP="008F4A14">
            <w:pPr>
              <w:spacing w:line="240" w:lineRule="exact"/>
              <w:jc w:val="center"/>
              <w:rPr>
                <w:rFonts w:ascii="Arial" w:hAnsi="Arial" w:cs="Arial"/>
                <w:b/>
                <w:bCs/>
                <w:sz w:val="24"/>
                <w:szCs w:val="24"/>
              </w:rPr>
            </w:pPr>
            <w:r w:rsidRPr="00D35226">
              <w:rPr>
                <w:rFonts w:ascii="Arial" w:hAnsi="Arial" w:cs="Arial"/>
                <w:b/>
                <w:bCs/>
                <w:sz w:val="24"/>
                <w:szCs w:val="24"/>
              </w:rPr>
              <w:t>Adet</w:t>
            </w:r>
          </w:p>
        </w:tc>
        <w:tc>
          <w:tcPr>
            <w:tcW w:w="2703" w:type="dxa"/>
            <w:shd w:val="clear" w:color="auto" w:fill="C5E0B3" w:themeFill="accent6" w:themeFillTint="66"/>
          </w:tcPr>
          <w:p w14:paraId="1B6B1480" w14:textId="77777777" w:rsidR="00721DFC" w:rsidRPr="00D35226" w:rsidRDefault="00721DFC" w:rsidP="008F4A14">
            <w:pPr>
              <w:spacing w:line="240" w:lineRule="exact"/>
              <w:jc w:val="center"/>
              <w:rPr>
                <w:rFonts w:ascii="Arial" w:hAnsi="Arial" w:cs="Arial"/>
                <w:b/>
                <w:bCs/>
                <w:sz w:val="24"/>
                <w:szCs w:val="24"/>
              </w:rPr>
            </w:pPr>
            <w:proofErr w:type="gramStart"/>
            <w:r w:rsidRPr="00D35226">
              <w:rPr>
                <w:rFonts w:ascii="Arial" w:hAnsi="Arial" w:cs="Arial"/>
                <w:b/>
                <w:bCs/>
                <w:sz w:val="24"/>
                <w:szCs w:val="24"/>
              </w:rPr>
              <w:t>m</w:t>
            </w:r>
            <w:proofErr w:type="gramEnd"/>
            <w:r w:rsidRPr="00D35226">
              <w:rPr>
                <w:rFonts w:ascii="Arial" w:hAnsi="Arial" w:cs="Arial"/>
                <w:b/>
                <w:bCs/>
                <w:sz w:val="24"/>
                <w:szCs w:val="24"/>
              </w:rPr>
              <w:t>²</w:t>
            </w:r>
          </w:p>
        </w:tc>
        <w:tc>
          <w:tcPr>
            <w:tcW w:w="1985" w:type="dxa"/>
            <w:shd w:val="clear" w:color="auto" w:fill="C5E0B3" w:themeFill="accent6" w:themeFillTint="66"/>
          </w:tcPr>
          <w:p w14:paraId="75FE2F44" w14:textId="77777777" w:rsidR="00721DFC" w:rsidRPr="00D35226" w:rsidRDefault="00721DFC" w:rsidP="008F4A14">
            <w:pPr>
              <w:spacing w:line="240" w:lineRule="exact"/>
              <w:jc w:val="center"/>
              <w:rPr>
                <w:rFonts w:ascii="Arial" w:hAnsi="Arial" w:cs="Arial"/>
                <w:b/>
                <w:bCs/>
                <w:sz w:val="24"/>
                <w:szCs w:val="24"/>
              </w:rPr>
            </w:pPr>
            <w:r w:rsidRPr="00D35226">
              <w:rPr>
                <w:rFonts w:ascii="Arial" w:hAnsi="Arial" w:cs="Arial"/>
                <w:b/>
                <w:bCs/>
                <w:sz w:val="24"/>
                <w:szCs w:val="24"/>
              </w:rPr>
              <w:t>Yapım Yılı</w:t>
            </w:r>
          </w:p>
        </w:tc>
        <w:tc>
          <w:tcPr>
            <w:tcW w:w="3373" w:type="dxa"/>
            <w:shd w:val="clear" w:color="auto" w:fill="C5E0B3" w:themeFill="accent6" w:themeFillTint="66"/>
          </w:tcPr>
          <w:p w14:paraId="33682975" w14:textId="77777777" w:rsidR="00721DFC" w:rsidRPr="00D35226" w:rsidRDefault="00721DFC" w:rsidP="008F4A14">
            <w:pPr>
              <w:spacing w:line="240" w:lineRule="exact"/>
              <w:jc w:val="center"/>
              <w:rPr>
                <w:rFonts w:ascii="Arial" w:hAnsi="Arial" w:cs="Arial"/>
                <w:b/>
                <w:bCs/>
                <w:sz w:val="24"/>
                <w:szCs w:val="24"/>
              </w:rPr>
            </w:pPr>
            <w:r w:rsidRPr="00D35226">
              <w:rPr>
                <w:rFonts w:ascii="Arial" w:hAnsi="Arial" w:cs="Arial"/>
                <w:b/>
                <w:bCs/>
                <w:sz w:val="24"/>
                <w:szCs w:val="24"/>
              </w:rPr>
              <w:t xml:space="preserve">Mülkiyeti Kime Ait </w:t>
            </w:r>
          </w:p>
        </w:tc>
      </w:tr>
      <w:tr w:rsidR="00721DFC" w:rsidRPr="00D35226" w14:paraId="6FF614BB" w14:textId="77777777" w:rsidTr="008F4A14">
        <w:trPr>
          <w:trHeight w:val="270"/>
        </w:trPr>
        <w:tc>
          <w:tcPr>
            <w:tcW w:w="2837" w:type="dxa"/>
            <w:vMerge w:val="restart"/>
            <w:vAlign w:val="center"/>
          </w:tcPr>
          <w:p w14:paraId="4FD9E25E" w14:textId="77777777" w:rsidR="00721DFC" w:rsidRPr="00E66D89" w:rsidRDefault="00721DFC" w:rsidP="008F4A14">
            <w:pPr>
              <w:spacing w:line="240" w:lineRule="exact"/>
              <w:jc w:val="center"/>
              <w:rPr>
                <w:rFonts w:ascii="Arial" w:hAnsi="Arial" w:cs="Arial"/>
                <w:b/>
                <w:bCs/>
                <w:sz w:val="24"/>
                <w:szCs w:val="24"/>
              </w:rPr>
            </w:pPr>
            <w:r w:rsidRPr="00E66D89">
              <w:rPr>
                <w:rFonts w:ascii="Arial" w:hAnsi="Arial" w:cs="Arial"/>
                <w:b/>
                <w:bCs/>
                <w:sz w:val="24"/>
                <w:szCs w:val="24"/>
              </w:rPr>
              <w:t>Akçakent</w:t>
            </w:r>
          </w:p>
          <w:p w14:paraId="74CE0B55" w14:textId="63A2E0F3" w:rsidR="00721DFC" w:rsidRPr="00E66D89" w:rsidRDefault="00A218BD" w:rsidP="008F4A14">
            <w:pPr>
              <w:spacing w:line="240" w:lineRule="exact"/>
              <w:jc w:val="center"/>
              <w:rPr>
                <w:rFonts w:ascii="Arial" w:hAnsi="Arial" w:cs="Arial"/>
                <w:b/>
                <w:bCs/>
                <w:sz w:val="24"/>
                <w:szCs w:val="24"/>
              </w:rPr>
            </w:pPr>
            <w:r>
              <w:rPr>
                <w:rFonts w:ascii="Arial" w:hAnsi="Arial" w:cs="Arial"/>
                <w:b/>
                <w:bCs/>
                <w:sz w:val="24"/>
                <w:szCs w:val="24"/>
              </w:rPr>
              <w:t>İ</w:t>
            </w:r>
            <w:r w:rsidR="00721DFC" w:rsidRPr="00E66D89">
              <w:rPr>
                <w:rFonts w:ascii="Arial" w:hAnsi="Arial" w:cs="Arial"/>
                <w:b/>
                <w:bCs/>
                <w:sz w:val="24"/>
                <w:szCs w:val="24"/>
              </w:rPr>
              <w:t>lçe Müdürlüğü</w:t>
            </w:r>
          </w:p>
        </w:tc>
        <w:tc>
          <w:tcPr>
            <w:tcW w:w="2907" w:type="dxa"/>
            <w:vAlign w:val="bottom"/>
          </w:tcPr>
          <w:p w14:paraId="1F95BE42" w14:textId="77777777" w:rsidR="00721DFC" w:rsidRPr="007E73C7" w:rsidRDefault="00721DFC" w:rsidP="008F4A14">
            <w:pPr>
              <w:spacing w:line="240" w:lineRule="exact"/>
              <w:jc w:val="center"/>
              <w:rPr>
                <w:rFonts w:ascii="Arial" w:hAnsi="Arial" w:cs="Arial"/>
                <w:sz w:val="24"/>
                <w:szCs w:val="24"/>
              </w:rPr>
            </w:pPr>
            <w:r w:rsidRPr="007E73C7">
              <w:rPr>
                <w:rFonts w:ascii="Arial" w:hAnsi="Arial" w:cs="Arial"/>
                <w:sz w:val="24"/>
                <w:szCs w:val="24"/>
              </w:rPr>
              <w:t>Hizmet Binası</w:t>
            </w:r>
          </w:p>
        </w:tc>
        <w:tc>
          <w:tcPr>
            <w:tcW w:w="2703" w:type="dxa"/>
            <w:vAlign w:val="bottom"/>
          </w:tcPr>
          <w:p w14:paraId="4EB09F8D" w14:textId="77777777" w:rsidR="00721DFC" w:rsidRPr="007E73C7" w:rsidRDefault="00721DFC" w:rsidP="008F4A14">
            <w:pPr>
              <w:spacing w:line="240" w:lineRule="exact"/>
              <w:jc w:val="center"/>
              <w:rPr>
                <w:rFonts w:ascii="Arial" w:hAnsi="Arial" w:cs="Arial"/>
                <w:sz w:val="24"/>
                <w:szCs w:val="24"/>
              </w:rPr>
            </w:pPr>
          </w:p>
        </w:tc>
        <w:tc>
          <w:tcPr>
            <w:tcW w:w="1985" w:type="dxa"/>
          </w:tcPr>
          <w:p w14:paraId="68E5B930" w14:textId="77777777" w:rsidR="00721DFC" w:rsidRPr="007E73C7" w:rsidRDefault="00721DFC" w:rsidP="008F4A14">
            <w:pPr>
              <w:spacing w:line="240" w:lineRule="exact"/>
              <w:jc w:val="center"/>
              <w:rPr>
                <w:rFonts w:ascii="Arial" w:hAnsi="Arial" w:cs="Arial"/>
                <w:iCs/>
                <w:sz w:val="24"/>
                <w:szCs w:val="24"/>
              </w:rPr>
            </w:pPr>
          </w:p>
          <w:p w14:paraId="4FFE65E4" w14:textId="77777777" w:rsidR="00721DFC" w:rsidRPr="007E73C7" w:rsidRDefault="00721DFC" w:rsidP="008F4A14">
            <w:pPr>
              <w:spacing w:line="240" w:lineRule="exact"/>
              <w:jc w:val="center"/>
              <w:rPr>
                <w:rFonts w:ascii="Arial" w:hAnsi="Arial" w:cs="Arial"/>
                <w:sz w:val="24"/>
                <w:szCs w:val="24"/>
              </w:rPr>
            </w:pPr>
          </w:p>
        </w:tc>
        <w:tc>
          <w:tcPr>
            <w:tcW w:w="3373" w:type="dxa"/>
            <w:vAlign w:val="bottom"/>
          </w:tcPr>
          <w:p w14:paraId="6D97B48A" w14:textId="77777777" w:rsidR="00721DFC" w:rsidRPr="007E73C7" w:rsidRDefault="00721DFC" w:rsidP="008F4A14">
            <w:pPr>
              <w:spacing w:line="240" w:lineRule="exact"/>
              <w:jc w:val="center"/>
              <w:rPr>
                <w:rFonts w:ascii="Arial" w:hAnsi="Arial" w:cs="Arial"/>
                <w:sz w:val="24"/>
                <w:szCs w:val="24"/>
              </w:rPr>
            </w:pPr>
            <w:r w:rsidRPr="007E73C7">
              <w:rPr>
                <w:rFonts w:ascii="Arial" w:hAnsi="Arial" w:cs="Arial"/>
                <w:iCs/>
                <w:sz w:val="24"/>
                <w:szCs w:val="24"/>
              </w:rPr>
              <w:t>Hazine (Kaymakamlık binasında hizmet veriyor)</w:t>
            </w:r>
          </w:p>
        </w:tc>
      </w:tr>
      <w:tr w:rsidR="00721DFC" w:rsidRPr="00D35226" w14:paraId="4A0DD1DD" w14:textId="77777777" w:rsidTr="008F4A14">
        <w:trPr>
          <w:trHeight w:val="270"/>
        </w:trPr>
        <w:tc>
          <w:tcPr>
            <w:tcW w:w="2837" w:type="dxa"/>
            <w:vMerge/>
            <w:vAlign w:val="center"/>
          </w:tcPr>
          <w:p w14:paraId="4E863ADA" w14:textId="77777777" w:rsidR="00721DFC" w:rsidRPr="00E66D89" w:rsidRDefault="00721DFC" w:rsidP="008F4A14">
            <w:pPr>
              <w:spacing w:line="240" w:lineRule="exact"/>
              <w:rPr>
                <w:rFonts w:ascii="Arial" w:hAnsi="Arial" w:cs="Arial"/>
                <w:b/>
                <w:bCs/>
                <w:sz w:val="24"/>
                <w:szCs w:val="24"/>
              </w:rPr>
            </w:pPr>
          </w:p>
        </w:tc>
        <w:tc>
          <w:tcPr>
            <w:tcW w:w="2907" w:type="dxa"/>
            <w:vAlign w:val="bottom"/>
          </w:tcPr>
          <w:p w14:paraId="0E8C8CD9" w14:textId="77777777" w:rsidR="00721DFC" w:rsidRPr="007E73C7" w:rsidRDefault="00721DFC" w:rsidP="008F4A14">
            <w:pPr>
              <w:spacing w:line="240" w:lineRule="exact"/>
              <w:jc w:val="center"/>
              <w:rPr>
                <w:rFonts w:ascii="Arial" w:hAnsi="Arial" w:cs="Arial"/>
                <w:sz w:val="24"/>
                <w:szCs w:val="24"/>
              </w:rPr>
            </w:pPr>
          </w:p>
        </w:tc>
        <w:tc>
          <w:tcPr>
            <w:tcW w:w="2703" w:type="dxa"/>
            <w:vAlign w:val="bottom"/>
          </w:tcPr>
          <w:p w14:paraId="41041788" w14:textId="77777777" w:rsidR="00721DFC" w:rsidRPr="007E73C7" w:rsidRDefault="00721DFC" w:rsidP="008F4A14">
            <w:pPr>
              <w:spacing w:line="240" w:lineRule="exact"/>
              <w:jc w:val="center"/>
              <w:rPr>
                <w:rFonts w:ascii="Arial" w:hAnsi="Arial" w:cs="Arial"/>
                <w:sz w:val="24"/>
                <w:szCs w:val="24"/>
              </w:rPr>
            </w:pPr>
          </w:p>
        </w:tc>
        <w:tc>
          <w:tcPr>
            <w:tcW w:w="1985" w:type="dxa"/>
          </w:tcPr>
          <w:p w14:paraId="550786CF" w14:textId="77777777" w:rsidR="00721DFC" w:rsidRPr="007E73C7" w:rsidRDefault="00721DFC" w:rsidP="008F4A14">
            <w:pPr>
              <w:spacing w:line="240" w:lineRule="exact"/>
              <w:jc w:val="center"/>
              <w:rPr>
                <w:rFonts w:ascii="Arial" w:hAnsi="Arial" w:cs="Arial"/>
                <w:sz w:val="24"/>
                <w:szCs w:val="24"/>
              </w:rPr>
            </w:pPr>
          </w:p>
        </w:tc>
        <w:tc>
          <w:tcPr>
            <w:tcW w:w="3373" w:type="dxa"/>
            <w:vAlign w:val="bottom"/>
          </w:tcPr>
          <w:p w14:paraId="1CCB9B34" w14:textId="77777777" w:rsidR="00721DFC" w:rsidRPr="007E73C7" w:rsidRDefault="00721DFC" w:rsidP="008F4A14">
            <w:pPr>
              <w:spacing w:line="240" w:lineRule="exact"/>
              <w:jc w:val="center"/>
              <w:rPr>
                <w:rFonts w:ascii="Arial" w:hAnsi="Arial" w:cs="Arial"/>
                <w:sz w:val="24"/>
                <w:szCs w:val="24"/>
              </w:rPr>
            </w:pPr>
          </w:p>
        </w:tc>
      </w:tr>
      <w:tr w:rsidR="00721DFC" w:rsidRPr="00D35226" w14:paraId="079107CE" w14:textId="77777777" w:rsidTr="008F4A14">
        <w:trPr>
          <w:trHeight w:val="270"/>
        </w:trPr>
        <w:tc>
          <w:tcPr>
            <w:tcW w:w="2837" w:type="dxa"/>
            <w:vMerge w:val="restart"/>
            <w:vAlign w:val="center"/>
          </w:tcPr>
          <w:p w14:paraId="0F38D910" w14:textId="77777777" w:rsidR="00721DFC" w:rsidRPr="00E66D89" w:rsidRDefault="00721DFC" w:rsidP="008F4A14">
            <w:pPr>
              <w:spacing w:line="240" w:lineRule="exact"/>
              <w:jc w:val="center"/>
              <w:rPr>
                <w:rFonts w:ascii="Arial" w:hAnsi="Arial" w:cs="Arial"/>
                <w:b/>
                <w:bCs/>
                <w:sz w:val="24"/>
                <w:szCs w:val="24"/>
              </w:rPr>
            </w:pPr>
            <w:r w:rsidRPr="00E66D89">
              <w:rPr>
                <w:rFonts w:ascii="Arial" w:hAnsi="Arial" w:cs="Arial"/>
                <w:b/>
                <w:bCs/>
                <w:sz w:val="24"/>
                <w:szCs w:val="24"/>
              </w:rPr>
              <w:t>Akpınar</w:t>
            </w:r>
          </w:p>
          <w:p w14:paraId="12EC031F" w14:textId="77777777" w:rsidR="00721DFC" w:rsidRPr="00E66D89" w:rsidRDefault="00721DFC" w:rsidP="008F4A14">
            <w:pPr>
              <w:spacing w:line="240" w:lineRule="exact"/>
              <w:jc w:val="center"/>
              <w:rPr>
                <w:rFonts w:ascii="Arial" w:hAnsi="Arial" w:cs="Arial"/>
                <w:b/>
                <w:bCs/>
                <w:sz w:val="24"/>
                <w:szCs w:val="24"/>
              </w:rPr>
            </w:pPr>
            <w:r w:rsidRPr="00E66D89">
              <w:rPr>
                <w:rFonts w:ascii="Arial" w:hAnsi="Arial" w:cs="Arial"/>
                <w:b/>
                <w:bCs/>
                <w:sz w:val="24"/>
                <w:szCs w:val="24"/>
              </w:rPr>
              <w:t>İlçe Müdürlüğü</w:t>
            </w:r>
          </w:p>
        </w:tc>
        <w:tc>
          <w:tcPr>
            <w:tcW w:w="2907" w:type="dxa"/>
            <w:vAlign w:val="bottom"/>
          </w:tcPr>
          <w:p w14:paraId="03407A9B" w14:textId="77777777" w:rsidR="00721DFC" w:rsidRPr="007E73C7" w:rsidRDefault="00721DFC" w:rsidP="008F4A14">
            <w:pPr>
              <w:spacing w:line="240" w:lineRule="exact"/>
              <w:jc w:val="center"/>
              <w:rPr>
                <w:rFonts w:ascii="Arial" w:hAnsi="Arial" w:cs="Arial"/>
                <w:sz w:val="24"/>
                <w:szCs w:val="24"/>
              </w:rPr>
            </w:pPr>
            <w:r w:rsidRPr="007E73C7">
              <w:rPr>
                <w:rFonts w:ascii="Arial" w:hAnsi="Arial" w:cs="Arial"/>
                <w:sz w:val="24"/>
                <w:szCs w:val="24"/>
              </w:rPr>
              <w:t>Hizmet Binası</w:t>
            </w:r>
          </w:p>
        </w:tc>
        <w:tc>
          <w:tcPr>
            <w:tcW w:w="2703" w:type="dxa"/>
            <w:vAlign w:val="bottom"/>
          </w:tcPr>
          <w:p w14:paraId="5BAC4494" w14:textId="77777777" w:rsidR="00721DFC" w:rsidRPr="007E73C7" w:rsidRDefault="00721DFC" w:rsidP="008F4A14">
            <w:pPr>
              <w:spacing w:line="240" w:lineRule="exact"/>
              <w:jc w:val="center"/>
              <w:rPr>
                <w:rFonts w:ascii="Arial" w:hAnsi="Arial" w:cs="Arial"/>
                <w:sz w:val="24"/>
                <w:szCs w:val="24"/>
              </w:rPr>
            </w:pPr>
            <w:r w:rsidRPr="007E73C7">
              <w:rPr>
                <w:rFonts w:ascii="Arial" w:hAnsi="Arial" w:cs="Arial"/>
                <w:sz w:val="24"/>
                <w:szCs w:val="24"/>
              </w:rPr>
              <w:t>240</w:t>
            </w:r>
          </w:p>
        </w:tc>
        <w:tc>
          <w:tcPr>
            <w:tcW w:w="1985" w:type="dxa"/>
          </w:tcPr>
          <w:p w14:paraId="7ACFCB6A" w14:textId="77777777" w:rsidR="00721DFC" w:rsidRPr="007E73C7" w:rsidRDefault="00721DFC" w:rsidP="008F4A14">
            <w:pPr>
              <w:spacing w:line="240" w:lineRule="exact"/>
              <w:jc w:val="center"/>
              <w:rPr>
                <w:rFonts w:ascii="Arial" w:hAnsi="Arial" w:cs="Arial"/>
                <w:sz w:val="24"/>
                <w:szCs w:val="24"/>
              </w:rPr>
            </w:pPr>
            <w:r w:rsidRPr="007E73C7">
              <w:rPr>
                <w:rFonts w:ascii="Arial" w:hAnsi="Arial" w:cs="Arial"/>
                <w:sz w:val="24"/>
                <w:szCs w:val="24"/>
              </w:rPr>
              <w:t>2015</w:t>
            </w:r>
          </w:p>
        </w:tc>
        <w:tc>
          <w:tcPr>
            <w:tcW w:w="3373" w:type="dxa"/>
            <w:vAlign w:val="bottom"/>
          </w:tcPr>
          <w:p w14:paraId="10BB96B3" w14:textId="77777777" w:rsidR="00721DFC" w:rsidRPr="007E73C7" w:rsidRDefault="00721DFC" w:rsidP="008F4A14">
            <w:pPr>
              <w:spacing w:line="240" w:lineRule="exact"/>
              <w:jc w:val="center"/>
              <w:rPr>
                <w:rFonts w:ascii="Arial" w:hAnsi="Arial" w:cs="Arial"/>
                <w:sz w:val="24"/>
                <w:szCs w:val="24"/>
              </w:rPr>
            </w:pPr>
            <w:r w:rsidRPr="007E73C7">
              <w:rPr>
                <w:rFonts w:ascii="Arial" w:hAnsi="Arial" w:cs="Arial"/>
                <w:sz w:val="24"/>
                <w:szCs w:val="24"/>
              </w:rPr>
              <w:t>Hazine</w:t>
            </w:r>
          </w:p>
        </w:tc>
      </w:tr>
      <w:tr w:rsidR="00721DFC" w:rsidRPr="00D35226" w14:paraId="073B4FA5" w14:textId="77777777" w:rsidTr="008F4A14">
        <w:trPr>
          <w:trHeight w:val="270"/>
        </w:trPr>
        <w:tc>
          <w:tcPr>
            <w:tcW w:w="2837" w:type="dxa"/>
            <w:vMerge/>
            <w:vAlign w:val="center"/>
          </w:tcPr>
          <w:p w14:paraId="61E514D8" w14:textId="77777777" w:rsidR="00721DFC" w:rsidRPr="00E66D89" w:rsidRDefault="00721DFC" w:rsidP="008F4A14">
            <w:pPr>
              <w:spacing w:line="240" w:lineRule="exact"/>
              <w:rPr>
                <w:rFonts w:ascii="Arial" w:hAnsi="Arial" w:cs="Arial"/>
                <w:b/>
                <w:bCs/>
                <w:sz w:val="24"/>
                <w:szCs w:val="24"/>
              </w:rPr>
            </w:pPr>
          </w:p>
        </w:tc>
        <w:tc>
          <w:tcPr>
            <w:tcW w:w="2907" w:type="dxa"/>
            <w:vAlign w:val="bottom"/>
          </w:tcPr>
          <w:p w14:paraId="2C5D865A" w14:textId="77777777" w:rsidR="00721DFC" w:rsidRPr="007E73C7" w:rsidRDefault="00721DFC" w:rsidP="008F4A14">
            <w:pPr>
              <w:spacing w:line="240" w:lineRule="exact"/>
              <w:jc w:val="center"/>
              <w:rPr>
                <w:rFonts w:ascii="Arial" w:hAnsi="Arial" w:cs="Arial"/>
                <w:sz w:val="24"/>
                <w:szCs w:val="24"/>
              </w:rPr>
            </w:pPr>
          </w:p>
        </w:tc>
        <w:tc>
          <w:tcPr>
            <w:tcW w:w="2703" w:type="dxa"/>
            <w:vAlign w:val="bottom"/>
          </w:tcPr>
          <w:p w14:paraId="1AF7E30B" w14:textId="77777777" w:rsidR="00721DFC" w:rsidRPr="007E73C7" w:rsidRDefault="00721DFC" w:rsidP="008F4A14">
            <w:pPr>
              <w:spacing w:line="240" w:lineRule="exact"/>
              <w:jc w:val="center"/>
              <w:rPr>
                <w:rFonts w:ascii="Arial" w:hAnsi="Arial" w:cs="Arial"/>
                <w:sz w:val="24"/>
                <w:szCs w:val="24"/>
              </w:rPr>
            </w:pPr>
          </w:p>
        </w:tc>
        <w:tc>
          <w:tcPr>
            <w:tcW w:w="1985" w:type="dxa"/>
          </w:tcPr>
          <w:p w14:paraId="32CDE740" w14:textId="77777777" w:rsidR="00721DFC" w:rsidRPr="007E73C7" w:rsidRDefault="00721DFC" w:rsidP="008F4A14">
            <w:pPr>
              <w:spacing w:line="240" w:lineRule="exact"/>
              <w:jc w:val="center"/>
              <w:rPr>
                <w:rFonts w:ascii="Arial" w:hAnsi="Arial" w:cs="Arial"/>
                <w:sz w:val="24"/>
                <w:szCs w:val="24"/>
              </w:rPr>
            </w:pPr>
          </w:p>
        </w:tc>
        <w:tc>
          <w:tcPr>
            <w:tcW w:w="3373" w:type="dxa"/>
            <w:vAlign w:val="bottom"/>
          </w:tcPr>
          <w:p w14:paraId="202D5C51" w14:textId="77777777" w:rsidR="00721DFC" w:rsidRPr="007E73C7" w:rsidRDefault="00721DFC" w:rsidP="008F4A14">
            <w:pPr>
              <w:spacing w:line="240" w:lineRule="exact"/>
              <w:jc w:val="center"/>
              <w:rPr>
                <w:rFonts w:ascii="Arial" w:hAnsi="Arial" w:cs="Arial"/>
                <w:sz w:val="24"/>
                <w:szCs w:val="24"/>
              </w:rPr>
            </w:pPr>
          </w:p>
        </w:tc>
      </w:tr>
      <w:tr w:rsidR="00721DFC" w:rsidRPr="00D35226" w14:paraId="7B39D293" w14:textId="77777777" w:rsidTr="008F4A14">
        <w:trPr>
          <w:trHeight w:val="270"/>
        </w:trPr>
        <w:tc>
          <w:tcPr>
            <w:tcW w:w="2837" w:type="dxa"/>
            <w:vMerge w:val="restart"/>
            <w:vAlign w:val="center"/>
          </w:tcPr>
          <w:p w14:paraId="096B139C" w14:textId="77777777" w:rsidR="00721DFC" w:rsidRPr="00E66D89" w:rsidRDefault="00721DFC" w:rsidP="008F4A14">
            <w:pPr>
              <w:spacing w:line="240" w:lineRule="exact"/>
              <w:jc w:val="center"/>
              <w:rPr>
                <w:rFonts w:ascii="Arial" w:hAnsi="Arial" w:cs="Arial"/>
                <w:b/>
                <w:bCs/>
                <w:sz w:val="24"/>
                <w:szCs w:val="24"/>
              </w:rPr>
            </w:pPr>
            <w:r w:rsidRPr="00E66D89">
              <w:rPr>
                <w:rFonts w:ascii="Arial" w:hAnsi="Arial" w:cs="Arial"/>
                <w:b/>
                <w:bCs/>
                <w:sz w:val="24"/>
                <w:szCs w:val="24"/>
              </w:rPr>
              <w:t>Boztepe</w:t>
            </w:r>
          </w:p>
          <w:p w14:paraId="6BDBF0A8" w14:textId="77777777" w:rsidR="00721DFC" w:rsidRPr="00E66D89" w:rsidRDefault="00721DFC" w:rsidP="008F4A14">
            <w:pPr>
              <w:spacing w:line="240" w:lineRule="exact"/>
              <w:jc w:val="center"/>
              <w:rPr>
                <w:rFonts w:ascii="Arial" w:hAnsi="Arial" w:cs="Arial"/>
                <w:b/>
                <w:bCs/>
                <w:sz w:val="24"/>
                <w:szCs w:val="24"/>
              </w:rPr>
            </w:pPr>
            <w:r w:rsidRPr="00E66D89">
              <w:rPr>
                <w:rFonts w:ascii="Arial" w:hAnsi="Arial" w:cs="Arial"/>
                <w:b/>
                <w:bCs/>
                <w:sz w:val="24"/>
                <w:szCs w:val="24"/>
              </w:rPr>
              <w:t>İlçe Müdürlüğü</w:t>
            </w:r>
          </w:p>
        </w:tc>
        <w:tc>
          <w:tcPr>
            <w:tcW w:w="2907" w:type="dxa"/>
            <w:vAlign w:val="bottom"/>
          </w:tcPr>
          <w:p w14:paraId="6FAC4494" w14:textId="77777777" w:rsidR="00721DFC" w:rsidRPr="007E73C7" w:rsidRDefault="00721DFC" w:rsidP="008F4A14">
            <w:pPr>
              <w:spacing w:line="240" w:lineRule="exact"/>
              <w:jc w:val="center"/>
              <w:rPr>
                <w:rFonts w:ascii="Arial" w:hAnsi="Arial" w:cs="Arial"/>
                <w:sz w:val="24"/>
                <w:szCs w:val="24"/>
              </w:rPr>
            </w:pPr>
            <w:r w:rsidRPr="007E73C7">
              <w:rPr>
                <w:rFonts w:ascii="Arial" w:hAnsi="Arial" w:cs="Arial"/>
                <w:sz w:val="24"/>
                <w:szCs w:val="24"/>
              </w:rPr>
              <w:t>Hizmet Binası</w:t>
            </w:r>
          </w:p>
        </w:tc>
        <w:tc>
          <w:tcPr>
            <w:tcW w:w="2703" w:type="dxa"/>
            <w:vAlign w:val="bottom"/>
          </w:tcPr>
          <w:p w14:paraId="3ECFE32B" w14:textId="77777777" w:rsidR="00721DFC" w:rsidRPr="007E73C7" w:rsidRDefault="00721DFC" w:rsidP="008F4A14">
            <w:pPr>
              <w:spacing w:line="240" w:lineRule="exact"/>
              <w:jc w:val="center"/>
              <w:rPr>
                <w:rFonts w:ascii="Arial" w:hAnsi="Arial" w:cs="Arial"/>
                <w:sz w:val="24"/>
                <w:szCs w:val="24"/>
              </w:rPr>
            </w:pPr>
          </w:p>
        </w:tc>
        <w:tc>
          <w:tcPr>
            <w:tcW w:w="1985" w:type="dxa"/>
          </w:tcPr>
          <w:p w14:paraId="484AB6C5" w14:textId="77777777" w:rsidR="00721DFC" w:rsidRPr="007E73C7" w:rsidRDefault="00721DFC" w:rsidP="008F4A14">
            <w:pPr>
              <w:spacing w:line="240" w:lineRule="exact"/>
              <w:jc w:val="center"/>
              <w:rPr>
                <w:rFonts w:ascii="Arial" w:hAnsi="Arial" w:cs="Arial"/>
                <w:sz w:val="24"/>
                <w:szCs w:val="24"/>
              </w:rPr>
            </w:pPr>
          </w:p>
        </w:tc>
        <w:tc>
          <w:tcPr>
            <w:tcW w:w="3373" w:type="dxa"/>
            <w:vAlign w:val="bottom"/>
          </w:tcPr>
          <w:p w14:paraId="75528EB6" w14:textId="77777777" w:rsidR="00721DFC" w:rsidRPr="007E73C7" w:rsidRDefault="00721DFC" w:rsidP="008F4A14">
            <w:pPr>
              <w:spacing w:line="240" w:lineRule="exact"/>
              <w:jc w:val="center"/>
              <w:rPr>
                <w:rFonts w:ascii="Arial" w:hAnsi="Arial" w:cs="Arial"/>
                <w:sz w:val="24"/>
                <w:szCs w:val="24"/>
              </w:rPr>
            </w:pPr>
            <w:r w:rsidRPr="007E73C7">
              <w:rPr>
                <w:rFonts w:ascii="Arial" w:hAnsi="Arial" w:cs="Arial"/>
                <w:iCs/>
                <w:sz w:val="24"/>
                <w:szCs w:val="24"/>
              </w:rPr>
              <w:t>Hazine (Kaymakamlık binasında hizmet veriyor)</w:t>
            </w:r>
          </w:p>
        </w:tc>
      </w:tr>
      <w:tr w:rsidR="00721DFC" w:rsidRPr="00D35226" w14:paraId="57E002BA" w14:textId="77777777" w:rsidTr="008F4A14">
        <w:trPr>
          <w:trHeight w:val="270"/>
        </w:trPr>
        <w:tc>
          <w:tcPr>
            <w:tcW w:w="2837" w:type="dxa"/>
            <w:vMerge/>
            <w:vAlign w:val="center"/>
          </w:tcPr>
          <w:p w14:paraId="74505858" w14:textId="77777777" w:rsidR="00721DFC" w:rsidRPr="00E66D89" w:rsidRDefault="00721DFC" w:rsidP="008F4A14">
            <w:pPr>
              <w:spacing w:line="240" w:lineRule="exact"/>
              <w:rPr>
                <w:rFonts w:ascii="Arial" w:hAnsi="Arial" w:cs="Arial"/>
                <w:b/>
                <w:bCs/>
                <w:sz w:val="24"/>
                <w:szCs w:val="24"/>
              </w:rPr>
            </w:pPr>
          </w:p>
        </w:tc>
        <w:tc>
          <w:tcPr>
            <w:tcW w:w="2907" w:type="dxa"/>
            <w:vAlign w:val="bottom"/>
          </w:tcPr>
          <w:p w14:paraId="495A2D6A" w14:textId="77777777" w:rsidR="00721DFC" w:rsidRPr="007E73C7" w:rsidRDefault="00721DFC" w:rsidP="008F4A14">
            <w:pPr>
              <w:spacing w:line="240" w:lineRule="exact"/>
              <w:jc w:val="center"/>
              <w:rPr>
                <w:rFonts w:ascii="Arial" w:hAnsi="Arial" w:cs="Arial"/>
                <w:sz w:val="24"/>
                <w:szCs w:val="24"/>
              </w:rPr>
            </w:pPr>
          </w:p>
        </w:tc>
        <w:tc>
          <w:tcPr>
            <w:tcW w:w="2703" w:type="dxa"/>
            <w:vAlign w:val="bottom"/>
          </w:tcPr>
          <w:p w14:paraId="238D28AE" w14:textId="77777777" w:rsidR="00721DFC" w:rsidRPr="007E73C7" w:rsidRDefault="00721DFC" w:rsidP="008F4A14">
            <w:pPr>
              <w:spacing w:line="240" w:lineRule="exact"/>
              <w:jc w:val="center"/>
              <w:rPr>
                <w:rFonts w:ascii="Arial" w:hAnsi="Arial" w:cs="Arial"/>
                <w:sz w:val="24"/>
                <w:szCs w:val="24"/>
              </w:rPr>
            </w:pPr>
          </w:p>
        </w:tc>
        <w:tc>
          <w:tcPr>
            <w:tcW w:w="1985" w:type="dxa"/>
          </w:tcPr>
          <w:p w14:paraId="795E67A2" w14:textId="77777777" w:rsidR="00721DFC" w:rsidRPr="007E73C7" w:rsidRDefault="00721DFC" w:rsidP="008F4A14">
            <w:pPr>
              <w:spacing w:line="240" w:lineRule="exact"/>
              <w:jc w:val="center"/>
              <w:rPr>
                <w:rFonts w:ascii="Arial" w:hAnsi="Arial" w:cs="Arial"/>
                <w:sz w:val="24"/>
                <w:szCs w:val="24"/>
              </w:rPr>
            </w:pPr>
          </w:p>
        </w:tc>
        <w:tc>
          <w:tcPr>
            <w:tcW w:w="3373" w:type="dxa"/>
            <w:vAlign w:val="bottom"/>
          </w:tcPr>
          <w:p w14:paraId="35BABC8B" w14:textId="77777777" w:rsidR="00721DFC" w:rsidRPr="007E73C7" w:rsidRDefault="00721DFC" w:rsidP="008F4A14">
            <w:pPr>
              <w:spacing w:line="240" w:lineRule="exact"/>
              <w:jc w:val="center"/>
              <w:rPr>
                <w:rFonts w:ascii="Arial" w:hAnsi="Arial" w:cs="Arial"/>
                <w:sz w:val="24"/>
                <w:szCs w:val="24"/>
              </w:rPr>
            </w:pPr>
          </w:p>
        </w:tc>
      </w:tr>
      <w:tr w:rsidR="00721DFC" w:rsidRPr="00D35226" w14:paraId="756BE7D8" w14:textId="77777777" w:rsidTr="008F4A14">
        <w:trPr>
          <w:trHeight w:val="270"/>
        </w:trPr>
        <w:tc>
          <w:tcPr>
            <w:tcW w:w="2837" w:type="dxa"/>
            <w:vMerge w:val="restart"/>
            <w:vAlign w:val="center"/>
          </w:tcPr>
          <w:p w14:paraId="47D5786E" w14:textId="77777777" w:rsidR="00721DFC" w:rsidRPr="00E66D89" w:rsidRDefault="00721DFC" w:rsidP="008F4A14">
            <w:pPr>
              <w:spacing w:line="240" w:lineRule="exact"/>
              <w:jc w:val="center"/>
              <w:rPr>
                <w:rFonts w:ascii="Arial" w:hAnsi="Arial" w:cs="Arial"/>
                <w:b/>
                <w:bCs/>
                <w:sz w:val="24"/>
                <w:szCs w:val="24"/>
              </w:rPr>
            </w:pPr>
            <w:r w:rsidRPr="00E66D89">
              <w:rPr>
                <w:rFonts w:ascii="Arial" w:hAnsi="Arial" w:cs="Arial"/>
                <w:b/>
                <w:bCs/>
                <w:sz w:val="24"/>
                <w:szCs w:val="24"/>
              </w:rPr>
              <w:t>Çiçekdağı</w:t>
            </w:r>
          </w:p>
          <w:p w14:paraId="6379EC26" w14:textId="77777777" w:rsidR="00721DFC" w:rsidRPr="00E66D89" w:rsidRDefault="00721DFC" w:rsidP="008F4A14">
            <w:pPr>
              <w:spacing w:line="240" w:lineRule="exact"/>
              <w:jc w:val="center"/>
              <w:rPr>
                <w:rFonts w:ascii="Arial" w:hAnsi="Arial" w:cs="Arial"/>
                <w:b/>
                <w:bCs/>
                <w:sz w:val="24"/>
                <w:szCs w:val="24"/>
              </w:rPr>
            </w:pPr>
            <w:r w:rsidRPr="00E66D89">
              <w:rPr>
                <w:rFonts w:ascii="Arial" w:hAnsi="Arial" w:cs="Arial"/>
                <w:b/>
                <w:bCs/>
                <w:sz w:val="24"/>
                <w:szCs w:val="24"/>
              </w:rPr>
              <w:t>İlçe Müdürlüğü</w:t>
            </w:r>
          </w:p>
        </w:tc>
        <w:tc>
          <w:tcPr>
            <w:tcW w:w="2907" w:type="dxa"/>
            <w:vAlign w:val="bottom"/>
          </w:tcPr>
          <w:p w14:paraId="576565FD" w14:textId="77777777" w:rsidR="00721DFC" w:rsidRPr="007E73C7" w:rsidRDefault="00721DFC" w:rsidP="008F4A14">
            <w:pPr>
              <w:spacing w:line="240" w:lineRule="exact"/>
              <w:jc w:val="center"/>
              <w:rPr>
                <w:rFonts w:ascii="Arial" w:hAnsi="Arial" w:cs="Arial"/>
                <w:sz w:val="24"/>
                <w:szCs w:val="24"/>
              </w:rPr>
            </w:pPr>
            <w:r w:rsidRPr="007E73C7">
              <w:rPr>
                <w:rFonts w:ascii="Arial" w:hAnsi="Arial" w:cs="Arial"/>
                <w:sz w:val="24"/>
                <w:szCs w:val="24"/>
              </w:rPr>
              <w:t>Hizmet Binası</w:t>
            </w:r>
          </w:p>
        </w:tc>
        <w:tc>
          <w:tcPr>
            <w:tcW w:w="2703" w:type="dxa"/>
            <w:vAlign w:val="bottom"/>
          </w:tcPr>
          <w:p w14:paraId="6806823C" w14:textId="77777777" w:rsidR="00721DFC" w:rsidRPr="007E73C7" w:rsidRDefault="00721DFC" w:rsidP="008F4A14">
            <w:pPr>
              <w:spacing w:line="240" w:lineRule="exact"/>
              <w:jc w:val="center"/>
              <w:rPr>
                <w:rFonts w:ascii="Arial" w:hAnsi="Arial" w:cs="Arial"/>
                <w:sz w:val="24"/>
                <w:szCs w:val="24"/>
              </w:rPr>
            </w:pPr>
            <w:r w:rsidRPr="007E73C7">
              <w:rPr>
                <w:rFonts w:ascii="Arial" w:hAnsi="Arial" w:cs="Arial"/>
                <w:sz w:val="24"/>
                <w:szCs w:val="24"/>
              </w:rPr>
              <w:t>250+150</w:t>
            </w:r>
          </w:p>
        </w:tc>
        <w:tc>
          <w:tcPr>
            <w:tcW w:w="1985" w:type="dxa"/>
          </w:tcPr>
          <w:p w14:paraId="5CBF2424" w14:textId="77777777" w:rsidR="00721DFC" w:rsidRPr="007E73C7" w:rsidRDefault="00721DFC" w:rsidP="008F4A14">
            <w:pPr>
              <w:spacing w:line="240" w:lineRule="exact"/>
              <w:jc w:val="center"/>
              <w:rPr>
                <w:rFonts w:ascii="Arial" w:hAnsi="Arial" w:cs="Arial"/>
                <w:sz w:val="24"/>
                <w:szCs w:val="24"/>
              </w:rPr>
            </w:pPr>
            <w:r w:rsidRPr="007E73C7">
              <w:rPr>
                <w:rFonts w:ascii="Arial" w:hAnsi="Arial" w:cs="Arial"/>
                <w:sz w:val="24"/>
                <w:szCs w:val="24"/>
              </w:rPr>
              <w:t>1967</w:t>
            </w:r>
          </w:p>
        </w:tc>
        <w:tc>
          <w:tcPr>
            <w:tcW w:w="3373" w:type="dxa"/>
            <w:vAlign w:val="bottom"/>
          </w:tcPr>
          <w:p w14:paraId="2BDA6BF2" w14:textId="77777777" w:rsidR="00721DFC" w:rsidRPr="007E73C7" w:rsidRDefault="00721DFC" w:rsidP="008F4A14">
            <w:pPr>
              <w:spacing w:line="240" w:lineRule="exact"/>
              <w:jc w:val="center"/>
              <w:rPr>
                <w:rFonts w:ascii="Arial" w:hAnsi="Arial" w:cs="Arial"/>
                <w:sz w:val="24"/>
                <w:szCs w:val="24"/>
              </w:rPr>
            </w:pPr>
            <w:r w:rsidRPr="007E73C7">
              <w:rPr>
                <w:rFonts w:ascii="Arial" w:hAnsi="Arial" w:cs="Arial"/>
                <w:iCs/>
                <w:sz w:val="24"/>
                <w:szCs w:val="24"/>
              </w:rPr>
              <w:t>Hazine</w:t>
            </w:r>
          </w:p>
        </w:tc>
      </w:tr>
      <w:tr w:rsidR="00721DFC" w:rsidRPr="00D35226" w14:paraId="3C90C727" w14:textId="77777777" w:rsidTr="008F4A14">
        <w:trPr>
          <w:trHeight w:val="270"/>
        </w:trPr>
        <w:tc>
          <w:tcPr>
            <w:tcW w:w="2837" w:type="dxa"/>
            <w:vMerge/>
            <w:vAlign w:val="center"/>
          </w:tcPr>
          <w:p w14:paraId="47AA4DDE" w14:textId="77777777" w:rsidR="00721DFC" w:rsidRPr="00E66D89" w:rsidRDefault="00721DFC" w:rsidP="008F4A14">
            <w:pPr>
              <w:spacing w:line="240" w:lineRule="exact"/>
              <w:rPr>
                <w:rFonts w:ascii="Arial" w:hAnsi="Arial" w:cs="Arial"/>
                <w:b/>
                <w:bCs/>
                <w:sz w:val="24"/>
                <w:szCs w:val="24"/>
              </w:rPr>
            </w:pPr>
          </w:p>
        </w:tc>
        <w:tc>
          <w:tcPr>
            <w:tcW w:w="2907" w:type="dxa"/>
            <w:vAlign w:val="bottom"/>
          </w:tcPr>
          <w:p w14:paraId="6B7A15FD" w14:textId="77777777" w:rsidR="00721DFC" w:rsidRPr="007E73C7" w:rsidRDefault="00721DFC" w:rsidP="008F4A14">
            <w:pPr>
              <w:spacing w:line="240" w:lineRule="exact"/>
              <w:jc w:val="center"/>
              <w:rPr>
                <w:rFonts w:ascii="Arial" w:hAnsi="Arial" w:cs="Arial"/>
                <w:sz w:val="24"/>
                <w:szCs w:val="24"/>
              </w:rPr>
            </w:pPr>
          </w:p>
        </w:tc>
        <w:tc>
          <w:tcPr>
            <w:tcW w:w="2703" w:type="dxa"/>
            <w:vAlign w:val="bottom"/>
          </w:tcPr>
          <w:p w14:paraId="45AA6AAB" w14:textId="77777777" w:rsidR="00721DFC" w:rsidRPr="007E73C7" w:rsidRDefault="00721DFC" w:rsidP="008F4A14">
            <w:pPr>
              <w:spacing w:line="240" w:lineRule="exact"/>
              <w:jc w:val="center"/>
              <w:rPr>
                <w:rFonts w:ascii="Arial" w:hAnsi="Arial" w:cs="Arial"/>
                <w:sz w:val="24"/>
                <w:szCs w:val="24"/>
              </w:rPr>
            </w:pPr>
          </w:p>
        </w:tc>
        <w:tc>
          <w:tcPr>
            <w:tcW w:w="1985" w:type="dxa"/>
          </w:tcPr>
          <w:p w14:paraId="35CB015B" w14:textId="77777777" w:rsidR="00721DFC" w:rsidRPr="007E73C7" w:rsidRDefault="00721DFC" w:rsidP="008F4A14">
            <w:pPr>
              <w:spacing w:line="240" w:lineRule="exact"/>
              <w:jc w:val="center"/>
              <w:rPr>
                <w:rFonts w:ascii="Arial" w:hAnsi="Arial" w:cs="Arial"/>
                <w:sz w:val="24"/>
                <w:szCs w:val="24"/>
              </w:rPr>
            </w:pPr>
          </w:p>
        </w:tc>
        <w:tc>
          <w:tcPr>
            <w:tcW w:w="3373" w:type="dxa"/>
            <w:vAlign w:val="bottom"/>
          </w:tcPr>
          <w:p w14:paraId="47FFD4BA" w14:textId="77777777" w:rsidR="00721DFC" w:rsidRPr="007E73C7" w:rsidRDefault="00721DFC" w:rsidP="008F4A14">
            <w:pPr>
              <w:spacing w:line="240" w:lineRule="exact"/>
              <w:jc w:val="center"/>
              <w:rPr>
                <w:rFonts w:ascii="Arial" w:hAnsi="Arial" w:cs="Arial"/>
                <w:sz w:val="24"/>
                <w:szCs w:val="24"/>
              </w:rPr>
            </w:pPr>
          </w:p>
        </w:tc>
      </w:tr>
      <w:tr w:rsidR="00721DFC" w:rsidRPr="00D35226" w14:paraId="1FB8EE06" w14:textId="77777777" w:rsidTr="008F4A14">
        <w:trPr>
          <w:trHeight w:val="270"/>
        </w:trPr>
        <w:tc>
          <w:tcPr>
            <w:tcW w:w="2837" w:type="dxa"/>
            <w:vMerge w:val="restart"/>
            <w:vAlign w:val="center"/>
          </w:tcPr>
          <w:p w14:paraId="1934E602" w14:textId="77777777" w:rsidR="00721DFC" w:rsidRPr="00E66D89" w:rsidRDefault="00721DFC" w:rsidP="008F4A14">
            <w:pPr>
              <w:spacing w:line="240" w:lineRule="exact"/>
              <w:jc w:val="center"/>
              <w:rPr>
                <w:rFonts w:ascii="Arial" w:hAnsi="Arial" w:cs="Arial"/>
                <w:b/>
                <w:bCs/>
                <w:sz w:val="24"/>
                <w:szCs w:val="24"/>
              </w:rPr>
            </w:pPr>
            <w:r w:rsidRPr="00E66D89">
              <w:rPr>
                <w:rFonts w:ascii="Arial" w:hAnsi="Arial" w:cs="Arial"/>
                <w:b/>
                <w:bCs/>
                <w:sz w:val="24"/>
                <w:szCs w:val="24"/>
              </w:rPr>
              <w:t>Kaman</w:t>
            </w:r>
          </w:p>
          <w:p w14:paraId="1D688F1B" w14:textId="77777777" w:rsidR="00721DFC" w:rsidRPr="00E66D89" w:rsidRDefault="00721DFC" w:rsidP="008F4A14">
            <w:pPr>
              <w:spacing w:line="240" w:lineRule="exact"/>
              <w:jc w:val="center"/>
              <w:rPr>
                <w:rFonts w:ascii="Arial" w:hAnsi="Arial" w:cs="Arial"/>
                <w:b/>
                <w:bCs/>
                <w:sz w:val="24"/>
                <w:szCs w:val="24"/>
              </w:rPr>
            </w:pPr>
            <w:r w:rsidRPr="00E66D89">
              <w:rPr>
                <w:rFonts w:ascii="Arial" w:hAnsi="Arial" w:cs="Arial"/>
                <w:b/>
                <w:bCs/>
                <w:sz w:val="24"/>
                <w:szCs w:val="24"/>
              </w:rPr>
              <w:t>İlçe Müdürlüğü</w:t>
            </w:r>
          </w:p>
        </w:tc>
        <w:tc>
          <w:tcPr>
            <w:tcW w:w="2907" w:type="dxa"/>
            <w:vAlign w:val="bottom"/>
          </w:tcPr>
          <w:p w14:paraId="4F46B103" w14:textId="77777777" w:rsidR="00721DFC" w:rsidRPr="007E73C7" w:rsidRDefault="00721DFC" w:rsidP="008F4A14">
            <w:pPr>
              <w:spacing w:line="240" w:lineRule="exact"/>
              <w:jc w:val="center"/>
              <w:rPr>
                <w:rFonts w:ascii="Arial" w:hAnsi="Arial" w:cs="Arial"/>
                <w:sz w:val="24"/>
                <w:szCs w:val="24"/>
              </w:rPr>
            </w:pPr>
            <w:r w:rsidRPr="007E73C7">
              <w:rPr>
                <w:rFonts w:ascii="Arial" w:hAnsi="Arial" w:cs="Arial"/>
                <w:sz w:val="24"/>
                <w:szCs w:val="24"/>
              </w:rPr>
              <w:t>Hizmet Binası</w:t>
            </w:r>
          </w:p>
        </w:tc>
        <w:tc>
          <w:tcPr>
            <w:tcW w:w="2703" w:type="dxa"/>
            <w:vAlign w:val="bottom"/>
          </w:tcPr>
          <w:p w14:paraId="66018E63" w14:textId="77777777" w:rsidR="00721DFC" w:rsidRPr="007E73C7" w:rsidRDefault="00721DFC" w:rsidP="008F4A14">
            <w:pPr>
              <w:spacing w:line="240" w:lineRule="exact"/>
              <w:jc w:val="center"/>
              <w:rPr>
                <w:rFonts w:ascii="Arial" w:hAnsi="Arial" w:cs="Arial"/>
                <w:sz w:val="24"/>
                <w:szCs w:val="24"/>
              </w:rPr>
            </w:pPr>
          </w:p>
        </w:tc>
        <w:tc>
          <w:tcPr>
            <w:tcW w:w="1985" w:type="dxa"/>
          </w:tcPr>
          <w:p w14:paraId="64C0650C" w14:textId="77777777" w:rsidR="00721DFC" w:rsidRPr="007E73C7" w:rsidRDefault="00721DFC" w:rsidP="008F4A14">
            <w:pPr>
              <w:spacing w:line="240" w:lineRule="exact"/>
              <w:jc w:val="center"/>
              <w:rPr>
                <w:rFonts w:ascii="Arial" w:hAnsi="Arial" w:cs="Arial"/>
                <w:sz w:val="24"/>
                <w:szCs w:val="24"/>
              </w:rPr>
            </w:pPr>
          </w:p>
        </w:tc>
        <w:tc>
          <w:tcPr>
            <w:tcW w:w="3373" w:type="dxa"/>
            <w:vAlign w:val="bottom"/>
          </w:tcPr>
          <w:p w14:paraId="43F16B94" w14:textId="77777777" w:rsidR="00721DFC" w:rsidRPr="007E73C7" w:rsidRDefault="00721DFC" w:rsidP="008F4A14">
            <w:pPr>
              <w:spacing w:line="240" w:lineRule="exact"/>
              <w:jc w:val="center"/>
              <w:rPr>
                <w:rFonts w:ascii="Arial" w:hAnsi="Arial" w:cs="Arial"/>
                <w:sz w:val="24"/>
                <w:szCs w:val="24"/>
              </w:rPr>
            </w:pPr>
            <w:r w:rsidRPr="007E73C7">
              <w:rPr>
                <w:rFonts w:ascii="Arial" w:hAnsi="Arial" w:cs="Arial"/>
                <w:iCs/>
                <w:sz w:val="24"/>
                <w:szCs w:val="24"/>
              </w:rPr>
              <w:t>Hazine (Kaymakamlık binasında hizmet veriyor)</w:t>
            </w:r>
          </w:p>
        </w:tc>
      </w:tr>
      <w:tr w:rsidR="00721DFC" w:rsidRPr="00D35226" w14:paraId="5A133690" w14:textId="77777777" w:rsidTr="008F4A14">
        <w:trPr>
          <w:trHeight w:val="270"/>
        </w:trPr>
        <w:tc>
          <w:tcPr>
            <w:tcW w:w="2837" w:type="dxa"/>
            <w:vMerge/>
            <w:vAlign w:val="center"/>
          </w:tcPr>
          <w:p w14:paraId="14902D2E" w14:textId="77777777" w:rsidR="00721DFC" w:rsidRPr="00E66D89" w:rsidRDefault="00721DFC" w:rsidP="008F4A14">
            <w:pPr>
              <w:spacing w:line="240" w:lineRule="exact"/>
              <w:rPr>
                <w:rFonts w:ascii="Arial" w:hAnsi="Arial" w:cs="Arial"/>
                <w:b/>
                <w:bCs/>
                <w:sz w:val="24"/>
                <w:szCs w:val="24"/>
              </w:rPr>
            </w:pPr>
          </w:p>
        </w:tc>
        <w:tc>
          <w:tcPr>
            <w:tcW w:w="2907" w:type="dxa"/>
            <w:vAlign w:val="bottom"/>
          </w:tcPr>
          <w:p w14:paraId="7A21FEBF" w14:textId="77777777" w:rsidR="00721DFC" w:rsidRPr="007E73C7" w:rsidRDefault="00721DFC" w:rsidP="008F4A14">
            <w:pPr>
              <w:spacing w:line="240" w:lineRule="exact"/>
              <w:jc w:val="center"/>
              <w:rPr>
                <w:rFonts w:ascii="Arial" w:hAnsi="Arial" w:cs="Arial"/>
                <w:sz w:val="24"/>
                <w:szCs w:val="24"/>
              </w:rPr>
            </w:pPr>
          </w:p>
        </w:tc>
        <w:tc>
          <w:tcPr>
            <w:tcW w:w="2703" w:type="dxa"/>
            <w:vAlign w:val="bottom"/>
          </w:tcPr>
          <w:p w14:paraId="0536D8B5" w14:textId="77777777" w:rsidR="00721DFC" w:rsidRPr="007E73C7" w:rsidRDefault="00721DFC" w:rsidP="008F4A14">
            <w:pPr>
              <w:spacing w:line="240" w:lineRule="exact"/>
              <w:jc w:val="center"/>
              <w:rPr>
                <w:rFonts w:ascii="Arial" w:hAnsi="Arial" w:cs="Arial"/>
                <w:sz w:val="24"/>
                <w:szCs w:val="24"/>
              </w:rPr>
            </w:pPr>
          </w:p>
        </w:tc>
        <w:tc>
          <w:tcPr>
            <w:tcW w:w="1985" w:type="dxa"/>
          </w:tcPr>
          <w:p w14:paraId="242439D9" w14:textId="77777777" w:rsidR="00721DFC" w:rsidRPr="007E73C7" w:rsidRDefault="00721DFC" w:rsidP="008F4A14">
            <w:pPr>
              <w:spacing w:line="240" w:lineRule="exact"/>
              <w:jc w:val="center"/>
              <w:rPr>
                <w:rFonts w:ascii="Arial" w:hAnsi="Arial" w:cs="Arial"/>
                <w:sz w:val="24"/>
                <w:szCs w:val="24"/>
              </w:rPr>
            </w:pPr>
          </w:p>
        </w:tc>
        <w:tc>
          <w:tcPr>
            <w:tcW w:w="3373" w:type="dxa"/>
            <w:vAlign w:val="bottom"/>
          </w:tcPr>
          <w:p w14:paraId="1CCC061D" w14:textId="77777777" w:rsidR="00721DFC" w:rsidRPr="007E73C7" w:rsidRDefault="00721DFC" w:rsidP="008F4A14">
            <w:pPr>
              <w:spacing w:line="240" w:lineRule="exact"/>
              <w:jc w:val="center"/>
              <w:rPr>
                <w:rFonts w:ascii="Arial" w:hAnsi="Arial" w:cs="Arial"/>
                <w:sz w:val="24"/>
                <w:szCs w:val="24"/>
              </w:rPr>
            </w:pPr>
          </w:p>
        </w:tc>
      </w:tr>
      <w:tr w:rsidR="00721DFC" w:rsidRPr="00D35226" w14:paraId="1A603415" w14:textId="77777777" w:rsidTr="008F4A14">
        <w:trPr>
          <w:trHeight w:val="270"/>
        </w:trPr>
        <w:tc>
          <w:tcPr>
            <w:tcW w:w="2837" w:type="dxa"/>
            <w:vMerge w:val="restart"/>
            <w:vAlign w:val="center"/>
          </w:tcPr>
          <w:p w14:paraId="2E211CB6" w14:textId="77777777" w:rsidR="00721DFC" w:rsidRPr="00E66D89" w:rsidRDefault="00721DFC" w:rsidP="008F4A14">
            <w:pPr>
              <w:spacing w:line="240" w:lineRule="exact"/>
              <w:jc w:val="center"/>
              <w:rPr>
                <w:rFonts w:ascii="Arial" w:hAnsi="Arial" w:cs="Arial"/>
                <w:b/>
                <w:bCs/>
                <w:sz w:val="24"/>
                <w:szCs w:val="24"/>
              </w:rPr>
            </w:pPr>
            <w:r w:rsidRPr="00E66D89">
              <w:rPr>
                <w:rFonts w:ascii="Arial" w:hAnsi="Arial" w:cs="Arial"/>
                <w:b/>
                <w:bCs/>
                <w:sz w:val="24"/>
                <w:szCs w:val="24"/>
              </w:rPr>
              <w:t>Mucur</w:t>
            </w:r>
          </w:p>
          <w:p w14:paraId="47574942" w14:textId="77777777" w:rsidR="00721DFC" w:rsidRPr="00E66D89" w:rsidRDefault="00721DFC" w:rsidP="008F4A14">
            <w:pPr>
              <w:spacing w:line="240" w:lineRule="exact"/>
              <w:jc w:val="center"/>
              <w:rPr>
                <w:rFonts w:ascii="Arial" w:hAnsi="Arial" w:cs="Arial"/>
                <w:b/>
                <w:bCs/>
                <w:sz w:val="24"/>
                <w:szCs w:val="24"/>
              </w:rPr>
            </w:pPr>
            <w:r w:rsidRPr="00E66D89">
              <w:rPr>
                <w:rFonts w:ascii="Arial" w:hAnsi="Arial" w:cs="Arial"/>
                <w:b/>
                <w:bCs/>
                <w:sz w:val="24"/>
                <w:szCs w:val="24"/>
              </w:rPr>
              <w:t>İlçe Müdürlüğü</w:t>
            </w:r>
          </w:p>
        </w:tc>
        <w:tc>
          <w:tcPr>
            <w:tcW w:w="2907" w:type="dxa"/>
            <w:vAlign w:val="bottom"/>
          </w:tcPr>
          <w:p w14:paraId="7AA24C54" w14:textId="77777777" w:rsidR="00721DFC" w:rsidRPr="007E73C7" w:rsidRDefault="00721DFC" w:rsidP="008F4A14">
            <w:pPr>
              <w:spacing w:line="240" w:lineRule="exact"/>
              <w:jc w:val="center"/>
              <w:rPr>
                <w:rFonts w:ascii="Arial" w:hAnsi="Arial" w:cs="Arial"/>
                <w:sz w:val="24"/>
                <w:szCs w:val="24"/>
              </w:rPr>
            </w:pPr>
            <w:r w:rsidRPr="007E73C7">
              <w:rPr>
                <w:rFonts w:ascii="Arial" w:hAnsi="Arial" w:cs="Arial"/>
                <w:sz w:val="24"/>
                <w:szCs w:val="24"/>
              </w:rPr>
              <w:t>Hizmet Binası</w:t>
            </w:r>
          </w:p>
        </w:tc>
        <w:tc>
          <w:tcPr>
            <w:tcW w:w="2703" w:type="dxa"/>
            <w:vAlign w:val="bottom"/>
          </w:tcPr>
          <w:p w14:paraId="3F572D2C" w14:textId="77777777" w:rsidR="00721DFC" w:rsidRPr="007E73C7" w:rsidRDefault="00721DFC" w:rsidP="008F4A14">
            <w:pPr>
              <w:spacing w:line="240" w:lineRule="exact"/>
              <w:jc w:val="center"/>
              <w:rPr>
                <w:rFonts w:ascii="Arial" w:hAnsi="Arial" w:cs="Arial"/>
                <w:sz w:val="24"/>
                <w:szCs w:val="24"/>
              </w:rPr>
            </w:pPr>
            <w:r w:rsidRPr="007E73C7">
              <w:rPr>
                <w:rFonts w:ascii="Arial" w:hAnsi="Arial" w:cs="Arial"/>
                <w:sz w:val="24"/>
                <w:szCs w:val="24"/>
              </w:rPr>
              <w:t>500</w:t>
            </w:r>
          </w:p>
        </w:tc>
        <w:tc>
          <w:tcPr>
            <w:tcW w:w="1985" w:type="dxa"/>
          </w:tcPr>
          <w:p w14:paraId="0E6CD82A" w14:textId="77777777" w:rsidR="00721DFC" w:rsidRPr="007E73C7" w:rsidRDefault="00721DFC" w:rsidP="008F4A14">
            <w:pPr>
              <w:spacing w:line="240" w:lineRule="exact"/>
              <w:jc w:val="center"/>
              <w:rPr>
                <w:rFonts w:ascii="Arial" w:hAnsi="Arial" w:cs="Arial"/>
                <w:sz w:val="24"/>
                <w:szCs w:val="24"/>
              </w:rPr>
            </w:pPr>
            <w:r w:rsidRPr="007E73C7">
              <w:rPr>
                <w:rFonts w:ascii="Arial" w:hAnsi="Arial" w:cs="Arial"/>
                <w:sz w:val="24"/>
                <w:szCs w:val="24"/>
              </w:rPr>
              <w:t>2002</w:t>
            </w:r>
          </w:p>
        </w:tc>
        <w:tc>
          <w:tcPr>
            <w:tcW w:w="3373" w:type="dxa"/>
            <w:vAlign w:val="bottom"/>
          </w:tcPr>
          <w:p w14:paraId="00AD7B4F" w14:textId="77777777" w:rsidR="00721DFC" w:rsidRPr="007E73C7" w:rsidRDefault="00721DFC" w:rsidP="008F4A14">
            <w:pPr>
              <w:spacing w:line="240" w:lineRule="exact"/>
              <w:jc w:val="center"/>
              <w:rPr>
                <w:rFonts w:ascii="Arial" w:hAnsi="Arial" w:cs="Arial"/>
                <w:sz w:val="24"/>
                <w:szCs w:val="24"/>
              </w:rPr>
            </w:pPr>
            <w:r w:rsidRPr="007E73C7">
              <w:rPr>
                <w:rFonts w:ascii="Arial" w:hAnsi="Arial" w:cs="Arial"/>
                <w:sz w:val="24"/>
                <w:szCs w:val="24"/>
              </w:rPr>
              <w:t>Hazine</w:t>
            </w:r>
          </w:p>
        </w:tc>
      </w:tr>
      <w:tr w:rsidR="00721DFC" w:rsidRPr="00D35226" w14:paraId="0AEEBE96" w14:textId="77777777" w:rsidTr="008F4A14">
        <w:trPr>
          <w:trHeight w:val="270"/>
        </w:trPr>
        <w:tc>
          <w:tcPr>
            <w:tcW w:w="2837" w:type="dxa"/>
            <w:vMerge/>
            <w:vAlign w:val="center"/>
          </w:tcPr>
          <w:p w14:paraId="77BACDD0" w14:textId="77777777" w:rsidR="00721DFC" w:rsidRPr="00ED66BE" w:rsidRDefault="00721DFC" w:rsidP="008F4A14">
            <w:pPr>
              <w:spacing w:line="240" w:lineRule="exact"/>
              <w:rPr>
                <w:rFonts w:ascii="Arial" w:hAnsi="Arial" w:cs="Arial"/>
                <w:b/>
                <w:bCs/>
                <w:color w:val="4472C4" w:themeColor="accent5"/>
                <w:sz w:val="24"/>
                <w:szCs w:val="24"/>
              </w:rPr>
            </w:pPr>
          </w:p>
        </w:tc>
        <w:tc>
          <w:tcPr>
            <w:tcW w:w="2907" w:type="dxa"/>
            <w:vAlign w:val="bottom"/>
          </w:tcPr>
          <w:p w14:paraId="54769524" w14:textId="77777777" w:rsidR="00721DFC" w:rsidRPr="00ED66BE" w:rsidRDefault="00721DFC" w:rsidP="008F4A14">
            <w:pPr>
              <w:spacing w:line="240" w:lineRule="exact"/>
              <w:jc w:val="center"/>
              <w:rPr>
                <w:rFonts w:ascii="Arial" w:hAnsi="Arial" w:cs="Arial"/>
                <w:color w:val="4472C4" w:themeColor="accent5"/>
                <w:sz w:val="24"/>
                <w:szCs w:val="24"/>
              </w:rPr>
            </w:pPr>
          </w:p>
        </w:tc>
        <w:tc>
          <w:tcPr>
            <w:tcW w:w="2703" w:type="dxa"/>
            <w:vAlign w:val="bottom"/>
          </w:tcPr>
          <w:p w14:paraId="64446FF3" w14:textId="77777777" w:rsidR="00721DFC" w:rsidRPr="00ED66BE" w:rsidRDefault="00721DFC" w:rsidP="008F4A14">
            <w:pPr>
              <w:spacing w:line="240" w:lineRule="exact"/>
              <w:jc w:val="center"/>
              <w:rPr>
                <w:rFonts w:ascii="Arial" w:hAnsi="Arial" w:cs="Arial"/>
                <w:color w:val="4472C4" w:themeColor="accent5"/>
                <w:sz w:val="24"/>
                <w:szCs w:val="24"/>
              </w:rPr>
            </w:pPr>
          </w:p>
        </w:tc>
        <w:tc>
          <w:tcPr>
            <w:tcW w:w="1985" w:type="dxa"/>
          </w:tcPr>
          <w:p w14:paraId="3087B05E" w14:textId="77777777" w:rsidR="00721DFC" w:rsidRPr="00ED66BE" w:rsidRDefault="00721DFC" w:rsidP="008F4A14">
            <w:pPr>
              <w:spacing w:line="240" w:lineRule="exact"/>
              <w:jc w:val="center"/>
              <w:rPr>
                <w:rFonts w:ascii="Arial" w:hAnsi="Arial" w:cs="Arial"/>
                <w:color w:val="4472C4" w:themeColor="accent5"/>
                <w:sz w:val="24"/>
                <w:szCs w:val="24"/>
              </w:rPr>
            </w:pPr>
          </w:p>
        </w:tc>
        <w:tc>
          <w:tcPr>
            <w:tcW w:w="3373" w:type="dxa"/>
            <w:vAlign w:val="bottom"/>
          </w:tcPr>
          <w:p w14:paraId="6085DFFC" w14:textId="77777777" w:rsidR="00721DFC" w:rsidRPr="00ED66BE" w:rsidRDefault="00721DFC" w:rsidP="008F4A14">
            <w:pPr>
              <w:spacing w:line="240" w:lineRule="exact"/>
              <w:jc w:val="center"/>
              <w:rPr>
                <w:rFonts w:ascii="Arial" w:hAnsi="Arial" w:cs="Arial"/>
                <w:color w:val="4472C4" w:themeColor="accent5"/>
                <w:sz w:val="24"/>
                <w:szCs w:val="24"/>
              </w:rPr>
            </w:pPr>
          </w:p>
        </w:tc>
      </w:tr>
    </w:tbl>
    <w:p w14:paraId="1C3A3559" w14:textId="77777777" w:rsidR="00C92EC0" w:rsidRPr="00E3626C" w:rsidRDefault="00C92EC0" w:rsidP="00C92EC0">
      <w:pPr>
        <w:pStyle w:val="Normal0"/>
        <w:keepNext/>
        <w:keepLines/>
        <w:widowControl/>
        <w:rPr>
          <w:rFonts w:ascii="Arial" w:hAnsi="Arial" w:cs="Arial"/>
          <w:i/>
          <w:iCs/>
        </w:rPr>
      </w:pPr>
      <w:r w:rsidRPr="00E3626C">
        <w:rPr>
          <w:rFonts w:ascii="Arial" w:hAnsi="Arial" w:cs="Arial"/>
        </w:rPr>
        <w:t xml:space="preserve">Kaynak: </w:t>
      </w:r>
      <w:r w:rsidRPr="00E3626C">
        <w:rPr>
          <w:rFonts w:ascii="Arial" w:hAnsi="Arial" w:cs="Arial"/>
          <w:i/>
          <w:iCs/>
        </w:rPr>
        <w:t>(Taşınır Kayıt ve Yönetim Sistemi-TKYS)</w:t>
      </w:r>
    </w:p>
    <w:p w14:paraId="7D05688A" w14:textId="52015778" w:rsidR="001D42C7" w:rsidRPr="00D74D2B" w:rsidRDefault="001D42C7" w:rsidP="00C502C7">
      <w:pPr>
        <w:spacing w:before="60" w:after="60" w:line="276" w:lineRule="auto"/>
        <w:jc w:val="both"/>
        <w:rPr>
          <w:rFonts w:ascii="Arial" w:hAnsi="Arial" w:cs="Arial"/>
          <w:iCs/>
          <w:color w:val="FF0000"/>
          <w:sz w:val="24"/>
          <w:szCs w:val="24"/>
        </w:rPr>
      </w:pPr>
    </w:p>
    <w:p w14:paraId="18857B26" w14:textId="0E57EAC8" w:rsidR="00C92EC0" w:rsidRDefault="00C92EC0" w:rsidP="00C502C7">
      <w:pPr>
        <w:spacing w:before="60" w:after="60" w:line="276" w:lineRule="auto"/>
        <w:jc w:val="both"/>
        <w:rPr>
          <w:rFonts w:ascii="Arial" w:hAnsi="Arial" w:cs="Arial"/>
          <w:iCs/>
          <w:color w:val="FF0000"/>
          <w:sz w:val="24"/>
          <w:szCs w:val="24"/>
        </w:rPr>
      </w:pPr>
    </w:p>
    <w:p w14:paraId="5DD6B6E6" w14:textId="113370E5" w:rsidR="00E3626C" w:rsidRDefault="00E3626C" w:rsidP="00C502C7">
      <w:pPr>
        <w:spacing w:before="60" w:after="60" w:line="276" w:lineRule="auto"/>
        <w:jc w:val="both"/>
        <w:rPr>
          <w:rFonts w:ascii="Arial" w:hAnsi="Arial" w:cs="Arial"/>
          <w:iCs/>
          <w:color w:val="FF0000"/>
          <w:sz w:val="24"/>
          <w:szCs w:val="24"/>
        </w:rPr>
      </w:pPr>
    </w:p>
    <w:p w14:paraId="7D7EC4C6" w14:textId="034FD9FE" w:rsidR="00E3626C" w:rsidRDefault="00E3626C" w:rsidP="00C502C7">
      <w:pPr>
        <w:spacing w:before="60" w:after="60" w:line="276" w:lineRule="auto"/>
        <w:jc w:val="both"/>
        <w:rPr>
          <w:rFonts w:ascii="Arial" w:hAnsi="Arial" w:cs="Arial"/>
          <w:iCs/>
          <w:color w:val="FF0000"/>
          <w:sz w:val="24"/>
          <w:szCs w:val="24"/>
        </w:rPr>
      </w:pPr>
    </w:p>
    <w:p w14:paraId="296A94B4" w14:textId="78D79668" w:rsidR="00E3626C" w:rsidRDefault="00E3626C" w:rsidP="00C502C7">
      <w:pPr>
        <w:spacing w:before="60" w:after="60" w:line="276" w:lineRule="auto"/>
        <w:jc w:val="both"/>
        <w:rPr>
          <w:rFonts w:ascii="Arial" w:hAnsi="Arial" w:cs="Arial"/>
          <w:iCs/>
          <w:color w:val="FF0000"/>
          <w:sz w:val="24"/>
          <w:szCs w:val="24"/>
        </w:rPr>
      </w:pPr>
    </w:p>
    <w:p w14:paraId="01B1FC89" w14:textId="2431C4D9" w:rsidR="00E3626C" w:rsidRDefault="00E3626C" w:rsidP="00C502C7">
      <w:pPr>
        <w:spacing w:before="60" w:after="60" w:line="276" w:lineRule="auto"/>
        <w:jc w:val="both"/>
        <w:rPr>
          <w:rFonts w:ascii="Arial" w:hAnsi="Arial" w:cs="Arial"/>
          <w:iCs/>
          <w:color w:val="FF0000"/>
          <w:sz w:val="24"/>
          <w:szCs w:val="24"/>
        </w:rPr>
      </w:pPr>
    </w:p>
    <w:p w14:paraId="245991B4" w14:textId="1B375AD8" w:rsidR="00E3626C" w:rsidRDefault="00E3626C" w:rsidP="00C502C7">
      <w:pPr>
        <w:spacing w:before="60" w:after="60" w:line="276" w:lineRule="auto"/>
        <w:jc w:val="both"/>
        <w:rPr>
          <w:rFonts w:ascii="Arial" w:hAnsi="Arial" w:cs="Arial"/>
          <w:iCs/>
          <w:color w:val="FF0000"/>
          <w:sz w:val="24"/>
          <w:szCs w:val="24"/>
        </w:rPr>
      </w:pPr>
    </w:p>
    <w:p w14:paraId="35A4C9A4" w14:textId="0DD862C3" w:rsidR="00E3626C" w:rsidRDefault="00E3626C" w:rsidP="00C502C7">
      <w:pPr>
        <w:spacing w:before="60" w:after="60" w:line="276" w:lineRule="auto"/>
        <w:jc w:val="both"/>
        <w:rPr>
          <w:rFonts w:ascii="Arial" w:hAnsi="Arial" w:cs="Arial"/>
          <w:iCs/>
          <w:color w:val="FF0000"/>
          <w:sz w:val="24"/>
          <w:szCs w:val="24"/>
        </w:rPr>
      </w:pPr>
    </w:p>
    <w:p w14:paraId="41517F93" w14:textId="6E97EEBC" w:rsidR="00E3626C" w:rsidRDefault="00E3626C" w:rsidP="00C502C7">
      <w:pPr>
        <w:spacing w:before="60" w:after="60" w:line="276" w:lineRule="auto"/>
        <w:jc w:val="both"/>
        <w:rPr>
          <w:rFonts w:ascii="Arial" w:hAnsi="Arial" w:cs="Arial"/>
          <w:iCs/>
          <w:color w:val="FF0000"/>
          <w:sz w:val="24"/>
          <w:szCs w:val="24"/>
        </w:rPr>
      </w:pPr>
    </w:p>
    <w:p w14:paraId="55AE9550" w14:textId="77777777" w:rsidR="00E3626C" w:rsidRPr="00D74D2B" w:rsidRDefault="00E3626C" w:rsidP="00C502C7">
      <w:pPr>
        <w:spacing w:before="60" w:after="60" w:line="276" w:lineRule="auto"/>
        <w:jc w:val="both"/>
        <w:rPr>
          <w:rFonts w:ascii="Arial" w:hAnsi="Arial" w:cs="Arial"/>
          <w:iCs/>
          <w:color w:val="FF0000"/>
          <w:sz w:val="24"/>
          <w:szCs w:val="24"/>
        </w:rPr>
      </w:pPr>
    </w:p>
    <w:p w14:paraId="2D8C8EE6" w14:textId="77777777" w:rsidR="00C92EC0" w:rsidRPr="00D74D2B" w:rsidRDefault="00C92EC0" w:rsidP="00C502C7">
      <w:pPr>
        <w:spacing w:before="60" w:after="60" w:line="276" w:lineRule="auto"/>
        <w:jc w:val="both"/>
        <w:rPr>
          <w:rFonts w:ascii="Arial" w:hAnsi="Arial" w:cs="Arial"/>
          <w:iCs/>
          <w:color w:val="FF0000"/>
          <w:sz w:val="24"/>
          <w:szCs w:val="24"/>
        </w:rPr>
      </w:pPr>
    </w:p>
    <w:p w14:paraId="5A676F83" w14:textId="20CCE267" w:rsidR="00E3626C" w:rsidRDefault="00E3626C" w:rsidP="0067606F">
      <w:pPr>
        <w:pStyle w:val="TABLOLARIM"/>
        <w:rPr>
          <w:b/>
          <w:bCs/>
        </w:rPr>
      </w:pPr>
      <w:bookmarkStart w:id="134" w:name="_Toc218690464"/>
      <w:r w:rsidRPr="00472BBD">
        <w:lastRenderedPageBreak/>
        <w:t xml:space="preserve">Tablo </w:t>
      </w:r>
      <w:r w:rsidR="00FC2C24">
        <w:t>31</w:t>
      </w:r>
      <w:r w:rsidRPr="00472BBD">
        <w:t xml:space="preserve">: </w:t>
      </w:r>
      <w:r w:rsidRPr="00FC2C24">
        <w:t>Araç Durumu İlçelere Göre Dağılım</w:t>
      </w:r>
      <w:bookmarkEnd w:id="134"/>
    </w:p>
    <w:tbl>
      <w:tblPr>
        <w:tblW w:w="14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48"/>
        <w:gridCol w:w="1974"/>
        <w:gridCol w:w="1564"/>
        <w:gridCol w:w="2005"/>
        <w:gridCol w:w="2786"/>
        <w:gridCol w:w="1837"/>
      </w:tblGrid>
      <w:tr w:rsidR="00E3626C" w:rsidRPr="00E3626C" w14:paraId="7CBED5FF" w14:textId="77777777" w:rsidTr="00E3626C">
        <w:trPr>
          <w:trHeight w:val="378"/>
          <w:tblHeader/>
        </w:trPr>
        <w:tc>
          <w:tcPr>
            <w:tcW w:w="4048" w:type="dxa"/>
            <w:vMerge w:val="restart"/>
            <w:shd w:val="clear" w:color="auto" w:fill="C5E0B3" w:themeFill="accent6" w:themeFillTint="66"/>
            <w:vAlign w:val="center"/>
          </w:tcPr>
          <w:p w14:paraId="1B3B5A0E" w14:textId="77777777" w:rsidR="00E3626C" w:rsidRPr="00E3626C" w:rsidRDefault="00E3626C" w:rsidP="008F4A14">
            <w:pPr>
              <w:rPr>
                <w:rFonts w:ascii="Arial" w:hAnsi="Arial" w:cs="Arial"/>
                <w:b/>
                <w:bCs/>
                <w:sz w:val="24"/>
                <w:szCs w:val="24"/>
              </w:rPr>
            </w:pPr>
          </w:p>
        </w:tc>
        <w:tc>
          <w:tcPr>
            <w:tcW w:w="10166" w:type="dxa"/>
            <w:gridSpan w:val="5"/>
            <w:shd w:val="clear" w:color="auto" w:fill="C5E0B3" w:themeFill="accent6" w:themeFillTint="66"/>
          </w:tcPr>
          <w:p w14:paraId="4EFA8B4D" w14:textId="77777777" w:rsidR="00E3626C" w:rsidRPr="00E3626C" w:rsidRDefault="00E3626C" w:rsidP="00A218BD">
            <w:pPr>
              <w:jc w:val="center"/>
              <w:rPr>
                <w:rFonts w:ascii="Arial" w:hAnsi="Arial" w:cs="Arial"/>
                <w:b/>
                <w:bCs/>
                <w:sz w:val="24"/>
                <w:szCs w:val="24"/>
              </w:rPr>
            </w:pPr>
            <w:r w:rsidRPr="00E3626C">
              <w:rPr>
                <w:rFonts w:ascii="Arial" w:hAnsi="Arial" w:cs="Arial"/>
                <w:b/>
                <w:bCs/>
                <w:sz w:val="24"/>
                <w:szCs w:val="24"/>
              </w:rPr>
              <w:t>Hizmet Aracı Sayısı</w:t>
            </w:r>
          </w:p>
        </w:tc>
      </w:tr>
      <w:tr w:rsidR="00E3626C" w:rsidRPr="00E3626C" w14:paraId="5894AB84" w14:textId="77777777" w:rsidTr="00E3626C">
        <w:trPr>
          <w:trHeight w:val="378"/>
          <w:tblHeader/>
        </w:trPr>
        <w:tc>
          <w:tcPr>
            <w:tcW w:w="4048" w:type="dxa"/>
            <w:vMerge/>
            <w:shd w:val="clear" w:color="auto" w:fill="C5E0B3" w:themeFill="accent6" w:themeFillTint="66"/>
            <w:vAlign w:val="center"/>
          </w:tcPr>
          <w:p w14:paraId="40248D59" w14:textId="77777777" w:rsidR="00E3626C" w:rsidRPr="00E3626C" w:rsidRDefault="00E3626C" w:rsidP="008F4A14">
            <w:pPr>
              <w:jc w:val="center"/>
              <w:rPr>
                <w:rFonts w:ascii="Arial" w:hAnsi="Arial" w:cs="Arial"/>
                <w:b/>
                <w:bCs/>
                <w:sz w:val="24"/>
                <w:szCs w:val="24"/>
              </w:rPr>
            </w:pPr>
          </w:p>
        </w:tc>
        <w:tc>
          <w:tcPr>
            <w:tcW w:w="3538" w:type="dxa"/>
            <w:gridSpan w:val="2"/>
            <w:shd w:val="clear" w:color="auto" w:fill="C5E0B3" w:themeFill="accent6" w:themeFillTint="66"/>
            <w:vAlign w:val="center"/>
          </w:tcPr>
          <w:p w14:paraId="554F76F5" w14:textId="77777777" w:rsidR="00E3626C" w:rsidRPr="00E3626C" w:rsidRDefault="00E3626C" w:rsidP="00A218BD">
            <w:pPr>
              <w:jc w:val="center"/>
              <w:rPr>
                <w:rFonts w:ascii="Arial" w:hAnsi="Arial" w:cs="Arial"/>
                <w:b/>
                <w:bCs/>
                <w:sz w:val="24"/>
                <w:szCs w:val="24"/>
              </w:rPr>
            </w:pPr>
            <w:r w:rsidRPr="00E3626C">
              <w:rPr>
                <w:rFonts w:ascii="Arial" w:hAnsi="Arial" w:cs="Arial"/>
                <w:b/>
                <w:bCs/>
                <w:sz w:val="24"/>
                <w:szCs w:val="24"/>
              </w:rPr>
              <w:t>Envanter</w:t>
            </w:r>
          </w:p>
        </w:tc>
        <w:tc>
          <w:tcPr>
            <w:tcW w:w="2005" w:type="dxa"/>
            <w:vMerge w:val="restart"/>
            <w:shd w:val="clear" w:color="auto" w:fill="C5E0B3" w:themeFill="accent6" w:themeFillTint="66"/>
            <w:vAlign w:val="center"/>
          </w:tcPr>
          <w:p w14:paraId="649376DC" w14:textId="77777777" w:rsidR="00E3626C" w:rsidRPr="00E3626C" w:rsidRDefault="00E3626C" w:rsidP="00A218BD">
            <w:pPr>
              <w:jc w:val="center"/>
              <w:rPr>
                <w:rFonts w:ascii="Arial" w:hAnsi="Arial" w:cs="Arial"/>
                <w:b/>
                <w:bCs/>
                <w:sz w:val="24"/>
                <w:szCs w:val="24"/>
              </w:rPr>
            </w:pPr>
            <w:r w:rsidRPr="00E3626C">
              <w:rPr>
                <w:rFonts w:ascii="Arial" w:hAnsi="Arial" w:cs="Arial"/>
                <w:b/>
                <w:bCs/>
                <w:sz w:val="24"/>
                <w:szCs w:val="24"/>
              </w:rPr>
              <w:t>Kiralama</w:t>
            </w:r>
          </w:p>
        </w:tc>
        <w:tc>
          <w:tcPr>
            <w:tcW w:w="2786" w:type="dxa"/>
            <w:vMerge w:val="restart"/>
            <w:shd w:val="clear" w:color="auto" w:fill="C5E0B3" w:themeFill="accent6" w:themeFillTint="66"/>
            <w:vAlign w:val="center"/>
          </w:tcPr>
          <w:p w14:paraId="0843B84E" w14:textId="77777777" w:rsidR="00E3626C" w:rsidRPr="00E3626C" w:rsidRDefault="00E3626C" w:rsidP="00A218BD">
            <w:pPr>
              <w:jc w:val="center"/>
              <w:rPr>
                <w:rFonts w:ascii="Arial" w:hAnsi="Arial" w:cs="Arial"/>
                <w:b/>
                <w:bCs/>
                <w:sz w:val="24"/>
                <w:szCs w:val="24"/>
              </w:rPr>
            </w:pPr>
            <w:r w:rsidRPr="00E3626C">
              <w:rPr>
                <w:rFonts w:ascii="Arial" w:hAnsi="Arial" w:cs="Arial"/>
                <w:b/>
                <w:bCs/>
                <w:sz w:val="24"/>
                <w:szCs w:val="24"/>
              </w:rPr>
              <w:t>Geçici Tahsis</w:t>
            </w:r>
          </w:p>
        </w:tc>
        <w:tc>
          <w:tcPr>
            <w:tcW w:w="1835" w:type="dxa"/>
            <w:vMerge w:val="restart"/>
            <w:shd w:val="clear" w:color="auto" w:fill="C5E0B3" w:themeFill="accent6" w:themeFillTint="66"/>
            <w:vAlign w:val="center"/>
          </w:tcPr>
          <w:p w14:paraId="29024EC5" w14:textId="77777777" w:rsidR="00E3626C" w:rsidRPr="00E3626C" w:rsidRDefault="00E3626C" w:rsidP="00A218BD">
            <w:pPr>
              <w:jc w:val="center"/>
              <w:rPr>
                <w:rFonts w:ascii="Arial" w:hAnsi="Arial" w:cs="Arial"/>
                <w:b/>
                <w:bCs/>
                <w:sz w:val="24"/>
                <w:szCs w:val="24"/>
              </w:rPr>
            </w:pPr>
            <w:r w:rsidRPr="00E3626C">
              <w:rPr>
                <w:rFonts w:ascii="Arial" w:hAnsi="Arial" w:cs="Arial"/>
                <w:b/>
                <w:bCs/>
                <w:sz w:val="24"/>
                <w:szCs w:val="24"/>
              </w:rPr>
              <w:t>Toplam</w:t>
            </w:r>
          </w:p>
        </w:tc>
      </w:tr>
      <w:tr w:rsidR="00E3626C" w:rsidRPr="00E3626C" w14:paraId="185246ED" w14:textId="77777777" w:rsidTr="00E3626C">
        <w:trPr>
          <w:trHeight w:val="378"/>
          <w:tblHeader/>
        </w:trPr>
        <w:tc>
          <w:tcPr>
            <w:tcW w:w="4048" w:type="dxa"/>
            <w:vMerge/>
            <w:shd w:val="clear" w:color="auto" w:fill="C5E0B3" w:themeFill="accent6" w:themeFillTint="66"/>
            <w:vAlign w:val="center"/>
          </w:tcPr>
          <w:p w14:paraId="5A84B986" w14:textId="77777777" w:rsidR="00E3626C" w:rsidRPr="00E3626C" w:rsidRDefault="00E3626C" w:rsidP="008F4A14">
            <w:pPr>
              <w:jc w:val="center"/>
              <w:rPr>
                <w:rFonts w:ascii="Arial" w:hAnsi="Arial" w:cs="Arial"/>
                <w:b/>
                <w:bCs/>
                <w:sz w:val="24"/>
                <w:szCs w:val="24"/>
              </w:rPr>
            </w:pPr>
          </w:p>
        </w:tc>
        <w:tc>
          <w:tcPr>
            <w:tcW w:w="1974" w:type="dxa"/>
            <w:shd w:val="clear" w:color="auto" w:fill="C5E0B3" w:themeFill="accent6" w:themeFillTint="66"/>
            <w:vAlign w:val="center"/>
          </w:tcPr>
          <w:p w14:paraId="30CE29F7" w14:textId="77777777" w:rsidR="00E3626C" w:rsidRPr="00E3626C" w:rsidRDefault="00E3626C" w:rsidP="00A218BD">
            <w:pPr>
              <w:jc w:val="center"/>
              <w:rPr>
                <w:rFonts w:ascii="Arial" w:hAnsi="Arial" w:cs="Arial"/>
                <w:b/>
                <w:bCs/>
                <w:sz w:val="24"/>
                <w:szCs w:val="24"/>
              </w:rPr>
            </w:pPr>
            <w:r w:rsidRPr="00E3626C">
              <w:rPr>
                <w:rFonts w:ascii="Arial" w:hAnsi="Arial" w:cs="Arial"/>
                <w:b/>
                <w:bCs/>
                <w:sz w:val="24"/>
                <w:szCs w:val="24"/>
              </w:rPr>
              <w:t>Model Yılı</w:t>
            </w:r>
          </w:p>
        </w:tc>
        <w:tc>
          <w:tcPr>
            <w:tcW w:w="1563" w:type="dxa"/>
            <w:shd w:val="clear" w:color="auto" w:fill="C5E0B3" w:themeFill="accent6" w:themeFillTint="66"/>
            <w:vAlign w:val="center"/>
          </w:tcPr>
          <w:p w14:paraId="702CABDD" w14:textId="77777777" w:rsidR="00E3626C" w:rsidRPr="00E3626C" w:rsidRDefault="00E3626C" w:rsidP="00A218BD">
            <w:pPr>
              <w:jc w:val="center"/>
              <w:rPr>
                <w:rFonts w:ascii="Arial" w:hAnsi="Arial" w:cs="Arial"/>
                <w:b/>
                <w:bCs/>
                <w:sz w:val="24"/>
                <w:szCs w:val="24"/>
              </w:rPr>
            </w:pPr>
            <w:r w:rsidRPr="00E3626C">
              <w:rPr>
                <w:rFonts w:ascii="Arial" w:hAnsi="Arial" w:cs="Arial"/>
                <w:b/>
                <w:bCs/>
                <w:sz w:val="24"/>
                <w:szCs w:val="24"/>
              </w:rPr>
              <w:t>Adet</w:t>
            </w:r>
          </w:p>
        </w:tc>
        <w:tc>
          <w:tcPr>
            <w:tcW w:w="2005" w:type="dxa"/>
            <w:vMerge/>
            <w:shd w:val="clear" w:color="auto" w:fill="C5E0B3" w:themeFill="accent6" w:themeFillTint="66"/>
            <w:vAlign w:val="center"/>
          </w:tcPr>
          <w:p w14:paraId="7CCA33E5" w14:textId="77777777" w:rsidR="00E3626C" w:rsidRPr="00E3626C" w:rsidRDefault="00E3626C" w:rsidP="00A218BD">
            <w:pPr>
              <w:jc w:val="center"/>
              <w:rPr>
                <w:rFonts w:ascii="Arial" w:hAnsi="Arial" w:cs="Arial"/>
                <w:b/>
                <w:bCs/>
                <w:sz w:val="24"/>
                <w:szCs w:val="24"/>
              </w:rPr>
            </w:pPr>
          </w:p>
        </w:tc>
        <w:tc>
          <w:tcPr>
            <w:tcW w:w="2786" w:type="dxa"/>
            <w:vMerge/>
            <w:shd w:val="clear" w:color="auto" w:fill="C5E0B3" w:themeFill="accent6" w:themeFillTint="66"/>
          </w:tcPr>
          <w:p w14:paraId="7435C6B5" w14:textId="77777777" w:rsidR="00E3626C" w:rsidRPr="00E3626C" w:rsidRDefault="00E3626C" w:rsidP="00A218BD">
            <w:pPr>
              <w:jc w:val="center"/>
              <w:rPr>
                <w:rFonts w:ascii="Arial" w:hAnsi="Arial" w:cs="Arial"/>
                <w:b/>
                <w:bCs/>
                <w:sz w:val="24"/>
                <w:szCs w:val="24"/>
              </w:rPr>
            </w:pPr>
          </w:p>
        </w:tc>
        <w:tc>
          <w:tcPr>
            <w:tcW w:w="1835" w:type="dxa"/>
            <w:vMerge/>
            <w:shd w:val="clear" w:color="auto" w:fill="C5E0B3" w:themeFill="accent6" w:themeFillTint="66"/>
            <w:vAlign w:val="center"/>
          </w:tcPr>
          <w:p w14:paraId="4E150AF5" w14:textId="77777777" w:rsidR="00E3626C" w:rsidRPr="00E3626C" w:rsidRDefault="00E3626C" w:rsidP="00A218BD">
            <w:pPr>
              <w:jc w:val="center"/>
              <w:rPr>
                <w:rFonts w:ascii="Arial" w:hAnsi="Arial" w:cs="Arial"/>
                <w:b/>
                <w:bCs/>
                <w:sz w:val="24"/>
                <w:szCs w:val="24"/>
              </w:rPr>
            </w:pPr>
          </w:p>
        </w:tc>
      </w:tr>
      <w:tr w:rsidR="00E3626C" w:rsidRPr="00E3626C" w14:paraId="4EC80897" w14:textId="77777777" w:rsidTr="00E3626C">
        <w:trPr>
          <w:trHeight w:val="378"/>
        </w:trPr>
        <w:tc>
          <w:tcPr>
            <w:tcW w:w="4048" w:type="dxa"/>
          </w:tcPr>
          <w:p w14:paraId="2777B77C" w14:textId="77777777" w:rsidR="00E3626C" w:rsidRPr="00E3626C" w:rsidRDefault="00E3626C" w:rsidP="008F4A14">
            <w:pPr>
              <w:rPr>
                <w:rFonts w:ascii="Arial" w:hAnsi="Arial" w:cs="Arial"/>
                <w:b/>
                <w:bCs/>
                <w:sz w:val="24"/>
                <w:szCs w:val="24"/>
              </w:rPr>
            </w:pPr>
            <w:r w:rsidRPr="00E3626C">
              <w:rPr>
                <w:rFonts w:ascii="Arial" w:hAnsi="Arial" w:cs="Arial"/>
                <w:b/>
                <w:bCs/>
                <w:sz w:val="24"/>
                <w:szCs w:val="24"/>
              </w:rPr>
              <w:t>Akçakent İlçe Müdürlüğü</w:t>
            </w:r>
          </w:p>
        </w:tc>
        <w:tc>
          <w:tcPr>
            <w:tcW w:w="1974" w:type="dxa"/>
          </w:tcPr>
          <w:p w14:paraId="36C6CB2B" w14:textId="77777777" w:rsidR="00E3626C" w:rsidRPr="00E3626C" w:rsidRDefault="00E3626C" w:rsidP="00A218BD">
            <w:pPr>
              <w:jc w:val="center"/>
              <w:rPr>
                <w:rFonts w:ascii="Arial" w:hAnsi="Arial" w:cs="Arial"/>
                <w:bCs/>
                <w:sz w:val="24"/>
                <w:szCs w:val="24"/>
              </w:rPr>
            </w:pPr>
          </w:p>
        </w:tc>
        <w:tc>
          <w:tcPr>
            <w:tcW w:w="1563" w:type="dxa"/>
          </w:tcPr>
          <w:p w14:paraId="036CF02A" w14:textId="77777777" w:rsidR="00E3626C" w:rsidRPr="00E3626C" w:rsidRDefault="00E3626C" w:rsidP="00A218BD">
            <w:pPr>
              <w:jc w:val="center"/>
              <w:rPr>
                <w:rFonts w:ascii="Arial" w:hAnsi="Arial" w:cs="Arial"/>
                <w:bCs/>
                <w:sz w:val="24"/>
                <w:szCs w:val="24"/>
              </w:rPr>
            </w:pPr>
          </w:p>
        </w:tc>
        <w:tc>
          <w:tcPr>
            <w:tcW w:w="2005" w:type="dxa"/>
          </w:tcPr>
          <w:p w14:paraId="05462FF0" w14:textId="77777777" w:rsidR="00E3626C" w:rsidRPr="00E3626C" w:rsidRDefault="00E3626C" w:rsidP="00A218BD">
            <w:pPr>
              <w:jc w:val="center"/>
              <w:rPr>
                <w:rFonts w:ascii="Arial" w:hAnsi="Arial" w:cs="Arial"/>
                <w:bCs/>
                <w:sz w:val="24"/>
                <w:szCs w:val="24"/>
              </w:rPr>
            </w:pPr>
          </w:p>
        </w:tc>
        <w:tc>
          <w:tcPr>
            <w:tcW w:w="2786" w:type="dxa"/>
          </w:tcPr>
          <w:p w14:paraId="70A9B1E6" w14:textId="77777777" w:rsidR="00E3626C" w:rsidRPr="00E3626C" w:rsidRDefault="00E3626C" w:rsidP="00A218BD">
            <w:pPr>
              <w:jc w:val="center"/>
              <w:rPr>
                <w:rFonts w:ascii="Arial" w:hAnsi="Arial" w:cs="Arial"/>
                <w:bCs/>
                <w:sz w:val="24"/>
                <w:szCs w:val="24"/>
              </w:rPr>
            </w:pPr>
          </w:p>
        </w:tc>
        <w:tc>
          <w:tcPr>
            <w:tcW w:w="1835" w:type="dxa"/>
          </w:tcPr>
          <w:p w14:paraId="391AA8BC" w14:textId="77777777" w:rsidR="00E3626C" w:rsidRPr="00E3626C" w:rsidRDefault="00E3626C" w:rsidP="00A218BD">
            <w:pPr>
              <w:jc w:val="center"/>
              <w:rPr>
                <w:rFonts w:ascii="Arial" w:hAnsi="Arial" w:cs="Arial"/>
                <w:bCs/>
                <w:sz w:val="24"/>
                <w:szCs w:val="24"/>
              </w:rPr>
            </w:pPr>
          </w:p>
        </w:tc>
      </w:tr>
      <w:tr w:rsidR="00E3626C" w:rsidRPr="00E3626C" w14:paraId="10C176A3" w14:textId="77777777" w:rsidTr="00E3626C">
        <w:trPr>
          <w:trHeight w:val="378"/>
        </w:trPr>
        <w:tc>
          <w:tcPr>
            <w:tcW w:w="4048" w:type="dxa"/>
          </w:tcPr>
          <w:p w14:paraId="6AFE6FF4" w14:textId="77777777" w:rsidR="00E3626C" w:rsidRPr="00E3626C" w:rsidRDefault="00E3626C" w:rsidP="008F4A14">
            <w:pPr>
              <w:rPr>
                <w:rFonts w:ascii="Arial" w:hAnsi="Arial" w:cs="Arial"/>
                <w:sz w:val="24"/>
                <w:szCs w:val="24"/>
              </w:rPr>
            </w:pPr>
            <w:r w:rsidRPr="00E3626C">
              <w:rPr>
                <w:rFonts w:ascii="Arial" w:hAnsi="Arial" w:cs="Arial"/>
                <w:sz w:val="24"/>
                <w:szCs w:val="24"/>
              </w:rPr>
              <w:t>Pikap</w:t>
            </w:r>
          </w:p>
        </w:tc>
        <w:tc>
          <w:tcPr>
            <w:tcW w:w="1974" w:type="dxa"/>
          </w:tcPr>
          <w:p w14:paraId="3E19E172" w14:textId="77777777" w:rsidR="00E3626C" w:rsidRPr="00E3626C" w:rsidRDefault="00E3626C" w:rsidP="00A218BD">
            <w:pPr>
              <w:jc w:val="center"/>
              <w:rPr>
                <w:rFonts w:ascii="Arial" w:hAnsi="Arial" w:cs="Arial"/>
                <w:bCs/>
                <w:sz w:val="24"/>
                <w:szCs w:val="24"/>
              </w:rPr>
            </w:pPr>
            <w:r w:rsidRPr="00E3626C">
              <w:rPr>
                <w:rFonts w:ascii="Arial" w:hAnsi="Arial" w:cs="Arial"/>
                <w:bCs/>
                <w:sz w:val="24"/>
                <w:szCs w:val="24"/>
              </w:rPr>
              <w:t>1991</w:t>
            </w:r>
          </w:p>
        </w:tc>
        <w:tc>
          <w:tcPr>
            <w:tcW w:w="1563" w:type="dxa"/>
          </w:tcPr>
          <w:p w14:paraId="01EAAB5C" w14:textId="77777777" w:rsidR="00E3626C" w:rsidRPr="00E3626C" w:rsidRDefault="00E3626C" w:rsidP="00A218BD">
            <w:pPr>
              <w:jc w:val="center"/>
              <w:rPr>
                <w:rFonts w:ascii="Arial" w:hAnsi="Arial" w:cs="Arial"/>
                <w:bCs/>
                <w:sz w:val="24"/>
                <w:szCs w:val="24"/>
              </w:rPr>
            </w:pPr>
            <w:r w:rsidRPr="00E3626C">
              <w:rPr>
                <w:rFonts w:ascii="Arial" w:hAnsi="Arial" w:cs="Arial"/>
                <w:bCs/>
                <w:sz w:val="24"/>
                <w:szCs w:val="24"/>
              </w:rPr>
              <w:t>1</w:t>
            </w:r>
          </w:p>
        </w:tc>
        <w:tc>
          <w:tcPr>
            <w:tcW w:w="2005" w:type="dxa"/>
          </w:tcPr>
          <w:p w14:paraId="22BC8CD7" w14:textId="77777777" w:rsidR="00E3626C" w:rsidRPr="00E3626C" w:rsidRDefault="00E3626C" w:rsidP="00A218BD">
            <w:pPr>
              <w:jc w:val="center"/>
              <w:rPr>
                <w:rFonts w:ascii="Arial" w:hAnsi="Arial" w:cs="Arial"/>
                <w:bCs/>
                <w:sz w:val="24"/>
                <w:szCs w:val="24"/>
              </w:rPr>
            </w:pPr>
            <w:r w:rsidRPr="00E3626C">
              <w:rPr>
                <w:rFonts w:ascii="Arial" w:hAnsi="Arial" w:cs="Arial"/>
                <w:bCs/>
                <w:sz w:val="24"/>
                <w:szCs w:val="24"/>
              </w:rPr>
              <w:t>-</w:t>
            </w:r>
          </w:p>
        </w:tc>
        <w:tc>
          <w:tcPr>
            <w:tcW w:w="2786" w:type="dxa"/>
          </w:tcPr>
          <w:p w14:paraId="3673D239" w14:textId="77777777" w:rsidR="00E3626C" w:rsidRPr="00E3626C" w:rsidRDefault="00E3626C" w:rsidP="00A218BD">
            <w:pPr>
              <w:jc w:val="center"/>
              <w:rPr>
                <w:rFonts w:ascii="Arial" w:hAnsi="Arial" w:cs="Arial"/>
                <w:bCs/>
                <w:sz w:val="24"/>
                <w:szCs w:val="24"/>
              </w:rPr>
            </w:pPr>
            <w:r w:rsidRPr="00E3626C">
              <w:rPr>
                <w:rFonts w:ascii="Arial" w:hAnsi="Arial" w:cs="Arial"/>
                <w:bCs/>
                <w:sz w:val="24"/>
                <w:szCs w:val="24"/>
              </w:rPr>
              <w:t>-</w:t>
            </w:r>
          </w:p>
        </w:tc>
        <w:tc>
          <w:tcPr>
            <w:tcW w:w="1835" w:type="dxa"/>
          </w:tcPr>
          <w:p w14:paraId="1454B571" w14:textId="77777777" w:rsidR="00E3626C" w:rsidRPr="00E3626C" w:rsidRDefault="00E3626C" w:rsidP="00A218BD">
            <w:pPr>
              <w:jc w:val="center"/>
              <w:rPr>
                <w:rFonts w:ascii="Arial" w:hAnsi="Arial" w:cs="Arial"/>
                <w:bCs/>
                <w:sz w:val="24"/>
                <w:szCs w:val="24"/>
              </w:rPr>
            </w:pPr>
            <w:r w:rsidRPr="00E3626C">
              <w:rPr>
                <w:rFonts w:ascii="Arial" w:hAnsi="Arial" w:cs="Arial"/>
                <w:bCs/>
                <w:sz w:val="24"/>
                <w:szCs w:val="24"/>
              </w:rPr>
              <w:t>1</w:t>
            </w:r>
          </w:p>
        </w:tc>
      </w:tr>
      <w:tr w:rsidR="00E3626C" w:rsidRPr="00E3626C" w14:paraId="76B68937" w14:textId="77777777" w:rsidTr="00E3626C">
        <w:trPr>
          <w:trHeight w:val="378"/>
        </w:trPr>
        <w:tc>
          <w:tcPr>
            <w:tcW w:w="4048" w:type="dxa"/>
          </w:tcPr>
          <w:p w14:paraId="68F102BC" w14:textId="77777777" w:rsidR="00E3626C" w:rsidRPr="00E3626C" w:rsidRDefault="00E3626C" w:rsidP="008F4A14">
            <w:pPr>
              <w:rPr>
                <w:rFonts w:ascii="Arial" w:hAnsi="Arial" w:cs="Arial"/>
                <w:sz w:val="24"/>
                <w:szCs w:val="24"/>
              </w:rPr>
            </w:pPr>
            <w:r w:rsidRPr="00E3626C">
              <w:rPr>
                <w:rFonts w:ascii="Arial" w:hAnsi="Arial" w:cs="Arial"/>
                <w:sz w:val="24"/>
                <w:szCs w:val="24"/>
              </w:rPr>
              <w:t>Camlı van</w:t>
            </w:r>
          </w:p>
        </w:tc>
        <w:tc>
          <w:tcPr>
            <w:tcW w:w="1974" w:type="dxa"/>
          </w:tcPr>
          <w:p w14:paraId="0102D6FE" w14:textId="77777777" w:rsidR="00E3626C" w:rsidRPr="00E3626C" w:rsidRDefault="00E3626C" w:rsidP="00A218BD">
            <w:pPr>
              <w:jc w:val="center"/>
              <w:rPr>
                <w:rFonts w:ascii="Arial" w:hAnsi="Arial" w:cs="Arial"/>
                <w:bCs/>
                <w:sz w:val="24"/>
                <w:szCs w:val="24"/>
              </w:rPr>
            </w:pPr>
            <w:r w:rsidRPr="00E3626C">
              <w:rPr>
                <w:rFonts w:ascii="Arial" w:hAnsi="Arial" w:cs="Arial"/>
                <w:bCs/>
                <w:sz w:val="24"/>
                <w:szCs w:val="24"/>
              </w:rPr>
              <w:t>2023</w:t>
            </w:r>
          </w:p>
        </w:tc>
        <w:tc>
          <w:tcPr>
            <w:tcW w:w="1563" w:type="dxa"/>
          </w:tcPr>
          <w:p w14:paraId="64FE88F1" w14:textId="77777777" w:rsidR="00E3626C" w:rsidRPr="00E3626C" w:rsidRDefault="00E3626C" w:rsidP="00A218BD">
            <w:pPr>
              <w:jc w:val="center"/>
              <w:rPr>
                <w:rFonts w:ascii="Arial" w:hAnsi="Arial" w:cs="Arial"/>
                <w:bCs/>
                <w:sz w:val="24"/>
                <w:szCs w:val="24"/>
              </w:rPr>
            </w:pPr>
          </w:p>
        </w:tc>
        <w:tc>
          <w:tcPr>
            <w:tcW w:w="2005" w:type="dxa"/>
          </w:tcPr>
          <w:p w14:paraId="13D86803" w14:textId="77777777" w:rsidR="00E3626C" w:rsidRPr="00E3626C" w:rsidRDefault="00E3626C" w:rsidP="00A218BD">
            <w:pPr>
              <w:jc w:val="center"/>
              <w:rPr>
                <w:rFonts w:ascii="Arial" w:hAnsi="Arial" w:cs="Arial"/>
                <w:bCs/>
                <w:sz w:val="24"/>
                <w:szCs w:val="24"/>
              </w:rPr>
            </w:pPr>
            <w:r w:rsidRPr="00E3626C">
              <w:rPr>
                <w:rFonts w:ascii="Arial" w:hAnsi="Arial" w:cs="Arial"/>
                <w:bCs/>
                <w:sz w:val="24"/>
                <w:szCs w:val="24"/>
              </w:rPr>
              <w:t>1</w:t>
            </w:r>
          </w:p>
        </w:tc>
        <w:tc>
          <w:tcPr>
            <w:tcW w:w="2786" w:type="dxa"/>
          </w:tcPr>
          <w:p w14:paraId="701AED97" w14:textId="77777777" w:rsidR="00E3626C" w:rsidRPr="00E3626C" w:rsidRDefault="00E3626C" w:rsidP="00A218BD">
            <w:pPr>
              <w:jc w:val="center"/>
              <w:rPr>
                <w:rFonts w:ascii="Arial" w:hAnsi="Arial" w:cs="Arial"/>
                <w:bCs/>
                <w:sz w:val="24"/>
                <w:szCs w:val="24"/>
              </w:rPr>
            </w:pPr>
            <w:r w:rsidRPr="00E3626C">
              <w:rPr>
                <w:rFonts w:ascii="Arial" w:hAnsi="Arial" w:cs="Arial"/>
                <w:bCs/>
                <w:sz w:val="24"/>
                <w:szCs w:val="24"/>
              </w:rPr>
              <w:t>-</w:t>
            </w:r>
          </w:p>
        </w:tc>
        <w:tc>
          <w:tcPr>
            <w:tcW w:w="1835" w:type="dxa"/>
          </w:tcPr>
          <w:p w14:paraId="5419A407" w14:textId="77777777" w:rsidR="00E3626C" w:rsidRPr="00E3626C" w:rsidRDefault="00E3626C" w:rsidP="00A218BD">
            <w:pPr>
              <w:jc w:val="center"/>
              <w:rPr>
                <w:rFonts w:ascii="Arial" w:hAnsi="Arial" w:cs="Arial"/>
                <w:bCs/>
                <w:sz w:val="24"/>
                <w:szCs w:val="24"/>
              </w:rPr>
            </w:pPr>
            <w:r w:rsidRPr="00E3626C">
              <w:rPr>
                <w:rFonts w:ascii="Arial" w:hAnsi="Arial" w:cs="Arial"/>
                <w:bCs/>
                <w:sz w:val="24"/>
                <w:szCs w:val="24"/>
              </w:rPr>
              <w:t>1</w:t>
            </w:r>
          </w:p>
        </w:tc>
      </w:tr>
      <w:tr w:rsidR="00E3626C" w:rsidRPr="00E3626C" w14:paraId="57CC3438" w14:textId="77777777" w:rsidTr="00E3626C">
        <w:trPr>
          <w:trHeight w:val="378"/>
        </w:trPr>
        <w:tc>
          <w:tcPr>
            <w:tcW w:w="4048" w:type="dxa"/>
          </w:tcPr>
          <w:p w14:paraId="53BAF9AA" w14:textId="77777777" w:rsidR="00E3626C" w:rsidRPr="00E3626C" w:rsidRDefault="00E3626C" w:rsidP="008F4A14">
            <w:pPr>
              <w:rPr>
                <w:rFonts w:ascii="Arial" w:hAnsi="Arial" w:cs="Arial"/>
                <w:b/>
                <w:bCs/>
                <w:sz w:val="24"/>
                <w:szCs w:val="24"/>
              </w:rPr>
            </w:pPr>
            <w:r w:rsidRPr="00E3626C">
              <w:rPr>
                <w:rFonts w:ascii="Arial" w:hAnsi="Arial" w:cs="Arial"/>
                <w:b/>
                <w:bCs/>
                <w:sz w:val="24"/>
                <w:szCs w:val="24"/>
              </w:rPr>
              <w:t>Akpınar İlçe Müdürlüğü</w:t>
            </w:r>
          </w:p>
        </w:tc>
        <w:tc>
          <w:tcPr>
            <w:tcW w:w="1974" w:type="dxa"/>
          </w:tcPr>
          <w:p w14:paraId="4708E42C" w14:textId="77777777" w:rsidR="00E3626C" w:rsidRPr="00E3626C" w:rsidRDefault="00E3626C" w:rsidP="00A218BD">
            <w:pPr>
              <w:jc w:val="center"/>
              <w:rPr>
                <w:rFonts w:ascii="Arial" w:hAnsi="Arial" w:cs="Arial"/>
                <w:bCs/>
                <w:sz w:val="24"/>
                <w:szCs w:val="24"/>
              </w:rPr>
            </w:pPr>
          </w:p>
        </w:tc>
        <w:tc>
          <w:tcPr>
            <w:tcW w:w="1563" w:type="dxa"/>
          </w:tcPr>
          <w:p w14:paraId="3B2637AA" w14:textId="77777777" w:rsidR="00E3626C" w:rsidRPr="00E3626C" w:rsidRDefault="00E3626C" w:rsidP="00A218BD">
            <w:pPr>
              <w:jc w:val="center"/>
              <w:rPr>
                <w:rFonts w:ascii="Arial" w:hAnsi="Arial" w:cs="Arial"/>
                <w:bCs/>
                <w:sz w:val="24"/>
                <w:szCs w:val="24"/>
              </w:rPr>
            </w:pPr>
          </w:p>
        </w:tc>
        <w:tc>
          <w:tcPr>
            <w:tcW w:w="2005" w:type="dxa"/>
          </w:tcPr>
          <w:p w14:paraId="443239C4" w14:textId="77777777" w:rsidR="00E3626C" w:rsidRPr="00E3626C" w:rsidRDefault="00E3626C" w:rsidP="00A218BD">
            <w:pPr>
              <w:jc w:val="center"/>
              <w:rPr>
                <w:rFonts w:ascii="Arial" w:hAnsi="Arial" w:cs="Arial"/>
                <w:bCs/>
                <w:sz w:val="24"/>
                <w:szCs w:val="24"/>
              </w:rPr>
            </w:pPr>
          </w:p>
        </w:tc>
        <w:tc>
          <w:tcPr>
            <w:tcW w:w="2786" w:type="dxa"/>
          </w:tcPr>
          <w:p w14:paraId="55DEF935" w14:textId="77777777" w:rsidR="00E3626C" w:rsidRPr="00E3626C" w:rsidRDefault="00E3626C" w:rsidP="00A218BD">
            <w:pPr>
              <w:jc w:val="center"/>
              <w:rPr>
                <w:rFonts w:ascii="Arial" w:hAnsi="Arial" w:cs="Arial"/>
                <w:bCs/>
                <w:sz w:val="24"/>
                <w:szCs w:val="24"/>
              </w:rPr>
            </w:pPr>
          </w:p>
        </w:tc>
        <w:tc>
          <w:tcPr>
            <w:tcW w:w="1835" w:type="dxa"/>
          </w:tcPr>
          <w:p w14:paraId="660B3A65" w14:textId="77777777" w:rsidR="00E3626C" w:rsidRPr="00E3626C" w:rsidRDefault="00E3626C" w:rsidP="00A218BD">
            <w:pPr>
              <w:jc w:val="center"/>
              <w:rPr>
                <w:rFonts w:ascii="Arial" w:hAnsi="Arial" w:cs="Arial"/>
                <w:bCs/>
                <w:sz w:val="24"/>
                <w:szCs w:val="24"/>
              </w:rPr>
            </w:pPr>
          </w:p>
        </w:tc>
      </w:tr>
      <w:tr w:rsidR="00E3626C" w:rsidRPr="00E3626C" w14:paraId="0DF61AE3" w14:textId="77777777" w:rsidTr="00E3626C">
        <w:trPr>
          <w:trHeight w:val="378"/>
        </w:trPr>
        <w:tc>
          <w:tcPr>
            <w:tcW w:w="4048" w:type="dxa"/>
          </w:tcPr>
          <w:p w14:paraId="4FFC2807" w14:textId="77777777" w:rsidR="00E3626C" w:rsidRPr="00E3626C" w:rsidRDefault="00E3626C" w:rsidP="008F4A14">
            <w:pPr>
              <w:rPr>
                <w:rFonts w:ascii="Arial" w:hAnsi="Arial" w:cs="Arial"/>
                <w:sz w:val="24"/>
                <w:szCs w:val="24"/>
              </w:rPr>
            </w:pPr>
            <w:r w:rsidRPr="00E3626C">
              <w:rPr>
                <w:rFonts w:ascii="Arial" w:hAnsi="Arial" w:cs="Arial"/>
                <w:sz w:val="24"/>
                <w:szCs w:val="24"/>
              </w:rPr>
              <w:t>Pikap</w:t>
            </w:r>
          </w:p>
        </w:tc>
        <w:tc>
          <w:tcPr>
            <w:tcW w:w="1974" w:type="dxa"/>
          </w:tcPr>
          <w:p w14:paraId="17986CA9" w14:textId="77777777" w:rsidR="00E3626C" w:rsidRPr="00E3626C" w:rsidRDefault="00E3626C" w:rsidP="00A218BD">
            <w:pPr>
              <w:jc w:val="center"/>
              <w:rPr>
                <w:rFonts w:ascii="Arial" w:hAnsi="Arial" w:cs="Arial"/>
                <w:bCs/>
                <w:sz w:val="24"/>
                <w:szCs w:val="24"/>
              </w:rPr>
            </w:pPr>
            <w:r w:rsidRPr="00E3626C">
              <w:rPr>
                <w:rFonts w:ascii="Arial" w:hAnsi="Arial" w:cs="Arial"/>
                <w:bCs/>
                <w:sz w:val="24"/>
                <w:szCs w:val="24"/>
              </w:rPr>
              <w:t>1991</w:t>
            </w:r>
          </w:p>
        </w:tc>
        <w:tc>
          <w:tcPr>
            <w:tcW w:w="1563" w:type="dxa"/>
          </w:tcPr>
          <w:p w14:paraId="4D8D5A3F" w14:textId="77777777" w:rsidR="00E3626C" w:rsidRPr="00E3626C" w:rsidRDefault="00E3626C" w:rsidP="00A218BD">
            <w:pPr>
              <w:jc w:val="center"/>
              <w:rPr>
                <w:rFonts w:ascii="Arial" w:hAnsi="Arial" w:cs="Arial"/>
                <w:bCs/>
                <w:sz w:val="24"/>
                <w:szCs w:val="24"/>
              </w:rPr>
            </w:pPr>
            <w:r w:rsidRPr="00E3626C">
              <w:rPr>
                <w:rFonts w:ascii="Arial" w:hAnsi="Arial" w:cs="Arial"/>
                <w:bCs/>
                <w:sz w:val="24"/>
                <w:szCs w:val="24"/>
              </w:rPr>
              <w:t>1</w:t>
            </w:r>
          </w:p>
        </w:tc>
        <w:tc>
          <w:tcPr>
            <w:tcW w:w="2005" w:type="dxa"/>
          </w:tcPr>
          <w:p w14:paraId="42CC0E56" w14:textId="77777777" w:rsidR="00E3626C" w:rsidRPr="00E3626C" w:rsidRDefault="00E3626C" w:rsidP="00A218BD">
            <w:pPr>
              <w:jc w:val="center"/>
              <w:rPr>
                <w:rFonts w:ascii="Arial" w:hAnsi="Arial" w:cs="Arial"/>
                <w:bCs/>
                <w:sz w:val="24"/>
                <w:szCs w:val="24"/>
              </w:rPr>
            </w:pPr>
            <w:r w:rsidRPr="00E3626C">
              <w:rPr>
                <w:rFonts w:ascii="Arial" w:hAnsi="Arial" w:cs="Arial"/>
                <w:bCs/>
                <w:sz w:val="24"/>
                <w:szCs w:val="24"/>
              </w:rPr>
              <w:t>-</w:t>
            </w:r>
          </w:p>
        </w:tc>
        <w:tc>
          <w:tcPr>
            <w:tcW w:w="2786" w:type="dxa"/>
          </w:tcPr>
          <w:p w14:paraId="294EBEDA" w14:textId="77777777" w:rsidR="00E3626C" w:rsidRPr="00E3626C" w:rsidRDefault="00E3626C" w:rsidP="00A218BD">
            <w:pPr>
              <w:jc w:val="center"/>
              <w:rPr>
                <w:rFonts w:ascii="Arial" w:hAnsi="Arial" w:cs="Arial"/>
                <w:bCs/>
                <w:sz w:val="24"/>
                <w:szCs w:val="24"/>
              </w:rPr>
            </w:pPr>
            <w:r w:rsidRPr="00E3626C">
              <w:rPr>
                <w:rFonts w:ascii="Arial" w:hAnsi="Arial" w:cs="Arial"/>
                <w:bCs/>
                <w:sz w:val="24"/>
                <w:szCs w:val="24"/>
              </w:rPr>
              <w:t>-</w:t>
            </w:r>
          </w:p>
        </w:tc>
        <w:tc>
          <w:tcPr>
            <w:tcW w:w="1835" w:type="dxa"/>
          </w:tcPr>
          <w:p w14:paraId="4CFC8138" w14:textId="77777777" w:rsidR="00E3626C" w:rsidRPr="00E3626C" w:rsidRDefault="00E3626C" w:rsidP="00A218BD">
            <w:pPr>
              <w:jc w:val="center"/>
              <w:rPr>
                <w:rFonts w:ascii="Arial" w:hAnsi="Arial" w:cs="Arial"/>
                <w:bCs/>
                <w:sz w:val="24"/>
                <w:szCs w:val="24"/>
              </w:rPr>
            </w:pPr>
            <w:r w:rsidRPr="00E3626C">
              <w:rPr>
                <w:rFonts w:ascii="Arial" w:hAnsi="Arial" w:cs="Arial"/>
                <w:bCs/>
                <w:sz w:val="24"/>
                <w:szCs w:val="24"/>
              </w:rPr>
              <w:t>1</w:t>
            </w:r>
          </w:p>
        </w:tc>
      </w:tr>
      <w:tr w:rsidR="00E3626C" w:rsidRPr="00E3626C" w14:paraId="520B9F75" w14:textId="77777777" w:rsidTr="00E3626C">
        <w:trPr>
          <w:trHeight w:val="378"/>
        </w:trPr>
        <w:tc>
          <w:tcPr>
            <w:tcW w:w="4048" w:type="dxa"/>
          </w:tcPr>
          <w:p w14:paraId="35722C44" w14:textId="77777777" w:rsidR="00E3626C" w:rsidRPr="00E3626C" w:rsidRDefault="00E3626C" w:rsidP="008F4A14">
            <w:pPr>
              <w:rPr>
                <w:rFonts w:ascii="Arial" w:hAnsi="Arial" w:cs="Arial"/>
                <w:sz w:val="24"/>
                <w:szCs w:val="24"/>
              </w:rPr>
            </w:pPr>
            <w:r w:rsidRPr="00E3626C">
              <w:rPr>
                <w:rFonts w:ascii="Arial" w:hAnsi="Arial" w:cs="Arial"/>
                <w:sz w:val="24"/>
                <w:szCs w:val="24"/>
              </w:rPr>
              <w:t>Pikap</w:t>
            </w:r>
          </w:p>
        </w:tc>
        <w:tc>
          <w:tcPr>
            <w:tcW w:w="1974" w:type="dxa"/>
          </w:tcPr>
          <w:p w14:paraId="7818F036" w14:textId="77777777" w:rsidR="00E3626C" w:rsidRPr="00E3626C" w:rsidRDefault="00E3626C" w:rsidP="00A218BD">
            <w:pPr>
              <w:jc w:val="center"/>
              <w:rPr>
                <w:rFonts w:ascii="Arial" w:hAnsi="Arial" w:cs="Arial"/>
                <w:bCs/>
                <w:sz w:val="24"/>
                <w:szCs w:val="24"/>
              </w:rPr>
            </w:pPr>
            <w:r w:rsidRPr="00E3626C">
              <w:rPr>
                <w:rFonts w:ascii="Arial" w:hAnsi="Arial" w:cs="Arial"/>
                <w:bCs/>
                <w:sz w:val="24"/>
                <w:szCs w:val="24"/>
              </w:rPr>
              <w:t>2023</w:t>
            </w:r>
          </w:p>
        </w:tc>
        <w:tc>
          <w:tcPr>
            <w:tcW w:w="1563" w:type="dxa"/>
          </w:tcPr>
          <w:p w14:paraId="6FC43AB4" w14:textId="77777777" w:rsidR="00E3626C" w:rsidRPr="00E3626C" w:rsidRDefault="00E3626C" w:rsidP="00A218BD">
            <w:pPr>
              <w:jc w:val="center"/>
              <w:rPr>
                <w:rFonts w:ascii="Arial" w:hAnsi="Arial" w:cs="Arial"/>
                <w:bCs/>
                <w:sz w:val="24"/>
                <w:szCs w:val="24"/>
              </w:rPr>
            </w:pPr>
          </w:p>
        </w:tc>
        <w:tc>
          <w:tcPr>
            <w:tcW w:w="2005" w:type="dxa"/>
          </w:tcPr>
          <w:p w14:paraId="560D0B98" w14:textId="77777777" w:rsidR="00E3626C" w:rsidRPr="00E3626C" w:rsidRDefault="00E3626C" w:rsidP="00A218BD">
            <w:pPr>
              <w:jc w:val="center"/>
              <w:rPr>
                <w:rFonts w:ascii="Arial" w:hAnsi="Arial" w:cs="Arial"/>
                <w:bCs/>
                <w:sz w:val="24"/>
                <w:szCs w:val="24"/>
              </w:rPr>
            </w:pPr>
            <w:r w:rsidRPr="00E3626C">
              <w:rPr>
                <w:rFonts w:ascii="Arial" w:hAnsi="Arial" w:cs="Arial"/>
                <w:bCs/>
                <w:sz w:val="24"/>
                <w:szCs w:val="24"/>
              </w:rPr>
              <w:t>1</w:t>
            </w:r>
          </w:p>
        </w:tc>
        <w:tc>
          <w:tcPr>
            <w:tcW w:w="2786" w:type="dxa"/>
          </w:tcPr>
          <w:p w14:paraId="4D8297F7" w14:textId="77777777" w:rsidR="00E3626C" w:rsidRPr="00E3626C" w:rsidRDefault="00E3626C" w:rsidP="00A218BD">
            <w:pPr>
              <w:jc w:val="center"/>
              <w:rPr>
                <w:rFonts w:ascii="Arial" w:hAnsi="Arial" w:cs="Arial"/>
                <w:bCs/>
                <w:sz w:val="24"/>
                <w:szCs w:val="24"/>
              </w:rPr>
            </w:pPr>
            <w:r w:rsidRPr="00E3626C">
              <w:rPr>
                <w:rFonts w:ascii="Arial" w:hAnsi="Arial" w:cs="Arial"/>
                <w:bCs/>
                <w:sz w:val="24"/>
                <w:szCs w:val="24"/>
              </w:rPr>
              <w:t>-</w:t>
            </w:r>
          </w:p>
        </w:tc>
        <w:tc>
          <w:tcPr>
            <w:tcW w:w="1835" w:type="dxa"/>
          </w:tcPr>
          <w:p w14:paraId="260CBF17" w14:textId="77777777" w:rsidR="00E3626C" w:rsidRPr="00E3626C" w:rsidRDefault="00E3626C" w:rsidP="00A218BD">
            <w:pPr>
              <w:jc w:val="center"/>
              <w:rPr>
                <w:rFonts w:ascii="Arial" w:hAnsi="Arial" w:cs="Arial"/>
                <w:bCs/>
                <w:sz w:val="24"/>
                <w:szCs w:val="24"/>
              </w:rPr>
            </w:pPr>
            <w:r w:rsidRPr="00E3626C">
              <w:rPr>
                <w:rFonts w:ascii="Arial" w:hAnsi="Arial" w:cs="Arial"/>
                <w:bCs/>
                <w:sz w:val="24"/>
                <w:szCs w:val="24"/>
              </w:rPr>
              <w:t>1</w:t>
            </w:r>
          </w:p>
        </w:tc>
      </w:tr>
      <w:tr w:rsidR="00E3626C" w:rsidRPr="00E3626C" w14:paraId="381A20A8" w14:textId="77777777" w:rsidTr="00E3626C">
        <w:trPr>
          <w:trHeight w:val="378"/>
        </w:trPr>
        <w:tc>
          <w:tcPr>
            <w:tcW w:w="4048" w:type="dxa"/>
          </w:tcPr>
          <w:p w14:paraId="22F13DFF" w14:textId="77777777" w:rsidR="00E3626C" w:rsidRPr="00E3626C" w:rsidRDefault="00E3626C" w:rsidP="008F4A14">
            <w:pPr>
              <w:rPr>
                <w:rFonts w:ascii="Arial" w:hAnsi="Arial" w:cs="Arial"/>
                <w:b/>
                <w:bCs/>
                <w:sz w:val="24"/>
                <w:szCs w:val="24"/>
              </w:rPr>
            </w:pPr>
            <w:r w:rsidRPr="00E3626C">
              <w:rPr>
                <w:rFonts w:ascii="Arial" w:hAnsi="Arial" w:cs="Arial"/>
                <w:b/>
                <w:bCs/>
                <w:sz w:val="24"/>
                <w:szCs w:val="24"/>
              </w:rPr>
              <w:t>Boztepe İlçe Müdürlüğü</w:t>
            </w:r>
          </w:p>
        </w:tc>
        <w:tc>
          <w:tcPr>
            <w:tcW w:w="1974" w:type="dxa"/>
          </w:tcPr>
          <w:p w14:paraId="1BE42818" w14:textId="77777777" w:rsidR="00E3626C" w:rsidRPr="00E3626C" w:rsidRDefault="00E3626C" w:rsidP="00A218BD">
            <w:pPr>
              <w:jc w:val="center"/>
              <w:rPr>
                <w:rFonts w:ascii="Arial" w:hAnsi="Arial" w:cs="Arial"/>
                <w:bCs/>
                <w:sz w:val="24"/>
                <w:szCs w:val="24"/>
              </w:rPr>
            </w:pPr>
          </w:p>
        </w:tc>
        <w:tc>
          <w:tcPr>
            <w:tcW w:w="1563" w:type="dxa"/>
          </w:tcPr>
          <w:p w14:paraId="1AE2ED00" w14:textId="77777777" w:rsidR="00E3626C" w:rsidRPr="00E3626C" w:rsidRDefault="00E3626C" w:rsidP="00A218BD">
            <w:pPr>
              <w:jc w:val="center"/>
              <w:rPr>
                <w:rFonts w:ascii="Arial" w:hAnsi="Arial" w:cs="Arial"/>
                <w:bCs/>
                <w:sz w:val="24"/>
                <w:szCs w:val="24"/>
              </w:rPr>
            </w:pPr>
          </w:p>
        </w:tc>
        <w:tc>
          <w:tcPr>
            <w:tcW w:w="2005" w:type="dxa"/>
          </w:tcPr>
          <w:p w14:paraId="0EAAC908" w14:textId="77777777" w:rsidR="00E3626C" w:rsidRPr="00E3626C" w:rsidRDefault="00E3626C" w:rsidP="00A218BD">
            <w:pPr>
              <w:jc w:val="center"/>
              <w:rPr>
                <w:rFonts w:ascii="Arial" w:hAnsi="Arial" w:cs="Arial"/>
                <w:bCs/>
                <w:sz w:val="24"/>
                <w:szCs w:val="24"/>
              </w:rPr>
            </w:pPr>
          </w:p>
        </w:tc>
        <w:tc>
          <w:tcPr>
            <w:tcW w:w="2786" w:type="dxa"/>
          </w:tcPr>
          <w:p w14:paraId="48EEFBF1" w14:textId="77777777" w:rsidR="00E3626C" w:rsidRPr="00E3626C" w:rsidRDefault="00E3626C" w:rsidP="00A218BD">
            <w:pPr>
              <w:jc w:val="center"/>
              <w:rPr>
                <w:rFonts w:ascii="Arial" w:hAnsi="Arial" w:cs="Arial"/>
                <w:bCs/>
                <w:sz w:val="24"/>
                <w:szCs w:val="24"/>
              </w:rPr>
            </w:pPr>
          </w:p>
        </w:tc>
        <w:tc>
          <w:tcPr>
            <w:tcW w:w="1835" w:type="dxa"/>
          </w:tcPr>
          <w:p w14:paraId="134423B2" w14:textId="77777777" w:rsidR="00E3626C" w:rsidRPr="00E3626C" w:rsidRDefault="00E3626C" w:rsidP="00A218BD">
            <w:pPr>
              <w:jc w:val="center"/>
              <w:rPr>
                <w:rFonts w:ascii="Arial" w:hAnsi="Arial" w:cs="Arial"/>
                <w:bCs/>
                <w:sz w:val="24"/>
                <w:szCs w:val="24"/>
              </w:rPr>
            </w:pPr>
          </w:p>
        </w:tc>
      </w:tr>
      <w:tr w:rsidR="00E3626C" w:rsidRPr="00E3626C" w14:paraId="13FEF899" w14:textId="77777777" w:rsidTr="00E3626C">
        <w:trPr>
          <w:trHeight w:val="378"/>
        </w:trPr>
        <w:tc>
          <w:tcPr>
            <w:tcW w:w="4048" w:type="dxa"/>
          </w:tcPr>
          <w:p w14:paraId="5D63A153" w14:textId="77777777" w:rsidR="00E3626C" w:rsidRPr="00E3626C" w:rsidRDefault="00E3626C" w:rsidP="008F4A14">
            <w:pPr>
              <w:rPr>
                <w:rFonts w:ascii="Arial" w:hAnsi="Arial" w:cs="Arial"/>
                <w:sz w:val="24"/>
                <w:szCs w:val="24"/>
              </w:rPr>
            </w:pPr>
            <w:r w:rsidRPr="00E3626C">
              <w:rPr>
                <w:rFonts w:ascii="Arial" w:hAnsi="Arial" w:cs="Arial"/>
                <w:sz w:val="24"/>
                <w:szCs w:val="24"/>
              </w:rPr>
              <w:t>Pikap</w:t>
            </w:r>
          </w:p>
        </w:tc>
        <w:tc>
          <w:tcPr>
            <w:tcW w:w="1974" w:type="dxa"/>
          </w:tcPr>
          <w:p w14:paraId="5230D441" w14:textId="77777777" w:rsidR="00E3626C" w:rsidRPr="00E3626C" w:rsidRDefault="00E3626C" w:rsidP="00A218BD">
            <w:pPr>
              <w:jc w:val="center"/>
              <w:rPr>
                <w:rFonts w:ascii="Arial" w:hAnsi="Arial" w:cs="Arial"/>
                <w:bCs/>
                <w:sz w:val="24"/>
                <w:szCs w:val="24"/>
              </w:rPr>
            </w:pPr>
            <w:r w:rsidRPr="00E3626C">
              <w:rPr>
                <w:rFonts w:ascii="Arial" w:hAnsi="Arial" w:cs="Arial"/>
                <w:bCs/>
                <w:sz w:val="24"/>
                <w:szCs w:val="24"/>
              </w:rPr>
              <w:t>1991</w:t>
            </w:r>
          </w:p>
        </w:tc>
        <w:tc>
          <w:tcPr>
            <w:tcW w:w="1563" w:type="dxa"/>
          </w:tcPr>
          <w:p w14:paraId="364B990E" w14:textId="77777777" w:rsidR="00E3626C" w:rsidRPr="00E3626C" w:rsidRDefault="00E3626C" w:rsidP="00A218BD">
            <w:pPr>
              <w:jc w:val="center"/>
              <w:rPr>
                <w:rFonts w:ascii="Arial" w:hAnsi="Arial" w:cs="Arial"/>
                <w:bCs/>
                <w:sz w:val="24"/>
                <w:szCs w:val="24"/>
              </w:rPr>
            </w:pPr>
            <w:r w:rsidRPr="00E3626C">
              <w:rPr>
                <w:rFonts w:ascii="Arial" w:hAnsi="Arial" w:cs="Arial"/>
                <w:bCs/>
                <w:sz w:val="24"/>
                <w:szCs w:val="24"/>
              </w:rPr>
              <w:t>1</w:t>
            </w:r>
          </w:p>
        </w:tc>
        <w:tc>
          <w:tcPr>
            <w:tcW w:w="2005" w:type="dxa"/>
          </w:tcPr>
          <w:p w14:paraId="0D3B86F4" w14:textId="77777777" w:rsidR="00E3626C" w:rsidRPr="00E3626C" w:rsidRDefault="00E3626C" w:rsidP="00A218BD">
            <w:pPr>
              <w:jc w:val="center"/>
              <w:rPr>
                <w:rFonts w:ascii="Arial" w:hAnsi="Arial" w:cs="Arial"/>
                <w:bCs/>
                <w:sz w:val="24"/>
                <w:szCs w:val="24"/>
              </w:rPr>
            </w:pPr>
            <w:r w:rsidRPr="00E3626C">
              <w:rPr>
                <w:rFonts w:ascii="Arial" w:hAnsi="Arial" w:cs="Arial"/>
                <w:bCs/>
                <w:sz w:val="24"/>
                <w:szCs w:val="24"/>
              </w:rPr>
              <w:t>-</w:t>
            </w:r>
          </w:p>
        </w:tc>
        <w:tc>
          <w:tcPr>
            <w:tcW w:w="2786" w:type="dxa"/>
          </w:tcPr>
          <w:p w14:paraId="3FB50273" w14:textId="77777777" w:rsidR="00E3626C" w:rsidRPr="00E3626C" w:rsidRDefault="00E3626C" w:rsidP="00A218BD">
            <w:pPr>
              <w:jc w:val="center"/>
              <w:rPr>
                <w:rFonts w:ascii="Arial" w:hAnsi="Arial" w:cs="Arial"/>
                <w:bCs/>
                <w:sz w:val="24"/>
                <w:szCs w:val="24"/>
              </w:rPr>
            </w:pPr>
            <w:r w:rsidRPr="00E3626C">
              <w:rPr>
                <w:rFonts w:ascii="Arial" w:hAnsi="Arial" w:cs="Arial"/>
                <w:bCs/>
                <w:sz w:val="24"/>
                <w:szCs w:val="24"/>
              </w:rPr>
              <w:t>-</w:t>
            </w:r>
          </w:p>
        </w:tc>
        <w:tc>
          <w:tcPr>
            <w:tcW w:w="1835" w:type="dxa"/>
          </w:tcPr>
          <w:p w14:paraId="1E2BDE61" w14:textId="77777777" w:rsidR="00E3626C" w:rsidRPr="00E3626C" w:rsidRDefault="00E3626C" w:rsidP="00A218BD">
            <w:pPr>
              <w:jc w:val="center"/>
              <w:rPr>
                <w:rFonts w:ascii="Arial" w:hAnsi="Arial" w:cs="Arial"/>
                <w:bCs/>
                <w:sz w:val="24"/>
                <w:szCs w:val="24"/>
              </w:rPr>
            </w:pPr>
            <w:r w:rsidRPr="00E3626C">
              <w:rPr>
                <w:rFonts w:ascii="Arial" w:hAnsi="Arial" w:cs="Arial"/>
                <w:bCs/>
                <w:sz w:val="24"/>
                <w:szCs w:val="24"/>
              </w:rPr>
              <w:t>1</w:t>
            </w:r>
          </w:p>
        </w:tc>
      </w:tr>
      <w:tr w:rsidR="00E3626C" w:rsidRPr="00E3626C" w14:paraId="6E307CF6" w14:textId="77777777" w:rsidTr="00E3626C">
        <w:trPr>
          <w:trHeight w:val="378"/>
        </w:trPr>
        <w:tc>
          <w:tcPr>
            <w:tcW w:w="4048" w:type="dxa"/>
          </w:tcPr>
          <w:p w14:paraId="3793B264" w14:textId="77777777" w:rsidR="00E3626C" w:rsidRPr="00E3626C" w:rsidRDefault="00E3626C" w:rsidP="008F4A14">
            <w:pPr>
              <w:rPr>
                <w:rFonts w:ascii="Arial" w:hAnsi="Arial" w:cs="Arial"/>
                <w:sz w:val="24"/>
                <w:szCs w:val="24"/>
              </w:rPr>
            </w:pPr>
            <w:r w:rsidRPr="00E3626C">
              <w:rPr>
                <w:rFonts w:ascii="Arial" w:hAnsi="Arial" w:cs="Arial"/>
                <w:sz w:val="24"/>
                <w:szCs w:val="24"/>
              </w:rPr>
              <w:t>Camlı van</w:t>
            </w:r>
          </w:p>
        </w:tc>
        <w:tc>
          <w:tcPr>
            <w:tcW w:w="1974" w:type="dxa"/>
          </w:tcPr>
          <w:p w14:paraId="382F71A2" w14:textId="77777777" w:rsidR="00E3626C" w:rsidRPr="00E3626C" w:rsidRDefault="00E3626C" w:rsidP="00A218BD">
            <w:pPr>
              <w:jc w:val="center"/>
              <w:rPr>
                <w:rFonts w:ascii="Arial" w:hAnsi="Arial" w:cs="Arial"/>
                <w:bCs/>
                <w:sz w:val="24"/>
                <w:szCs w:val="24"/>
              </w:rPr>
            </w:pPr>
            <w:r w:rsidRPr="00E3626C">
              <w:rPr>
                <w:rFonts w:ascii="Arial" w:hAnsi="Arial" w:cs="Arial"/>
                <w:bCs/>
                <w:sz w:val="24"/>
                <w:szCs w:val="24"/>
              </w:rPr>
              <w:t>2023</w:t>
            </w:r>
          </w:p>
        </w:tc>
        <w:tc>
          <w:tcPr>
            <w:tcW w:w="1563" w:type="dxa"/>
          </w:tcPr>
          <w:p w14:paraId="0F271C63" w14:textId="77777777" w:rsidR="00E3626C" w:rsidRPr="00E3626C" w:rsidRDefault="00E3626C" w:rsidP="00A218BD">
            <w:pPr>
              <w:jc w:val="center"/>
              <w:rPr>
                <w:rFonts w:ascii="Arial" w:hAnsi="Arial" w:cs="Arial"/>
                <w:bCs/>
                <w:sz w:val="24"/>
                <w:szCs w:val="24"/>
              </w:rPr>
            </w:pPr>
          </w:p>
        </w:tc>
        <w:tc>
          <w:tcPr>
            <w:tcW w:w="2005" w:type="dxa"/>
          </w:tcPr>
          <w:p w14:paraId="6A78AED8" w14:textId="77777777" w:rsidR="00E3626C" w:rsidRPr="00E3626C" w:rsidRDefault="00E3626C" w:rsidP="00A218BD">
            <w:pPr>
              <w:jc w:val="center"/>
              <w:rPr>
                <w:rFonts w:ascii="Arial" w:hAnsi="Arial" w:cs="Arial"/>
                <w:bCs/>
                <w:sz w:val="24"/>
                <w:szCs w:val="24"/>
              </w:rPr>
            </w:pPr>
            <w:r w:rsidRPr="00E3626C">
              <w:rPr>
                <w:rFonts w:ascii="Arial" w:hAnsi="Arial" w:cs="Arial"/>
                <w:bCs/>
                <w:sz w:val="24"/>
                <w:szCs w:val="24"/>
              </w:rPr>
              <w:t>1</w:t>
            </w:r>
          </w:p>
        </w:tc>
        <w:tc>
          <w:tcPr>
            <w:tcW w:w="2786" w:type="dxa"/>
          </w:tcPr>
          <w:p w14:paraId="32D88D1B" w14:textId="77777777" w:rsidR="00E3626C" w:rsidRPr="00E3626C" w:rsidRDefault="00E3626C" w:rsidP="00A218BD">
            <w:pPr>
              <w:jc w:val="center"/>
              <w:rPr>
                <w:rFonts w:ascii="Arial" w:hAnsi="Arial" w:cs="Arial"/>
                <w:bCs/>
                <w:sz w:val="24"/>
                <w:szCs w:val="24"/>
              </w:rPr>
            </w:pPr>
            <w:r w:rsidRPr="00E3626C">
              <w:rPr>
                <w:rFonts w:ascii="Arial" w:hAnsi="Arial" w:cs="Arial"/>
                <w:bCs/>
                <w:sz w:val="24"/>
                <w:szCs w:val="24"/>
              </w:rPr>
              <w:t>-</w:t>
            </w:r>
          </w:p>
        </w:tc>
        <w:tc>
          <w:tcPr>
            <w:tcW w:w="1835" w:type="dxa"/>
          </w:tcPr>
          <w:p w14:paraId="38AA0938" w14:textId="77777777" w:rsidR="00E3626C" w:rsidRPr="00E3626C" w:rsidRDefault="00E3626C" w:rsidP="00A218BD">
            <w:pPr>
              <w:jc w:val="center"/>
              <w:rPr>
                <w:rFonts w:ascii="Arial" w:hAnsi="Arial" w:cs="Arial"/>
                <w:bCs/>
                <w:sz w:val="24"/>
                <w:szCs w:val="24"/>
              </w:rPr>
            </w:pPr>
            <w:r w:rsidRPr="00E3626C">
              <w:rPr>
                <w:rFonts w:ascii="Arial" w:hAnsi="Arial" w:cs="Arial"/>
                <w:bCs/>
                <w:sz w:val="24"/>
                <w:szCs w:val="24"/>
              </w:rPr>
              <w:t>1</w:t>
            </w:r>
          </w:p>
        </w:tc>
      </w:tr>
      <w:tr w:rsidR="00E3626C" w:rsidRPr="00E3626C" w14:paraId="6D37A38C" w14:textId="77777777" w:rsidTr="00E3626C">
        <w:trPr>
          <w:trHeight w:val="378"/>
        </w:trPr>
        <w:tc>
          <w:tcPr>
            <w:tcW w:w="4048" w:type="dxa"/>
          </w:tcPr>
          <w:p w14:paraId="5536DE7B" w14:textId="77777777" w:rsidR="00E3626C" w:rsidRPr="00E3626C" w:rsidRDefault="00E3626C" w:rsidP="008F4A14">
            <w:pPr>
              <w:rPr>
                <w:rFonts w:ascii="Arial" w:hAnsi="Arial" w:cs="Arial"/>
                <w:b/>
                <w:bCs/>
                <w:sz w:val="24"/>
                <w:szCs w:val="24"/>
              </w:rPr>
            </w:pPr>
            <w:r w:rsidRPr="00E3626C">
              <w:rPr>
                <w:rFonts w:ascii="Arial" w:hAnsi="Arial" w:cs="Arial"/>
                <w:b/>
                <w:bCs/>
                <w:sz w:val="24"/>
                <w:szCs w:val="24"/>
              </w:rPr>
              <w:t>Çiçekdağı İlçe Müdürlüğü</w:t>
            </w:r>
          </w:p>
        </w:tc>
        <w:tc>
          <w:tcPr>
            <w:tcW w:w="1974" w:type="dxa"/>
          </w:tcPr>
          <w:p w14:paraId="3501EAED" w14:textId="77777777" w:rsidR="00E3626C" w:rsidRPr="00E3626C" w:rsidRDefault="00E3626C" w:rsidP="00A218BD">
            <w:pPr>
              <w:jc w:val="center"/>
              <w:rPr>
                <w:rFonts w:ascii="Arial" w:hAnsi="Arial" w:cs="Arial"/>
                <w:bCs/>
                <w:sz w:val="24"/>
                <w:szCs w:val="24"/>
              </w:rPr>
            </w:pPr>
          </w:p>
        </w:tc>
        <w:tc>
          <w:tcPr>
            <w:tcW w:w="1563" w:type="dxa"/>
          </w:tcPr>
          <w:p w14:paraId="259E6290" w14:textId="77777777" w:rsidR="00E3626C" w:rsidRPr="00E3626C" w:rsidRDefault="00E3626C" w:rsidP="00A218BD">
            <w:pPr>
              <w:jc w:val="center"/>
              <w:rPr>
                <w:rFonts w:ascii="Arial" w:hAnsi="Arial" w:cs="Arial"/>
                <w:bCs/>
                <w:sz w:val="24"/>
                <w:szCs w:val="24"/>
              </w:rPr>
            </w:pPr>
          </w:p>
        </w:tc>
        <w:tc>
          <w:tcPr>
            <w:tcW w:w="2005" w:type="dxa"/>
          </w:tcPr>
          <w:p w14:paraId="4837E755" w14:textId="77777777" w:rsidR="00E3626C" w:rsidRPr="00E3626C" w:rsidRDefault="00E3626C" w:rsidP="00A218BD">
            <w:pPr>
              <w:jc w:val="center"/>
              <w:rPr>
                <w:rFonts w:ascii="Arial" w:hAnsi="Arial" w:cs="Arial"/>
                <w:bCs/>
                <w:sz w:val="24"/>
                <w:szCs w:val="24"/>
              </w:rPr>
            </w:pPr>
          </w:p>
        </w:tc>
        <w:tc>
          <w:tcPr>
            <w:tcW w:w="2786" w:type="dxa"/>
          </w:tcPr>
          <w:p w14:paraId="23B28A7D" w14:textId="77777777" w:rsidR="00E3626C" w:rsidRPr="00E3626C" w:rsidRDefault="00E3626C" w:rsidP="00A218BD">
            <w:pPr>
              <w:jc w:val="center"/>
              <w:rPr>
                <w:rFonts w:ascii="Arial" w:hAnsi="Arial" w:cs="Arial"/>
                <w:bCs/>
                <w:sz w:val="24"/>
                <w:szCs w:val="24"/>
              </w:rPr>
            </w:pPr>
          </w:p>
        </w:tc>
        <w:tc>
          <w:tcPr>
            <w:tcW w:w="1835" w:type="dxa"/>
          </w:tcPr>
          <w:p w14:paraId="13779263" w14:textId="77777777" w:rsidR="00E3626C" w:rsidRPr="00E3626C" w:rsidRDefault="00E3626C" w:rsidP="00A218BD">
            <w:pPr>
              <w:jc w:val="center"/>
              <w:rPr>
                <w:rFonts w:ascii="Arial" w:hAnsi="Arial" w:cs="Arial"/>
                <w:bCs/>
                <w:sz w:val="24"/>
                <w:szCs w:val="24"/>
              </w:rPr>
            </w:pPr>
          </w:p>
        </w:tc>
      </w:tr>
      <w:tr w:rsidR="00E3626C" w:rsidRPr="00E3626C" w14:paraId="08560BF2" w14:textId="77777777" w:rsidTr="00E3626C">
        <w:trPr>
          <w:trHeight w:val="378"/>
        </w:trPr>
        <w:tc>
          <w:tcPr>
            <w:tcW w:w="4048" w:type="dxa"/>
          </w:tcPr>
          <w:p w14:paraId="0A8A2BEC" w14:textId="77777777" w:rsidR="00E3626C" w:rsidRPr="00E3626C" w:rsidRDefault="00E3626C" w:rsidP="008F4A14">
            <w:pPr>
              <w:rPr>
                <w:rFonts w:ascii="Arial" w:hAnsi="Arial" w:cs="Arial"/>
                <w:sz w:val="24"/>
                <w:szCs w:val="24"/>
              </w:rPr>
            </w:pPr>
            <w:r w:rsidRPr="00E3626C">
              <w:rPr>
                <w:rFonts w:ascii="Arial" w:hAnsi="Arial" w:cs="Arial"/>
                <w:sz w:val="24"/>
                <w:szCs w:val="24"/>
              </w:rPr>
              <w:t>Camlı van</w:t>
            </w:r>
          </w:p>
        </w:tc>
        <w:tc>
          <w:tcPr>
            <w:tcW w:w="1974" w:type="dxa"/>
          </w:tcPr>
          <w:p w14:paraId="71C3AC29" w14:textId="77777777" w:rsidR="00E3626C" w:rsidRPr="00E3626C" w:rsidRDefault="00E3626C" w:rsidP="00A218BD">
            <w:pPr>
              <w:jc w:val="center"/>
              <w:rPr>
                <w:rFonts w:ascii="Arial" w:hAnsi="Arial" w:cs="Arial"/>
                <w:bCs/>
                <w:sz w:val="24"/>
                <w:szCs w:val="24"/>
              </w:rPr>
            </w:pPr>
            <w:r w:rsidRPr="00E3626C">
              <w:rPr>
                <w:rFonts w:ascii="Arial" w:hAnsi="Arial" w:cs="Arial"/>
                <w:bCs/>
                <w:sz w:val="24"/>
                <w:szCs w:val="24"/>
              </w:rPr>
              <w:t>2023</w:t>
            </w:r>
          </w:p>
        </w:tc>
        <w:tc>
          <w:tcPr>
            <w:tcW w:w="1563" w:type="dxa"/>
          </w:tcPr>
          <w:p w14:paraId="7AB0A045" w14:textId="77777777" w:rsidR="00E3626C" w:rsidRPr="00E3626C" w:rsidRDefault="00E3626C" w:rsidP="00A218BD">
            <w:pPr>
              <w:jc w:val="center"/>
              <w:rPr>
                <w:rFonts w:ascii="Arial" w:hAnsi="Arial" w:cs="Arial"/>
                <w:bCs/>
                <w:sz w:val="24"/>
                <w:szCs w:val="24"/>
              </w:rPr>
            </w:pPr>
          </w:p>
        </w:tc>
        <w:tc>
          <w:tcPr>
            <w:tcW w:w="2005" w:type="dxa"/>
          </w:tcPr>
          <w:p w14:paraId="65016F2D" w14:textId="77777777" w:rsidR="00E3626C" w:rsidRPr="00E3626C" w:rsidRDefault="00E3626C" w:rsidP="00A218BD">
            <w:pPr>
              <w:jc w:val="center"/>
              <w:rPr>
                <w:rFonts w:ascii="Arial" w:hAnsi="Arial" w:cs="Arial"/>
                <w:bCs/>
                <w:sz w:val="24"/>
                <w:szCs w:val="24"/>
              </w:rPr>
            </w:pPr>
            <w:r w:rsidRPr="00E3626C">
              <w:rPr>
                <w:rFonts w:ascii="Arial" w:hAnsi="Arial" w:cs="Arial"/>
                <w:bCs/>
                <w:sz w:val="24"/>
                <w:szCs w:val="24"/>
              </w:rPr>
              <w:t>1</w:t>
            </w:r>
          </w:p>
        </w:tc>
        <w:tc>
          <w:tcPr>
            <w:tcW w:w="2786" w:type="dxa"/>
          </w:tcPr>
          <w:p w14:paraId="0312F1C9" w14:textId="77777777" w:rsidR="00E3626C" w:rsidRPr="00E3626C" w:rsidRDefault="00E3626C" w:rsidP="00A218BD">
            <w:pPr>
              <w:jc w:val="center"/>
              <w:rPr>
                <w:rFonts w:ascii="Arial" w:hAnsi="Arial" w:cs="Arial"/>
                <w:bCs/>
                <w:sz w:val="24"/>
                <w:szCs w:val="24"/>
              </w:rPr>
            </w:pPr>
            <w:r w:rsidRPr="00E3626C">
              <w:rPr>
                <w:rFonts w:ascii="Arial" w:hAnsi="Arial" w:cs="Arial"/>
                <w:bCs/>
                <w:sz w:val="24"/>
                <w:szCs w:val="24"/>
              </w:rPr>
              <w:t>-</w:t>
            </w:r>
          </w:p>
        </w:tc>
        <w:tc>
          <w:tcPr>
            <w:tcW w:w="1835" w:type="dxa"/>
          </w:tcPr>
          <w:p w14:paraId="08D256BB" w14:textId="77777777" w:rsidR="00E3626C" w:rsidRPr="00E3626C" w:rsidRDefault="00E3626C" w:rsidP="00A218BD">
            <w:pPr>
              <w:jc w:val="center"/>
              <w:rPr>
                <w:rFonts w:ascii="Arial" w:hAnsi="Arial" w:cs="Arial"/>
                <w:bCs/>
                <w:sz w:val="24"/>
                <w:szCs w:val="24"/>
              </w:rPr>
            </w:pPr>
            <w:r w:rsidRPr="00E3626C">
              <w:rPr>
                <w:rFonts w:ascii="Arial" w:hAnsi="Arial" w:cs="Arial"/>
                <w:bCs/>
                <w:sz w:val="24"/>
                <w:szCs w:val="24"/>
              </w:rPr>
              <w:t>1</w:t>
            </w:r>
          </w:p>
        </w:tc>
      </w:tr>
      <w:tr w:rsidR="00E3626C" w:rsidRPr="00E3626C" w14:paraId="17F1E746" w14:textId="77777777" w:rsidTr="00E3626C">
        <w:trPr>
          <w:trHeight w:val="378"/>
        </w:trPr>
        <w:tc>
          <w:tcPr>
            <w:tcW w:w="4048" w:type="dxa"/>
          </w:tcPr>
          <w:p w14:paraId="6814FC5F" w14:textId="77777777" w:rsidR="00E3626C" w:rsidRPr="00E3626C" w:rsidRDefault="00E3626C" w:rsidP="008F4A14">
            <w:pPr>
              <w:rPr>
                <w:rFonts w:ascii="Arial" w:hAnsi="Arial" w:cs="Arial"/>
                <w:sz w:val="24"/>
                <w:szCs w:val="24"/>
              </w:rPr>
            </w:pPr>
            <w:r w:rsidRPr="00E3626C">
              <w:rPr>
                <w:rFonts w:ascii="Arial" w:hAnsi="Arial" w:cs="Arial"/>
                <w:sz w:val="24"/>
                <w:szCs w:val="24"/>
              </w:rPr>
              <w:t>Pikap</w:t>
            </w:r>
          </w:p>
        </w:tc>
        <w:tc>
          <w:tcPr>
            <w:tcW w:w="1974" w:type="dxa"/>
          </w:tcPr>
          <w:p w14:paraId="0822C5AC" w14:textId="77777777" w:rsidR="00E3626C" w:rsidRPr="00E3626C" w:rsidRDefault="00E3626C" w:rsidP="00A218BD">
            <w:pPr>
              <w:jc w:val="center"/>
              <w:rPr>
                <w:rFonts w:ascii="Arial" w:hAnsi="Arial" w:cs="Arial"/>
                <w:bCs/>
                <w:sz w:val="24"/>
                <w:szCs w:val="24"/>
              </w:rPr>
            </w:pPr>
            <w:r w:rsidRPr="00E3626C">
              <w:rPr>
                <w:rFonts w:ascii="Arial" w:hAnsi="Arial" w:cs="Arial"/>
                <w:bCs/>
                <w:sz w:val="24"/>
                <w:szCs w:val="24"/>
              </w:rPr>
              <w:t>2024</w:t>
            </w:r>
          </w:p>
        </w:tc>
        <w:tc>
          <w:tcPr>
            <w:tcW w:w="1563" w:type="dxa"/>
          </w:tcPr>
          <w:p w14:paraId="39061F6B" w14:textId="77777777" w:rsidR="00E3626C" w:rsidRPr="00E3626C" w:rsidRDefault="00E3626C" w:rsidP="00A218BD">
            <w:pPr>
              <w:jc w:val="center"/>
              <w:rPr>
                <w:rFonts w:ascii="Arial" w:hAnsi="Arial" w:cs="Arial"/>
                <w:bCs/>
                <w:sz w:val="24"/>
                <w:szCs w:val="24"/>
              </w:rPr>
            </w:pPr>
          </w:p>
        </w:tc>
        <w:tc>
          <w:tcPr>
            <w:tcW w:w="2005" w:type="dxa"/>
          </w:tcPr>
          <w:p w14:paraId="3AF00DBC" w14:textId="77777777" w:rsidR="00E3626C" w:rsidRPr="00E3626C" w:rsidRDefault="00E3626C" w:rsidP="00A218BD">
            <w:pPr>
              <w:jc w:val="center"/>
              <w:rPr>
                <w:rFonts w:ascii="Arial" w:hAnsi="Arial" w:cs="Arial"/>
                <w:bCs/>
                <w:sz w:val="24"/>
                <w:szCs w:val="24"/>
              </w:rPr>
            </w:pPr>
            <w:r w:rsidRPr="00E3626C">
              <w:rPr>
                <w:rFonts w:ascii="Arial" w:hAnsi="Arial" w:cs="Arial"/>
                <w:bCs/>
                <w:sz w:val="24"/>
                <w:szCs w:val="24"/>
              </w:rPr>
              <w:t>1</w:t>
            </w:r>
          </w:p>
        </w:tc>
        <w:tc>
          <w:tcPr>
            <w:tcW w:w="2786" w:type="dxa"/>
          </w:tcPr>
          <w:p w14:paraId="264BB22D" w14:textId="77777777" w:rsidR="00E3626C" w:rsidRPr="00E3626C" w:rsidRDefault="00E3626C" w:rsidP="00A218BD">
            <w:pPr>
              <w:jc w:val="center"/>
              <w:rPr>
                <w:rFonts w:ascii="Arial" w:hAnsi="Arial" w:cs="Arial"/>
                <w:bCs/>
                <w:sz w:val="24"/>
                <w:szCs w:val="24"/>
              </w:rPr>
            </w:pPr>
            <w:r w:rsidRPr="00E3626C">
              <w:rPr>
                <w:rFonts w:ascii="Arial" w:hAnsi="Arial" w:cs="Arial"/>
                <w:bCs/>
                <w:sz w:val="24"/>
                <w:szCs w:val="24"/>
              </w:rPr>
              <w:t>-</w:t>
            </w:r>
          </w:p>
        </w:tc>
        <w:tc>
          <w:tcPr>
            <w:tcW w:w="1835" w:type="dxa"/>
          </w:tcPr>
          <w:p w14:paraId="40FF29C3" w14:textId="77777777" w:rsidR="00E3626C" w:rsidRPr="00E3626C" w:rsidRDefault="00E3626C" w:rsidP="00A218BD">
            <w:pPr>
              <w:jc w:val="center"/>
              <w:rPr>
                <w:rFonts w:ascii="Arial" w:hAnsi="Arial" w:cs="Arial"/>
                <w:bCs/>
                <w:sz w:val="24"/>
                <w:szCs w:val="24"/>
              </w:rPr>
            </w:pPr>
            <w:r w:rsidRPr="00E3626C">
              <w:rPr>
                <w:rFonts w:ascii="Arial" w:hAnsi="Arial" w:cs="Arial"/>
                <w:bCs/>
                <w:sz w:val="24"/>
                <w:szCs w:val="24"/>
              </w:rPr>
              <w:t>1</w:t>
            </w:r>
          </w:p>
        </w:tc>
      </w:tr>
      <w:tr w:rsidR="00E3626C" w:rsidRPr="00E3626C" w14:paraId="7AD22263" w14:textId="77777777" w:rsidTr="00E3626C">
        <w:trPr>
          <w:trHeight w:val="378"/>
        </w:trPr>
        <w:tc>
          <w:tcPr>
            <w:tcW w:w="4048" w:type="dxa"/>
          </w:tcPr>
          <w:p w14:paraId="36421C35" w14:textId="77777777" w:rsidR="00E3626C" w:rsidRPr="00E3626C" w:rsidRDefault="00E3626C" w:rsidP="008F4A14">
            <w:pPr>
              <w:rPr>
                <w:rFonts w:ascii="Arial" w:hAnsi="Arial" w:cs="Arial"/>
                <w:b/>
                <w:bCs/>
                <w:sz w:val="24"/>
                <w:szCs w:val="24"/>
              </w:rPr>
            </w:pPr>
            <w:r w:rsidRPr="00E3626C">
              <w:rPr>
                <w:rFonts w:ascii="Arial" w:hAnsi="Arial" w:cs="Arial"/>
                <w:b/>
                <w:bCs/>
                <w:sz w:val="24"/>
                <w:szCs w:val="24"/>
              </w:rPr>
              <w:t>Kaman İlçe Müdürlüğü</w:t>
            </w:r>
          </w:p>
        </w:tc>
        <w:tc>
          <w:tcPr>
            <w:tcW w:w="1974" w:type="dxa"/>
          </w:tcPr>
          <w:p w14:paraId="2140E470" w14:textId="77777777" w:rsidR="00E3626C" w:rsidRPr="00E3626C" w:rsidRDefault="00E3626C" w:rsidP="00A218BD">
            <w:pPr>
              <w:jc w:val="center"/>
              <w:rPr>
                <w:rFonts w:ascii="Arial" w:hAnsi="Arial" w:cs="Arial"/>
                <w:bCs/>
                <w:sz w:val="24"/>
                <w:szCs w:val="24"/>
              </w:rPr>
            </w:pPr>
          </w:p>
        </w:tc>
        <w:tc>
          <w:tcPr>
            <w:tcW w:w="1563" w:type="dxa"/>
          </w:tcPr>
          <w:p w14:paraId="51886598" w14:textId="77777777" w:rsidR="00E3626C" w:rsidRPr="00E3626C" w:rsidRDefault="00E3626C" w:rsidP="00A218BD">
            <w:pPr>
              <w:jc w:val="center"/>
              <w:rPr>
                <w:rFonts w:ascii="Arial" w:hAnsi="Arial" w:cs="Arial"/>
                <w:bCs/>
                <w:sz w:val="24"/>
                <w:szCs w:val="24"/>
              </w:rPr>
            </w:pPr>
          </w:p>
        </w:tc>
        <w:tc>
          <w:tcPr>
            <w:tcW w:w="2005" w:type="dxa"/>
          </w:tcPr>
          <w:p w14:paraId="78AE47F0" w14:textId="77777777" w:rsidR="00E3626C" w:rsidRPr="00E3626C" w:rsidRDefault="00E3626C" w:rsidP="00A218BD">
            <w:pPr>
              <w:jc w:val="center"/>
              <w:rPr>
                <w:rFonts w:ascii="Arial" w:hAnsi="Arial" w:cs="Arial"/>
                <w:bCs/>
                <w:sz w:val="24"/>
                <w:szCs w:val="24"/>
              </w:rPr>
            </w:pPr>
          </w:p>
        </w:tc>
        <w:tc>
          <w:tcPr>
            <w:tcW w:w="2786" w:type="dxa"/>
          </w:tcPr>
          <w:p w14:paraId="510ACC94" w14:textId="77777777" w:rsidR="00E3626C" w:rsidRPr="00E3626C" w:rsidRDefault="00E3626C" w:rsidP="00A218BD">
            <w:pPr>
              <w:jc w:val="center"/>
              <w:rPr>
                <w:rFonts w:ascii="Arial" w:hAnsi="Arial" w:cs="Arial"/>
                <w:bCs/>
                <w:sz w:val="24"/>
                <w:szCs w:val="24"/>
              </w:rPr>
            </w:pPr>
          </w:p>
        </w:tc>
        <w:tc>
          <w:tcPr>
            <w:tcW w:w="1835" w:type="dxa"/>
          </w:tcPr>
          <w:p w14:paraId="2657367D" w14:textId="77777777" w:rsidR="00E3626C" w:rsidRPr="00E3626C" w:rsidRDefault="00E3626C" w:rsidP="00A218BD">
            <w:pPr>
              <w:jc w:val="center"/>
              <w:rPr>
                <w:rFonts w:ascii="Arial" w:hAnsi="Arial" w:cs="Arial"/>
                <w:bCs/>
                <w:sz w:val="24"/>
                <w:szCs w:val="24"/>
              </w:rPr>
            </w:pPr>
          </w:p>
        </w:tc>
      </w:tr>
      <w:tr w:rsidR="00E3626C" w:rsidRPr="00E3626C" w14:paraId="7A9E68DC" w14:textId="77777777" w:rsidTr="00E3626C">
        <w:trPr>
          <w:trHeight w:val="378"/>
        </w:trPr>
        <w:tc>
          <w:tcPr>
            <w:tcW w:w="4048" w:type="dxa"/>
          </w:tcPr>
          <w:p w14:paraId="6A7E2D05" w14:textId="77777777" w:rsidR="00E3626C" w:rsidRPr="00E3626C" w:rsidRDefault="00E3626C" w:rsidP="008F4A14">
            <w:pPr>
              <w:rPr>
                <w:rFonts w:ascii="Arial" w:hAnsi="Arial" w:cs="Arial"/>
                <w:sz w:val="24"/>
                <w:szCs w:val="24"/>
              </w:rPr>
            </w:pPr>
            <w:r w:rsidRPr="00E3626C">
              <w:rPr>
                <w:rFonts w:ascii="Arial" w:hAnsi="Arial" w:cs="Arial"/>
                <w:sz w:val="24"/>
                <w:szCs w:val="24"/>
              </w:rPr>
              <w:t>Camlı van</w:t>
            </w:r>
          </w:p>
        </w:tc>
        <w:tc>
          <w:tcPr>
            <w:tcW w:w="1974" w:type="dxa"/>
          </w:tcPr>
          <w:p w14:paraId="0591F8CE" w14:textId="77777777" w:rsidR="00E3626C" w:rsidRPr="00E3626C" w:rsidRDefault="00E3626C" w:rsidP="00A218BD">
            <w:pPr>
              <w:jc w:val="center"/>
              <w:rPr>
                <w:rFonts w:ascii="Arial" w:hAnsi="Arial" w:cs="Arial"/>
                <w:bCs/>
                <w:sz w:val="24"/>
                <w:szCs w:val="24"/>
              </w:rPr>
            </w:pPr>
            <w:r w:rsidRPr="00E3626C">
              <w:rPr>
                <w:rFonts w:ascii="Arial" w:hAnsi="Arial" w:cs="Arial"/>
                <w:bCs/>
                <w:sz w:val="24"/>
                <w:szCs w:val="24"/>
              </w:rPr>
              <w:t>2022</w:t>
            </w:r>
          </w:p>
        </w:tc>
        <w:tc>
          <w:tcPr>
            <w:tcW w:w="1563" w:type="dxa"/>
          </w:tcPr>
          <w:p w14:paraId="4C029E19" w14:textId="77777777" w:rsidR="00E3626C" w:rsidRPr="00E3626C" w:rsidRDefault="00E3626C" w:rsidP="00A218BD">
            <w:pPr>
              <w:jc w:val="center"/>
              <w:rPr>
                <w:rFonts w:ascii="Arial" w:hAnsi="Arial" w:cs="Arial"/>
                <w:bCs/>
                <w:sz w:val="24"/>
                <w:szCs w:val="24"/>
              </w:rPr>
            </w:pPr>
          </w:p>
        </w:tc>
        <w:tc>
          <w:tcPr>
            <w:tcW w:w="2005" w:type="dxa"/>
          </w:tcPr>
          <w:p w14:paraId="1B7805D1" w14:textId="77777777" w:rsidR="00E3626C" w:rsidRPr="00E3626C" w:rsidRDefault="00E3626C" w:rsidP="00A218BD">
            <w:pPr>
              <w:jc w:val="center"/>
              <w:rPr>
                <w:rFonts w:ascii="Arial" w:hAnsi="Arial" w:cs="Arial"/>
                <w:bCs/>
                <w:sz w:val="24"/>
                <w:szCs w:val="24"/>
              </w:rPr>
            </w:pPr>
            <w:r w:rsidRPr="00E3626C">
              <w:rPr>
                <w:rFonts w:ascii="Arial" w:hAnsi="Arial" w:cs="Arial"/>
                <w:bCs/>
                <w:sz w:val="24"/>
                <w:szCs w:val="24"/>
              </w:rPr>
              <w:t>1</w:t>
            </w:r>
          </w:p>
        </w:tc>
        <w:tc>
          <w:tcPr>
            <w:tcW w:w="2786" w:type="dxa"/>
          </w:tcPr>
          <w:p w14:paraId="6683E982" w14:textId="77777777" w:rsidR="00E3626C" w:rsidRPr="00E3626C" w:rsidRDefault="00E3626C" w:rsidP="00A218BD">
            <w:pPr>
              <w:jc w:val="center"/>
              <w:rPr>
                <w:rFonts w:ascii="Arial" w:hAnsi="Arial" w:cs="Arial"/>
                <w:bCs/>
                <w:sz w:val="24"/>
                <w:szCs w:val="24"/>
              </w:rPr>
            </w:pPr>
            <w:r w:rsidRPr="00E3626C">
              <w:rPr>
                <w:rFonts w:ascii="Arial" w:hAnsi="Arial" w:cs="Arial"/>
                <w:bCs/>
                <w:sz w:val="24"/>
                <w:szCs w:val="24"/>
              </w:rPr>
              <w:t>-</w:t>
            </w:r>
          </w:p>
        </w:tc>
        <w:tc>
          <w:tcPr>
            <w:tcW w:w="1835" w:type="dxa"/>
          </w:tcPr>
          <w:p w14:paraId="6DA1FE1C" w14:textId="77777777" w:rsidR="00E3626C" w:rsidRPr="00E3626C" w:rsidRDefault="00E3626C" w:rsidP="00A218BD">
            <w:pPr>
              <w:jc w:val="center"/>
              <w:rPr>
                <w:rFonts w:ascii="Arial" w:hAnsi="Arial" w:cs="Arial"/>
                <w:bCs/>
                <w:sz w:val="24"/>
                <w:szCs w:val="24"/>
              </w:rPr>
            </w:pPr>
            <w:r w:rsidRPr="00E3626C">
              <w:rPr>
                <w:rFonts w:ascii="Arial" w:hAnsi="Arial" w:cs="Arial"/>
                <w:bCs/>
                <w:sz w:val="24"/>
                <w:szCs w:val="24"/>
              </w:rPr>
              <w:t>1</w:t>
            </w:r>
          </w:p>
        </w:tc>
      </w:tr>
      <w:tr w:rsidR="00E3626C" w:rsidRPr="00E3626C" w14:paraId="76CF1D2D" w14:textId="77777777" w:rsidTr="00E3626C">
        <w:trPr>
          <w:trHeight w:val="378"/>
        </w:trPr>
        <w:tc>
          <w:tcPr>
            <w:tcW w:w="4048" w:type="dxa"/>
          </w:tcPr>
          <w:p w14:paraId="2A29C752" w14:textId="77777777" w:rsidR="00E3626C" w:rsidRPr="00E3626C" w:rsidRDefault="00E3626C" w:rsidP="008F4A14">
            <w:pPr>
              <w:rPr>
                <w:rFonts w:ascii="Arial" w:hAnsi="Arial" w:cs="Arial"/>
                <w:sz w:val="24"/>
                <w:szCs w:val="24"/>
              </w:rPr>
            </w:pPr>
            <w:r w:rsidRPr="00E3626C">
              <w:rPr>
                <w:rFonts w:ascii="Arial" w:hAnsi="Arial" w:cs="Arial"/>
                <w:sz w:val="24"/>
                <w:szCs w:val="24"/>
              </w:rPr>
              <w:t>Pikap</w:t>
            </w:r>
          </w:p>
        </w:tc>
        <w:tc>
          <w:tcPr>
            <w:tcW w:w="1974" w:type="dxa"/>
          </w:tcPr>
          <w:p w14:paraId="1FD050F5" w14:textId="77777777" w:rsidR="00E3626C" w:rsidRPr="00E3626C" w:rsidRDefault="00E3626C" w:rsidP="00A218BD">
            <w:pPr>
              <w:jc w:val="center"/>
              <w:rPr>
                <w:rFonts w:ascii="Arial" w:hAnsi="Arial" w:cs="Arial"/>
                <w:bCs/>
                <w:sz w:val="24"/>
                <w:szCs w:val="24"/>
              </w:rPr>
            </w:pPr>
            <w:r w:rsidRPr="00E3626C">
              <w:rPr>
                <w:rFonts w:ascii="Arial" w:hAnsi="Arial" w:cs="Arial"/>
                <w:bCs/>
                <w:sz w:val="24"/>
                <w:szCs w:val="24"/>
              </w:rPr>
              <w:t>2022</w:t>
            </w:r>
          </w:p>
        </w:tc>
        <w:tc>
          <w:tcPr>
            <w:tcW w:w="1563" w:type="dxa"/>
          </w:tcPr>
          <w:p w14:paraId="15BE9B60" w14:textId="77777777" w:rsidR="00E3626C" w:rsidRPr="00E3626C" w:rsidRDefault="00E3626C" w:rsidP="00A218BD">
            <w:pPr>
              <w:jc w:val="center"/>
              <w:rPr>
                <w:rFonts w:ascii="Arial" w:hAnsi="Arial" w:cs="Arial"/>
                <w:bCs/>
                <w:sz w:val="24"/>
                <w:szCs w:val="24"/>
              </w:rPr>
            </w:pPr>
          </w:p>
        </w:tc>
        <w:tc>
          <w:tcPr>
            <w:tcW w:w="2005" w:type="dxa"/>
          </w:tcPr>
          <w:p w14:paraId="4C5B7995" w14:textId="77777777" w:rsidR="00E3626C" w:rsidRPr="00E3626C" w:rsidRDefault="00E3626C" w:rsidP="00A218BD">
            <w:pPr>
              <w:jc w:val="center"/>
              <w:rPr>
                <w:rFonts w:ascii="Arial" w:hAnsi="Arial" w:cs="Arial"/>
                <w:bCs/>
                <w:sz w:val="24"/>
                <w:szCs w:val="24"/>
              </w:rPr>
            </w:pPr>
            <w:r w:rsidRPr="00E3626C">
              <w:rPr>
                <w:rFonts w:ascii="Arial" w:hAnsi="Arial" w:cs="Arial"/>
                <w:bCs/>
                <w:sz w:val="24"/>
                <w:szCs w:val="24"/>
              </w:rPr>
              <w:t>1</w:t>
            </w:r>
          </w:p>
        </w:tc>
        <w:tc>
          <w:tcPr>
            <w:tcW w:w="2786" w:type="dxa"/>
          </w:tcPr>
          <w:p w14:paraId="6C541C72" w14:textId="77777777" w:rsidR="00E3626C" w:rsidRPr="00E3626C" w:rsidRDefault="00E3626C" w:rsidP="00A218BD">
            <w:pPr>
              <w:jc w:val="center"/>
              <w:rPr>
                <w:rFonts w:ascii="Arial" w:hAnsi="Arial" w:cs="Arial"/>
                <w:bCs/>
                <w:sz w:val="24"/>
                <w:szCs w:val="24"/>
              </w:rPr>
            </w:pPr>
            <w:r w:rsidRPr="00E3626C">
              <w:rPr>
                <w:rFonts w:ascii="Arial" w:hAnsi="Arial" w:cs="Arial"/>
                <w:bCs/>
                <w:sz w:val="24"/>
                <w:szCs w:val="24"/>
              </w:rPr>
              <w:t>-</w:t>
            </w:r>
          </w:p>
        </w:tc>
        <w:tc>
          <w:tcPr>
            <w:tcW w:w="1835" w:type="dxa"/>
          </w:tcPr>
          <w:p w14:paraId="71D44104" w14:textId="77777777" w:rsidR="00E3626C" w:rsidRPr="00E3626C" w:rsidRDefault="00E3626C" w:rsidP="00A218BD">
            <w:pPr>
              <w:jc w:val="center"/>
              <w:rPr>
                <w:rFonts w:ascii="Arial" w:hAnsi="Arial" w:cs="Arial"/>
                <w:bCs/>
                <w:sz w:val="24"/>
                <w:szCs w:val="24"/>
              </w:rPr>
            </w:pPr>
            <w:r w:rsidRPr="00E3626C">
              <w:rPr>
                <w:rFonts w:ascii="Arial" w:hAnsi="Arial" w:cs="Arial"/>
                <w:bCs/>
                <w:sz w:val="24"/>
                <w:szCs w:val="24"/>
              </w:rPr>
              <w:t>1</w:t>
            </w:r>
          </w:p>
        </w:tc>
      </w:tr>
      <w:tr w:rsidR="00E3626C" w:rsidRPr="00E3626C" w14:paraId="4DFB08A4" w14:textId="77777777" w:rsidTr="00E3626C">
        <w:trPr>
          <w:trHeight w:val="378"/>
        </w:trPr>
        <w:tc>
          <w:tcPr>
            <w:tcW w:w="4048" w:type="dxa"/>
          </w:tcPr>
          <w:p w14:paraId="029F48C1" w14:textId="77777777" w:rsidR="00E3626C" w:rsidRPr="00E3626C" w:rsidRDefault="00E3626C" w:rsidP="008F4A14">
            <w:pPr>
              <w:rPr>
                <w:rFonts w:ascii="Arial" w:hAnsi="Arial" w:cs="Arial"/>
                <w:b/>
                <w:bCs/>
                <w:sz w:val="24"/>
                <w:szCs w:val="24"/>
              </w:rPr>
            </w:pPr>
            <w:r w:rsidRPr="00E3626C">
              <w:rPr>
                <w:rFonts w:ascii="Arial" w:hAnsi="Arial" w:cs="Arial"/>
                <w:b/>
                <w:bCs/>
                <w:sz w:val="24"/>
                <w:szCs w:val="24"/>
              </w:rPr>
              <w:t>Mucur İlçe Müdürlüğü</w:t>
            </w:r>
          </w:p>
        </w:tc>
        <w:tc>
          <w:tcPr>
            <w:tcW w:w="1974" w:type="dxa"/>
          </w:tcPr>
          <w:p w14:paraId="33B6BBE7" w14:textId="77777777" w:rsidR="00E3626C" w:rsidRPr="00E3626C" w:rsidRDefault="00E3626C" w:rsidP="00A218BD">
            <w:pPr>
              <w:jc w:val="center"/>
              <w:rPr>
                <w:rFonts w:ascii="Arial" w:hAnsi="Arial" w:cs="Arial"/>
                <w:bCs/>
                <w:sz w:val="24"/>
                <w:szCs w:val="24"/>
              </w:rPr>
            </w:pPr>
          </w:p>
        </w:tc>
        <w:tc>
          <w:tcPr>
            <w:tcW w:w="1563" w:type="dxa"/>
          </w:tcPr>
          <w:p w14:paraId="045351B5" w14:textId="77777777" w:rsidR="00E3626C" w:rsidRPr="00E3626C" w:rsidRDefault="00E3626C" w:rsidP="00A218BD">
            <w:pPr>
              <w:jc w:val="center"/>
              <w:rPr>
                <w:rFonts w:ascii="Arial" w:hAnsi="Arial" w:cs="Arial"/>
                <w:bCs/>
                <w:sz w:val="24"/>
                <w:szCs w:val="24"/>
              </w:rPr>
            </w:pPr>
          </w:p>
        </w:tc>
        <w:tc>
          <w:tcPr>
            <w:tcW w:w="2005" w:type="dxa"/>
          </w:tcPr>
          <w:p w14:paraId="0B724D7F" w14:textId="77777777" w:rsidR="00E3626C" w:rsidRPr="00E3626C" w:rsidRDefault="00E3626C" w:rsidP="00A218BD">
            <w:pPr>
              <w:jc w:val="center"/>
              <w:rPr>
                <w:rFonts w:ascii="Arial" w:hAnsi="Arial" w:cs="Arial"/>
                <w:bCs/>
                <w:sz w:val="24"/>
                <w:szCs w:val="24"/>
              </w:rPr>
            </w:pPr>
          </w:p>
        </w:tc>
        <w:tc>
          <w:tcPr>
            <w:tcW w:w="2786" w:type="dxa"/>
          </w:tcPr>
          <w:p w14:paraId="3B13B237" w14:textId="77777777" w:rsidR="00E3626C" w:rsidRPr="00E3626C" w:rsidRDefault="00E3626C" w:rsidP="00A218BD">
            <w:pPr>
              <w:jc w:val="center"/>
              <w:rPr>
                <w:rFonts w:ascii="Arial" w:hAnsi="Arial" w:cs="Arial"/>
                <w:bCs/>
                <w:sz w:val="24"/>
                <w:szCs w:val="24"/>
              </w:rPr>
            </w:pPr>
          </w:p>
        </w:tc>
        <w:tc>
          <w:tcPr>
            <w:tcW w:w="1835" w:type="dxa"/>
          </w:tcPr>
          <w:p w14:paraId="7DA8C0D8" w14:textId="77777777" w:rsidR="00E3626C" w:rsidRPr="00E3626C" w:rsidRDefault="00E3626C" w:rsidP="00A218BD">
            <w:pPr>
              <w:jc w:val="center"/>
              <w:rPr>
                <w:rFonts w:ascii="Arial" w:hAnsi="Arial" w:cs="Arial"/>
                <w:bCs/>
                <w:sz w:val="24"/>
                <w:szCs w:val="24"/>
              </w:rPr>
            </w:pPr>
          </w:p>
        </w:tc>
      </w:tr>
      <w:tr w:rsidR="00E3626C" w:rsidRPr="00E3626C" w14:paraId="6714EE46" w14:textId="77777777" w:rsidTr="00E3626C">
        <w:trPr>
          <w:trHeight w:val="378"/>
        </w:trPr>
        <w:tc>
          <w:tcPr>
            <w:tcW w:w="4048" w:type="dxa"/>
          </w:tcPr>
          <w:p w14:paraId="32876441" w14:textId="77777777" w:rsidR="00E3626C" w:rsidRPr="00E3626C" w:rsidRDefault="00E3626C" w:rsidP="008F4A14">
            <w:pPr>
              <w:rPr>
                <w:rFonts w:ascii="Arial" w:hAnsi="Arial" w:cs="Arial"/>
                <w:sz w:val="24"/>
                <w:szCs w:val="24"/>
              </w:rPr>
            </w:pPr>
            <w:r w:rsidRPr="00E3626C">
              <w:rPr>
                <w:rFonts w:ascii="Arial" w:hAnsi="Arial" w:cs="Arial"/>
                <w:sz w:val="24"/>
                <w:szCs w:val="24"/>
              </w:rPr>
              <w:t>Pikap</w:t>
            </w:r>
          </w:p>
        </w:tc>
        <w:tc>
          <w:tcPr>
            <w:tcW w:w="1974" w:type="dxa"/>
          </w:tcPr>
          <w:p w14:paraId="0F1DE1F1" w14:textId="77777777" w:rsidR="00E3626C" w:rsidRPr="00E3626C" w:rsidRDefault="00E3626C" w:rsidP="00A218BD">
            <w:pPr>
              <w:jc w:val="center"/>
              <w:rPr>
                <w:rFonts w:ascii="Arial" w:hAnsi="Arial" w:cs="Arial"/>
                <w:bCs/>
                <w:sz w:val="24"/>
                <w:szCs w:val="24"/>
              </w:rPr>
            </w:pPr>
            <w:r w:rsidRPr="00E3626C">
              <w:rPr>
                <w:rFonts w:ascii="Arial" w:hAnsi="Arial" w:cs="Arial"/>
                <w:bCs/>
                <w:sz w:val="24"/>
                <w:szCs w:val="24"/>
              </w:rPr>
              <w:t>1991</w:t>
            </w:r>
          </w:p>
        </w:tc>
        <w:tc>
          <w:tcPr>
            <w:tcW w:w="1563" w:type="dxa"/>
          </w:tcPr>
          <w:p w14:paraId="0871833E" w14:textId="77777777" w:rsidR="00E3626C" w:rsidRPr="00E3626C" w:rsidRDefault="00E3626C" w:rsidP="00A218BD">
            <w:pPr>
              <w:jc w:val="center"/>
              <w:rPr>
                <w:rFonts w:ascii="Arial" w:hAnsi="Arial" w:cs="Arial"/>
                <w:bCs/>
                <w:sz w:val="24"/>
                <w:szCs w:val="24"/>
              </w:rPr>
            </w:pPr>
            <w:r w:rsidRPr="00E3626C">
              <w:rPr>
                <w:rFonts w:ascii="Arial" w:hAnsi="Arial" w:cs="Arial"/>
                <w:bCs/>
                <w:sz w:val="24"/>
                <w:szCs w:val="24"/>
              </w:rPr>
              <w:t>1</w:t>
            </w:r>
          </w:p>
        </w:tc>
        <w:tc>
          <w:tcPr>
            <w:tcW w:w="2005" w:type="dxa"/>
          </w:tcPr>
          <w:p w14:paraId="05C486D7" w14:textId="77777777" w:rsidR="00E3626C" w:rsidRPr="00E3626C" w:rsidRDefault="00E3626C" w:rsidP="00A218BD">
            <w:pPr>
              <w:jc w:val="center"/>
              <w:rPr>
                <w:rFonts w:ascii="Arial" w:hAnsi="Arial" w:cs="Arial"/>
                <w:bCs/>
                <w:sz w:val="24"/>
                <w:szCs w:val="24"/>
              </w:rPr>
            </w:pPr>
            <w:r w:rsidRPr="00E3626C">
              <w:rPr>
                <w:rFonts w:ascii="Arial" w:hAnsi="Arial" w:cs="Arial"/>
                <w:bCs/>
                <w:sz w:val="24"/>
                <w:szCs w:val="24"/>
              </w:rPr>
              <w:t>-</w:t>
            </w:r>
          </w:p>
        </w:tc>
        <w:tc>
          <w:tcPr>
            <w:tcW w:w="2786" w:type="dxa"/>
          </w:tcPr>
          <w:p w14:paraId="5F75AB1D" w14:textId="77777777" w:rsidR="00E3626C" w:rsidRPr="00E3626C" w:rsidRDefault="00E3626C" w:rsidP="00A218BD">
            <w:pPr>
              <w:jc w:val="center"/>
              <w:rPr>
                <w:rFonts w:ascii="Arial" w:hAnsi="Arial" w:cs="Arial"/>
                <w:bCs/>
                <w:sz w:val="24"/>
                <w:szCs w:val="24"/>
              </w:rPr>
            </w:pPr>
            <w:r w:rsidRPr="00E3626C">
              <w:rPr>
                <w:rFonts w:ascii="Arial" w:hAnsi="Arial" w:cs="Arial"/>
                <w:bCs/>
                <w:sz w:val="24"/>
                <w:szCs w:val="24"/>
              </w:rPr>
              <w:t>-</w:t>
            </w:r>
          </w:p>
        </w:tc>
        <w:tc>
          <w:tcPr>
            <w:tcW w:w="1835" w:type="dxa"/>
          </w:tcPr>
          <w:p w14:paraId="40325C8A" w14:textId="77777777" w:rsidR="00E3626C" w:rsidRPr="00E3626C" w:rsidRDefault="00E3626C" w:rsidP="00A218BD">
            <w:pPr>
              <w:jc w:val="center"/>
              <w:rPr>
                <w:rFonts w:ascii="Arial" w:hAnsi="Arial" w:cs="Arial"/>
                <w:bCs/>
                <w:sz w:val="24"/>
                <w:szCs w:val="24"/>
              </w:rPr>
            </w:pPr>
            <w:r w:rsidRPr="00E3626C">
              <w:rPr>
                <w:rFonts w:ascii="Arial" w:hAnsi="Arial" w:cs="Arial"/>
                <w:bCs/>
                <w:sz w:val="24"/>
                <w:szCs w:val="24"/>
              </w:rPr>
              <w:t>1</w:t>
            </w:r>
          </w:p>
        </w:tc>
      </w:tr>
      <w:tr w:rsidR="00E3626C" w:rsidRPr="00E3626C" w14:paraId="49111B91" w14:textId="77777777" w:rsidTr="00E3626C">
        <w:trPr>
          <w:trHeight w:val="378"/>
        </w:trPr>
        <w:tc>
          <w:tcPr>
            <w:tcW w:w="4048" w:type="dxa"/>
          </w:tcPr>
          <w:p w14:paraId="2905F2F6" w14:textId="77777777" w:rsidR="00E3626C" w:rsidRPr="00E3626C" w:rsidRDefault="00E3626C" w:rsidP="008F4A14">
            <w:pPr>
              <w:rPr>
                <w:rFonts w:ascii="Arial" w:hAnsi="Arial" w:cs="Arial"/>
                <w:sz w:val="24"/>
                <w:szCs w:val="24"/>
              </w:rPr>
            </w:pPr>
            <w:r w:rsidRPr="00E3626C">
              <w:rPr>
                <w:rFonts w:ascii="Arial" w:hAnsi="Arial" w:cs="Arial"/>
                <w:sz w:val="24"/>
                <w:szCs w:val="24"/>
              </w:rPr>
              <w:t>Camlı van</w:t>
            </w:r>
          </w:p>
        </w:tc>
        <w:tc>
          <w:tcPr>
            <w:tcW w:w="1974" w:type="dxa"/>
          </w:tcPr>
          <w:p w14:paraId="644680AF" w14:textId="77777777" w:rsidR="00E3626C" w:rsidRPr="00E3626C" w:rsidRDefault="00E3626C" w:rsidP="00A218BD">
            <w:pPr>
              <w:jc w:val="center"/>
              <w:rPr>
                <w:rFonts w:ascii="Arial" w:hAnsi="Arial" w:cs="Arial"/>
                <w:bCs/>
                <w:sz w:val="24"/>
                <w:szCs w:val="24"/>
              </w:rPr>
            </w:pPr>
            <w:r w:rsidRPr="00E3626C">
              <w:rPr>
                <w:rFonts w:ascii="Arial" w:hAnsi="Arial" w:cs="Arial"/>
                <w:bCs/>
                <w:sz w:val="24"/>
                <w:szCs w:val="24"/>
              </w:rPr>
              <w:t>2022</w:t>
            </w:r>
          </w:p>
        </w:tc>
        <w:tc>
          <w:tcPr>
            <w:tcW w:w="1563" w:type="dxa"/>
          </w:tcPr>
          <w:p w14:paraId="7FC3B80D" w14:textId="77777777" w:rsidR="00E3626C" w:rsidRPr="00E3626C" w:rsidRDefault="00E3626C" w:rsidP="00A218BD">
            <w:pPr>
              <w:jc w:val="center"/>
              <w:rPr>
                <w:rFonts w:ascii="Arial" w:hAnsi="Arial" w:cs="Arial"/>
                <w:bCs/>
                <w:sz w:val="24"/>
                <w:szCs w:val="24"/>
              </w:rPr>
            </w:pPr>
          </w:p>
        </w:tc>
        <w:tc>
          <w:tcPr>
            <w:tcW w:w="2005" w:type="dxa"/>
          </w:tcPr>
          <w:p w14:paraId="1278BBF1" w14:textId="77777777" w:rsidR="00E3626C" w:rsidRPr="00E3626C" w:rsidRDefault="00E3626C" w:rsidP="00A218BD">
            <w:pPr>
              <w:jc w:val="center"/>
              <w:rPr>
                <w:rFonts w:ascii="Arial" w:hAnsi="Arial" w:cs="Arial"/>
                <w:bCs/>
                <w:sz w:val="24"/>
                <w:szCs w:val="24"/>
              </w:rPr>
            </w:pPr>
            <w:r w:rsidRPr="00E3626C">
              <w:rPr>
                <w:rFonts w:ascii="Arial" w:hAnsi="Arial" w:cs="Arial"/>
                <w:bCs/>
                <w:sz w:val="24"/>
                <w:szCs w:val="24"/>
              </w:rPr>
              <w:t>1</w:t>
            </w:r>
          </w:p>
        </w:tc>
        <w:tc>
          <w:tcPr>
            <w:tcW w:w="2786" w:type="dxa"/>
          </w:tcPr>
          <w:p w14:paraId="3CCED1B6" w14:textId="77777777" w:rsidR="00E3626C" w:rsidRPr="00E3626C" w:rsidRDefault="00E3626C" w:rsidP="00A218BD">
            <w:pPr>
              <w:jc w:val="center"/>
              <w:rPr>
                <w:rFonts w:ascii="Arial" w:hAnsi="Arial" w:cs="Arial"/>
                <w:bCs/>
                <w:sz w:val="24"/>
                <w:szCs w:val="24"/>
              </w:rPr>
            </w:pPr>
            <w:r w:rsidRPr="00E3626C">
              <w:rPr>
                <w:rFonts w:ascii="Arial" w:hAnsi="Arial" w:cs="Arial"/>
                <w:bCs/>
                <w:sz w:val="24"/>
                <w:szCs w:val="24"/>
              </w:rPr>
              <w:t>-</w:t>
            </w:r>
          </w:p>
        </w:tc>
        <w:tc>
          <w:tcPr>
            <w:tcW w:w="1835" w:type="dxa"/>
          </w:tcPr>
          <w:p w14:paraId="654FFFB1" w14:textId="77777777" w:rsidR="00E3626C" w:rsidRPr="00E3626C" w:rsidRDefault="00E3626C" w:rsidP="00A218BD">
            <w:pPr>
              <w:jc w:val="center"/>
              <w:rPr>
                <w:rFonts w:ascii="Arial" w:hAnsi="Arial" w:cs="Arial"/>
                <w:bCs/>
                <w:sz w:val="24"/>
                <w:szCs w:val="24"/>
              </w:rPr>
            </w:pPr>
            <w:r w:rsidRPr="00E3626C">
              <w:rPr>
                <w:rFonts w:ascii="Arial" w:hAnsi="Arial" w:cs="Arial"/>
                <w:bCs/>
                <w:sz w:val="24"/>
                <w:szCs w:val="24"/>
              </w:rPr>
              <w:t>1</w:t>
            </w:r>
          </w:p>
        </w:tc>
      </w:tr>
    </w:tbl>
    <w:p w14:paraId="428E3FDC" w14:textId="77777777" w:rsidR="00C92EC0" w:rsidRPr="00E3626C" w:rsidRDefault="00C92EC0" w:rsidP="00C92EC0">
      <w:pPr>
        <w:pStyle w:val="Normal0"/>
        <w:keepNext/>
        <w:keepLines/>
        <w:widowControl/>
        <w:rPr>
          <w:rFonts w:ascii="Arial" w:hAnsi="Arial" w:cs="Arial"/>
          <w:i/>
          <w:iCs/>
        </w:rPr>
      </w:pPr>
      <w:r w:rsidRPr="00E3626C">
        <w:rPr>
          <w:rFonts w:ascii="Arial" w:hAnsi="Arial" w:cs="Arial"/>
        </w:rPr>
        <w:t xml:space="preserve">Kaynak: </w:t>
      </w:r>
      <w:r w:rsidRPr="00E3626C">
        <w:rPr>
          <w:rFonts w:ascii="Arial" w:hAnsi="Arial" w:cs="Arial"/>
          <w:i/>
          <w:iCs/>
        </w:rPr>
        <w:t>(Taşınır Kayıt ve Yönetim Sistemi-TKYS, İl Müdürlüğü Kayıtları vb.)</w:t>
      </w:r>
    </w:p>
    <w:p w14:paraId="1C8D8DA5" w14:textId="77777777" w:rsidR="00C92EC0" w:rsidRPr="00D74D2B" w:rsidRDefault="00C92EC0" w:rsidP="00C502C7">
      <w:pPr>
        <w:spacing w:before="60" w:after="60" w:line="276" w:lineRule="auto"/>
        <w:jc w:val="both"/>
        <w:rPr>
          <w:rFonts w:ascii="Arial" w:hAnsi="Arial" w:cs="Arial"/>
          <w:iCs/>
          <w:color w:val="FF0000"/>
          <w:sz w:val="24"/>
          <w:szCs w:val="24"/>
        </w:rPr>
      </w:pPr>
    </w:p>
    <w:p w14:paraId="29CED29E" w14:textId="77777777" w:rsidR="00C92EC0" w:rsidRPr="00D74D2B" w:rsidRDefault="00C92EC0" w:rsidP="00C502C7">
      <w:pPr>
        <w:spacing w:before="60" w:after="60" w:line="276" w:lineRule="auto"/>
        <w:jc w:val="both"/>
        <w:rPr>
          <w:rFonts w:ascii="Arial" w:hAnsi="Arial" w:cs="Arial"/>
          <w:iCs/>
          <w:color w:val="FF0000"/>
          <w:sz w:val="24"/>
          <w:szCs w:val="24"/>
        </w:rPr>
      </w:pPr>
    </w:p>
    <w:p w14:paraId="1131981E" w14:textId="77777777" w:rsidR="00C92EC0" w:rsidRPr="00D74D2B" w:rsidRDefault="00C92EC0" w:rsidP="00C502C7">
      <w:pPr>
        <w:spacing w:before="60" w:after="60" w:line="276" w:lineRule="auto"/>
        <w:jc w:val="both"/>
        <w:rPr>
          <w:rFonts w:ascii="Arial" w:hAnsi="Arial" w:cs="Arial"/>
          <w:iCs/>
          <w:color w:val="FF0000"/>
          <w:sz w:val="24"/>
          <w:szCs w:val="24"/>
        </w:rPr>
      </w:pPr>
    </w:p>
    <w:p w14:paraId="28D30484" w14:textId="3106C628" w:rsidR="00C502C7" w:rsidRPr="00285021" w:rsidRDefault="00C502C7" w:rsidP="0067606F">
      <w:pPr>
        <w:pStyle w:val="TABLOLARIM"/>
      </w:pPr>
      <w:bookmarkStart w:id="135" w:name="_Toc218690465"/>
      <w:r w:rsidRPr="00285021">
        <w:t xml:space="preserve">Tablo </w:t>
      </w:r>
      <w:r w:rsidR="00FC2C24">
        <w:t>32</w:t>
      </w:r>
      <w:r w:rsidRPr="00285021">
        <w:t xml:space="preserve">: </w:t>
      </w:r>
      <w:r w:rsidRPr="00FC2C24">
        <w:t>Teknolojik Kaynaklar</w:t>
      </w:r>
      <w:r w:rsidR="00804824" w:rsidRPr="00FC2C24">
        <w:t>ın</w:t>
      </w:r>
      <w:r w:rsidRPr="00FC2C24">
        <w:t xml:space="preserve"> </w:t>
      </w:r>
      <w:r w:rsidR="00804824" w:rsidRPr="00FC2C24">
        <w:t xml:space="preserve">İlçelere Göre Dağılımı </w:t>
      </w:r>
      <w:r w:rsidRPr="00FC2C24">
        <w:t>(adet)</w:t>
      </w:r>
      <w:bookmarkEnd w:id="135"/>
    </w:p>
    <w:tbl>
      <w:tblPr>
        <w:tblStyle w:val="Stil1"/>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843"/>
        <w:gridCol w:w="2126"/>
        <w:gridCol w:w="1985"/>
        <w:gridCol w:w="2126"/>
        <w:gridCol w:w="1701"/>
        <w:gridCol w:w="1701"/>
      </w:tblGrid>
      <w:tr w:rsidR="00285021" w:rsidRPr="00285021" w14:paraId="7D46832B" w14:textId="77777777" w:rsidTr="00285021">
        <w:trPr>
          <w:cnfStyle w:val="000000100000" w:firstRow="0" w:lastRow="0" w:firstColumn="0" w:lastColumn="0" w:oddVBand="0" w:evenVBand="0" w:oddHBand="1" w:evenHBand="0" w:firstRowFirstColumn="0" w:firstRowLastColumn="0" w:lastRowFirstColumn="0" w:lastRowLastColumn="0"/>
          <w:trHeight w:val="21"/>
        </w:trPr>
        <w:tc>
          <w:tcPr>
            <w:tcW w:w="2977" w:type="dxa"/>
            <w:shd w:val="clear" w:color="auto" w:fill="C5E0B3" w:themeFill="accent6" w:themeFillTint="66"/>
            <w:noWrap/>
            <w:vAlign w:val="center"/>
            <w:hideMark/>
          </w:tcPr>
          <w:p w14:paraId="4260F6D9" w14:textId="77777777" w:rsidR="00285021" w:rsidRPr="00285021" w:rsidRDefault="00285021" w:rsidP="00C502C7">
            <w:pPr>
              <w:jc w:val="center"/>
              <w:rPr>
                <w:rFonts w:ascii="Arial" w:hAnsi="Arial" w:cs="Arial"/>
                <w:b/>
                <w:bCs/>
                <w:iCs/>
                <w:sz w:val="24"/>
                <w:szCs w:val="24"/>
              </w:rPr>
            </w:pPr>
            <w:r w:rsidRPr="00285021">
              <w:rPr>
                <w:rFonts w:ascii="Arial" w:hAnsi="Arial" w:cs="Arial"/>
                <w:b/>
                <w:bCs/>
                <w:iCs/>
                <w:sz w:val="24"/>
                <w:szCs w:val="24"/>
              </w:rPr>
              <w:t>Malzemenin Adı</w:t>
            </w:r>
          </w:p>
        </w:tc>
        <w:tc>
          <w:tcPr>
            <w:tcW w:w="1843" w:type="dxa"/>
            <w:shd w:val="clear" w:color="auto" w:fill="C5E0B3" w:themeFill="accent6" w:themeFillTint="66"/>
            <w:noWrap/>
            <w:vAlign w:val="center"/>
            <w:hideMark/>
          </w:tcPr>
          <w:p w14:paraId="1CEAB3D5" w14:textId="547CF422" w:rsidR="00285021" w:rsidRPr="00285021" w:rsidRDefault="00285021" w:rsidP="00C502C7">
            <w:pPr>
              <w:jc w:val="center"/>
              <w:rPr>
                <w:rFonts w:ascii="Arial" w:hAnsi="Arial" w:cs="Arial"/>
                <w:b/>
                <w:bCs/>
                <w:i/>
                <w:iCs/>
                <w:sz w:val="24"/>
                <w:szCs w:val="24"/>
              </w:rPr>
            </w:pPr>
            <w:r w:rsidRPr="00285021">
              <w:rPr>
                <w:rFonts w:ascii="Arial" w:hAnsi="Arial" w:cs="Arial"/>
                <w:b/>
                <w:bCs/>
                <w:iCs/>
                <w:sz w:val="24"/>
                <w:szCs w:val="24"/>
              </w:rPr>
              <w:t>Akpınar İlçesi</w:t>
            </w:r>
          </w:p>
        </w:tc>
        <w:tc>
          <w:tcPr>
            <w:tcW w:w="2126" w:type="dxa"/>
            <w:shd w:val="clear" w:color="auto" w:fill="C5E0B3" w:themeFill="accent6" w:themeFillTint="66"/>
          </w:tcPr>
          <w:p w14:paraId="7301B36A" w14:textId="7C9DEFF6" w:rsidR="00285021" w:rsidRPr="00285021" w:rsidDel="00D3380E" w:rsidRDefault="00285021" w:rsidP="00C502C7">
            <w:pPr>
              <w:jc w:val="center"/>
              <w:rPr>
                <w:rFonts w:ascii="Arial" w:hAnsi="Arial" w:cs="Arial"/>
                <w:b/>
                <w:bCs/>
                <w:iCs/>
                <w:sz w:val="24"/>
                <w:szCs w:val="24"/>
              </w:rPr>
            </w:pPr>
            <w:r w:rsidRPr="00285021">
              <w:rPr>
                <w:rFonts w:ascii="Arial" w:hAnsi="Arial" w:cs="Arial"/>
                <w:b/>
                <w:bCs/>
                <w:iCs/>
                <w:sz w:val="24"/>
                <w:szCs w:val="24"/>
              </w:rPr>
              <w:t>Akçakent İlçesi</w:t>
            </w:r>
          </w:p>
        </w:tc>
        <w:tc>
          <w:tcPr>
            <w:tcW w:w="1985" w:type="dxa"/>
            <w:shd w:val="clear" w:color="auto" w:fill="C5E0B3" w:themeFill="accent6" w:themeFillTint="66"/>
          </w:tcPr>
          <w:p w14:paraId="234CDCD3" w14:textId="5999CADD" w:rsidR="00285021" w:rsidRPr="00285021" w:rsidDel="00D3380E" w:rsidRDefault="00285021" w:rsidP="00C502C7">
            <w:pPr>
              <w:jc w:val="center"/>
              <w:rPr>
                <w:rFonts w:ascii="Arial" w:hAnsi="Arial" w:cs="Arial"/>
                <w:b/>
                <w:bCs/>
                <w:iCs/>
                <w:sz w:val="24"/>
                <w:szCs w:val="24"/>
              </w:rPr>
            </w:pPr>
            <w:r w:rsidRPr="00285021">
              <w:rPr>
                <w:rFonts w:ascii="Arial" w:hAnsi="Arial" w:cs="Arial"/>
                <w:b/>
                <w:bCs/>
                <w:iCs/>
                <w:sz w:val="24"/>
                <w:szCs w:val="24"/>
              </w:rPr>
              <w:t>Boztepe İlçesi</w:t>
            </w:r>
          </w:p>
        </w:tc>
        <w:tc>
          <w:tcPr>
            <w:tcW w:w="2126" w:type="dxa"/>
            <w:shd w:val="clear" w:color="auto" w:fill="C5E0B3" w:themeFill="accent6" w:themeFillTint="66"/>
          </w:tcPr>
          <w:p w14:paraId="56C0531B" w14:textId="3AA27FE0" w:rsidR="00285021" w:rsidRPr="00285021" w:rsidDel="00D3380E" w:rsidRDefault="00285021" w:rsidP="00C502C7">
            <w:pPr>
              <w:jc w:val="center"/>
              <w:rPr>
                <w:rFonts w:ascii="Arial" w:hAnsi="Arial" w:cs="Arial"/>
                <w:b/>
                <w:bCs/>
                <w:iCs/>
                <w:sz w:val="24"/>
                <w:szCs w:val="24"/>
              </w:rPr>
            </w:pPr>
            <w:r w:rsidRPr="00285021">
              <w:rPr>
                <w:rFonts w:ascii="Arial" w:hAnsi="Arial" w:cs="Arial"/>
                <w:b/>
                <w:bCs/>
                <w:iCs/>
                <w:sz w:val="24"/>
                <w:szCs w:val="24"/>
              </w:rPr>
              <w:t>Çiçekdağı İlçesi</w:t>
            </w:r>
          </w:p>
        </w:tc>
        <w:tc>
          <w:tcPr>
            <w:tcW w:w="1701" w:type="dxa"/>
            <w:shd w:val="clear" w:color="auto" w:fill="C5E0B3" w:themeFill="accent6" w:themeFillTint="66"/>
          </w:tcPr>
          <w:p w14:paraId="1B526B35" w14:textId="5DC839BE" w:rsidR="00285021" w:rsidRPr="00285021" w:rsidRDefault="00285021" w:rsidP="00C502C7">
            <w:pPr>
              <w:jc w:val="center"/>
              <w:rPr>
                <w:rFonts w:ascii="Arial" w:hAnsi="Arial" w:cs="Arial"/>
                <w:b/>
                <w:bCs/>
                <w:iCs/>
                <w:sz w:val="24"/>
                <w:szCs w:val="24"/>
              </w:rPr>
            </w:pPr>
            <w:r w:rsidRPr="00285021">
              <w:rPr>
                <w:rFonts w:ascii="Arial" w:hAnsi="Arial" w:cs="Arial"/>
                <w:b/>
                <w:bCs/>
                <w:iCs/>
                <w:sz w:val="24"/>
                <w:szCs w:val="24"/>
              </w:rPr>
              <w:t>Kaman İlçesi</w:t>
            </w:r>
          </w:p>
        </w:tc>
        <w:tc>
          <w:tcPr>
            <w:tcW w:w="1701" w:type="dxa"/>
            <w:shd w:val="clear" w:color="auto" w:fill="C5E0B3" w:themeFill="accent6" w:themeFillTint="66"/>
          </w:tcPr>
          <w:p w14:paraId="6A905571" w14:textId="5987E861" w:rsidR="00285021" w:rsidRPr="00285021" w:rsidRDefault="00285021" w:rsidP="00C502C7">
            <w:pPr>
              <w:jc w:val="center"/>
              <w:rPr>
                <w:rFonts w:ascii="Arial" w:hAnsi="Arial" w:cs="Arial"/>
                <w:b/>
                <w:bCs/>
                <w:iCs/>
                <w:sz w:val="24"/>
                <w:szCs w:val="24"/>
              </w:rPr>
            </w:pPr>
            <w:r w:rsidRPr="00285021">
              <w:rPr>
                <w:rFonts w:ascii="Arial" w:hAnsi="Arial" w:cs="Arial"/>
                <w:b/>
                <w:bCs/>
                <w:iCs/>
                <w:sz w:val="24"/>
                <w:szCs w:val="24"/>
              </w:rPr>
              <w:t>Mucur İlçesi</w:t>
            </w:r>
          </w:p>
        </w:tc>
      </w:tr>
      <w:tr w:rsidR="00E83523" w:rsidRPr="00285021" w14:paraId="0B0B8850" w14:textId="77777777" w:rsidTr="00285021">
        <w:trPr>
          <w:trHeight w:val="389"/>
        </w:trPr>
        <w:tc>
          <w:tcPr>
            <w:tcW w:w="2977" w:type="dxa"/>
            <w:shd w:val="clear" w:color="auto" w:fill="auto"/>
            <w:noWrap/>
            <w:hideMark/>
          </w:tcPr>
          <w:p w14:paraId="1522F306" w14:textId="77777777" w:rsidR="00E83523" w:rsidRPr="00285021" w:rsidRDefault="00E83523" w:rsidP="00E83523">
            <w:pPr>
              <w:ind w:firstLineChars="100" w:firstLine="241"/>
              <w:rPr>
                <w:rFonts w:ascii="Arial" w:hAnsi="Arial" w:cs="Arial"/>
                <w:b/>
                <w:bCs/>
                <w:iCs/>
                <w:sz w:val="24"/>
                <w:szCs w:val="24"/>
              </w:rPr>
            </w:pPr>
            <w:r w:rsidRPr="00285021">
              <w:rPr>
                <w:rFonts w:ascii="Arial" w:hAnsi="Arial" w:cs="Arial"/>
                <w:b/>
                <w:bCs/>
                <w:sz w:val="24"/>
                <w:szCs w:val="24"/>
              </w:rPr>
              <w:t>Masaüstü Bilgisayar</w:t>
            </w:r>
          </w:p>
        </w:tc>
        <w:tc>
          <w:tcPr>
            <w:tcW w:w="1843" w:type="dxa"/>
            <w:shd w:val="clear" w:color="auto" w:fill="auto"/>
            <w:noWrap/>
          </w:tcPr>
          <w:p w14:paraId="78D1DDF4" w14:textId="354BD7B4" w:rsidR="00E83523" w:rsidRPr="00285021" w:rsidRDefault="00E83523" w:rsidP="00E83523">
            <w:pPr>
              <w:jc w:val="center"/>
              <w:rPr>
                <w:rFonts w:ascii="Arial" w:hAnsi="Arial" w:cs="Arial"/>
                <w:sz w:val="24"/>
                <w:szCs w:val="24"/>
              </w:rPr>
            </w:pPr>
            <w:r w:rsidRPr="00F14B46">
              <w:rPr>
                <w:rFonts w:ascii="Arial" w:hAnsi="Arial" w:cs="Arial"/>
                <w:sz w:val="24"/>
                <w:szCs w:val="24"/>
              </w:rPr>
              <w:t>15</w:t>
            </w:r>
          </w:p>
        </w:tc>
        <w:tc>
          <w:tcPr>
            <w:tcW w:w="2126" w:type="dxa"/>
            <w:shd w:val="clear" w:color="auto" w:fill="auto"/>
          </w:tcPr>
          <w:p w14:paraId="263CE35C" w14:textId="247EB608" w:rsidR="00E83523" w:rsidRPr="00285021" w:rsidRDefault="00E83523" w:rsidP="00E83523">
            <w:pPr>
              <w:jc w:val="center"/>
              <w:rPr>
                <w:rFonts w:ascii="Arial" w:hAnsi="Arial" w:cs="Arial"/>
                <w:sz w:val="24"/>
                <w:szCs w:val="24"/>
              </w:rPr>
            </w:pPr>
            <w:r>
              <w:rPr>
                <w:rFonts w:ascii="Arial" w:hAnsi="Arial" w:cs="Arial"/>
                <w:sz w:val="24"/>
                <w:szCs w:val="24"/>
              </w:rPr>
              <w:t>9</w:t>
            </w:r>
          </w:p>
        </w:tc>
        <w:tc>
          <w:tcPr>
            <w:tcW w:w="1985" w:type="dxa"/>
            <w:shd w:val="clear" w:color="auto" w:fill="auto"/>
          </w:tcPr>
          <w:p w14:paraId="08EB14DF" w14:textId="7C180077" w:rsidR="00E83523" w:rsidRPr="00285021" w:rsidRDefault="00E83523" w:rsidP="00E83523">
            <w:pPr>
              <w:jc w:val="center"/>
              <w:rPr>
                <w:rFonts w:ascii="Arial" w:hAnsi="Arial" w:cs="Arial"/>
                <w:sz w:val="24"/>
                <w:szCs w:val="24"/>
              </w:rPr>
            </w:pPr>
            <w:r w:rsidRPr="009751AC">
              <w:rPr>
                <w:rFonts w:ascii="Arial" w:hAnsi="Arial" w:cs="Arial"/>
                <w:sz w:val="24"/>
                <w:szCs w:val="24"/>
              </w:rPr>
              <w:t>24</w:t>
            </w:r>
          </w:p>
        </w:tc>
        <w:tc>
          <w:tcPr>
            <w:tcW w:w="2126" w:type="dxa"/>
            <w:shd w:val="clear" w:color="auto" w:fill="auto"/>
          </w:tcPr>
          <w:p w14:paraId="3D8C5753" w14:textId="6C2B72D3" w:rsidR="00E83523" w:rsidRPr="00285021" w:rsidRDefault="00E83523" w:rsidP="00E83523">
            <w:pPr>
              <w:jc w:val="center"/>
              <w:rPr>
                <w:rFonts w:ascii="Arial" w:hAnsi="Arial" w:cs="Arial"/>
                <w:sz w:val="24"/>
                <w:szCs w:val="24"/>
              </w:rPr>
            </w:pPr>
            <w:r>
              <w:rPr>
                <w:rFonts w:ascii="Arial" w:hAnsi="Arial" w:cs="Arial"/>
                <w:sz w:val="24"/>
                <w:szCs w:val="24"/>
              </w:rPr>
              <w:t>17</w:t>
            </w:r>
          </w:p>
        </w:tc>
        <w:tc>
          <w:tcPr>
            <w:tcW w:w="1701" w:type="dxa"/>
            <w:shd w:val="clear" w:color="auto" w:fill="auto"/>
          </w:tcPr>
          <w:p w14:paraId="259B38C0" w14:textId="18926347" w:rsidR="00E83523" w:rsidRPr="00285021" w:rsidRDefault="00E83523" w:rsidP="00E83523">
            <w:pPr>
              <w:jc w:val="center"/>
              <w:rPr>
                <w:rFonts w:ascii="Arial" w:hAnsi="Arial" w:cs="Arial"/>
                <w:sz w:val="24"/>
                <w:szCs w:val="24"/>
              </w:rPr>
            </w:pPr>
            <w:r w:rsidRPr="00EE2386">
              <w:rPr>
                <w:rFonts w:ascii="Arial" w:hAnsi="Arial" w:cs="Arial"/>
                <w:color w:val="000000" w:themeColor="text1"/>
                <w:sz w:val="24"/>
                <w:szCs w:val="24"/>
              </w:rPr>
              <w:t>34</w:t>
            </w:r>
          </w:p>
        </w:tc>
        <w:tc>
          <w:tcPr>
            <w:tcW w:w="1701" w:type="dxa"/>
            <w:shd w:val="clear" w:color="auto" w:fill="auto"/>
          </w:tcPr>
          <w:p w14:paraId="064E5B4C" w14:textId="34F81D2E" w:rsidR="00E83523" w:rsidRPr="00E83523" w:rsidRDefault="00E83523" w:rsidP="00E83523">
            <w:pPr>
              <w:jc w:val="center"/>
              <w:rPr>
                <w:rFonts w:ascii="Arial" w:hAnsi="Arial" w:cs="Arial"/>
                <w:sz w:val="24"/>
                <w:szCs w:val="24"/>
              </w:rPr>
            </w:pPr>
            <w:r w:rsidRPr="00E83523">
              <w:rPr>
                <w:rFonts w:ascii="Arial" w:hAnsi="Arial" w:cs="Arial"/>
                <w:sz w:val="24"/>
                <w:szCs w:val="24"/>
              </w:rPr>
              <w:t>27</w:t>
            </w:r>
          </w:p>
        </w:tc>
      </w:tr>
      <w:tr w:rsidR="00E83523" w:rsidRPr="00285021" w14:paraId="2555A0E0" w14:textId="77777777" w:rsidTr="00285021">
        <w:trPr>
          <w:cnfStyle w:val="000000100000" w:firstRow="0" w:lastRow="0" w:firstColumn="0" w:lastColumn="0" w:oddVBand="0" w:evenVBand="0" w:oddHBand="1" w:evenHBand="0" w:firstRowFirstColumn="0" w:firstRowLastColumn="0" w:lastRowFirstColumn="0" w:lastRowLastColumn="0"/>
          <w:trHeight w:val="389"/>
        </w:trPr>
        <w:tc>
          <w:tcPr>
            <w:tcW w:w="2977" w:type="dxa"/>
            <w:shd w:val="clear" w:color="auto" w:fill="auto"/>
            <w:noWrap/>
            <w:hideMark/>
          </w:tcPr>
          <w:p w14:paraId="547921D4" w14:textId="77777777" w:rsidR="00E83523" w:rsidRPr="00285021" w:rsidRDefault="00E83523" w:rsidP="00E83523">
            <w:pPr>
              <w:ind w:firstLineChars="100" w:firstLine="241"/>
              <w:rPr>
                <w:rFonts w:ascii="Arial" w:hAnsi="Arial" w:cs="Arial"/>
                <w:b/>
                <w:bCs/>
                <w:iCs/>
                <w:sz w:val="24"/>
                <w:szCs w:val="24"/>
              </w:rPr>
            </w:pPr>
            <w:r w:rsidRPr="00285021">
              <w:rPr>
                <w:rFonts w:ascii="Arial" w:hAnsi="Arial" w:cs="Arial"/>
                <w:b/>
                <w:bCs/>
                <w:sz w:val="24"/>
                <w:szCs w:val="24"/>
              </w:rPr>
              <w:t>Dizüstü Bilgisayar</w:t>
            </w:r>
          </w:p>
        </w:tc>
        <w:tc>
          <w:tcPr>
            <w:tcW w:w="1843" w:type="dxa"/>
            <w:shd w:val="clear" w:color="auto" w:fill="auto"/>
            <w:noWrap/>
          </w:tcPr>
          <w:p w14:paraId="4613A7C5" w14:textId="399EF6EC" w:rsidR="00E83523" w:rsidRPr="00285021" w:rsidRDefault="00E83523" w:rsidP="00E83523">
            <w:pPr>
              <w:jc w:val="center"/>
              <w:rPr>
                <w:rFonts w:ascii="Arial" w:hAnsi="Arial" w:cs="Arial"/>
                <w:sz w:val="24"/>
                <w:szCs w:val="24"/>
              </w:rPr>
            </w:pPr>
            <w:r w:rsidRPr="00F14B46">
              <w:rPr>
                <w:rFonts w:ascii="Arial" w:hAnsi="Arial" w:cs="Arial"/>
                <w:sz w:val="24"/>
                <w:szCs w:val="24"/>
              </w:rPr>
              <w:t>1</w:t>
            </w:r>
          </w:p>
        </w:tc>
        <w:tc>
          <w:tcPr>
            <w:tcW w:w="2126" w:type="dxa"/>
            <w:shd w:val="clear" w:color="auto" w:fill="auto"/>
          </w:tcPr>
          <w:p w14:paraId="7B17FDAA" w14:textId="2C1A04E8" w:rsidR="00E83523" w:rsidRPr="00285021" w:rsidRDefault="00E83523" w:rsidP="00E83523">
            <w:pPr>
              <w:jc w:val="center"/>
              <w:rPr>
                <w:rFonts w:ascii="Arial" w:hAnsi="Arial" w:cs="Arial"/>
                <w:sz w:val="24"/>
                <w:szCs w:val="24"/>
              </w:rPr>
            </w:pPr>
            <w:r>
              <w:rPr>
                <w:rFonts w:ascii="Arial" w:hAnsi="Arial" w:cs="Arial"/>
                <w:sz w:val="24"/>
                <w:szCs w:val="24"/>
              </w:rPr>
              <w:t>1</w:t>
            </w:r>
          </w:p>
        </w:tc>
        <w:tc>
          <w:tcPr>
            <w:tcW w:w="1985" w:type="dxa"/>
            <w:shd w:val="clear" w:color="auto" w:fill="auto"/>
          </w:tcPr>
          <w:p w14:paraId="626B5F70" w14:textId="3FD6D07D" w:rsidR="00E83523" w:rsidRPr="00285021" w:rsidRDefault="00E83523" w:rsidP="00E83523">
            <w:pPr>
              <w:jc w:val="center"/>
              <w:rPr>
                <w:rFonts w:ascii="Arial" w:hAnsi="Arial" w:cs="Arial"/>
                <w:sz w:val="24"/>
                <w:szCs w:val="24"/>
              </w:rPr>
            </w:pPr>
            <w:r w:rsidRPr="009751AC">
              <w:rPr>
                <w:rFonts w:ascii="Arial" w:hAnsi="Arial" w:cs="Arial"/>
                <w:sz w:val="24"/>
                <w:szCs w:val="24"/>
              </w:rPr>
              <w:t>1</w:t>
            </w:r>
          </w:p>
        </w:tc>
        <w:tc>
          <w:tcPr>
            <w:tcW w:w="2126" w:type="dxa"/>
            <w:shd w:val="clear" w:color="auto" w:fill="auto"/>
          </w:tcPr>
          <w:p w14:paraId="4C392F1E" w14:textId="59E1094E" w:rsidR="00E83523" w:rsidRPr="00285021" w:rsidRDefault="00E83523" w:rsidP="00E83523">
            <w:pPr>
              <w:jc w:val="center"/>
              <w:rPr>
                <w:rFonts w:ascii="Arial" w:hAnsi="Arial" w:cs="Arial"/>
                <w:sz w:val="24"/>
                <w:szCs w:val="24"/>
              </w:rPr>
            </w:pPr>
            <w:r>
              <w:rPr>
                <w:rFonts w:ascii="Arial" w:hAnsi="Arial" w:cs="Arial"/>
                <w:sz w:val="24"/>
                <w:szCs w:val="24"/>
              </w:rPr>
              <w:t>-</w:t>
            </w:r>
          </w:p>
        </w:tc>
        <w:tc>
          <w:tcPr>
            <w:tcW w:w="1701" w:type="dxa"/>
            <w:shd w:val="clear" w:color="auto" w:fill="auto"/>
          </w:tcPr>
          <w:p w14:paraId="0D1ED886" w14:textId="6FCBD8D0" w:rsidR="00E83523" w:rsidRPr="00285021" w:rsidRDefault="00E83523" w:rsidP="00E83523">
            <w:pPr>
              <w:jc w:val="center"/>
              <w:rPr>
                <w:rFonts w:ascii="Arial" w:hAnsi="Arial" w:cs="Arial"/>
                <w:sz w:val="24"/>
                <w:szCs w:val="24"/>
              </w:rPr>
            </w:pPr>
            <w:r w:rsidRPr="00EE2386">
              <w:rPr>
                <w:rFonts w:ascii="Arial" w:hAnsi="Arial" w:cs="Arial"/>
                <w:color w:val="000000" w:themeColor="text1"/>
                <w:sz w:val="24"/>
                <w:szCs w:val="24"/>
              </w:rPr>
              <w:t>1</w:t>
            </w:r>
          </w:p>
        </w:tc>
        <w:tc>
          <w:tcPr>
            <w:tcW w:w="1701" w:type="dxa"/>
            <w:shd w:val="clear" w:color="auto" w:fill="auto"/>
          </w:tcPr>
          <w:p w14:paraId="36F7B6C9" w14:textId="2D8448FA" w:rsidR="00E83523" w:rsidRPr="00E83523" w:rsidRDefault="00E83523" w:rsidP="00E83523">
            <w:pPr>
              <w:jc w:val="center"/>
              <w:rPr>
                <w:rFonts w:ascii="Arial" w:hAnsi="Arial" w:cs="Arial"/>
                <w:sz w:val="24"/>
                <w:szCs w:val="24"/>
              </w:rPr>
            </w:pPr>
            <w:r w:rsidRPr="00E83523">
              <w:rPr>
                <w:rFonts w:ascii="Arial" w:hAnsi="Arial" w:cs="Arial"/>
                <w:sz w:val="24"/>
                <w:szCs w:val="24"/>
              </w:rPr>
              <w:t>2</w:t>
            </w:r>
          </w:p>
        </w:tc>
      </w:tr>
      <w:tr w:rsidR="00E83523" w:rsidRPr="00285021" w14:paraId="13410C73" w14:textId="77777777" w:rsidTr="00285021">
        <w:trPr>
          <w:trHeight w:val="389"/>
        </w:trPr>
        <w:tc>
          <w:tcPr>
            <w:tcW w:w="2977" w:type="dxa"/>
            <w:shd w:val="clear" w:color="auto" w:fill="auto"/>
            <w:noWrap/>
            <w:hideMark/>
          </w:tcPr>
          <w:p w14:paraId="61098930" w14:textId="77777777" w:rsidR="00E83523" w:rsidRPr="00285021" w:rsidRDefault="00E83523" w:rsidP="00E83523">
            <w:pPr>
              <w:ind w:firstLineChars="100" w:firstLine="241"/>
              <w:rPr>
                <w:rFonts w:ascii="Arial" w:hAnsi="Arial" w:cs="Arial"/>
                <w:b/>
                <w:bCs/>
                <w:iCs/>
                <w:sz w:val="24"/>
                <w:szCs w:val="24"/>
              </w:rPr>
            </w:pPr>
            <w:r w:rsidRPr="00285021">
              <w:rPr>
                <w:rFonts w:ascii="Arial" w:hAnsi="Arial" w:cs="Arial"/>
                <w:b/>
                <w:bCs/>
                <w:sz w:val="24"/>
                <w:szCs w:val="24"/>
              </w:rPr>
              <w:t>Tablet Bilgisayar</w:t>
            </w:r>
          </w:p>
        </w:tc>
        <w:tc>
          <w:tcPr>
            <w:tcW w:w="1843" w:type="dxa"/>
            <w:shd w:val="clear" w:color="auto" w:fill="auto"/>
            <w:noWrap/>
          </w:tcPr>
          <w:p w14:paraId="45E0F225" w14:textId="2273901B" w:rsidR="00E83523" w:rsidRPr="00285021" w:rsidRDefault="00E83523" w:rsidP="00E83523">
            <w:pPr>
              <w:jc w:val="center"/>
              <w:rPr>
                <w:rFonts w:ascii="Arial" w:hAnsi="Arial" w:cs="Arial"/>
                <w:sz w:val="24"/>
                <w:szCs w:val="24"/>
              </w:rPr>
            </w:pPr>
            <w:r w:rsidRPr="00F14B46">
              <w:rPr>
                <w:rFonts w:ascii="Arial" w:hAnsi="Arial" w:cs="Arial"/>
                <w:sz w:val="24"/>
                <w:szCs w:val="24"/>
              </w:rPr>
              <w:t>0</w:t>
            </w:r>
          </w:p>
        </w:tc>
        <w:tc>
          <w:tcPr>
            <w:tcW w:w="2126" w:type="dxa"/>
            <w:shd w:val="clear" w:color="auto" w:fill="auto"/>
          </w:tcPr>
          <w:p w14:paraId="61B64B02" w14:textId="7D3B145D" w:rsidR="00E83523" w:rsidRPr="00285021" w:rsidRDefault="00E83523" w:rsidP="00E83523">
            <w:pPr>
              <w:jc w:val="center"/>
              <w:rPr>
                <w:rFonts w:ascii="Arial" w:hAnsi="Arial" w:cs="Arial"/>
                <w:sz w:val="24"/>
                <w:szCs w:val="24"/>
              </w:rPr>
            </w:pPr>
            <w:r>
              <w:rPr>
                <w:rFonts w:ascii="Arial" w:hAnsi="Arial" w:cs="Arial"/>
                <w:sz w:val="24"/>
                <w:szCs w:val="24"/>
              </w:rPr>
              <w:t>0</w:t>
            </w:r>
          </w:p>
        </w:tc>
        <w:tc>
          <w:tcPr>
            <w:tcW w:w="1985" w:type="dxa"/>
            <w:shd w:val="clear" w:color="auto" w:fill="auto"/>
          </w:tcPr>
          <w:p w14:paraId="29687634" w14:textId="2F091D9C" w:rsidR="00E83523" w:rsidRPr="00285021" w:rsidRDefault="00E83523" w:rsidP="00E83523">
            <w:pPr>
              <w:jc w:val="center"/>
              <w:rPr>
                <w:rFonts w:ascii="Arial" w:hAnsi="Arial" w:cs="Arial"/>
                <w:sz w:val="24"/>
                <w:szCs w:val="24"/>
              </w:rPr>
            </w:pPr>
            <w:r w:rsidRPr="009751AC">
              <w:rPr>
                <w:rFonts w:ascii="Arial" w:hAnsi="Arial" w:cs="Arial"/>
                <w:sz w:val="24"/>
                <w:szCs w:val="24"/>
              </w:rPr>
              <w:t>-</w:t>
            </w:r>
          </w:p>
        </w:tc>
        <w:tc>
          <w:tcPr>
            <w:tcW w:w="2126" w:type="dxa"/>
            <w:shd w:val="clear" w:color="auto" w:fill="auto"/>
          </w:tcPr>
          <w:p w14:paraId="278B60A4" w14:textId="292ECA88" w:rsidR="00E83523" w:rsidRPr="00285021" w:rsidRDefault="00E83523" w:rsidP="00E83523">
            <w:pPr>
              <w:jc w:val="center"/>
              <w:rPr>
                <w:rFonts w:ascii="Arial" w:hAnsi="Arial" w:cs="Arial"/>
                <w:sz w:val="24"/>
                <w:szCs w:val="24"/>
              </w:rPr>
            </w:pPr>
            <w:r>
              <w:rPr>
                <w:rFonts w:ascii="Arial" w:hAnsi="Arial" w:cs="Arial"/>
                <w:sz w:val="24"/>
                <w:szCs w:val="24"/>
              </w:rPr>
              <w:t>-</w:t>
            </w:r>
          </w:p>
        </w:tc>
        <w:tc>
          <w:tcPr>
            <w:tcW w:w="1701" w:type="dxa"/>
            <w:shd w:val="clear" w:color="auto" w:fill="auto"/>
          </w:tcPr>
          <w:p w14:paraId="0F0A6851" w14:textId="7A49A70F" w:rsidR="00E83523" w:rsidRPr="00285021" w:rsidRDefault="00E83523" w:rsidP="00E83523">
            <w:pPr>
              <w:jc w:val="center"/>
              <w:rPr>
                <w:rFonts w:ascii="Arial" w:hAnsi="Arial" w:cs="Arial"/>
                <w:sz w:val="24"/>
                <w:szCs w:val="24"/>
              </w:rPr>
            </w:pPr>
            <w:r w:rsidRPr="00EE2386">
              <w:rPr>
                <w:rFonts w:ascii="Arial" w:hAnsi="Arial" w:cs="Arial"/>
                <w:color w:val="000000" w:themeColor="text1"/>
                <w:sz w:val="24"/>
                <w:szCs w:val="24"/>
              </w:rPr>
              <w:t>0</w:t>
            </w:r>
          </w:p>
        </w:tc>
        <w:tc>
          <w:tcPr>
            <w:tcW w:w="1701" w:type="dxa"/>
            <w:shd w:val="clear" w:color="auto" w:fill="auto"/>
          </w:tcPr>
          <w:p w14:paraId="2FC33898" w14:textId="46F05B70" w:rsidR="00E83523" w:rsidRPr="00E83523" w:rsidRDefault="00E83523" w:rsidP="00E83523">
            <w:pPr>
              <w:jc w:val="center"/>
              <w:rPr>
                <w:rFonts w:ascii="Arial" w:hAnsi="Arial" w:cs="Arial"/>
                <w:sz w:val="24"/>
                <w:szCs w:val="24"/>
              </w:rPr>
            </w:pPr>
            <w:r w:rsidRPr="00E83523">
              <w:rPr>
                <w:rFonts w:ascii="Arial" w:hAnsi="Arial" w:cs="Arial"/>
                <w:sz w:val="24"/>
                <w:szCs w:val="24"/>
              </w:rPr>
              <w:t>-</w:t>
            </w:r>
          </w:p>
        </w:tc>
      </w:tr>
      <w:tr w:rsidR="00E83523" w:rsidRPr="00285021" w14:paraId="67C915E0" w14:textId="77777777" w:rsidTr="00285021">
        <w:trPr>
          <w:cnfStyle w:val="000000100000" w:firstRow="0" w:lastRow="0" w:firstColumn="0" w:lastColumn="0" w:oddVBand="0" w:evenVBand="0" w:oddHBand="1" w:evenHBand="0" w:firstRowFirstColumn="0" w:firstRowLastColumn="0" w:lastRowFirstColumn="0" w:lastRowLastColumn="0"/>
          <w:trHeight w:val="389"/>
        </w:trPr>
        <w:tc>
          <w:tcPr>
            <w:tcW w:w="2977" w:type="dxa"/>
            <w:shd w:val="clear" w:color="auto" w:fill="auto"/>
            <w:noWrap/>
            <w:hideMark/>
          </w:tcPr>
          <w:p w14:paraId="418754FE" w14:textId="77777777" w:rsidR="00E83523" w:rsidRPr="00285021" w:rsidRDefault="00E83523" w:rsidP="00E83523">
            <w:pPr>
              <w:ind w:firstLineChars="100" w:firstLine="241"/>
              <w:rPr>
                <w:rFonts w:ascii="Arial" w:hAnsi="Arial" w:cs="Arial"/>
                <w:b/>
                <w:bCs/>
                <w:iCs/>
                <w:sz w:val="24"/>
                <w:szCs w:val="24"/>
              </w:rPr>
            </w:pPr>
            <w:r w:rsidRPr="00285021">
              <w:rPr>
                <w:rFonts w:ascii="Arial" w:hAnsi="Arial" w:cs="Arial"/>
                <w:b/>
                <w:bCs/>
                <w:sz w:val="24"/>
                <w:szCs w:val="24"/>
              </w:rPr>
              <w:t>Yazıcı</w:t>
            </w:r>
          </w:p>
        </w:tc>
        <w:tc>
          <w:tcPr>
            <w:tcW w:w="1843" w:type="dxa"/>
            <w:shd w:val="clear" w:color="auto" w:fill="auto"/>
            <w:noWrap/>
          </w:tcPr>
          <w:p w14:paraId="7FD47D78" w14:textId="466C2384" w:rsidR="00E83523" w:rsidRPr="00285021" w:rsidRDefault="00E83523" w:rsidP="00E83523">
            <w:pPr>
              <w:jc w:val="center"/>
              <w:rPr>
                <w:rFonts w:ascii="Arial" w:hAnsi="Arial" w:cs="Arial"/>
                <w:sz w:val="24"/>
                <w:szCs w:val="24"/>
              </w:rPr>
            </w:pPr>
            <w:r w:rsidRPr="00F14B46">
              <w:rPr>
                <w:rFonts w:ascii="Arial" w:hAnsi="Arial" w:cs="Arial"/>
                <w:sz w:val="24"/>
                <w:szCs w:val="24"/>
              </w:rPr>
              <w:t>10</w:t>
            </w:r>
          </w:p>
        </w:tc>
        <w:tc>
          <w:tcPr>
            <w:tcW w:w="2126" w:type="dxa"/>
            <w:shd w:val="clear" w:color="auto" w:fill="auto"/>
          </w:tcPr>
          <w:p w14:paraId="15DE65B3" w14:textId="5E893D0D" w:rsidR="00E83523" w:rsidRPr="00285021" w:rsidRDefault="00E83523" w:rsidP="00E83523">
            <w:pPr>
              <w:jc w:val="center"/>
              <w:rPr>
                <w:rFonts w:ascii="Arial" w:hAnsi="Arial" w:cs="Arial"/>
                <w:sz w:val="24"/>
                <w:szCs w:val="24"/>
              </w:rPr>
            </w:pPr>
            <w:r>
              <w:rPr>
                <w:rFonts w:ascii="Arial" w:hAnsi="Arial" w:cs="Arial"/>
                <w:sz w:val="24"/>
                <w:szCs w:val="24"/>
              </w:rPr>
              <w:t>7</w:t>
            </w:r>
          </w:p>
        </w:tc>
        <w:tc>
          <w:tcPr>
            <w:tcW w:w="1985" w:type="dxa"/>
            <w:shd w:val="clear" w:color="auto" w:fill="auto"/>
          </w:tcPr>
          <w:p w14:paraId="0FF0364F" w14:textId="0BC1A71E" w:rsidR="00E83523" w:rsidRPr="00285021" w:rsidRDefault="00E83523" w:rsidP="00E83523">
            <w:pPr>
              <w:jc w:val="center"/>
              <w:rPr>
                <w:rFonts w:ascii="Arial" w:hAnsi="Arial" w:cs="Arial"/>
                <w:sz w:val="24"/>
                <w:szCs w:val="24"/>
              </w:rPr>
            </w:pPr>
            <w:r w:rsidRPr="009751AC">
              <w:rPr>
                <w:rFonts w:ascii="Arial" w:hAnsi="Arial" w:cs="Arial"/>
                <w:sz w:val="24"/>
                <w:szCs w:val="24"/>
              </w:rPr>
              <w:t>8</w:t>
            </w:r>
          </w:p>
        </w:tc>
        <w:tc>
          <w:tcPr>
            <w:tcW w:w="2126" w:type="dxa"/>
            <w:shd w:val="clear" w:color="auto" w:fill="auto"/>
          </w:tcPr>
          <w:p w14:paraId="0D60239C" w14:textId="031C8B0B" w:rsidR="00E83523" w:rsidRPr="00285021" w:rsidRDefault="00E83523" w:rsidP="00E83523">
            <w:pPr>
              <w:jc w:val="center"/>
              <w:rPr>
                <w:rFonts w:ascii="Arial" w:hAnsi="Arial" w:cs="Arial"/>
                <w:sz w:val="24"/>
                <w:szCs w:val="24"/>
              </w:rPr>
            </w:pPr>
            <w:r>
              <w:rPr>
                <w:rFonts w:ascii="Arial" w:hAnsi="Arial" w:cs="Arial"/>
                <w:sz w:val="24"/>
                <w:szCs w:val="24"/>
              </w:rPr>
              <w:t>8</w:t>
            </w:r>
          </w:p>
        </w:tc>
        <w:tc>
          <w:tcPr>
            <w:tcW w:w="1701" w:type="dxa"/>
            <w:shd w:val="clear" w:color="auto" w:fill="auto"/>
          </w:tcPr>
          <w:p w14:paraId="3B70B89F" w14:textId="769AE242" w:rsidR="00E83523" w:rsidRPr="00285021" w:rsidRDefault="00E83523" w:rsidP="00E83523">
            <w:pPr>
              <w:jc w:val="center"/>
              <w:rPr>
                <w:rFonts w:ascii="Arial" w:hAnsi="Arial" w:cs="Arial"/>
                <w:sz w:val="24"/>
                <w:szCs w:val="24"/>
              </w:rPr>
            </w:pPr>
            <w:r w:rsidRPr="00EE2386">
              <w:rPr>
                <w:rFonts w:ascii="Arial" w:hAnsi="Arial" w:cs="Arial"/>
                <w:color w:val="000000" w:themeColor="text1"/>
                <w:sz w:val="24"/>
                <w:szCs w:val="24"/>
              </w:rPr>
              <w:t>19</w:t>
            </w:r>
          </w:p>
        </w:tc>
        <w:tc>
          <w:tcPr>
            <w:tcW w:w="1701" w:type="dxa"/>
            <w:shd w:val="clear" w:color="auto" w:fill="auto"/>
          </w:tcPr>
          <w:p w14:paraId="26CDE56B" w14:textId="0DF0AF82" w:rsidR="00E83523" w:rsidRPr="00E83523" w:rsidRDefault="00E83523" w:rsidP="00E83523">
            <w:pPr>
              <w:jc w:val="center"/>
              <w:rPr>
                <w:rFonts w:ascii="Arial" w:hAnsi="Arial" w:cs="Arial"/>
                <w:sz w:val="24"/>
                <w:szCs w:val="24"/>
              </w:rPr>
            </w:pPr>
            <w:r w:rsidRPr="00E83523">
              <w:rPr>
                <w:rFonts w:ascii="Arial" w:hAnsi="Arial" w:cs="Arial"/>
                <w:sz w:val="24"/>
                <w:szCs w:val="24"/>
              </w:rPr>
              <w:t>11</w:t>
            </w:r>
          </w:p>
        </w:tc>
      </w:tr>
      <w:tr w:rsidR="00E83523" w:rsidRPr="00285021" w14:paraId="268858D9" w14:textId="77777777" w:rsidTr="00285021">
        <w:trPr>
          <w:trHeight w:val="389"/>
        </w:trPr>
        <w:tc>
          <w:tcPr>
            <w:tcW w:w="2977" w:type="dxa"/>
            <w:shd w:val="clear" w:color="auto" w:fill="auto"/>
            <w:noWrap/>
            <w:hideMark/>
          </w:tcPr>
          <w:p w14:paraId="2859101D" w14:textId="77777777" w:rsidR="00E83523" w:rsidRPr="00285021" w:rsidRDefault="00E83523" w:rsidP="00E83523">
            <w:pPr>
              <w:ind w:firstLineChars="100" w:firstLine="241"/>
              <w:rPr>
                <w:rFonts w:ascii="Arial" w:hAnsi="Arial" w:cs="Arial"/>
                <w:b/>
                <w:bCs/>
                <w:iCs/>
                <w:sz w:val="24"/>
                <w:szCs w:val="24"/>
              </w:rPr>
            </w:pPr>
            <w:r w:rsidRPr="00285021">
              <w:rPr>
                <w:rFonts w:ascii="Arial" w:hAnsi="Arial" w:cs="Arial"/>
                <w:b/>
                <w:bCs/>
                <w:sz w:val="24"/>
                <w:szCs w:val="24"/>
              </w:rPr>
              <w:t>Faks</w:t>
            </w:r>
          </w:p>
        </w:tc>
        <w:tc>
          <w:tcPr>
            <w:tcW w:w="1843" w:type="dxa"/>
            <w:shd w:val="clear" w:color="auto" w:fill="auto"/>
            <w:noWrap/>
          </w:tcPr>
          <w:p w14:paraId="7BCBE4ED" w14:textId="3D9B5246" w:rsidR="00E83523" w:rsidRPr="00285021" w:rsidRDefault="00E83523" w:rsidP="00E83523">
            <w:pPr>
              <w:jc w:val="center"/>
              <w:rPr>
                <w:rFonts w:ascii="Arial" w:hAnsi="Arial" w:cs="Arial"/>
                <w:sz w:val="24"/>
                <w:szCs w:val="24"/>
              </w:rPr>
            </w:pPr>
            <w:r w:rsidRPr="00F14B46">
              <w:rPr>
                <w:rFonts w:ascii="Arial" w:hAnsi="Arial" w:cs="Arial"/>
                <w:sz w:val="24"/>
                <w:szCs w:val="24"/>
              </w:rPr>
              <w:t>1</w:t>
            </w:r>
          </w:p>
        </w:tc>
        <w:tc>
          <w:tcPr>
            <w:tcW w:w="2126" w:type="dxa"/>
            <w:shd w:val="clear" w:color="auto" w:fill="auto"/>
          </w:tcPr>
          <w:p w14:paraId="581A415F" w14:textId="51F812EF" w:rsidR="00E83523" w:rsidRPr="00285021" w:rsidRDefault="00E83523" w:rsidP="00E83523">
            <w:pPr>
              <w:jc w:val="center"/>
              <w:rPr>
                <w:rFonts w:ascii="Arial" w:hAnsi="Arial" w:cs="Arial"/>
                <w:sz w:val="24"/>
                <w:szCs w:val="24"/>
              </w:rPr>
            </w:pPr>
            <w:r>
              <w:rPr>
                <w:rFonts w:ascii="Arial" w:hAnsi="Arial" w:cs="Arial"/>
                <w:sz w:val="24"/>
                <w:szCs w:val="24"/>
              </w:rPr>
              <w:t>1</w:t>
            </w:r>
          </w:p>
        </w:tc>
        <w:tc>
          <w:tcPr>
            <w:tcW w:w="1985" w:type="dxa"/>
            <w:shd w:val="clear" w:color="auto" w:fill="auto"/>
          </w:tcPr>
          <w:p w14:paraId="024ABB4C" w14:textId="1F34DB47" w:rsidR="00E83523" w:rsidRPr="00285021" w:rsidRDefault="00E83523" w:rsidP="00E83523">
            <w:pPr>
              <w:jc w:val="center"/>
              <w:rPr>
                <w:rFonts w:ascii="Arial" w:hAnsi="Arial" w:cs="Arial"/>
                <w:sz w:val="24"/>
                <w:szCs w:val="24"/>
              </w:rPr>
            </w:pPr>
            <w:r w:rsidRPr="009751AC">
              <w:rPr>
                <w:rFonts w:ascii="Arial" w:hAnsi="Arial" w:cs="Arial"/>
                <w:sz w:val="24"/>
                <w:szCs w:val="24"/>
              </w:rPr>
              <w:t>1</w:t>
            </w:r>
          </w:p>
        </w:tc>
        <w:tc>
          <w:tcPr>
            <w:tcW w:w="2126" w:type="dxa"/>
            <w:shd w:val="clear" w:color="auto" w:fill="auto"/>
          </w:tcPr>
          <w:p w14:paraId="080007AA" w14:textId="790ECAFB" w:rsidR="00E83523" w:rsidRPr="00285021" w:rsidRDefault="00E83523" w:rsidP="00E83523">
            <w:pPr>
              <w:jc w:val="center"/>
              <w:rPr>
                <w:rFonts w:ascii="Arial" w:hAnsi="Arial" w:cs="Arial"/>
                <w:sz w:val="24"/>
                <w:szCs w:val="24"/>
              </w:rPr>
            </w:pPr>
            <w:r>
              <w:rPr>
                <w:rFonts w:ascii="Arial" w:hAnsi="Arial" w:cs="Arial"/>
                <w:sz w:val="24"/>
                <w:szCs w:val="24"/>
              </w:rPr>
              <w:t>1</w:t>
            </w:r>
          </w:p>
        </w:tc>
        <w:tc>
          <w:tcPr>
            <w:tcW w:w="1701" w:type="dxa"/>
            <w:shd w:val="clear" w:color="auto" w:fill="auto"/>
          </w:tcPr>
          <w:p w14:paraId="140FFB89" w14:textId="2EE6E8E7" w:rsidR="00E83523" w:rsidRPr="00285021" w:rsidRDefault="00E83523" w:rsidP="00E83523">
            <w:pPr>
              <w:jc w:val="center"/>
              <w:rPr>
                <w:rFonts w:ascii="Arial" w:hAnsi="Arial" w:cs="Arial"/>
                <w:sz w:val="24"/>
                <w:szCs w:val="24"/>
              </w:rPr>
            </w:pPr>
            <w:r w:rsidRPr="00EE2386">
              <w:rPr>
                <w:rFonts w:ascii="Arial" w:hAnsi="Arial" w:cs="Arial"/>
                <w:color w:val="000000" w:themeColor="text1"/>
                <w:sz w:val="24"/>
                <w:szCs w:val="24"/>
              </w:rPr>
              <w:t>1</w:t>
            </w:r>
          </w:p>
        </w:tc>
        <w:tc>
          <w:tcPr>
            <w:tcW w:w="1701" w:type="dxa"/>
            <w:shd w:val="clear" w:color="auto" w:fill="auto"/>
          </w:tcPr>
          <w:p w14:paraId="12D4FFD4" w14:textId="6589BD34" w:rsidR="00E83523" w:rsidRPr="00E83523" w:rsidRDefault="00E83523" w:rsidP="00E83523">
            <w:pPr>
              <w:jc w:val="center"/>
              <w:rPr>
                <w:rFonts w:ascii="Arial" w:hAnsi="Arial" w:cs="Arial"/>
                <w:sz w:val="24"/>
                <w:szCs w:val="24"/>
              </w:rPr>
            </w:pPr>
            <w:r w:rsidRPr="00E83523">
              <w:rPr>
                <w:rFonts w:ascii="Arial" w:hAnsi="Arial" w:cs="Arial"/>
                <w:sz w:val="24"/>
                <w:szCs w:val="24"/>
              </w:rPr>
              <w:t>1</w:t>
            </w:r>
          </w:p>
        </w:tc>
      </w:tr>
      <w:tr w:rsidR="00E83523" w:rsidRPr="00285021" w14:paraId="77AF558A" w14:textId="77777777" w:rsidTr="00285021">
        <w:trPr>
          <w:cnfStyle w:val="000000100000" w:firstRow="0" w:lastRow="0" w:firstColumn="0" w:lastColumn="0" w:oddVBand="0" w:evenVBand="0" w:oddHBand="1" w:evenHBand="0" w:firstRowFirstColumn="0" w:firstRowLastColumn="0" w:lastRowFirstColumn="0" w:lastRowLastColumn="0"/>
          <w:trHeight w:val="389"/>
        </w:trPr>
        <w:tc>
          <w:tcPr>
            <w:tcW w:w="2977" w:type="dxa"/>
            <w:shd w:val="clear" w:color="auto" w:fill="auto"/>
            <w:noWrap/>
            <w:hideMark/>
          </w:tcPr>
          <w:p w14:paraId="57C53A9A" w14:textId="77777777" w:rsidR="00E83523" w:rsidRPr="00285021" w:rsidRDefault="00E83523" w:rsidP="00E83523">
            <w:pPr>
              <w:ind w:firstLineChars="100" w:firstLine="241"/>
              <w:rPr>
                <w:rFonts w:ascii="Arial" w:hAnsi="Arial" w:cs="Arial"/>
                <w:b/>
                <w:bCs/>
                <w:iCs/>
                <w:sz w:val="24"/>
                <w:szCs w:val="24"/>
              </w:rPr>
            </w:pPr>
            <w:r w:rsidRPr="00285021">
              <w:rPr>
                <w:rFonts w:ascii="Arial" w:hAnsi="Arial" w:cs="Arial"/>
                <w:b/>
                <w:bCs/>
                <w:sz w:val="24"/>
                <w:szCs w:val="24"/>
              </w:rPr>
              <w:t>Fotokopi Makinesi</w:t>
            </w:r>
          </w:p>
        </w:tc>
        <w:tc>
          <w:tcPr>
            <w:tcW w:w="1843" w:type="dxa"/>
            <w:shd w:val="clear" w:color="auto" w:fill="auto"/>
            <w:noWrap/>
          </w:tcPr>
          <w:p w14:paraId="4465FA9D" w14:textId="0AB020AC" w:rsidR="00E83523" w:rsidRPr="00285021" w:rsidRDefault="00E83523" w:rsidP="00E83523">
            <w:pPr>
              <w:jc w:val="center"/>
              <w:rPr>
                <w:rFonts w:ascii="Arial" w:hAnsi="Arial" w:cs="Arial"/>
                <w:sz w:val="24"/>
                <w:szCs w:val="24"/>
              </w:rPr>
            </w:pPr>
            <w:r w:rsidRPr="00F14B46">
              <w:rPr>
                <w:rFonts w:ascii="Arial" w:hAnsi="Arial" w:cs="Arial"/>
                <w:sz w:val="24"/>
                <w:szCs w:val="24"/>
              </w:rPr>
              <w:t>1</w:t>
            </w:r>
          </w:p>
        </w:tc>
        <w:tc>
          <w:tcPr>
            <w:tcW w:w="2126" w:type="dxa"/>
            <w:shd w:val="clear" w:color="auto" w:fill="auto"/>
          </w:tcPr>
          <w:p w14:paraId="174C3C9E" w14:textId="34FB344A" w:rsidR="00E83523" w:rsidRPr="00285021" w:rsidRDefault="00E83523" w:rsidP="00E83523">
            <w:pPr>
              <w:jc w:val="center"/>
              <w:rPr>
                <w:rFonts w:ascii="Arial" w:hAnsi="Arial" w:cs="Arial"/>
                <w:sz w:val="24"/>
                <w:szCs w:val="24"/>
              </w:rPr>
            </w:pPr>
            <w:r>
              <w:rPr>
                <w:rFonts w:ascii="Arial" w:hAnsi="Arial" w:cs="Arial"/>
                <w:sz w:val="24"/>
                <w:szCs w:val="24"/>
              </w:rPr>
              <w:t>1</w:t>
            </w:r>
          </w:p>
        </w:tc>
        <w:tc>
          <w:tcPr>
            <w:tcW w:w="1985" w:type="dxa"/>
            <w:shd w:val="clear" w:color="auto" w:fill="auto"/>
          </w:tcPr>
          <w:p w14:paraId="62BE3C3C" w14:textId="49CD012B" w:rsidR="00E83523" w:rsidRPr="00285021" w:rsidRDefault="00E83523" w:rsidP="00E83523">
            <w:pPr>
              <w:jc w:val="center"/>
              <w:rPr>
                <w:rFonts w:ascii="Arial" w:hAnsi="Arial" w:cs="Arial"/>
                <w:sz w:val="24"/>
                <w:szCs w:val="24"/>
              </w:rPr>
            </w:pPr>
            <w:r w:rsidRPr="009751AC">
              <w:rPr>
                <w:rFonts w:ascii="Arial" w:hAnsi="Arial" w:cs="Arial"/>
                <w:sz w:val="24"/>
                <w:szCs w:val="24"/>
              </w:rPr>
              <w:t>1</w:t>
            </w:r>
          </w:p>
        </w:tc>
        <w:tc>
          <w:tcPr>
            <w:tcW w:w="2126" w:type="dxa"/>
            <w:shd w:val="clear" w:color="auto" w:fill="auto"/>
          </w:tcPr>
          <w:p w14:paraId="3719A489" w14:textId="478E02E9" w:rsidR="00E83523" w:rsidRPr="00285021" w:rsidRDefault="00E83523" w:rsidP="00E83523">
            <w:pPr>
              <w:jc w:val="center"/>
              <w:rPr>
                <w:rFonts w:ascii="Arial" w:hAnsi="Arial" w:cs="Arial"/>
                <w:sz w:val="24"/>
                <w:szCs w:val="24"/>
              </w:rPr>
            </w:pPr>
            <w:r>
              <w:rPr>
                <w:rFonts w:ascii="Arial" w:hAnsi="Arial" w:cs="Arial"/>
                <w:sz w:val="24"/>
                <w:szCs w:val="24"/>
              </w:rPr>
              <w:t>-</w:t>
            </w:r>
          </w:p>
        </w:tc>
        <w:tc>
          <w:tcPr>
            <w:tcW w:w="1701" w:type="dxa"/>
            <w:shd w:val="clear" w:color="auto" w:fill="auto"/>
          </w:tcPr>
          <w:p w14:paraId="372D3FE7" w14:textId="6B81A12F" w:rsidR="00E83523" w:rsidRPr="00285021" w:rsidRDefault="00E83523" w:rsidP="00E83523">
            <w:pPr>
              <w:jc w:val="center"/>
              <w:rPr>
                <w:rFonts w:ascii="Arial" w:hAnsi="Arial" w:cs="Arial"/>
                <w:sz w:val="24"/>
                <w:szCs w:val="24"/>
              </w:rPr>
            </w:pPr>
            <w:r w:rsidRPr="00EE2386">
              <w:rPr>
                <w:rFonts w:ascii="Arial" w:hAnsi="Arial" w:cs="Arial"/>
                <w:color w:val="000000" w:themeColor="text1"/>
                <w:sz w:val="24"/>
                <w:szCs w:val="24"/>
              </w:rPr>
              <w:t>5</w:t>
            </w:r>
          </w:p>
        </w:tc>
        <w:tc>
          <w:tcPr>
            <w:tcW w:w="1701" w:type="dxa"/>
            <w:shd w:val="clear" w:color="auto" w:fill="auto"/>
          </w:tcPr>
          <w:p w14:paraId="5DB64C88" w14:textId="702C6FD2" w:rsidR="00E83523" w:rsidRPr="00E83523" w:rsidRDefault="00E83523" w:rsidP="00E83523">
            <w:pPr>
              <w:jc w:val="center"/>
              <w:rPr>
                <w:rFonts w:ascii="Arial" w:hAnsi="Arial" w:cs="Arial"/>
                <w:sz w:val="24"/>
                <w:szCs w:val="24"/>
              </w:rPr>
            </w:pPr>
            <w:r w:rsidRPr="00E83523">
              <w:rPr>
                <w:rFonts w:ascii="Arial" w:hAnsi="Arial" w:cs="Arial"/>
                <w:sz w:val="24"/>
                <w:szCs w:val="24"/>
              </w:rPr>
              <w:t>2</w:t>
            </w:r>
          </w:p>
        </w:tc>
      </w:tr>
      <w:tr w:rsidR="00E83523" w:rsidRPr="00285021" w14:paraId="4DD5A77F" w14:textId="77777777" w:rsidTr="00285021">
        <w:trPr>
          <w:trHeight w:val="389"/>
        </w:trPr>
        <w:tc>
          <w:tcPr>
            <w:tcW w:w="2977" w:type="dxa"/>
            <w:shd w:val="clear" w:color="auto" w:fill="auto"/>
            <w:noWrap/>
            <w:hideMark/>
          </w:tcPr>
          <w:p w14:paraId="1C71884B" w14:textId="77777777" w:rsidR="00E83523" w:rsidRPr="00285021" w:rsidRDefault="00E83523" w:rsidP="00E83523">
            <w:pPr>
              <w:ind w:firstLineChars="100" w:firstLine="241"/>
              <w:rPr>
                <w:rFonts w:ascii="Arial" w:hAnsi="Arial" w:cs="Arial"/>
                <w:b/>
                <w:bCs/>
                <w:iCs/>
                <w:sz w:val="24"/>
                <w:szCs w:val="24"/>
              </w:rPr>
            </w:pPr>
            <w:r w:rsidRPr="00285021">
              <w:rPr>
                <w:rFonts w:ascii="Arial" w:hAnsi="Arial" w:cs="Arial"/>
                <w:b/>
                <w:bCs/>
                <w:sz w:val="24"/>
                <w:szCs w:val="24"/>
              </w:rPr>
              <w:t>Projeksiyon Cihazı</w:t>
            </w:r>
          </w:p>
        </w:tc>
        <w:tc>
          <w:tcPr>
            <w:tcW w:w="1843" w:type="dxa"/>
            <w:shd w:val="clear" w:color="auto" w:fill="auto"/>
            <w:noWrap/>
          </w:tcPr>
          <w:p w14:paraId="4A867425" w14:textId="21E226C6" w:rsidR="00E83523" w:rsidRPr="00285021" w:rsidRDefault="00E83523" w:rsidP="00E83523">
            <w:pPr>
              <w:jc w:val="center"/>
              <w:rPr>
                <w:rFonts w:ascii="Arial" w:hAnsi="Arial" w:cs="Arial"/>
                <w:sz w:val="24"/>
                <w:szCs w:val="24"/>
              </w:rPr>
            </w:pPr>
            <w:r w:rsidRPr="00F14B46">
              <w:rPr>
                <w:rFonts w:ascii="Arial" w:hAnsi="Arial" w:cs="Arial"/>
                <w:sz w:val="24"/>
                <w:szCs w:val="24"/>
              </w:rPr>
              <w:t>1</w:t>
            </w:r>
          </w:p>
        </w:tc>
        <w:tc>
          <w:tcPr>
            <w:tcW w:w="2126" w:type="dxa"/>
            <w:shd w:val="clear" w:color="auto" w:fill="auto"/>
          </w:tcPr>
          <w:p w14:paraId="2322938C" w14:textId="2411D014" w:rsidR="00E83523" w:rsidRPr="00285021" w:rsidRDefault="00E83523" w:rsidP="00E83523">
            <w:pPr>
              <w:jc w:val="center"/>
              <w:rPr>
                <w:rFonts w:ascii="Arial" w:hAnsi="Arial" w:cs="Arial"/>
                <w:sz w:val="24"/>
                <w:szCs w:val="24"/>
              </w:rPr>
            </w:pPr>
            <w:r>
              <w:rPr>
                <w:rFonts w:ascii="Arial" w:hAnsi="Arial" w:cs="Arial"/>
                <w:sz w:val="24"/>
                <w:szCs w:val="24"/>
              </w:rPr>
              <w:t>0</w:t>
            </w:r>
          </w:p>
        </w:tc>
        <w:tc>
          <w:tcPr>
            <w:tcW w:w="1985" w:type="dxa"/>
            <w:shd w:val="clear" w:color="auto" w:fill="auto"/>
          </w:tcPr>
          <w:p w14:paraId="00832F1D" w14:textId="58B2A84F" w:rsidR="00E83523" w:rsidRPr="00285021" w:rsidRDefault="00E83523" w:rsidP="00E83523">
            <w:pPr>
              <w:jc w:val="center"/>
              <w:rPr>
                <w:rFonts w:ascii="Arial" w:hAnsi="Arial" w:cs="Arial"/>
                <w:sz w:val="24"/>
                <w:szCs w:val="24"/>
              </w:rPr>
            </w:pPr>
            <w:r w:rsidRPr="009751AC">
              <w:rPr>
                <w:rFonts w:ascii="Arial" w:hAnsi="Arial" w:cs="Arial"/>
                <w:sz w:val="24"/>
                <w:szCs w:val="24"/>
              </w:rPr>
              <w:t>-</w:t>
            </w:r>
          </w:p>
        </w:tc>
        <w:tc>
          <w:tcPr>
            <w:tcW w:w="2126" w:type="dxa"/>
            <w:shd w:val="clear" w:color="auto" w:fill="auto"/>
          </w:tcPr>
          <w:p w14:paraId="43B3296D" w14:textId="2E127BA3" w:rsidR="00E83523" w:rsidRPr="00285021" w:rsidRDefault="00E83523" w:rsidP="00E83523">
            <w:pPr>
              <w:jc w:val="center"/>
              <w:rPr>
                <w:rFonts w:ascii="Arial" w:hAnsi="Arial" w:cs="Arial"/>
                <w:sz w:val="24"/>
                <w:szCs w:val="24"/>
              </w:rPr>
            </w:pPr>
            <w:r>
              <w:rPr>
                <w:rFonts w:ascii="Arial" w:hAnsi="Arial" w:cs="Arial"/>
                <w:sz w:val="24"/>
                <w:szCs w:val="24"/>
              </w:rPr>
              <w:t>-</w:t>
            </w:r>
          </w:p>
        </w:tc>
        <w:tc>
          <w:tcPr>
            <w:tcW w:w="1701" w:type="dxa"/>
            <w:shd w:val="clear" w:color="auto" w:fill="auto"/>
          </w:tcPr>
          <w:p w14:paraId="42CDCE21" w14:textId="67117BE9" w:rsidR="00E83523" w:rsidRPr="00285021" w:rsidRDefault="00E83523" w:rsidP="00E83523">
            <w:pPr>
              <w:jc w:val="center"/>
              <w:rPr>
                <w:rFonts w:ascii="Arial" w:hAnsi="Arial" w:cs="Arial"/>
                <w:sz w:val="24"/>
                <w:szCs w:val="24"/>
              </w:rPr>
            </w:pPr>
            <w:r w:rsidRPr="00EE2386">
              <w:rPr>
                <w:rFonts w:ascii="Arial" w:hAnsi="Arial" w:cs="Arial"/>
                <w:color w:val="000000" w:themeColor="text1"/>
                <w:sz w:val="24"/>
                <w:szCs w:val="24"/>
              </w:rPr>
              <w:t>1</w:t>
            </w:r>
          </w:p>
        </w:tc>
        <w:tc>
          <w:tcPr>
            <w:tcW w:w="1701" w:type="dxa"/>
            <w:shd w:val="clear" w:color="auto" w:fill="auto"/>
          </w:tcPr>
          <w:p w14:paraId="4544C53F" w14:textId="73CAB5C2" w:rsidR="00E83523" w:rsidRPr="00E83523" w:rsidRDefault="00E83523" w:rsidP="00E83523">
            <w:pPr>
              <w:jc w:val="center"/>
              <w:rPr>
                <w:rFonts w:ascii="Arial" w:hAnsi="Arial" w:cs="Arial"/>
                <w:sz w:val="24"/>
                <w:szCs w:val="24"/>
              </w:rPr>
            </w:pPr>
            <w:r w:rsidRPr="00E83523">
              <w:rPr>
                <w:rFonts w:ascii="Arial" w:hAnsi="Arial" w:cs="Arial"/>
                <w:sz w:val="24"/>
                <w:szCs w:val="24"/>
              </w:rPr>
              <w:t>1</w:t>
            </w:r>
          </w:p>
        </w:tc>
      </w:tr>
      <w:tr w:rsidR="00E83523" w:rsidRPr="00285021" w14:paraId="2E15A075" w14:textId="77777777" w:rsidTr="00285021">
        <w:trPr>
          <w:cnfStyle w:val="000000100000" w:firstRow="0" w:lastRow="0" w:firstColumn="0" w:lastColumn="0" w:oddVBand="0" w:evenVBand="0" w:oddHBand="1" w:evenHBand="0" w:firstRowFirstColumn="0" w:firstRowLastColumn="0" w:lastRowFirstColumn="0" w:lastRowLastColumn="0"/>
          <w:trHeight w:val="389"/>
        </w:trPr>
        <w:tc>
          <w:tcPr>
            <w:tcW w:w="2977" w:type="dxa"/>
            <w:shd w:val="clear" w:color="auto" w:fill="auto"/>
            <w:noWrap/>
            <w:hideMark/>
          </w:tcPr>
          <w:p w14:paraId="1887870F" w14:textId="77777777" w:rsidR="00E83523" w:rsidRPr="00285021" w:rsidRDefault="00E83523" w:rsidP="00E83523">
            <w:pPr>
              <w:ind w:firstLineChars="100" w:firstLine="241"/>
              <w:rPr>
                <w:rFonts w:ascii="Arial" w:hAnsi="Arial" w:cs="Arial"/>
                <w:b/>
                <w:bCs/>
                <w:iCs/>
                <w:sz w:val="24"/>
                <w:szCs w:val="24"/>
              </w:rPr>
            </w:pPr>
            <w:r w:rsidRPr="00285021">
              <w:rPr>
                <w:rFonts w:ascii="Arial" w:hAnsi="Arial" w:cs="Arial"/>
                <w:b/>
                <w:bCs/>
                <w:sz w:val="24"/>
                <w:szCs w:val="24"/>
              </w:rPr>
              <w:t>Tarayıcı</w:t>
            </w:r>
          </w:p>
        </w:tc>
        <w:tc>
          <w:tcPr>
            <w:tcW w:w="1843" w:type="dxa"/>
            <w:shd w:val="clear" w:color="auto" w:fill="auto"/>
            <w:noWrap/>
          </w:tcPr>
          <w:p w14:paraId="22550EB6" w14:textId="7BF64DEC" w:rsidR="00E83523" w:rsidRPr="00285021" w:rsidRDefault="00E83523" w:rsidP="00E83523">
            <w:pPr>
              <w:jc w:val="center"/>
              <w:rPr>
                <w:rFonts w:ascii="Arial" w:hAnsi="Arial" w:cs="Arial"/>
                <w:sz w:val="24"/>
                <w:szCs w:val="24"/>
              </w:rPr>
            </w:pPr>
            <w:r w:rsidRPr="00F14B46">
              <w:rPr>
                <w:rFonts w:ascii="Arial" w:hAnsi="Arial" w:cs="Arial"/>
                <w:sz w:val="24"/>
                <w:szCs w:val="24"/>
              </w:rPr>
              <w:t>1</w:t>
            </w:r>
          </w:p>
        </w:tc>
        <w:tc>
          <w:tcPr>
            <w:tcW w:w="2126" w:type="dxa"/>
            <w:shd w:val="clear" w:color="auto" w:fill="auto"/>
          </w:tcPr>
          <w:p w14:paraId="342221CD" w14:textId="5A6856E5" w:rsidR="00E83523" w:rsidRPr="00285021" w:rsidRDefault="00E83523" w:rsidP="00E83523">
            <w:pPr>
              <w:jc w:val="center"/>
              <w:rPr>
                <w:rFonts w:ascii="Arial" w:hAnsi="Arial" w:cs="Arial"/>
                <w:sz w:val="24"/>
                <w:szCs w:val="24"/>
              </w:rPr>
            </w:pPr>
            <w:r>
              <w:rPr>
                <w:rFonts w:ascii="Arial" w:hAnsi="Arial" w:cs="Arial"/>
                <w:sz w:val="24"/>
                <w:szCs w:val="24"/>
              </w:rPr>
              <w:t>7</w:t>
            </w:r>
          </w:p>
        </w:tc>
        <w:tc>
          <w:tcPr>
            <w:tcW w:w="1985" w:type="dxa"/>
            <w:shd w:val="clear" w:color="auto" w:fill="auto"/>
          </w:tcPr>
          <w:p w14:paraId="1C778C78" w14:textId="58EFC8CC" w:rsidR="00E83523" w:rsidRPr="00285021" w:rsidRDefault="00E83523" w:rsidP="00E83523">
            <w:pPr>
              <w:jc w:val="center"/>
              <w:rPr>
                <w:rFonts w:ascii="Arial" w:hAnsi="Arial" w:cs="Arial"/>
                <w:sz w:val="24"/>
                <w:szCs w:val="24"/>
              </w:rPr>
            </w:pPr>
            <w:r w:rsidRPr="009751AC">
              <w:rPr>
                <w:rFonts w:ascii="Arial" w:hAnsi="Arial" w:cs="Arial"/>
                <w:sz w:val="24"/>
                <w:szCs w:val="24"/>
              </w:rPr>
              <w:t>1</w:t>
            </w:r>
          </w:p>
        </w:tc>
        <w:tc>
          <w:tcPr>
            <w:tcW w:w="2126" w:type="dxa"/>
            <w:shd w:val="clear" w:color="auto" w:fill="auto"/>
          </w:tcPr>
          <w:p w14:paraId="315486A6" w14:textId="161DF1A3" w:rsidR="00E83523" w:rsidRPr="00285021" w:rsidRDefault="00E83523" w:rsidP="00E83523">
            <w:pPr>
              <w:jc w:val="center"/>
              <w:rPr>
                <w:rFonts w:ascii="Arial" w:hAnsi="Arial" w:cs="Arial"/>
                <w:sz w:val="24"/>
                <w:szCs w:val="24"/>
              </w:rPr>
            </w:pPr>
            <w:r>
              <w:rPr>
                <w:rFonts w:ascii="Arial" w:hAnsi="Arial" w:cs="Arial"/>
                <w:sz w:val="24"/>
                <w:szCs w:val="24"/>
              </w:rPr>
              <w:t>2</w:t>
            </w:r>
          </w:p>
        </w:tc>
        <w:tc>
          <w:tcPr>
            <w:tcW w:w="1701" w:type="dxa"/>
            <w:shd w:val="clear" w:color="auto" w:fill="auto"/>
          </w:tcPr>
          <w:p w14:paraId="2D54FDF6" w14:textId="42F7619A" w:rsidR="00E83523" w:rsidRPr="00285021" w:rsidRDefault="00E83523" w:rsidP="00E83523">
            <w:pPr>
              <w:jc w:val="center"/>
              <w:rPr>
                <w:rFonts w:ascii="Arial" w:hAnsi="Arial" w:cs="Arial"/>
                <w:sz w:val="24"/>
                <w:szCs w:val="24"/>
              </w:rPr>
            </w:pPr>
            <w:r w:rsidRPr="00EE2386">
              <w:rPr>
                <w:rFonts w:ascii="Arial" w:hAnsi="Arial" w:cs="Arial"/>
                <w:color w:val="000000" w:themeColor="text1"/>
                <w:sz w:val="24"/>
                <w:szCs w:val="24"/>
              </w:rPr>
              <w:t>1</w:t>
            </w:r>
          </w:p>
        </w:tc>
        <w:tc>
          <w:tcPr>
            <w:tcW w:w="1701" w:type="dxa"/>
            <w:shd w:val="clear" w:color="auto" w:fill="auto"/>
          </w:tcPr>
          <w:p w14:paraId="637C8DF3" w14:textId="42ABD806" w:rsidR="00E83523" w:rsidRPr="00E83523" w:rsidRDefault="00E83523" w:rsidP="00E83523">
            <w:pPr>
              <w:jc w:val="center"/>
              <w:rPr>
                <w:rFonts w:ascii="Arial" w:hAnsi="Arial" w:cs="Arial"/>
                <w:sz w:val="24"/>
                <w:szCs w:val="24"/>
              </w:rPr>
            </w:pPr>
            <w:r w:rsidRPr="00E83523">
              <w:rPr>
                <w:rFonts w:ascii="Arial" w:hAnsi="Arial" w:cs="Arial"/>
                <w:sz w:val="24"/>
                <w:szCs w:val="24"/>
              </w:rPr>
              <w:t>1</w:t>
            </w:r>
          </w:p>
        </w:tc>
      </w:tr>
      <w:tr w:rsidR="00E83523" w:rsidRPr="00285021" w14:paraId="7FE31C9D" w14:textId="77777777" w:rsidTr="00285021">
        <w:trPr>
          <w:trHeight w:val="389"/>
        </w:trPr>
        <w:tc>
          <w:tcPr>
            <w:tcW w:w="2977" w:type="dxa"/>
            <w:shd w:val="clear" w:color="auto" w:fill="auto"/>
            <w:noWrap/>
            <w:hideMark/>
          </w:tcPr>
          <w:p w14:paraId="0EB986FE" w14:textId="77777777" w:rsidR="00E83523" w:rsidRPr="00285021" w:rsidRDefault="00E83523" w:rsidP="00E83523">
            <w:pPr>
              <w:ind w:firstLineChars="100" w:firstLine="241"/>
              <w:rPr>
                <w:rFonts w:ascii="Arial" w:hAnsi="Arial" w:cs="Arial"/>
                <w:b/>
                <w:bCs/>
                <w:iCs/>
                <w:sz w:val="24"/>
                <w:szCs w:val="24"/>
              </w:rPr>
            </w:pPr>
            <w:r w:rsidRPr="00285021">
              <w:rPr>
                <w:rFonts w:ascii="Arial" w:hAnsi="Arial" w:cs="Arial"/>
                <w:b/>
                <w:bCs/>
                <w:sz w:val="24"/>
                <w:szCs w:val="24"/>
              </w:rPr>
              <w:t>Telefon</w:t>
            </w:r>
          </w:p>
        </w:tc>
        <w:tc>
          <w:tcPr>
            <w:tcW w:w="1843" w:type="dxa"/>
            <w:shd w:val="clear" w:color="auto" w:fill="auto"/>
            <w:noWrap/>
          </w:tcPr>
          <w:p w14:paraId="7E7C739E" w14:textId="33184854" w:rsidR="00E83523" w:rsidRPr="00285021" w:rsidRDefault="00E83523" w:rsidP="00E83523">
            <w:pPr>
              <w:jc w:val="center"/>
              <w:rPr>
                <w:rFonts w:ascii="Arial" w:hAnsi="Arial" w:cs="Arial"/>
                <w:sz w:val="24"/>
                <w:szCs w:val="24"/>
              </w:rPr>
            </w:pPr>
            <w:r w:rsidRPr="00F14B46">
              <w:rPr>
                <w:rFonts w:ascii="Arial" w:hAnsi="Arial" w:cs="Arial"/>
                <w:sz w:val="24"/>
                <w:szCs w:val="24"/>
              </w:rPr>
              <w:t>15</w:t>
            </w:r>
          </w:p>
        </w:tc>
        <w:tc>
          <w:tcPr>
            <w:tcW w:w="2126" w:type="dxa"/>
            <w:shd w:val="clear" w:color="auto" w:fill="auto"/>
          </w:tcPr>
          <w:p w14:paraId="076C8131" w14:textId="6FDA81E7" w:rsidR="00E83523" w:rsidRPr="00285021" w:rsidRDefault="00E83523" w:rsidP="00E83523">
            <w:pPr>
              <w:jc w:val="center"/>
              <w:rPr>
                <w:rFonts w:ascii="Arial" w:hAnsi="Arial" w:cs="Arial"/>
                <w:sz w:val="24"/>
                <w:szCs w:val="24"/>
              </w:rPr>
            </w:pPr>
            <w:r>
              <w:rPr>
                <w:rFonts w:ascii="Arial" w:hAnsi="Arial" w:cs="Arial"/>
                <w:sz w:val="24"/>
                <w:szCs w:val="24"/>
              </w:rPr>
              <w:t>4</w:t>
            </w:r>
          </w:p>
        </w:tc>
        <w:tc>
          <w:tcPr>
            <w:tcW w:w="1985" w:type="dxa"/>
            <w:shd w:val="clear" w:color="auto" w:fill="auto"/>
          </w:tcPr>
          <w:p w14:paraId="68A4F3F7" w14:textId="01F71BBF" w:rsidR="00E83523" w:rsidRPr="00285021" w:rsidRDefault="00E83523" w:rsidP="00E83523">
            <w:pPr>
              <w:jc w:val="center"/>
              <w:rPr>
                <w:rFonts w:ascii="Arial" w:hAnsi="Arial" w:cs="Arial"/>
                <w:sz w:val="24"/>
                <w:szCs w:val="24"/>
              </w:rPr>
            </w:pPr>
            <w:r w:rsidRPr="009751AC">
              <w:rPr>
                <w:rFonts w:ascii="Arial" w:hAnsi="Arial" w:cs="Arial"/>
                <w:sz w:val="24"/>
                <w:szCs w:val="24"/>
              </w:rPr>
              <w:t>2</w:t>
            </w:r>
          </w:p>
        </w:tc>
        <w:tc>
          <w:tcPr>
            <w:tcW w:w="2126" w:type="dxa"/>
            <w:shd w:val="clear" w:color="auto" w:fill="auto"/>
          </w:tcPr>
          <w:p w14:paraId="1B30294B" w14:textId="15CBB064" w:rsidR="00E83523" w:rsidRPr="00285021" w:rsidRDefault="00E83523" w:rsidP="00E83523">
            <w:pPr>
              <w:jc w:val="center"/>
              <w:rPr>
                <w:rFonts w:ascii="Arial" w:hAnsi="Arial" w:cs="Arial"/>
                <w:sz w:val="24"/>
                <w:szCs w:val="24"/>
              </w:rPr>
            </w:pPr>
            <w:r>
              <w:rPr>
                <w:rFonts w:ascii="Arial" w:hAnsi="Arial" w:cs="Arial"/>
                <w:sz w:val="24"/>
                <w:szCs w:val="24"/>
              </w:rPr>
              <w:t>5</w:t>
            </w:r>
          </w:p>
        </w:tc>
        <w:tc>
          <w:tcPr>
            <w:tcW w:w="1701" w:type="dxa"/>
            <w:shd w:val="clear" w:color="auto" w:fill="auto"/>
          </w:tcPr>
          <w:p w14:paraId="7681668B" w14:textId="30D17767" w:rsidR="00E83523" w:rsidRPr="00285021" w:rsidRDefault="00E83523" w:rsidP="00E83523">
            <w:pPr>
              <w:jc w:val="center"/>
              <w:rPr>
                <w:rFonts w:ascii="Arial" w:hAnsi="Arial" w:cs="Arial"/>
                <w:sz w:val="24"/>
                <w:szCs w:val="24"/>
              </w:rPr>
            </w:pPr>
            <w:r w:rsidRPr="00EE2386">
              <w:rPr>
                <w:rFonts w:ascii="Arial" w:hAnsi="Arial" w:cs="Arial"/>
                <w:color w:val="000000" w:themeColor="text1"/>
                <w:sz w:val="24"/>
                <w:szCs w:val="24"/>
              </w:rPr>
              <w:t>18</w:t>
            </w:r>
          </w:p>
        </w:tc>
        <w:tc>
          <w:tcPr>
            <w:tcW w:w="1701" w:type="dxa"/>
            <w:shd w:val="clear" w:color="auto" w:fill="auto"/>
          </w:tcPr>
          <w:p w14:paraId="121AA0BE" w14:textId="558B4475" w:rsidR="00E83523" w:rsidRPr="00E83523" w:rsidRDefault="00E83523" w:rsidP="00E83523">
            <w:pPr>
              <w:jc w:val="center"/>
              <w:rPr>
                <w:rFonts w:ascii="Arial" w:hAnsi="Arial" w:cs="Arial"/>
                <w:sz w:val="24"/>
                <w:szCs w:val="24"/>
              </w:rPr>
            </w:pPr>
            <w:r w:rsidRPr="00E83523">
              <w:rPr>
                <w:rFonts w:ascii="Arial" w:hAnsi="Arial" w:cs="Arial"/>
                <w:sz w:val="24"/>
                <w:szCs w:val="24"/>
              </w:rPr>
              <w:t>8</w:t>
            </w:r>
          </w:p>
        </w:tc>
      </w:tr>
      <w:tr w:rsidR="00E83523" w:rsidRPr="00285021" w14:paraId="279A8053" w14:textId="77777777" w:rsidTr="00285021">
        <w:trPr>
          <w:cnfStyle w:val="000000100000" w:firstRow="0" w:lastRow="0" w:firstColumn="0" w:lastColumn="0" w:oddVBand="0" w:evenVBand="0" w:oddHBand="1" w:evenHBand="0" w:firstRowFirstColumn="0" w:firstRowLastColumn="0" w:lastRowFirstColumn="0" w:lastRowLastColumn="0"/>
          <w:trHeight w:val="389"/>
        </w:trPr>
        <w:tc>
          <w:tcPr>
            <w:tcW w:w="2977" w:type="dxa"/>
            <w:shd w:val="clear" w:color="auto" w:fill="auto"/>
            <w:noWrap/>
            <w:hideMark/>
          </w:tcPr>
          <w:p w14:paraId="46CDBF3A" w14:textId="77777777" w:rsidR="00E83523" w:rsidRPr="00285021" w:rsidRDefault="00E83523" w:rsidP="00E83523">
            <w:pPr>
              <w:ind w:firstLineChars="100" w:firstLine="241"/>
              <w:rPr>
                <w:rFonts w:ascii="Arial" w:hAnsi="Arial" w:cs="Arial"/>
                <w:b/>
                <w:bCs/>
                <w:iCs/>
                <w:sz w:val="24"/>
                <w:szCs w:val="24"/>
              </w:rPr>
            </w:pPr>
            <w:r w:rsidRPr="00285021">
              <w:rPr>
                <w:rFonts w:ascii="Arial" w:hAnsi="Arial" w:cs="Arial"/>
                <w:b/>
                <w:bCs/>
                <w:sz w:val="24"/>
                <w:szCs w:val="24"/>
              </w:rPr>
              <w:t xml:space="preserve">Modem </w:t>
            </w:r>
          </w:p>
        </w:tc>
        <w:tc>
          <w:tcPr>
            <w:tcW w:w="1843" w:type="dxa"/>
            <w:shd w:val="clear" w:color="auto" w:fill="auto"/>
            <w:noWrap/>
          </w:tcPr>
          <w:p w14:paraId="5E2DE837" w14:textId="459B8014" w:rsidR="00E83523" w:rsidRPr="00285021" w:rsidRDefault="00E83523" w:rsidP="00E83523">
            <w:pPr>
              <w:jc w:val="center"/>
              <w:rPr>
                <w:rFonts w:ascii="Arial" w:hAnsi="Arial" w:cs="Arial"/>
                <w:sz w:val="24"/>
                <w:szCs w:val="24"/>
              </w:rPr>
            </w:pPr>
            <w:r w:rsidRPr="00F14B46">
              <w:rPr>
                <w:rFonts w:ascii="Arial" w:hAnsi="Arial" w:cs="Arial"/>
                <w:sz w:val="24"/>
                <w:szCs w:val="24"/>
              </w:rPr>
              <w:t>1</w:t>
            </w:r>
          </w:p>
        </w:tc>
        <w:tc>
          <w:tcPr>
            <w:tcW w:w="2126" w:type="dxa"/>
            <w:shd w:val="clear" w:color="auto" w:fill="auto"/>
          </w:tcPr>
          <w:p w14:paraId="22325F26" w14:textId="2CB67EA5" w:rsidR="00E83523" w:rsidRPr="00285021" w:rsidRDefault="00E83523" w:rsidP="00E83523">
            <w:pPr>
              <w:jc w:val="center"/>
              <w:rPr>
                <w:rFonts w:ascii="Arial" w:hAnsi="Arial" w:cs="Arial"/>
                <w:sz w:val="24"/>
                <w:szCs w:val="24"/>
              </w:rPr>
            </w:pPr>
            <w:r>
              <w:rPr>
                <w:rFonts w:ascii="Arial" w:hAnsi="Arial" w:cs="Arial"/>
                <w:sz w:val="24"/>
                <w:szCs w:val="24"/>
              </w:rPr>
              <w:t>1</w:t>
            </w:r>
          </w:p>
        </w:tc>
        <w:tc>
          <w:tcPr>
            <w:tcW w:w="1985" w:type="dxa"/>
            <w:shd w:val="clear" w:color="auto" w:fill="auto"/>
          </w:tcPr>
          <w:p w14:paraId="0178EE21" w14:textId="7FF0157F" w:rsidR="00E83523" w:rsidRPr="00285021" w:rsidRDefault="00E83523" w:rsidP="00E83523">
            <w:pPr>
              <w:jc w:val="center"/>
              <w:rPr>
                <w:rFonts w:ascii="Arial" w:hAnsi="Arial" w:cs="Arial"/>
                <w:sz w:val="24"/>
                <w:szCs w:val="24"/>
              </w:rPr>
            </w:pPr>
            <w:r w:rsidRPr="009751AC">
              <w:rPr>
                <w:rFonts w:ascii="Arial" w:hAnsi="Arial" w:cs="Arial"/>
                <w:sz w:val="24"/>
                <w:szCs w:val="24"/>
              </w:rPr>
              <w:t>1</w:t>
            </w:r>
          </w:p>
        </w:tc>
        <w:tc>
          <w:tcPr>
            <w:tcW w:w="2126" w:type="dxa"/>
            <w:shd w:val="clear" w:color="auto" w:fill="auto"/>
          </w:tcPr>
          <w:p w14:paraId="175419BE" w14:textId="423AAC51" w:rsidR="00E83523" w:rsidRPr="00285021" w:rsidRDefault="00E83523" w:rsidP="00E83523">
            <w:pPr>
              <w:jc w:val="center"/>
              <w:rPr>
                <w:rFonts w:ascii="Arial" w:hAnsi="Arial" w:cs="Arial"/>
                <w:sz w:val="24"/>
                <w:szCs w:val="24"/>
              </w:rPr>
            </w:pPr>
            <w:r>
              <w:rPr>
                <w:rFonts w:ascii="Arial" w:hAnsi="Arial" w:cs="Arial"/>
                <w:sz w:val="24"/>
                <w:szCs w:val="24"/>
              </w:rPr>
              <w:t>1</w:t>
            </w:r>
          </w:p>
        </w:tc>
        <w:tc>
          <w:tcPr>
            <w:tcW w:w="1701" w:type="dxa"/>
            <w:shd w:val="clear" w:color="auto" w:fill="auto"/>
          </w:tcPr>
          <w:p w14:paraId="29CAFF09" w14:textId="6EDE7F4F" w:rsidR="00E83523" w:rsidRPr="00285021" w:rsidRDefault="00E83523" w:rsidP="00E83523">
            <w:pPr>
              <w:jc w:val="center"/>
              <w:rPr>
                <w:rFonts w:ascii="Arial" w:hAnsi="Arial" w:cs="Arial"/>
                <w:sz w:val="24"/>
                <w:szCs w:val="24"/>
              </w:rPr>
            </w:pPr>
            <w:r w:rsidRPr="00EE2386">
              <w:rPr>
                <w:rFonts w:ascii="Arial" w:hAnsi="Arial" w:cs="Arial"/>
                <w:color w:val="000000" w:themeColor="text1"/>
                <w:sz w:val="24"/>
                <w:szCs w:val="24"/>
              </w:rPr>
              <w:t>1</w:t>
            </w:r>
          </w:p>
        </w:tc>
        <w:tc>
          <w:tcPr>
            <w:tcW w:w="1701" w:type="dxa"/>
            <w:shd w:val="clear" w:color="auto" w:fill="auto"/>
          </w:tcPr>
          <w:p w14:paraId="56BB441E" w14:textId="5ACE1405" w:rsidR="00E83523" w:rsidRPr="00E83523" w:rsidRDefault="00E83523" w:rsidP="00E83523">
            <w:pPr>
              <w:jc w:val="center"/>
              <w:rPr>
                <w:rFonts w:ascii="Arial" w:hAnsi="Arial" w:cs="Arial"/>
                <w:sz w:val="24"/>
                <w:szCs w:val="24"/>
              </w:rPr>
            </w:pPr>
            <w:r w:rsidRPr="00E83523">
              <w:rPr>
                <w:rFonts w:ascii="Arial" w:hAnsi="Arial" w:cs="Arial"/>
                <w:sz w:val="24"/>
                <w:szCs w:val="24"/>
              </w:rPr>
              <w:t>3</w:t>
            </w:r>
          </w:p>
        </w:tc>
      </w:tr>
      <w:tr w:rsidR="00E83523" w:rsidRPr="00285021" w14:paraId="5552A23A" w14:textId="77777777" w:rsidTr="00285021">
        <w:trPr>
          <w:trHeight w:val="389"/>
        </w:trPr>
        <w:tc>
          <w:tcPr>
            <w:tcW w:w="2977" w:type="dxa"/>
            <w:shd w:val="clear" w:color="auto" w:fill="auto"/>
            <w:noWrap/>
            <w:hideMark/>
          </w:tcPr>
          <w:p w14:paraId="6D39C468" w14:textId="77777777" w:rsidR="00E83523" w:rsidRPr="00285021" w:rsidRDefault="00E83523" w:rsidP="00E83523">
            <w:pPr>
              <w:ind w:firstLineChars="100" w:firstLine="241"/>
              <w:rPr>
                <w:rFonts w:ascii="Arial" w:hAnsi="Arial" w:cs="Arial"/>
                <w:b/>
                <w:bCs/>
                <w:iCs/>
                <w:sz w:val="24"/>
                <w:szCs w:val="24"/>
              </w:rPr>
            </w:pPr>
            <w:r w:rsidRPr="00285021">
              <w:rPr>
                <w:rFonts w:ascii="Arial" w:hAnsi="Arial" w:cs="Arial"/>
                <w:b/>
                <w:bCs/>
                <w:sz w:val="24"/>
                <w:szCs w:val="24"/>
              </w:rPr>
              <w:t>Fotoğraf Makinesi</w:t>
            </w:r>
          </w:p>
        </w:tc>
        <w:tc>
          <w:tcPr>
            <w:tcW w:w="1843" w:type="dxa"/>
            <w:shd w:val="clear" w:color="auto" w:fill="auto"/>
            <w:noWrap/>
          </w:tcPr>
          <w:p w14:paraId="5C30C094" w14:textId="798D56A1" w:rsidR="00E83523" w:rsidRPr="00285021" w:rsidRDefault="00E83523" w:rsidP="00E83523">
            <w:pPr>
              <w:jc w:val="center"/>
              <w:rPr>
                <w:rFonts w:ascii="Arial" w:hAnsi="Arial" w:cs="Arial"/>
                <w:sz w:val="24"/>
                <w:szCs w:val="24"/>
              </w:rPr>
            </w:pPr>
            <w:r w:rsidRPr="00F14B46">
              <w:rPr>
                <w:rFonts w:ascii="Arial" w:hAnsi="Arial" w:cs="Arial"/>
                <w:sz w:val="24"/>
                <w:szCs w:val="24"/>
              </w:rPr>
              <w:t>0</w:t>
            </w:r>
          </w:p>
        </w:tc>
        <w:tc>
          <w:tcPr>
            <w:tcW w:w="2126" w:type="dxa"/>
            <w:shd w:val="clear" w:color="auto" w:fill="auto"/>
          </w:tcPr>
          <w:p w14:paraId="5558DA7C" w14:textId="70254001" w:rsidR="00E83523" w:rsidRPr="00285021" w:rsidRDefault="00E83523" w:rsidP="00E83523">
            <w:pPr>
              <w:jc w:val="center"/>
              <w:rPr>
                <w:rFonts w:ascii="Arial" w:hAnsi="Arial" w:cs="Arial"/>
                <w:sz w:val="24"/>
                <w:szCs w:val="24"/>
              </w:rPr>
            </w:pPr>
            <w:r>
              <w:rPr>
                <w:rFonts w:ascii="Arial" w:hAnsi="Arial" w:cs="Arial"/>
                <w:sz w:val="24"/>
                <w:szCs w:val="24"/>
              </w:rPr>
              <w:t>0</w:t>
            </w:r>
          </w:p>
        </w:tc>
        <w:tc>
          <w:tcPr>
            <w:tcW w:w="1985" w:type="dxa"/>
            <w:shd w:val="clear" w:color="auto" w:fill="auto"/>
          </w:tcPr>
          <w:p w14:paraId="4CC2B664" w14:textId="3875A24D" w:rsidR="00E83523" w:rsidRPr="00285021" w:rsidRDefault="00E83523" w:rsidP="00E83523">
            <w:pPr>
              <w:jc w:val="center"/>
              <w:rPr>
                <w:rFonts w:ascii="Arial" w:hAnsi="Arial" w:cs="Arial"/>
                <w:sz w:val="24"/>
                <w:szCs w:val="24"/>
              </w:rPr>
            </w:pPr>
            <w:r w:rsidRPr="009751AC">
              <w:rPr>
                <w:rFonts w:ascii="Arial" w:hAnsi="Arial" w:cs="Arial"/>
                <w:sz w:val="24"/>
                <w:szCs w:val="24"/>
              </w:rPr>
              <w:t>-</w:t>
            </w:r>
          </w:p>
        </w:tc>
        <w:tc>
          <w:tcPr>
            <w:tcW w:w="2126" w:type="dxa"/>
            <w:shd w:val="clear" w:color="auto" w:fill="auto"/>
          </w:tcPr>
          <w:p w14:paraId="64DBF105" w14:textId="5FF17DE9" w:rsidR="00E83523" w:rsidRPr="00285021" w:rsidRDefault="00E83523" w:rsidP="00E83523">
            <w:pPr>
              <w:jc w:val="center"/>
              <w:rPr>
                <w:rFonts w:ascii="Arial" w:hAnsi="Arial" w:cs="Arial"/>
                <w:sz w:val="24"/>
                <w:szCs w:val="24"/>
              </w:rPr>
            </w:pPr>
            <w:r>
              <w:rPr>
                <w:rFonts w:ascii="Arial" w:hAnsi="Arial" w:cs="Arial"/>
                <w:sz w:val="24"/>
                <w:szCs w:val="24"/>
              </w:rPr>
              <w:t>-</w:t>
            </w:r>
          </w:p>
        </w:tc>
        <w:tc>
          <w:tcPr>
            <w:tcW w:w="1701" w:type="dxa"/>
            <w:shd w:val="clear" w:color="auto" w:fill="auto"/>
          </w:tcPr>
          <w:p w14:paraId="76E74A94" w14:textId="68C6F22F" w:rsidR="00E83523" w:rsidRPr="00285021" w:rsidRDefault="00E83523" w:rsidP="00E83523">
            <w:pPr>
              <w:jc w:val="center"/>
              <w:rPr>
                <w:rFonts w:ascii="Arial" w:hAnsi="Arial" w:cs="Arial"/>
                <w:sz w:val="24"/>
                <w:szCs w:val="24"/>
              </w:rPr>
            </w:pPr>
            <w:r>
              <w:rPr>
                <w:rFonts w:ascii="Arial" w:hAnsi="Arial" w:cs="Arial"/>
                <w:color w:val="000000" w:themeColor="text1"/>
                <w:sz w:val="24"/>
                <w:szCs w:val="24"/>
              </w:rPr>
              <w:t>0</w:t>
            </w:r>
          </w:p>
        </w:tc>
        <w:tc>
          <w:tcPr>
            <w:tcW w:w="1701" w:type="dxa"/>
            <w:shd w:val="clear" w:color="auto" w:fill="auto"/>
          </w:tcPr>
          <w:p w14:paraId="19CDFFD1" w14:textId="2EE2E3A7" w:rsidR="00E83523" w:rsidRPr="00E83523" w:rsidRDefault="00E83523" w:rsidP="00E83523">
            <w:pPr>
              <w:jc w:val="center"/>
              <w:rPr>
                <w:rFonts w:ascii="Arial" w:hAnsi="Arial" w:cs="Arial"/>
                <w:sz w:val="24"/>
                <w:szCs w:val="24"/>
              </w:rPr>
            </w:pPr>
            <w:r w:rsidRPr="00E83523">
              <w:rPr>
                <w:rFonts w:ascii="Arial" w:hAnsi="Arial" w:cs="Arial"/>
                <w:sz w:val="24"/>
                <w:szCs w:val="24"/>
              </w:rPr>
              <w:t>1</w:t>
            </w:r>
          </w:p>
        </w:tc>
      </w:tr>
      <w:tr w:rsidR="00E83523" w:rsidRPr="00285021" w14:paraId="558789B4" w14:textId="77777777" w:rsidTr="00285021">
        <w:trPr>
          <w:cnfStyle w:val="000000100000" w:firstRow="0" w:lastRow="0" w:firstColumn="0" w:lastColumn="0" w:oddVBand="0" w:evenVBand="0" w:oddHBand="1" w:evenHBand="0" w:firstRowFirstColumn="0" w:firstRowLastColumn="0" w:lastRowFirstColumn="0" w:lastRowLastColumn="0"/>
          <w:trHeight w:val="389"/>
        </w:trPr>
        <w:tc>
          <w:tcPr>
            <w:tcW w:w="2977" w:type="dxa"/>
            <w:shd w:val="clear" w:color="auto" w:fill="auto"/>
            <w:noWrap/>
            <w:hideMark/>
          </w:tcPr>
          <w:p w14:paraId="5E266FEC" w14:textId="77777777" w:rsidR="00E83523" w:rsidRPr="00285021" w:rsidRDefault="00E83523" w:rsidP="00E83523">
            <w:pPr>
              <w:ind w:firstLineChars="100" w:firstLine="241"/>
              <w:rPr>
                <w:rFonts w:ascii="Arial" w:hAnsi="Arial" w:cs="Arial"/>
                <w:b/>
                <w:bCs/>
                <w:iCs/>
                <w:sz w:val="24"/>
                <w:szCs w:val="24"/>
              </w:rPr>
            </w:pPr>
            <w:r w:rsidRPr="00285021">
              <w:rPr>
                <w:rFonts w:ascii="Arial" w:hAnsi="Arial" w:cs="Arial"/>
                <w:b/>
                <w:bCs/>
                <w:sz w:val="24"/>
                <w:szCs w:val="24"/>
              </w:rPr>
              <w:t>Kamera</w:t>
            </w:r>
          </w:p>
        </w:tc>
        <w:tc>
          <w:tcPr>
            <w:tcW w:w="1843" w:type="dxa"/>
            <w:shd w:val="clear" w:color="auto" w:fill="auto"/>
            <w:noWrap/>
          </w:tcPr>
          <w:p w14:paraId="03A09D4F" w14:textId="3E4156C0" w:rsidR="00E83523" w:rsidRPr="00285021" w:rsidRDefault="00E83523" w:rsidP="00E83523">
            <w:pPr>
              <w:jc w:val="center"/>
              <w:rPr>
                <w:rFonts w:ascii="Arial" w:hAnsi="Arial" w:cs="Arial"/>
                <w:sz w:val="24"/>
                <w:szCs w:val="24"/>
              </w:rPr>
            </w:pPr>
            <w:r w:rsidRPr="00F14B46">
              <w:rPr>
                <w:rFonts w:ascii="Arial" w:hAnsi="Arial" w:cs="Arial"/>
                <w:sz w:val="24"/>
                <w:szCs w:val="24"/>
              </w:rPr>
              <w:t>0</w:t>
            </w:r>
          </w:p>
        </w:tc>
        <w:tc>
          <w:tcPr>
            <w:tcW w:w="2126" w:type="dxa"/>
            <w:shd w:val="clear" w:color="auto" w:fill="auto"/>
          </w:tcPr>
          <w:p w14:paraId="43BF9ABE" w14:textId="60154BD1" w:rsidR="00E83523" w:rsidRPr="00285021" w:rsidRDefault="00E83523" w:rsidP="00E83523">
            <w:pPr>
              <w:jc w:val="center"/>
              <w:rPr>
                <w:rFonts w:ascii="Arial" w:hAnsi="Arial" w:cs="Arial"/>
                <w:sz w:val="24"/>
                <w:szCs w:val="24"/>
              </w:rPr>
            </w:pPr>
            <w:r>
              <w:rPr>
                <w:rFonts w:ascii="Arial" w:hAnsi="Arial" w:cs="Arial"/>
                <w:sz w:val="24"/>
                <w:szCs w:val="24"/>
              </w:rPr>
              <w:t>0</w:t>
            </w:r>
          </w:p>
        </w:tc>
        <w:tc>
          <w:tcPr>
            <w:tcW w:w="1985" w:type="dxa"/>
            <w:shd w:val="clear" w:color="auto" w:fill="auto"/>
          </w:tcPr>
          <w:p w14:paraId="28A049F6" w14:textId="13E02371" w:rsidR="00E83523" w:rsidRPr="00285021" w:rsidRDefault="00E83523" w:rsidP="00E83523">
            <w:pPr>
              <w:jc w:val="center"/>
              <w:rPr>
                <w:rFonts w:ascii="Arial" w:hAnsi="Arial" w:cs="Arial"/>
                <w:sz w:val="24"/>
                <w:szCs w:val="24"/>
              </w:rPr>
            </w:pPr>
            <w:r w:rsidRPr="009751AC">
              <w:rPr>
                <w:rFonts w:ascii="Arial" w:hAnsi="Arial" w:cs="Arial"/>
                <w:sz w:val="24"/>
                <w:szCs w:val="24"/>
              </w:rPr>
              <w:t>4</w:t>
            </w:r>
          </w:p>
        </w:tc>
        <w:tc>
          <w:tcPr>
            <w:tcW w:w="2126" w:type="dxa"/>
            <w:shd w:val="clear" w:color="auto" w:fill="auto"/>
          </w:tcPr>
          <w:p w14:paraId="28421B2A" w14:textId="4E782F5B" w:rsidR="00E83523" w:rsidRPr="00285021" w:rsidRDefault="00E83523" w:rsidP="00E83523">
            <w:pPr>
              <w:jc w:val="center"/>
              <w:rPr>
                <w:rFonts w:ascii="Arial" w:hAnsi="Arial" w:cs="Arial"/>
                <w:sz w:val="24"/>
                <w:szCs w:val="24"/>
              </w:rPr>
            </w:pPr>
            <w:r>
              <w:rPr>
                <w:rFonts w:ascii="Arial" w:hAnsi="Arial" w:cs="Arial"/>
                <w:sz w:val="24"/>
                <w:szCs w:val="24"/>
              </w:rPr>
              <w:t>-</w:t>
            </w:r>
          </w:p>
        </w:tc>
        <w:tc>
          <w:tcPr>
            <w:tcW w:w="1701" w:type="dxa"/>
            <w:shd w:val="clear" w:color="auto" w:fill="auto"/>
          </w:tcPr>
          <w:p w14:paraId="01E57A3A" w14:textId="3345D1E9" w:rsidR="00E83523" w:rsidRPr="00285021" w:rsidRDefault="00E83523" w:rsidP="00E83523">
            <w:pPr>
              <w:jc w:val="center"/>
              <w:rPr>
                <w:rFonts w:ascii="Arial" w:hAnsi="Arial" w:cs="Arial"/>
                <w:sz w:val="24"/>
                <w:szCs w:val="24"/>
              </w:rPr>
            </w:pPr>
            <w:r w:rsidRPr="00EE2386">
              <w:rPr>
                <w:rFonts w:ascii="Arial" w:hAnsi="Arial" w:cs="Arial"/>
                <w:color w:val="000000" w:themeColor="text1"/>
                <w:sz w:val="24"/>
                <w:szCs w:val="24"/>
              </w:rPr>
              <w:t>0</w:t>
            </w:r>
          </w:p>
        </w:tc>
        <w:tc>
          <w:tcPr>
            <w:tcW w:w="1701" w:type="dxa"/>
            <w:shd w:val="clear" w:color="auto" w:fill="auto"/>
          </w:tcPr>
          <w:p w14:paraId="1F0E641B" w14:textId="51443D5B" w:rsidR="00E83523" w:rsidRPr="00E83523" w:rsidRDefault="00E83523" w:rsidP="00E83523">
            <w:pPr>
              <w:jc w:val="center"/>
              <w:rPr>
                <w:rFonts w:ascii="Arial" w:hAnsi="Arial" w:cs="Arial"/>
                <w:sz w:val="24"/>
                <w:szCs w:val="24"/>
              </w:rPr>
            </w:pPr>
            <w:r w:rsidRPr="00E83523">
              <w:rPr>
                <w:rFonts w:ascii="Arial" w:hAnsi="Arial" w:cs="Arial"/>
                <w:sz w:val="24"/>
                <w:szCs w:val="24"/>
              </w:rPr>
              <w:t>8</w:t>
            </w:r>
          </w:p>
        </w:tc>
      </w:tr>
      <w:tr w:rsidR="00E83523" w:rsidRPr="00285021" w14:paraId="6F98F4E5" w14:textId="77777777" w:rsidTr="00285021">
        <w:trPr>
          <w:trHeight w:val="389"/>
        </w:trPr>
        <w:tc>
          <w:tcPr>
            <w:tcW w:w="2977" w:type="dxa"/>
            <w:shd w:val="clear" w:color="auto" w:fill="auto"/>
            <w:noWrap/>
            <w:hideMark/>
          </w:tcPr>
          <w:p w14:paraId="4BBAA737" w14:textId="77777777" w:rsidR="00E83523" w:rsidRPr="00285021" w:rsidRDefault="00E83523" w:rsidP="00E83523">
            <w:pPr>
              <w:ind w:firstLineChars="100" w:firstLine="241"/>
              <w:rPr>
                <w:rFonts w:ascii="Arial" w:hAnsi="Arial" w:cs="Arial"/>
                <w:b/>
                <w:bCs/>
                <w:iCs/>
                <w:sz w:val="24"/>
                <w:szCs w:val="24"/>
              </w:rPr>
            </w:pPr>
            <w:r w:rsidRPr="00285021">
              <w:rPr>
                <w:rFonts w:ascii="Arial" w:hAnsi="Arial" w:cs="Arial"/>
                <w:b/>
                <w:bCs/>
                <w:sz w:val="24"/>
                <w:szCs w:val="24"/>
              </w:rPr>
              <w:t>Video</w:t>
            </w:r>
          </w:p>
        </w:tc>
        <w:tc>
          <w:tcPr>
            <w:tcW w:w="1843" w:type="dxa"/>
            <w:shd w:val="clear" w:color="auto" w:fill="auto"/>
            <w:noWrap/>
          </w:tcPr>
          <w:p w14:paraId="52ADC73D" w14:textId="6BA9CBC1" w:rsidR="00E83523" w:rsidRPr="00285021" w:rsidRDefault="00E83523" w:rsidP="00E83523">
            <w:pPr>
              <w:jc w:val="center"/>
              <w:rPr>
                <w:rFonts w:ascii="Arial" w:hAnsi="Arial" w:cs="Arial"/>
                <w:sz w:val="24"/>
                <w:szCs w:val="24"/>
              </w:rPr>
            </w:pPr>
            <w:r w:rsidRPr="00F14B46">
              <w:rPr>
                <w:rFonts w:ascii="Arial" w:hAnsi="Arial" w:cs="Arial"/>
                <w:sz w:val="24"/>
                <w:szCs w:val="24"/>
              </w:rPr>
              <w:t>0</w:t>
            </w:r>
          </w:p>
        </w:tc>
        <w:tc>
          <w:tcPr>
            <w:tcW w:w="2126" w:type="dxa"/>
            <w:shd w:val="clear" w:color="auto" w:fill="auto"/>
          </w:tcPr>
          <w:p w14:paraId="6FC15C54" w14:textId="2C0A68AB" w:rsidR="00E83523" w:rsidRPr="00285021" w:rsidRDefault="00E83523" w:rsidP="00E83523">
            <w:pPr>
              <w:jc w:val="center"/>
              <w:rPr>
                <w:rFonts w:ascii="Arial" w:hAnsi="Arial" w:cs="Arial"/>
                <w:sz w:val="24"/>
                <w:szCs w:val="24"/>
              </w:rPr>
            </w:pPr>
            <w:r>
              <w:rPr>
                <w:rFonts w:ascii="Arial" w:hAnsi="Arial" w:cs="Arial"/>
                <w:sz w:val="24"/>
                <w:szCs w:val="24"/>
              </w:rPr>
              <w:t>0</w:t>
            </w:r>
          </w:p>
        </w:tc>
        <w:tc>
          <w:tcPr>
            <w:tcW w:w="1985" w:type="dxa"/>
            <w:shd w:val="clear" w:color="auto" w:fill="auto"/>
          </w:tcPr>
          <w:p w14:paraId="67FFF54E" w14:textId="18BC53C3" w:rsidR="00E83523" w:rsidRPr="00285021" w:rsidRDefault="00E83523" w:rsidP="00E83523">
            <w:pPr>
              <w:jc w:val="center"/>
              <w:rPr>
                <w:rFonts w:ascii="Arial" w:hAnsi="Arial" w:cs="Arial"/>
                <w:sz w:val="24"/>
                <w:szCs w:val="24"/>
              </w:rPr>
            </w:pPr>
            <w:r w:rsidRPr="009751AC">
              <w:rPr>
                <w:rFonts w:ascii="Arial" w:hAnsi="Arial" w:cs="Arial"/>
                <w:sz w:val="24"/>
                <w:szCs w:val="24"/>
              </w:rPr>
              <w:t>-</w:t>
            </w:r>
          </w:p>
        </w:tc>
        <w:tc>
          <w:tcPr>
            <w:tcW w:w="2126" w:type="dxa"/>
            <w:shd w:val="clear" w:color="auto" w:fill="auto"/>
          </w:tcPr>
          <w:p w14:paraId="617295AA" w14:textId="73BD9C7C" w:rsidR="00E83523" w:rsidRPr="00285021" w:rsidRDefault="00E83523" w:rsidP="00E83523">
            <w:pPr>
              <w:jc w:val="center"/>
              <w:rPr>
                <w:rFonts w:ascii="Arial" w:hAnsi="Arial" w:cs="Arial"/>
                <w:sz w:val="24"/>
                <w:szCs w:val="24"/>
              </w:rPr>
            </w:pPr>
            <w:r>
              <w:rPr>
                <w:rFonts w:ascii="Arial" w:hAnsi="Arial" w:cs="Arial"/>
                <w:sz w:val="24"/>
                <w:szCs w:val="24"/>
              </w:rPr>
              <w:t>-</w:t>
            </w:r>
          </w:p>
        </w:tc>
        <w:tc>
          <w:tcPr>
            <w:tcW w:w="1701" w:type="dxa"/>
            <w:shd w:val="clear" w:color="auto" w:fill="auto"/>
          </w:tcPr>
          <w:p w14:paraId="0AD3237F" w14:textId="1892B382" w:rsidR="00E83523" w:rsidRPr="00285021" w:rsidRDefault="00E83523" w:rsidP="00E83523">
            <w:pPr>
              <w:jc w:val="center"/>
              <w:rPr>
                <w:rFonts w:ascii="Arial" w:hAnsi="Arial" w:cs="Arial"/>
                <w:sz w:val="24"/>
                <w:szCs w:val="24"/>
              </w:rPr>
            </w:pPr>
            <w:r w:rsidRPr="00EE2386">
              <w:rPr>
                <w:rFonts w:ascii="Arial" w:hAnsi="Arial" w:cs="Arial"/>
                <w:color w:val="000000" w:themeColor="text1"/>
                <w:sz w:val="24"/>
                <w:szCs w:val="24"/>
              </w:rPr>
              <w:t>0</w:t>
            </w:r>
          </w:p>
        </w:tc>
        <w:tc>
          <w:tcPr>
            <w:tcW w:w="1701" w:type="dxa"/>
            <w:shd w:val="clear" w:color="auto" w:fill="auto"/>
          </w:tcPr>
          <w:p w14:paraId="0C2E979B" w14:textId="41F2B509" w:rsidR="00E83523" w:rsidRPr="00E83523" w:rsidRDefault="00E83523" w:rsidP="00E83523">
            <w:pPr>
              <w:jc w:val="center"/>
              <w:rPr>
                <w:rFonts w:ascii="Arial" w:hAnsi="Arial" w:cs="Arial"/>
                <w:sz w:val="24"/>
                <w:szCs w:val="24"/>
              </w:rPr>
            </w:pPr>
            <w:r w:rsidRPr="00E83523">
              <w:rPr>
                <w:rFonts w:ascii="Arial" w:hAnsi="Arial" w:cs="Arial"/>
                <w:sz w:val="24"/>
                <w:szCs w:val="24"/>
              </w:rPr>
              <w:t>-</w:t>
            </w:r>
          </w:p>
        </w:tc>
      </w:tr>
      <w:tr w:rsidR="00E83523" w:rsidRPr="00285021" w14:paraId="4391D435" w14:textId="77777777" w:rsidTr="00285021">
        <w:trPr>
          <w:cnfStyle w:val="000000100000" w:firstRow="0" w:lastRow="0" w:firstColumn="0" w:lastColumn="0" w:oddVBand="0" w:evenVBand="0" w:oddHBand="1" w:evenHBand="0" w:firstRowFirstColumn="0" w:firstRowLastColumn="0" w:lastRowFirstColumn="0" w:lastRowLastColumn="0"/>
          <w:trHeight w:val="389"/>
        </w:trPr>
        <w:tc>
          <w:tcPr>
            <w:tcW w:w="2977" w:type="dxa"/>
            <w:shd w:val="clear" w:color="auto" w:fill="auto"/>
            <w:noWrap/>
          </w:tcPr>
          <w:p w14:paraId="59F7F7DD" w14:textId="77777777" w:rsidR="00E83523" w:rsidRPr="00285021" w:rsidRDefault="00E83523" w:rsidP="00E83523">
            <w:pPr>
              <w:ind w:firstLineChars="100" w:firstLine="241"/>
              <w:rPr>
                <w:rFonts w:ascii="Arial" w:hAnsi="Arial" w:cs="Arial"/>
                <w:b/>
                <w:bCs/>
                <w:sz w:val="24"/>
                <w:szCs w:val="24"/>
              </w:rPr>
            </w:pPr>
            <w:r w:rsidRPr="00285021">
              <w:rPr>
                <w:rFonts w:ascii="Arial" w:hAnsi="Arial" w:cs="Arial"/>
                <w:b/>
                <w:bCs/>
                <w:sz w:val="24"/>
                <w:szCs w:val="24"/>
              </w:rPr>
              <w:t>Yazılım Lisansı</w:t>
            </w:r>
          </w:p>
        </w:tc>
        <w:tc>
          <w:tcPr>
            <w:tcW w:w="1843" w:type="dxa"/>
            <w:shd w:val="clear" w:color="auto" w:fill="auto"/>
            <w:noWrap/>
          </w:tcPr>
          <w:p w14:paraId="18ECD119" w14:textId="6BFA9A4E" w:rsidR="00E83523" w:rsidRPr="00285021" w:rsidRDefault="00E83523" w:rsidP="00E83523">
            <w:pPr>
              <w:jc w:val="center"/>
              <w:rPr>
                <w:rFonts w:ascii="Arial" w:hAnsi="Arial" w:cs="Arial"/>
                <w:sz w:val="24"/>
                <w:szCs w:val="24"/>
              </w:rPr>
            </w:pPr>
            <w:r w:rsidRPr="00F14B46">
              <w:rPr>
                <w:rFonts w:ascii="Arial" w:hAnsi="Arial" w:cs="Arial"/>
                <w:sz w:val="24"/>
                <w:szCs w:val="24"/>
              </w:rPr>
              <w:t>0</w:t>
            </w:r>
          </w:p>
        </w:tc>
        <w:tc>
          <w:tcPr>
            <w:tcW w:w="2126" w:type="dxa"/>
            <w:shd w:val="clear" w:color="auto" w:fill="auto"/>
          </w:tcPr>
          <w:p w14:paraId="501E7091" w14:textId="265E367F" w:rsidR="00E83523" w:rsidRPr="00285021" w:rsidRDefault="00E83523" w:rsidP="00E83523">
            <w:pPr>
              <w:jc w:val="center"/>
              <w:rPr>
                <w:rFonts w:ascii="Arial" w:hAnsi="Arial" w:cs="Arial"/>
                <w:sz w:val="24"/>
                <w:szCs w:val="24"/>
              </w:rPr>
            </w:pPr>
            <w:r>
              <w:rPr>
                <w:rFonts w:ascii="Arial" w:hAnsi="Arial" w:cs="Arial"/>
                <w:sz w:val="24"/>
                <w:szCs w:val="24"/>
              </w:rPr>
              <w:t>0</w:t>
            </w:r>
          </w:p>
        </w:tc>
        <w:tc>
          <w:tcPr>
            <w:tcW w:w="1985" w:type="dxa"/>
            <w:shd w:val="clear" w:color="auto" w:fill="auto"/>
          </w:tcPr>
          <w:p w14:paraId="3AD14544" w14:textId="0BE60BAD" w:rsidR="00E83523" w:rsidRPr="00285021" w:rsidRDefault="00E83523" w:rsidP="00E83523">
            <w:pPr>
              <w:jc w:val="center"/>
              <w:rPr>
                <w:rFonts w:ascii="Arial" w:hAnsi="Arial" w:cs="Arial"/>
                <w:sz w:val="24"/>
                <w:szCs w:val="24"/>
              </w:rPr>
            </w:pPr>
            <w:r w:rsidRPr="009751AC">
              <w:rPr>
                <w:rFonts w:ascii="Arial" w:hAnsi="Arial" w:cs="Arial"/>
                <w:sz w:val="24"/>
                <w:szCs w:val="24"/>
              </w:rPr>
              <w:t>-</w:t>
            </w:r>
          </w:p>
        </w:tc>
        <w:tc>
          <w:tcPr>
            <w:tcW w:w="2126" w:type="dxa"/>
            <w:shd w:val="clear" w:color="auto" w:fill="auto"/>
          </w:tcPr>
          <w:p w14:paraId="095B0C56" w14:textId="4C292680" w:rsidR="00E83523" w:rsidRPr="00285021" w:rsidRDefault="00E83523" w:rsidP="00E83523">
            <w:pPr>
              <w:jc w:val="center"/>
              <w:rPr>
                <w:rFonts w:ascii="Arial" w:hAnsi="Arial" w:cs="Arial"/>
                <w:sz w:val="24"/>
                <w:szCs w:val="24"/>
              </w:rPr>
            </w:pPr>
            <w:r>
              <w:rPr>
                <w:rFonts w:ascii="Arial" w:hAnsi="Arial" w:cs="Arial"/>
                <w:sz w:val="24"/>
                <w:szCs w:val="24"/>
              </w:rPr>
              <w:t>-</w:t>
            </w:r>
          </w:p>
        </w:tc>
        <w:tc>
          <w:tcPr>
            <w:tcW w:w="1701" w:type="dxa"/>
            <w:shd w:val="clear" w:color="auto" w:fill="auto"/>
          </w:tcPr>
          <w:p w14:paraId="2AE22D80" w14:textId="27681D60" w:rsidR="00E83523" w:rsidRPr="00285021" w:rsidRDefault="00E83523" w:rsidP="00E83523">
            <w:pPr>
              <w:jc w:val="center"/>
              <w:rPr>
                <w:rFonts w:ascii="Arial" w:hAnsi="Arial" w:cs="Arial"/>
                <w:sz w:val="24"/>
                <w:szCs w:val="24"/>
              </w:rPr>
            </w:pPr>
            <w:r>
              <w:rPr>
                <w:rFonts w:ascii="Arial" w:hAnsi="Arial" w:cs="Arial"/>
                <w:color w:val="000000" w:themeColor="text1"/>
                <w:sz w:val="24"/>
                <w:szCs w:val="24"/>
              </w:rPr>
              <w:t>-</w:t>
            </w:r>
          </w:p>
        </w:tc>
        <w:tc>
          <w:tcPr>
            <w:tcW w:w="1701" w:type="dxa"/>
            <w:shd w:val="clear" w:color="auto" w:fill="auto"/>
          </w:tcPr>
          <w:p w14:paraId="6DA33F9A" w14:textId="1717E01B" w:rsidR="00E83523" w:rsidRPr="00E83523" w:rsidRDefault="00E83523" w:rsidP="00E83523">
            <w:pPr>
              <w:jc w:val="center"/>
              <w:rPr>
                <w:rFonts w:ascii="Arial" w:hAnsi="Arial" w:cs="Arial"/>
                <w:sz w:val="24"/>
                <w:szCs w:val="24"/>
              </w:rPr>
            </w:pPr>
            <w:r w:rsidRPr="00E83523">
              <w:rPr>
                <w:rFonts w:ascii="Arial" w:hAnsi="Arial" w:cs="Arial"/>
                <w:sz w:val="24"/>
                <w:szCs w:val="24"/>
              </w:rPr>
              <w:t>-</w:t>
            </w:r>
          </w:p>
        </w:tc>
      </w:tr>
      <w:tr w:rsidR="00285021" w:rsidRPr="00285021" w14:paraId="32E32B0A" w14:textId="77777777" w:rsidTr="00285021">
        <w:trPr>
          <w:trHeight w:val="389"/>
        </w:trPr>
        <w:tc>
          <w:tcPr>
            <w:tcW w:w="2977" w:type="dxa"/>
            <w:shd w:val="clear" w:color="auto" w:fill="auto"/>
            <w:noWrap/>
          </w:tcPr>
          <w:p w14:paraId="4C86C427" w14:textId="77777777" w:rsidR="00285021" w:rsidRPr="00285021" w:rsidRDefault="00285021" w:rsidP="00C502C7">
            <w:pPr>
              <w:ind w:firstLineChars="100" w:firstLine="240"/>
              <w:rPr>
                <w:rFonts w:ascii="Arial" w:hAnsi="Arial" w:cs="Arial"/>
                <w:sz w:val="24"/>
                <w:szCs w:val="24"/>
              </w:rPr>
            </w:pPr>
            <w:r w:rsidRPr="00285021">
              <w:rPr>
                <w:rFonts w:ascii="Arial" w:hAnsi="Arial" w:cs="Arial"/>
                <w:sz w:val="24"/>
                <w:szCs w:val="24"/>
              </w:rPr>
              <w:t>……..</w:t>
            </w:r>
          </w:p>
        </w:tc>
        <w:tc>
          <w:tcPr>
            <w:tcW w:w="1843" w:type="dxa"/>
            <w:shd w:val="clear" w:color="auto" w:fill="auto"/>
            <w:noWrap/>
          </w:tcPr>
          <w:p w14:paraId="691FF045" w14:textId="77777777" w:rsidR="00285021" w:rsidRPr="00285021" w:rsidRDefault="00285021" w:rsidP="00C502C7">
            <w:pPr>
              <w:jc w:val="right"/>
              <w:rPr>
                <w:rFonts w:ascii="Arial" w:hAnsi="Arial" w:cs="Arial"/>
                <w:sz w:val="24"/>
                <w:szCs w:val="24"/>
              </w:rPr>
            </w:pPr>
          </w:p>
        </w:tc>
        <w:tc>
          <w:tcPr>
            <w:tcW w:w="2126" w:type="dxa"/>
            <w:shd w:val="clear" w:color="auto" w:fill="auto"/>
          </w:tcPr>
          <w:p w14:paraId="09517AAF" w14:textId="77777777" w:rsidR="00285021" w:rsidRPr="00285021" w:rsidRDefault="00285021" w:rsidP="00C502C7">
            <w:pPr>
              <w:jc w:val="right"/>
              <w:rPr>
                <w:rFonts w:ascii="Arial" w:hAnsi="Arial" w:cs="Arial"/>
                <w:sz w:val="24"/>
                <w:szCs w:val="24"/>
              </w:rPr>
            </w:pPr>
          </w:p>
        </w:tc>
        <w:tc>
          <w:tcPr>
            <w:tcW w:w="1985" w:type="dxa"/>
            <w:shd w:val="clear" w:color="auto" w:fill="auto"/>
          </w:tcPr>
          <w:p w14:paraId="15DC4978" w14:textId="77777777" w:rsidR="00285021" w:rsidRPr="00285021" w:rsidRDefault="00285021" w:rsidP="00C502C7">
            <w:pPr>
              <w:jc w:val="right"/>
              <w:rPr>
                <w:rFonts w:ascii="Arial" w:hAnsi="Arial" w:cs="Arial"/>
                <w:sz w:val="24"/>
                <w:szCs w:val="24"/>
              </w:rPr>
            </w:pPr>
          </w:p>
        </w:tc>
        <w:tc>
          <w:tcPr>
            <w:tcW w:w="2126" w:type="dxa"/>
            <w:shd w:val="clear" w:color="auto" w:fill="auto"/>
          </w:tcPr>
          <w:p w14:paraId="3EFB356B" w14:textId="77777777" w:rsidR="00285021" w:rsidRPr="00285021" w:rsidRDefault="00285021" w:rsidP="00C502C7">
            <w:pPr>
              <w:jc w:val="right"/>
              <w:rPr>
                <w:rFonts w:ascii="Arial" w:hAnsi="Arial" w:cs="Arial"/>
                <w:sz w:val="24"/>
                <w:szCs w:val="24"/>
              </w:rPr>
            </w:pPr>
          </w:p>
        </w:tc>
        <w:tc>
          <w:tcPr>
            <w:tcW w:w="1701" w:type="dxa"/>
            <w:shd w:val="clear" w:color="auto" w:fill="auto"/>
          </w:tcPr>
          <w:p w14:paraId="6D1D81EB" w14:textId="77777777" w:rsidR="00285021" w:rsidRPr="00285021" w:rsidRDefault="00285021" w:rsidP="00C502C7">
            <w:pPr>
              <w:jc w:val="right"/>
              <w:rPr>
                <w:rFonts w:ascii="Arial" w:hAnsi="Arial" w:cs="Arial"/>
                <w:sz w:val="24"/>
                <w:szCs w:val="24"/>
              </w:rPr>
            </w:pPr>
          </w:p>
        </w:tc>
        <w:tc>
          <w:tcPr>
            <w:tcW w:w="1701" w:type="dxa"/>
            <w:shd w:val="clear" w:color="auto" w:fill="auto"/>
          </w:tcPr>
          <w:p w14:paraId="68EFF6EF" w14:textId="41F84936" w:rsidR="00285021" w:rsidRPr="00285021" w:rsidRDefault="00285021" w:rsidP="00C502C7">
            <w:pPr>
              <w:jc w:val="right"/>
              <w:rPr>
                <w:rFonts w:ascii="Arial" w:hAnsi="Arial" w:cs="Arial"/>
                <w:sz w:val="24"/>
                <w:szCs w:val="24"/>
              </w:rPr>
            </w:pPr>
          </w:p>
        </w:tc>
      </w:tr>
    </w:tbl>
    <w:p w14:paraId="4FF6F39A" w14:textId="77777777" w:rsidR="00C502C7" w:rsidRPr="00285021" w:rsidRDefault="00C502C7" w:rsidP="00C502C7">
      <w:pPr>
        <w:pStyle w:val="Normal0"/>
        <w:keepNext/>
        <w:keepLines/>
        <w:widowControl/>
        <w:rPr>
          <w:rFonts w:ascii="Arial" w:hAnsi="Arial" w:cs="Arial"/>
          <w:i/>
          <w:iCs/>
        </w:rPr>
      </w:pPr>
      <w:r w:rsidRPr="00285021">
        <w:rPr>
          <w:rFonts w:ascii="Arial" w:hAnsi="Arial" w:cs="Arial"/>
        </w:rPr>
        <w:t xml:space="preserve">Kaynak: </w:t>
      </w:r>
      <w:r w:rsidRPr="00285021">
        <w:rPr>
          <w:rFonts w:ascii="Arial" w:hAnsi="Arial" w:cs="Arial"/>
          <w:i/>
          <w:iCs/>
        </w:rPr>
        <w:t>(Taşınır Kayıt ve Yönetim Sistemi-TKYS)</w:t>
      </w:r>
    </w:p>
    <w:p w14:paraId="55D48504" w14:textId="77777777" w:rsidR="001D42C7" w:rsidRPr="00D74D2B" w:rsidRDefault="001D42C7" w:rsidP="00C502C7">
      <w:pPr>
        <w:spacing w:before="60" w:after="60" w:line="276" w:lineRule="auto"/>
        <w:jc w:val="both"/>
        <w:rPr>
          <w:rFonts w:ascii="Arial" w:hAnsi="Arial" w:cs="Arial"/>
          <w:iCs/>
          <w:color w:val="FF0000"/>
          <w:sz w:val="24"/>
          <w:szCs w:val="24"/>
        </w:rPr>
      </w:pPr>
    </w:p>
    <w:p w14:paraId="7433F63E" w14:textId="77777777" w:rsidR="001D42C7" w:rsidRPr="00D74D2B" w:rsidRDefault="001D42C7" w:rsidP="00C502C7">
      <w:pPr>
        <w:spacing w:before="60" w:after="60" w:line="276" w:lineRule="auto"/>
        <w:jc w:val="both"/>
        <w:rPr>
          <w:rFonts w:ascii="Arial" w:hAnsi="Arial" w:cs="Arial"/>
          <w:iCs/>
          <w:color w:val="FF0000"/>
          <w:sz w:val="24"/>
          <w:szCs w:val="24"/>
        </w:rPr>
      </w:pPr>
    </w:p>
    <w:p w14:paraId="618E5D02" w14:textId="36A573F7" w:rsidR="001D42C7" w:rsidRPr="00D74D2B" w:rsidRDefault="001D42C7" w:rsidP="00C502C7">
      <w:pPr>
        <w:spacing w:before="60" w:after="60" w:line="276" w:lineRule="auto"/>
        <w:jc w:val="both"/>
        <w:rPr>
          <w:rFonts w:ascii="Arial" w:hAnsi="Arial" w:cs="Arial"/>
          <w:iCs/>
          <w:color w:val="FF0000"/>
          <w:sz w:val="24"/>
          <w:szCs w:val="24"/>
        </w:rPr>
      </w:pPr>
    </w:p>
    <w:p w14:paraId="045EA5FF" w14:textId="77777777" w:rsidR="00C92EC0" w:rsidRPr="00D74D2B" w:rsidRDefault="00C92EC0" w:rsidP="00C502C7">
      <w:pPr>
        <w:spacing w:before="60" w:after="60" w:line="276" w:lineRule="auto"/>
        <w:jc w:val="both"/>
        <w:rPr>
          <w:rFonts w:ascii="Arial" w:hAnsi="Arial" w:cs="Arial"/>
          <w:iCs/>
          <w:color w:val="FF0000"/>
          <w:sz w:val="24"/>
          <w:szCs w:val="24"/>
        </w:rPr>
      </w:pPr>
    </w:p>
    <w:p w14:paraId="7DB1C928" w14:textId="77777777" w:rsidR="001D42C7" w:rsidRPr="00D74D2B" w:rsidRDefault="001D42C7" w:rsidP="00C502C7">
      <w:pPr>
        <w:spacing w:before="60" w:after="60" w:line="276" w:lineRule="auto"/>
        <w:jc w:val="both"/>
        <w:rPr>
          <w:rFonts w:ascii="Arial" w:hAnsi="Arial" w:cs="Arial"/>
          <w:iCs/>
          <w:color w:val="FF0000"/>
          <w:sz w:val="24"/>
          <w:szCs w:val="24"/>
        </w:rPr>
      </w:pPr>
    </w:p>
    <w:p w14:paraId="1B3FBC0B" w14:textId="53887F67" w:rsidR="001D42C7" w:rsidRPr="00D74D2B" w:rsidRDefault="001D42C7" w:rsidP="001D42C7">
      <w:pPr>
        <w:tabs>
          <w:tab w:val="left" w:pos="2070"/>
        </w:tabs>
        <w:spacing w:before="60" w:after="60" w:line="276" w:lineRule="auto"/>
        <w:jc w:val="both"/>
        <w:rPr>
          <w:rFonts w:ascii="Arial" w:hAnsi="Arial" w:cs="Arial"/>
          <w:iCs/>
          <w:color w:val="FF0000"/>
          <w:sz w:val="24"/>
          <w:szCs w:val="24"/>
        </w:rPr>
      </w:pPr>
      <w:r w:rsidRPr="00D74D2B">
        <w:rPr>
          <w:rFonts w:ascii="Arial" w:hAnsi="Arial" w:cs="Arial"/>
          <w:iCs/>
          <w:color w:val="FF0000"/>
          <w:sz w:val="24"/>
          <w:szCs w:val="24"/>
        </w:rPr>
        <w:tab/>
      </w:r>
    </w:p>
    <w:p w14:paraId="42D09A0F" w14:textId="671314B2" w:rsidR="00E3626C" w:rsidRDefault="00E3626C" w:rsidP="0067606F">
      <w:pPr>
        <w:pStyle w:val="TABLOLARIM"/>
      </w:pPr>
      <w:bookmarkStart w:id="136" w:name="_Toc218690466"/>
      <w:r w:rsidRPr="00472BBD">
        <w:t xml:space="preserve">Tablo </w:t>
      </w:r>
      <w:r w:rsidR="00FC2C24">
        <w:t>33</w:t>
      </w:r>
      <w:r w:rsidRPr="00472BBD">
        <w:t xml:space="preserve">: </w:t>
      </w:r>
      <w:r w:rsidRPr="00FC2C24">
        <w:t>Personelin Hizmet Sınıflarına Göre İlçelere Dağılımı</w:t>
      </w:r>
      <w:bookmarkEnd w:id="136"/>
      <w:r w:rsidRPr="001D1C15">
        <w:t xml:space="preserve"> </w:t>
      </w:r>
    </w:p>
    <w:tbl>
      <w:tblPr>
        <w:tblW w:w="14317" w:type="dxa"/>
        <w:tblInd w:w="-10" w:type="dxa"/>
        <w:tblLayout w:type="fixed"/>
        <w:tblCellMar>
          <w:left w:w="70" w:type="dxa"/>
          <w:right w:w="70" w:type="dxa"/>
        </w:tblCellMar>
        <w:tblLook w:val="04A0" w:firstRow="1" w:lastRow="0" w:firstColumn="1" w:lastColumn="0" w:noHBand="0" w:noVBand="1"/>
      </w:tblPr>
      <w:tblGrid>
        <w:gridCol w:w="2046"/>
        <w:gridCol w:w="2046"/>
        <w:gridCol w:w="2045"/>
        <w:gridCol w:w="2045"/>
        <w:gridCol w:w="2045"/>
        <w:gridCol w:w="2045"/>
        <w:gridCol w:w="2045"/>
      </w:tblGrid>
      <w:tr w:rsidR="00E3626C" w:rsidRPr="00E3626C" w14:paraId="341B53E6" w14:textId="77777777" w:rsidTr="008F4A14">
        <w:trPr>
          <w:trHeight w:val="1495"/>
          <w:tblHeader/>
        </w:trPr>
        <w:tc>
          <w:tcPr>
            <w:tcW w:w="2046" w:type="dxa"/>
            <w:tcBorders>
              <w:top w:val="single" w:sz="8" w:space="0" w:color="auto"/>
              <w:left w:val="single" w:sz="8" w:space="0" w:color="auto"/>
              <w:bottom w:val="single" w:sz="8" w:space="0" w:color="auto"/>
              <w:right w:val="single" w:sz="8" w:space="0" w:color="auto"/>
            </w:tcBorders>
            <w:shd w:val="clear" w:color="000000" w:fill="C5E0B3"/>
            <w:vAlign w:val="center"/>
            <w:hideMark/>
          </w:tcPr>
          <w:p w14:paraId="0F3A9C8D" w14:textId="77777777" w:rsidR="00E3626C" w:rsidRPr="00E3626C" w:rsidRDefault="00E3626C" w:rsidP="008F4A14">
            <w:pPr>
              <w:rPr>
                <w:rFonts w:ascii="Arial" w:hAnsi="Arial" w:cs="Arial"/>
                <w:sz w:val="24"/>
                <w:szCs w:val="24"/>
              </w:rPr>
            </w:pPr>
            <w:r w:rsidRPr="00E3626C">
              <w:rPr>
                <w:rFonts w:ascii="Arial" w:hAnsi="Arial" w:cs="Arial"/>
                <w:sz w:val="24"/>
                <w:szCs w:val="24"/>
              </w:rPr>
              <w:t>ÜNVAN</w:t>
            </w:r>
          </w:p>
        </w:tc>
        <w:tc>
          <w:tcPr>
            <w:tcW w:w="2046" w:type="dxa"/>
            <w:tcBorders>
              <w:top w:val="single" w:sz="8" w:space="0" w:color="auto"/>
              <w:left w:val="nil"/>
              <w:bottom w:val="single" w:sz="8" w:space="0" w:color="auto"/>
              <w:right w:val="single" w:sz="8" w:space="0" w:color="auto"/>
            </w:tcBorders>
            <w:shd w:val="clear" w:color="000000" w:fill="C5E0B3"/>
            <w:textDirection w:val="btLr"/>
            <w:vAlign w:val="center"/>
            <w:hideMark/>
          </w:tcPr>
          <w:p w14:paraId="5694905B" w14:textId="77777777" w:rsidR="00E3626C" w:rsidRPr="00E3626C" w:rsidRDefault="00E3626C" w:rsidP="008F4A14">
            <w:pPr>
              <w:jc w:val="center"/>
              <w:rPr>
                <w:rFonts w:ascii="Arial" w:hAnsi="Arial" w:cs="Arial"/>
                <w:sz w:val="24"/>
                <w:szCs w:val="24"/>
              </w:rPr>
            </w:pPr>
            <w:r w:rsidRPr="00E3626C">
              <w:rPr>
                <w:rFonts w:ascii="Arial" w:hAnsi="Arial" w:cs="Arial"/>
                <w:sz w:val="24"/>
                <w:szCs w:val="24"/>
              </w:rPr>
              <w:t>Akçakent</w:t>
            </w:r>
          </w:p>
        </w:tc>
        <w:tc>
          <w:tcPr>
            <w:tcW w:w="2045" w:type="dxa"/>
            <w:tcBorders>
              <w:top w:val="single" w:sz="8" w:space="0" w:color="auto"/>
              <w:left w:val="nil"/>
              <w:bottom w:val="single" w:sz="8" w:space="0" w:color="auto"/>
              <w:right w:val="single" w:sz="8" w:space="0" w:color="auto"/>
            </w:tcBorders>
            <w:shd w:val="clear" w:color="000000" w:fill="C5E0B3"/>
            <w:textDirection w:val="btLr"/>
            <w:vAlign w:val="center"/>
            <w:hideMark/>
          </w:tcPr>
          <w:p w14:paraId="1C72E9AC" w14:textId="77777777" w:rsidR="00E3626C" w:rsidRPr="00E3626C" w:rsidRDefault="00E3626C" w:rsidP="008F4A14">
            <w:pPr>
              <w:jc w:val="center"/>
              <w:rPr>
                <w:rFonts w:ascii="Arial" w:hAnsi="Arial" w:cs="Arial"/>
                <w:sz w:val="24"/>
                <w:szCs w:val="24"/>
              </w:rPr>
            </w:pPr>
            <w:r w:rsidRPr="00E3626C">
              <w:rPr>
                <w:rFonts w:ascii="Arial" w:hAnsi="Arial" w:cs="Arial"/>
                <w:sz w:val="24"/>
                <w:szCs w:val="24"/>
              </w:rPr>
              <w:t>Akpınar</w:t>
            </w:r>
          </w:p>
        </w:tc>
        <w:tc>
          <w:tcPr>
            <w:tcW w:w="2045" w:type="dxa"/>
            <w:tcBorders>
              <w:top w:val="single" w:sz="8" w:space="0" w:color="auto"/>
              <w:left w:val="nil"/>
              <w:bottom w:val="single" w:sz="8" w:space="0" w:color="auto"/>
              <w:right w:val="single" w:sz="8" w:space="0" w:color="auto"/>
            </w:tcBorders>
            <w:shd w:val="clear" w:color="000000" w:fill="C5E0B3"/>
            <w:textDirection w:val="btLr"/>
            <w:vAlign w:val="center"/>
            <w:hideMark/>
          </w:tcPr>
          <w:p w14:paraId="7F7B3390" w14:textId="77777777" w:rsidR="00E3626C" w:rsidRPr="00E3626C" w:rsidRDefault="00E3626C" w:rsidP="008F4A14">
            <w:pPr>
              <w:jc w:val="center"/>
              <w:rPr>
                <w:rFonts w:ascii="Arial" w:hAnsi="Arial" w:cs="Arial"/>
                <w:sz w:val="24"/>
                <w:szCs w:val="24"/>
              </w:rPr>
            </w:pPr>
            <w:r w:rsidRPr="00E3626C">
              <w:rPr>
                <w:rFonts w:ascii="Arial" w:hAnsi="Arial" w:cs="Arial"/>
                <w:sz w:val="24"/>
                <w:szCs w:val="24"/>
              </w:rPr>
              <w:t>Boztepe</w:t>
            </w:r>
          </w:p>
        </w:tc>
        <w:tc>
          <w:tcPr>
            <w:tcW w:w="2045" w:type="dxa"/>
            <w:tcBorders>
              <w:top w:val="single" w:sz="8" w:space="0" w:color="auto"/>
              <w:left w:val="nil"/>
              <w:bottom w:val="single" w:sz="8" w:space="0" w:color="auto"/>
              <w:right w:val="single" w:sz="8" w:space="0" w:color="auto"/>
            </w:tcBorders>
            <w:shd w:val="clear" w:color="000000" w:fill="C5E0B3"/>
            <w:textDirection w:val="btLr"/>
            <w:vAlign w:val="center"/>
            <w:hideMark/>
          </w:tcPr>
          <w:p w14:paraId="3476117A" w14:textId="77777777" w:rsidR="00E3626C" w:rsidRPr="00E3626C" w:rsidRDefault="00E3626C" w:rsidP="008F4A14">
            <w:pPr>
              <w:jc w:val="center"/>
              <w:rPr>
                <w:rFonts w:ascii="Arial" w:hAnsi="Arial" w:cs="Arial"/>
                <w:sz w:val="24"/>
                <w:szCs w:val="24"/>
              </w:rPr>
            </w:pPr>
            <w:r w:rsidRPr="00E3626C">
              <w:rPr>
                <w:rFonts w:ascii="Arial" w:hAnsi="Arial" w:cs="Arial"/>
                <w:sz w:val="24"/>
                <w:szCs w:val="24"/>
              </w:rPr>
              <w:t>Çiçekdağı</w:t>
            </w:r>
          </w:p>
        </w:tc>
        <w:tc>
          <w:tcPr>
            <w:tcW w:w="2045" w:type="dxa"/>
            <w:tcBorders>
              <w:top w:val="single" w:sz="8" w:space="0" w:color="auto"/>
              <w:left w:val="nil"/>
              <w:bottom w:val="single" w:sz="8" w:space="0" w:color="auto"/>
              <w:right w:val="single" w:sz="8" w:space="0" w:color="auto"/>
            </w:tcBorders>
            <w:shd w:val="clear" w:color="000000" w:fill="C5E0B3"/>
            <w:textDirection w:val="btLr"/>
            <w:vAlign w:val="center"/>
            <w:hideMark/>
          </w:tcPr>
          <w:p w14:paraId="30893A08" w14:textId="77777777" w:rsidR="00E3626C" w:rsidRPr="00E3626C" w:rsidRDefault="00E3626C" w:rsidP="008F4A14">
            <w:pPr>
              <w:jc w:val="center"/>
              <w:rPr>
                <w:rFonts w:ascii="Arial" w:hAnsi="Arial" w:cs="Arial"/>
                <w:sz w:val="24"/>
                <w:szCs w:val="24"/>
              </w:rPr>
            </w:pPr>
            <w:r w:rsidRPr="00E3626C">
              <w:rPr>
                <w:rFonts w:ascii="Arial" w:hAnsi="Arial" w:cs="Arial"/>
                <w:sz w:val="24"/>
                <w:szCs w:val="24"/>
              </w:rPr>
              <w:t>Kaman</w:t>
            </w:r>
          </w:p>
        </w:tc>
        <w:tc>
          <w:tcPr>
            <w:tcW w:w="2045" w:type="dxa"/>
            <w:tcBorders>
              <w:top w:val="single" w:sz="8" w:space="0" w:color="auto"/>
              <w:left w:val="nil"/>
              <w:bottom w:val="single" w:sz="8" w:space="0" w:color="auto"/>
              <w:right w:val="single" w:sz="8" w:space="0" w:color="auto"/>
            </w:tcBorders>
            <w:shd w:val="clear" w:color="000000" w:fill="C5E0B3"/>
            <w:textDirection w:val="btLr"/>
            <w:vAlign w:val="center"/>
            <w:hideMark/>
          </w:tcPr>
          <w:p w14:paraId="1B840E0A" w14:textId="77777777" w:rsidR="00E3626C" w:rsidRPr="00E3626C" w:rsidRDefault="00E3626C" w:rsidP="008F4A14">
            <w:pPr>
              <w:jc w:val="center"/>
              <w:rPr>
                <w:rFonts w:ascii="Arial" w:hAnsi="Arial" w:cs="Arial"/>
                <w:sz w:val="24"/>
                <w:szCs w:val="24"/>
              </w:rPr>
            </w:pPr>
            <w:r w:rsidRPr="00E3626C">
              <w:rPr>
                <w:rFonts w:ascii="Arial" w:hAnsi="Arial" w:cs="Arial"/>
                <w:sz w:val="24"/>
                <w:szCs w:val="24"/>
              </w:rPr>
              <w:t>Mucur</w:t>
            </w:r>
          </w:p>
        </w:tc>
      </w:tr>
      <w:tr w:rsidR="00E3626C" w:rsidRPr="00E3626C" w14:paraId="3BE0A1EC" w14:textId="77777777" w:rsidTr="008F4A14">
        <w:trPr>
          <w:trHeight w:val="373"/>
        </w:trPr>
        <w:tc>
          <w:tcPr>
            <w:tcW w:w="2046" w:type="dxa"/>
            <w:tcBorders>
              <w:top w:val="nil"/>
              <w:left w:val="single" w:sz="8" w:space="0" w:color="auto"/>
              <w:bottom w:val="single" w:sz="8" w:space="0" w:color="auto"/>
              <w:right w:val="single" w:sz="8" w:space="0" w:color="auto"/>
            </w:tcBorders>
            <w:shd w:val="clear" w:color="auto" w:fill="auto"/>
            <w:vAlign w:val="center"/>
            <w:hideMark/>
          </w:tcPr>
          <w:p w14:paraId="176E7639" w14:textId="77777777" w:rsidR="00E3626C" w:rsidRPr="00E3626C" w:rsidRDefault="00E3626C" w:rsidP="008F4A14">
            <w:pPr>
              <w:rPr>
                <w:rFonts w:ascii="Arial" w:hAnsi="Arial" w:cs="Arial"/>
                <w:sz w:val="24"/>
                <w:szCs w:val="24"/>
              </w:rPr>
            </w:pPr>
            <w:r w:rsidRPr="00E3626C">
              <w:rPr>
                <w:rFonts w:ascii="Arial" w:hAnsi="Arial" w:cs="Arial"/>
                <w:sz w:val="24"/>
                <w:szCs w:val="24"/>
              </w:rPr>
              <w:t>İl Müdürü</w:t>
            </w:r>
          </w:p>
        </w:tc>
        <w:tc>
          <w:tcPr>
            <w:tcW w:w="2046" w:type="dxa"/>
            <w:tcBorders>
              <w:top w:val="nil"/>
              <w:left w:val="nil"/>
              <w:bottom w:val="single" w:sz="8" w:space="0" w:color="auto"/>
              <w:right w:val="single" w:sz="8" w:space="0" w:color="auto"/>
            </w:tcBorders>
            <w:shd w:val="clear" w:color="auto" w:fill="auto"/>
            <w:vAlign w:val="center"/>
            <w:hideMark/>
          </w:tcPr>
          <w:p w14:paraId="03BA301E" w14:textId="7A9CA46A" w:rsidR="00E3626C" w:rsidRPr="00E3626C" w:rsidRDefault="00E3626C" w:rsidP="00A218BD">
            <w:pPr>
              <w:jc w:val="center"/>
              <w:rPr>
                <w:rFonts w:ascii="Arial" w:hAnsi="Arial" w:cs="Arial"/>
                <w:sz w:val="24"/>
                <w:szCs w:val="24"/>
              </w:rPr>
            </w:pPr>
          </w:p>
        </w:tc>
        <w:tc>
          <w:tcPr>
            <w:tcW w:w="2045" w:type="dxa"/>
            <w:tcBorders>
              <w:top w:val="nil"/>
              <w:left w:val="nil"/>
              <w:bottom w:val="single" w:sz="8" w:space="0" w:color="auto"/>
              <w:right w:val="single" w:sz="8" w:space="0" w:color="auto"/>
            </w:tcBorders>
            <w:shd w:val="clear" w:color="auto" w:fill="auto"/>
            <w:vAlign w:val="center"/>
            <w:hideMark/>
          </w:tcPr>
          <w:p w14:paraId="18D4A659" w14:textId="665C640D" w:rsidR="00E3626C" w:rsidRPr="00E3626C" w:rsidRDefault="00E3626C" w:rsidP="00A218BD">
            <w:pPr>
              <w:jc w:val="center"/>
              <w:rPr>
                <w:rFonts w:ascii="Arial" w:hAnsi="Arial" w:cs="Arial"/>
                <w:sz w:val="24"/>
                <w:szCs w:val="24"/>
              </w:rPr>
            </w:pPr>
          </w:p>
        </w:tc>
        <w:tc>
          <w:tcPr>
            <w:tcW w:w="2045" w:type="dxa"/>
            <w:tcBorders>
              <w:top w:val="nil"/>
              <w:left w:val="nil"/>
              <w:bottom w:val="single" w:sz="8" w:space="0" w:color="auto"/>
              <w:right w:val="single" w:sz="8" w:space="0" w:color="auto"/>
            </w:tcBorders>
            <w:shd w:val="clear" w:color="auto" w:fill="auto"/>
            <w:vAlign w:val="center"/>
            <w:hideMark/>
          </w:tcPr>
          <w:p w14:paraId="30FE67B2" w14:textId="01773625" w:rsidR="00E3626C" w:rsidRPr="00E3626C" w:rsidRDefault="00E3626C" w:rsidP="00A218BD">
            <w:pPr>
              <w:jc w:val="center"/>
              <w:rPr>
                <w:rFonts w:ascii="Arial" w:hAnsi="Arial" w:cs="Arial"/>
                <w:sz w:val="24"/>
                <w:szCs w:val="24"/>
              </w:rPr>
            </w:pPr>
          </w:p>
        </w:tc>
        <w:tc>
          <w:tcPr>
            <w:tcW w:w="2045" w:type="dxa"/>
            <w:tcBorders>
              <w:top w:val="nil"/>
              <w:left w:val="nil"/>
              <w:bottom w:val="single" w:sz="8" w:space="0" w:color="auto"/>
              <w:right w:val="single" w:sz="8" w:space="0" w:color="auto"/>
            </w:tcBorders>
            <w:shd w:val="clear" w:color="auto" w:fill="auto"/>
            <w:vAlign w:val="center"/>
            <w:hideMark/>
          </w:tcPr>
          <w:p w14:paraId="2ADCD675" w14:textId="5564E0BD" w:rsidR="00E3626C" w:rsidRPr="00E3626C" w:rsidRDefault="00E3626C" w:rsidP="00A218BD">
            <w:pPr>
              <w:jc w:val="center"/>
              <w:rPr>
                <w:rFonts w:ascii="Arial" w:hAnsi="Arial" w:cs="Arial"/>
                <w:sz w:val="24"/>
                <w:szCs w:val="24"/>
              </w:rPr>
            </w:pPr>
          </w:p>
        </w:tc>
        <w:tc>
          <w:tcPr>
            <w:tcW w:w="2045" w:type="dxa"/>
            <w:tcBorders>
              <w:top w:val="nil"/>
              <w:left w:val="nil"/>
              <w:bottom w:val="single" w:sz="8" w:space="0" w:color="auto"/>
              <w:right w:val="single" w:sz="8" w:space="0" w:color="auto"/>
            </w:tcBorders>
            <w:shd w:val="clear" w:color="auto" w:fill="auto"/>
            <w:vAlign w:val="center"/>
            <w:hideMark/>
          </w:tcPr>
          <w:p w14:paraId="751C0238" w14:textId="1A0E8E73" w:rsidR="00E3626C" w:rsidRPr="00E3626C" w:rsidRDefault="00E3626C" w:rsidP="00A218BD">
            <w:pPr>
              <w:jc w:val="center"/>
              <w:rPr>
                <w:rFonts w:ascii="Arial" w:hAnsi="Arial" w:cs="Arial"/>
                <w:sz w:val="24"/>
                <w:szCs w:val="24"/>
              </w:rPr>
            </w:pPr>
          </w:p>
        </w:tc>
        <w:tc>
          <w:tcPr>
            <w:tcW w:w="2045" w:type="dxa"/>
            <w:tcBorders>
              <w:top w:val="nil"/>
              <w:left w:val="nil"/>
              <w:bottom w:val="single" w:sz="8" w:space="0" w:color="auto"/>
              <w:right w:val="single" w:sz="8" w:space="0" w:color="auto"/>
            </w:tcBorders>
            <w:shd w:val="clear" w:color="auto" w:fill="auto"/>
            <w:vAlign w:val="center"/>
            <w:hideMark/>
          </w:tcPr>
          <w:p w14:paraId="4E8E15A1" w14:textId="3B7BA446" w:rsidR="00E3626C" w:rsidRPr="00E3626C" w:rsidRDefault="00E3626C" w:rsidP="00A218BD">
            <w:pPr>
              <w:jc w:val="center"/>
              <w:rPr>
                <w:rFonts w:ascii="Arial" w:hAnsi="Arial" w:cs="Arial"/>
                <w:sz w:val="24"/>
                <w:szCs w:val="24"/>
              </w:rPr>
            </w:pPr>
          </w:p>
        </w:tc>
      </w:tr>
      <w:tr w:rsidR="00E3626C" w:rsidRPr="00E3626C" w14:paraId="257E5277" w14:textId="77777777" w:rsidTr="008F4A14">
        <w:trPr>
          <w:trHeight w:val="545"/>
        </w:trPr>
        <w:tc>
          <w:tcPr>
            <w:tcW w:w="2046" w:type="dxa"/>
            <w:tcBorders>
              <w:top w:val="nil"/>
              <w:left w:val="single" w:sz="8" w:space="0" w:color="auto"/>
              <w:bottom w:val="single" w:sz="8" w:space="0" w:color="auto"/>
              <w:right w:val="single" w:sz="8" w:space="0" w:color="auto"/>
            </w:tcBorders>
            <w:shd w:val="clear" w:color="auto" w:fill="auto"/>
            <w:vAlign w:val="center"/>
            <w:hideMark/>
          </w:tcPr>
          <w:p w14:paraId="33B0ABCF" w14:textId="77777777" w:rsidR="00E3626C" w:rsidRPr="00E3626C" w:rsidRDefault="00E3626C" w:rsidP="008F4A14">
            <w:pPr>
              <w:rPr>
                <w:rFonts w:ascii="Arial" w:hAnsi="Arial" w:cs="Arial"/>
                <w:sz w:val="24"/>
                <w:szCs w:val="24"/>
              </w:rPr>
            </w:pPr>
            <w:r w:rsidRPr="00E3626C">
              <w:rPr>
                <w:rFonts w:ascii="Arial" w:hAnsi="Arial" w:cs="Arial"/>
                <w:sz w:val="24"/>
                <w:szCs w:val="24"/>
              </w:rPr>
              <w:t>İl Müdür Yardımcısı</w:t>
            </w:r>
          </w:p>
        </w:tc>
        <w:tc>
          <w:tcPr>
            <w:tcW w:w="2046" w:type="dxa"/>
            <w:tcBorders>
              <w:top w:val="nil"/>
              <w:left w:val="nil"/>
              <w:bottom w:val="single" w:sz="8" w:space="0" w:color="auto"/>
              <w:right w:val="single" w:sz="8" w:space="0" w:color="auto"/>
            </w:tcBorders>
            <w:shd w:val="clear" w:color="auto" w:fill="auto"/>
            <w:vAlign w:val="center"/>
            <w:hideMark/>
          </w:tcPr>
          <w:p w14:paraId="1BBBEC35" w14:textId="1159EABF" w:rsidR="00E3626C" w:rsidRPr="00E3626C" w:rsidRDefault="00E3626C" w:rsidP="00A218BD">
            <w:pPr>
              <w:jc w:val="center"/>
              <w:rPr>
                <w:rFonts w:ascii="Arial" w:hAnsi="Arial" w:cs="Arial"/>
                <w:sz w:val="24"/>
                <w:szCs w:val="24"/>
              </w:rPr>
            </w:pPr>
          </w:p>
        </w:tc>
        <w:tc>
          <w:tcPr>
            <w:tcW w:w="2045" w:type="dxa"/>
            <w:tcBorders>
              <w:top w:val="nil"/>
              <w:left w:val="nil"/>
              <w:bottom w:val="single" w:sz="8" w:space="0" w:color="auto"/>
              <w:right w:val="single" w:sz="8" w:space="0" w:color="auto"/>
            </w:tcBorders>
            <w:shd w:val="clear" w:color="auto" w:fill="auto"/>
            <w:vAlign w:val="center"/>
            <w:hideMark/>
          </w:tcPr>
          <w:p w14:paraId="13617616" w14:textId="418F68A5" w:rsidR="00E3626C" w:rsidRPr="00E3626C" w:rsidRDefault="00E3626C" w:rsidP="00A218BD">
            <w:pPr>
              <w:jc w:val="center"/>
              <w:rPr>
                <w:rFonts w:ascii="Arial" w:hAnsi="Arial" w:cs="Arial"/>
                <w:sz w:val="24"/>
                <w:szCs w:val="24"/>
              </w:rPr>
            </w:pPr>
          </w:p>
        </w:tc>
        <w:tc>
          <w:tcPr>
            <w:tcW w:w="2045" w:type="dxa"/>
            <w:tcBorders>
              <w:top w:val="nil"/>
              <w:left w:val="nil"/>
              <w:bottom w:val="single" w:sz="8" w:space="0" w:color="auto"/>
              <w:right w:val="single" w:sz="8" w:space="0" w:color="auto"/>
            </w:tcBorders>
            <w:shd w:val="clear" w:color="auto" w:fill="auto"/>
            <w:vAlign w:val="center"/>
            <w:hideMark/>
          </w:tcPr>
          <w:p w14:paraId="1CFBF2C0" w14:textId="35AE51D1" w:rsidR="00E3626C" w:rsidRPr="00E3626C" w:rsidRDefault="00E3626C" w:rsidP="00A218BD">
            <w:pPr>
              <w:jc w:val="center"/>
              <w:rPr>
                <w:rFonts w:ascii="Arial" w:hAnsi="Arial" w:cs="Arial"/>
                <w:sz w:val="24"/>
                <w:szCs w:val="24"/>
              </w:rPr>
            </w:pPr>
          </w:p>
        </w:tc>
        <w:tc>
          <w:tcPr>
            <w:tcW w:w="2045" w:type="dxa"/>
            <w:tcBorders>
              <w:top w:val="nil"/>
              <w:left w:val="nil"/>
              <w:bottom w:val="single" w:sz="8" w:space="0" w:color="auto"/>
              <w:right w:val="single" w:sz="8" w:space="0" w:color="auto"/>
            </w:tcBorders>
            <w:shd w:val="clear" w:color="auto" w:fill="auto"/>
            <w:vAlign w:val="center"/>
            <w:hideMark/>
          </w:tcPr>
          <w:p w14:paraId="089C718A" w14:textId="7B858A86" w:rsidR="00E3626C" w:rsidRPr="00E3626C" w:rsidRDefault="00E3626C" w:rsidP="00A218BD">
            <w:pPr>
              <w:jc w:val="center"/>
              <w:rPr>
                <w:rFonts w:ascii="Arial" w:hAnsi="Arial" w:cs="Arial"/>
                <w:sz w:val="24"/>
                <w:szCs w:val="24"/>
              </w:rPr>
            </w:pPr>
          </w:p>
        </w:tc>
        <w:tc>
          <w:tcPr>
            <w:tcW w:w="2045" w:type="dxa"/>
            <w:tcBorders>
              <w:top w:val="nil"/>
              <w:left w:val="nil"/>
              <w:bottom w:val="single" w:sz="8" w:space="0" w:color="auto"/>
              <w:right w:val="single" w:sz="8" w:space="0" w:color="auto"/>
            </w:tcBorders>
            <w:shd w:val="clear" w:color="auto" w:fill="auto"/>
            <w:vAlign w:val="center"/>
            <w:hideMark/>
          </w:tcPr>
          <w:p w14:paraId="74BC810A" w14:textId="4D204172" w:rsidR="00E3626C" w:rsidRPr="00E3626C" w:rsidRDefault="00E3626C" w:rsidP="00A218BD">
            <w:pPr>
              <w:jc w:val="center"/>
              <w:rPr>
                <w:rFonts w:ascii="Arial" w:hAnsi="Arial" w:cs="Arial"/>
                <w:sz w:val="24"/>
                <w:szCs w:val="24"/>
              </w:rPr>
            </w:pPr>
          </w:p>
        </w:tc>
        <w:tc>
          <w:tcPr>
            <w:tcW w:w="2045" w:type="dxa"/>
            <w:tcBorders>
              <w:top w:val="nil"/>
              <w:left w:val="nil"/>
              <w:bottom w:val="single" w:sz="8" w:space="0" w:color="auto"/>
              <w:right w:val="single" w:sz="8" w:space="0" w:color="auto"/>
            </w:tcBorders>
            <w:shd w:val="clear" w:color="auto" w:fill="auto"/>
            <w:vAlign w:val="center"/>
            <w:hideMark/>
          </w:tcPr>
          <w:p w14:paraId="7EAF4887" w14:textId="697B9B89" w:rsidR="00E3626C" w:rsidRPr="00E3626C" w:rsidRDefault="00E3626C" w:rsidP="00A218BD">
            <w:pPr>
              <w:jc w:val="center"/>
              <w:rPr>
                <w:rFonts w:ascii="Arial" w:hAnsi="Arial" w:cs="Arial"/>
                <w:sz w:val="24"/>
                <w:szCs w:val="24"/>
              </w:rPr>
            </w:pPr>
          </w:p>
        </w:tc>
      </w:tr>
      <w:tr w:rsidR="00E3626C" w:rsidRPr="00E3626C" w14:paraId="52BE7711" w14:textId="77777777" w:rsidTr="008F4A14">
        <w:trPr>
          <w:trHeight w:val="361"/>
        </w:trPr>
        <w:tc>
          <w:tcPr>
            <w:tcW w:w="2046" w:type="dxa"/>
            <w:tcBorders>
              <w:top w:val="nil"/>
              <w:left w:val="single" w:sz="8" w:space="0" w:color="auto"/>
              <w:bottom w:val="single" w:sz="8" w:space="0" w:color="auto"/>
              <w:right w:val="single" w:sz="8" w:space="0" w:color="auto"/>
            </w:tcBorders>
            <w:shd w:val="clear" w:color="auto" w:fill="auto"/>
            <w:vAlign w:val="center"/>
            <w:hideMark/>
          </w:tcPr>
          <w:p w14:paraId="7A2E5699" w14:textId="77777777" w:rsidR="00E3626C" w:rsidRPr="00E3626C" w:rsidRDefault="00E3626C" w:rsidP="008F4A14">
            <w:pPr>
              <w:rPr>
                <w:rFonts w:ascii="Arial" w:hAnsi="Arial" w:cs="Arial"/>
                <w:sz w:val="24"/>
                <w:szCs w:val="24"/>
              </w:rPr>
            </w:pPr>
            <w:r w:rsidRPr="00E3626C">
              <w:rPr>
                <w:rFonts w:ascii="Arial" w:hAnsi="Arial" w:cs="Arial"/>
                <w:sz w:val="24"/>
                <w:szCs w:val="24"/>
              </w:rPr>
              <w:t>Şube Müdürü</w:t>
            </w:r>
          </w:p>
        </w:tc>
        <w:tc>
          <w:tcPr>
            <w:tcW w:w="2046" w:type="dxa"/>
            <w:tcBorders>
              <w:top w:val="nil"/>
              <w:left w:val="nil"/>
              <w:bottom w:val="single" w:sz="8" w:space="0" w:color="auto"/>
              <w:right w:val="single" w:sz="8" w:space="0" w:color="auto"/>
            </w:tcBorders>
            <w:shd w:val="clear" w:color="auto" w:fill="auto"/>
            <w:vAlign w:val="center"/>
            <w:hideMark/>
          </w:tcPr>
          <w:p w14:paraId="5EBD34B3" w14:textId="460AD0E7" w:rsidR="00E3626C" w:rsidRPr="00E3626C" w:rsidRDefault="00E3626C" w:rsidP="00A218BD">
            <w:pPr>
              <w:jc w:val="center"/>
              <w:rPr>
                <w:rFonts w:ascii="Arial" w:hAnsi="Arial" w:cs="Arial"/>
                <w:sz w:val="24"/>
                <w:szCs w:val="24"/>
              </w:rPr>
            </w:pPr>
          </w:p>
        </w:tc>
        <w:tc>
          <w:tcPr>
            <w:tcW w:w="2045" w:type="dxa"/>
            <w:tcBorders>
              <w:top w:val="nil"/>
              <w:left w:val="nil"/>
              <w:bottom w:val="single" w:sz="8" w:space="0" w:color="auto"/>
              <w:right w:val="single" w:sz="8" w:space="0" w:color="auto"/>
            </w:tcBorders>
            <w:shd w:val="clear" w:color="auto" w:fill="auto"/>
            <w:vAlign w:val="center"/>
            <w:hideMark/>
          </w:tcPr>
          <w:p w14:paraId="1B9BA074" w14:textId="27FD0A9B" w:rsidR="00E3626C" w:rsidRPr="00E3626C" w:rsidRDefault="00E3626C" w:rsidP="00A218BD">
            <w:pPr>
              <w:jc w:val="center"/>
              <w:rPr>
                <w:rFonts w:ascii="Arial" w:hAnsi="Arial" w:cs="Arial"/>
                <w:sz w:val="24"/>
                <w:szCs w:val="24"/>
              </w:rPr>
            </w:pPr>
          </w:p>
        </w:tc>
        <w:tc>
          <w:tcPr>
            <w:tcW w:w="2045" w:type="dxa"/>
            <w:tcBorders>
              <w:top w:val="nil"/>
              <w:left w:val="nil"/>
              <w:bottom w:val="single" w:sz="8" w:space="0" w:color="auto"/>
              <w:right w:val="single" w:sz="8" w:space="0" w:color="auto"/>
            </w:tcBorders>
            <w:shd w:val="clear" w:color="auto" w:fill="auto"/>
            <w:vAlign w:val="center"/>
            <w:hideMark/>
          </w:tcPr>
          <w:p w14:paraId="3C674B6C" w14:textId="318CAA3C" w:rsidR="00E3626C" w:rsidRPr="00E3626C" w:rsidRDefault="00E3626C" w:rsidP="00A218BD">
            <w:pPr>
              <w:jc w:val="center"/>
              <w:rPr>
                <w:rFonts w:ascii="Arial" w:hAnsi="Arial" w:cs="Arial"/>
                <w:sz w:val="24"/>
                <w:szCs w:val="24"/>
              </w:rPr>
            </w:pPr>
          </w:p>
        </w:tc>
        <w:tc>
          <w:tcPr>
            <w:tcW w:w="2045" w:type="dxa"/>
            <w:tcBorders>
              <w:top w:val="nil"/>
              <w:left w:val="nil"/>
              <w:bottom w:val="single" w:sz="8" w:space="0" w:color="auto"/>
              <w:right w:val="single" w:sz="8" w:space="0" w:color="auto"/>
            </w:tcBorders>
            <w:shd w:val="clear" w:color="auto" w:fill="auto"/>
            <w:vAlign w:val="center"/>
            <w:hideMark/>
          </w:tcPr>
          <w:p w14:paraId="61C53A6F" w14:textId="7C6B9609" w:rsidR="00E3626C" w:rsidRPr="00E3626C" w:rsidRDefault="00E3626C" w:rsidP="00A218BD">
            <w:pPr>
              <w:jc w:val="center"/>
              <w:rPr>
                <w:rFonts w:ascii="Arial" w:hAnsi="Arial" w:cs="Arial"/>
                <w:sz w:val="24"/>
                <w:szCs w:val="24"/>
              </w:rPr>
            </w:pPr>
          </w:p>
        </w:tc>
        <w:tc>
          <w:tcPr>
            <w:tcW w:w="2045" w:type="dxa"/>
            <w:tcBorders>
              <w:top w:val="nil"/>
              <w:left w:val="nil"/>
              <w:bottom w:val="single" w:sz="8" w:space="0" w:color="auto"/>
              <w:right w:val="single" w:sz="8" w:space="0" w:color="auto"/>
            </w:tcBorders>
            <w:shd w:val="clear" w:color="auto" w:fill="auto"/>
            <w:vAlign w:val="center"/>
            <w:hideMark/>
          </w:tcPr>
          <w:p w14:paraId="665FAA1C" w14:textId="4667DA18" w:rsidR="00E3626C" w:rsidRPr="00E3626C" w:rsidRDefault="00E3626C" w:rsidP="00A218BD">
            <w:pPr>
              <w:jc w:val="center"/>
              <w:rPr>
                <w:rFonts w:ascii="Arial" w:hAnsi="Arial" w:cs="Arial"/>
                <w:sz w:val="24"/>
                <w:szCs w:val="24"/>
              </w:rPr>
            </w:pPr>
          </w:p>
        </w:tc>
        <w:tc>
          <w:tcPr>
            <w:tcW w:w="2045" w:type="dxa"/>
            <w:tcBorders>
              <w:top w:val="nil"/>
              <w:left w:val="nil"/>
              <w:bottom w:val="single" w:sz="8" w:space="0" w:color="auto"/>
              <w:right w:val="single" w:sz="8" w:space="0" w:color="auto"/>
            </w:tcBorders>
            <w:shd w:val="clear" w:color="auto" w:fill="auto"/>
            <w:vAlign w:val="center"/>
            <w:hideMark/>
          </w:tcPr>
          <w:p w14:paraId="7F0DE2B0" w14:textId="1926AA41" w:rsidR="00E3626C" w:rsidRPr="00E3626C" w:rsidRDefault="00E3626C" w:rsidP="00A218BD">
            <w:pPr>
              <w:jc w:val="center"/>
              <w:rPr>
                <w:rFonts w:ascii="Arial" w:hAnsi="Arial" w:cs="Arial"/>
                <w:sz w:val="24"/>
                <w:szCs w:val="24"/>
              </w:rPr>
            </w:pPr>
          </w:p>
        </w:tc>
      </w:tr>
      <w:tr w:rsidR="00E3626C" w:rsidRPr="00E3626C" w14:paraId="3652114F" w14:textId="77777777" w:rsidTr="008F4A14">
        <w:trPr>
          <w:trHeight w:val="607"/>
        </w:trPr>
        <w:tc>
          <w:tcPr>
            <w:tcW w:w="2046" w:type="dxa"/>
            <w:tcBorders>
              <w:top w:val="nil"/>
              <w:left w:val="single" w:sz="8" w:space="0" w:color="auto"/>
              <w:bottom w:val="single" w:sz="8" w:space="0" w:color="auto"/>
              <w:right w:val="single" w:sz="8" w:space="0" w:color="auto"/>
            </w:tcBorders>
            <w:shd w:val="clear" w:color="auto" w:fill="auto"/>
            <w:vAlign w:val="center"/>
            <w:hideMark/>
          </w:tcPr>
          <w:p w14:paraId="6FEAAE33" w14:textId="77777777" w:rsidR="00E3626C" w:rsidRPr="00E3626C" w:rsidRDefault="00E3626C" w:rsidP="008F4A14">
            <w:pPr>
              <w:rPr>
                <w:rFonts w:ascii="Arial" w:hAnsi="Arial" w:cs="Arial"/>
                <w:sz w:val="24"/>
                <w:szCs w:val="24"/>
              </w:rPr>
            </w:pPr>
            <w:r w:rsidRPr="00E3626C">
              <w:rPr>
                <w:rFonts w:ascii="Arial" w:hAnsi="Arial" w:cs="Arial"/>
                <w:sz w:val="24"/>
                <w:szCs w:val="24"/>
              </w:rPr>
              <w:t>İlçe Müdürü</w:t>
            </w:r>
          </w:p>
        </w:tc>
        <w:tc>
          <w:tcPr>
            <w:tcW w:w="2046" w:type="dxa"/>
            <w:tcBorders>
              <w:top w:val="nil"/>
              <w:left w:val="nil"/>
              <w:bottom w:val="single" w:sz="8" w:space="0" w:color="auto"/>
              <w:right w:val="single" w:sz="8" w:space="0" w:color="auto"/>
            </w:tcBorders>
            <w:shd w:val="clear" w:color="auto" w:fill="auto"/>
            <w:vAlign w:val="center"/>
            <w:hideMark/>
          </w:tcPr>
          <w:p w14:paraId="1929D15E" w14:textId="77777777" w:rsidR="00E3626C" w:rsidRPr="00E3626C" w:rsidRDefault="00E3626C" w:rsidP="00A218BD">
            <w:pPr>
              <w:jc w:val="center"/>
              <w:rPr>
                <w:rFonts w:ascii="Arial" w:hAnsi="Arial" w:cs="Arial"/>
                <w:sz w:val="24"/>
                <w:szCs w:val="24"/>
              </w:rPr>
            </w:pPr>
            <w:r w:rsidRPr="00E3626C">
              <w:rPr>
                <w:rFonts w:ascii="Arial" w:hAnsi="Arial" w:cs="Arial"/>
                <w:sz w:val="24"/>
                <w:szCs w:val="24"/>
              </w:rPr>
              <w:t>1</w:t>
            </w:r>
          </w:p>
        </w:tc>
        <w:tc>
          <w:tcPr>
            <w:tcW w:w="2045" w:type="dxa"/>
            <w:tcBorders>
              <w:top w:val="nil"/>
              <w:left w:val="nil"/>
              <w:bottom w:val="single" w:sz="8" w:space="0" w:color="auto"/>
              <w:right w:val="single" w:sz="8" w:space="0" w:color="auto"/>
            </w:tcBorders>
            <w:shd w:val="clear" w:color="auto" w:fill="auto"/>
            <w:vAlign w:val="center"/>
            <w:hideMark/>
          </w:tcPr>
          <w:p w14:paraId="7451B9EB" w14:textId="77777777" w:rsidR="00E3626C" w:rsidRPr="00E3626C" w:rsidRDefault="00E3626C" w:rsidP="00A218BD">
            <w:pPr>
              <w:jc w:val="center"/>
              <w:rPr>
                <w:rFonts w:ascii="Arial" w:hAnsi="Arial" w:cs="Arial"/>
                <w:sz w:val="24"/>
                <w:szCs w:val="24"/>
              </w:rPr>
            </w:pPr>
            <w:r w:rsidRPr="00E3626C">
              <w:rPr>
                <w:rFonts w:ascii="Arial" w:hAnsi="Arial" w:cs="Arial"/>
                <w:sz w:val="24"/>
                <w:szCs w:val="24"/>
              </w:rPr>
              <w:t>1</w:t>
            </w:r>
          </w:p>
        </w:tc>
        <w:tc>
          <w:tcPr>
            <w:tcW w:w="2045" w:type="dxa"/>
            <w:tcBorders>
              <w:top w:val="nil"/>
              <w:left w:val="nil"/>
              <w:bottom w:val="single" w:sz="8" w:space="0" w:color="auto"/>
              <w:right w:val="single" w:sz="8" w:space="0" w:color="auto"/>
            </w:tcBorders>
            <w:shd w:val="clear" w:color="auto" w:fill="auto"/>
            <w:vAlign w:val="center"/>
            <w:hideMark/>
          </w:tcPr>
          <w:p w14:paraId="7E56641A" w14:textId="77777777" w:rsidR="00E3626C" w:rsidRPr="00E3626C" w:rsidRDefault="00E3626C" w:rsidP="00A218BD">
            <w:pPr>
              <w:jc w:val="center"/>
              <w:rPr>
                <w:rFonts w:ascii="Arial" w:hAnsi="Arial" w:cs="Arial"/>
                <w:sz w:val="24"/>
                <w:szCs w:val="24"/>
              </w:rPr>
            </w:pPr>
            <w:r w:rsidRPr="00E3626C">
              <w:rPr>
                <w:rFonts w:ascii="Arial" w:hAnsi="Arial" w:cs="Arial"/>
                <w:sz w:val="24"/>
                <w:szCs w:val="24"/>
              </w:rPr>
              <w:t>1</w:t>
            </w:r>
          </w:p>
        </w:tc>
        <w:tc>
          <w:tcPr>
            <w:tcW w:w="2045" w:type="dxa"/>
            <w:tcBorders>
              <w:top w:val="nil"/>
              <w:left w:val="nil"/>
              <w:bottom w:val="single" w:sz="8" w:space="0" w:color="auto"/>
              <w:right w:val="single" w:sz="8" w:space="0" w:color="auto"/>
            </w:tcBorders>
            <w:shd w:val="clear" w:color="auto" w:fill="auto"/>
            <w:vAlign w:val="center"/>
            <w:hideMark/>
          </w:tcPr>
          <w:p w14:paraId="534B43D6" w14:textId="77777777" w:rsidR="00E3626C" w:rsidRPr="00E3626C" w:rsidRDefault="00E3626C" w:rsidP="00A218BD">
            <w:pPr>
              <w:jc w:val="center"/>
              <w:rPr>
                <w:rFonts w:ascii="Arial" w:hAnsi="Arial" w:cs="Arial"/>
                <w:sz w:val="24"/>
                <w:szCs w:val="24"/>
              </w:rPr>
            </w:pPr>
            <w:r w:rsidRPr="00E3626C">
              <w:rPr>
                <w:rFonts w:ascii="Arial" w:hAnsi="Arial" w:cs="Arial"/>
                <w:sz w:val="24"/>
                <w:szCs w:val="24"/>
              </w:rPr>
              <w:t>1</w:t>
            </w:r>
          </w:p>
        </w:tc>
        <w:tc>
          <w:tcPr>
            <w:tcW w:w="2045" w:type="dxa"/>
            <w:tcBorders>
              <w:top w:val="nil"/>
              <w:left w:val="nil"/>
              <w:bottom w:val="single" w:sz="8" w:space="0" w:color="auto"/>
              <w:right w:val="single" w:sz="8" w:space="0" w:color="auto"/>
            </w:tcBorders>
            <w:shd w:val="clear" w:color="auto" w:fill="auto"/>
            <w:vAlign w:val="center"/>
            <w:hideMark/>
          </w:tcPr>
          <w:p w14:paraId="09765577" w14:textId="77777777" w:rsidR="00E3626C" w:rsidRPr="00E3626C" w:rsidRDefault="00E3626C" w:rsidP="00A218BD">
            <w:pPr>
              <w:jc w:val="center"/>
              <w:rPr>
                <w:rFonts w:ascii="Arial" w:hAnsi="Arial" w:cs="Arial"/>
                <w:sz w:val="24"/>
                <w:szCs w:val="24"/>
              </w:rPr>
            </w:pPr>
            <w:r w:rsidRPr="00E3626C">
              <w:rPr>
                <w:rFonts w:ascii="Arial" w:hAnsi="Arial" w:cs="Arial"/>
                <w:sz w:val="24"/>
                <w:szCs w:val="24"/>
              </w:rPr>
              <w:t>1</w:t>
            </w:r>
          </w:p>
        </w:tc>
        <w:tc>
          <w:tcPr>
            <w:tcW w:w="2045" w:type="dxa"/>
            <w:tcBorders>
              <w:top w:val="nil"/>
              <w:left w:val="nil"/>
              <w:bottom w:val="single" w:sz="8" w:space="0" w:color="auto"/>
              <w:right w:val="single" w:sz="8" w:space="0" w:color="auto"/>
            </w:tcBorders>
            <w:shd w:val="clear" w:color="auto" w:fill="auto"/>
            <w:vAlign w:val="center"/>
            <w:hideMark/>
          </w:tcPr>
          <w:p w14:paraId="1BB97F37" w14:textId="77777777" w:rsidR="00E3626C" w:rsidRPr="00E3626C" w:rsidRDefault="00E3626C" w:rsidP="00A218BD">
            <w:pPr>
              <w:jc w:val="center"/>
              <w:rPr>
                <w:rFonts w:ascii="Arial" w:hAnsi="Arial" w:cs="Arial"/>
                <w:sz w:val="24"/>
                <w:szCs w:val="24"/>
              </w:rPr>
            </w:pPr>
            <w:r w:rsidRPr="00E3626C">
              <w:rPr>
                <w:rFonts w:ascii="Arial" w:hAnsi="Arial" w:cs="Arial"/>
                <w:sz w:val="24"/>
                <w:szCs w:val="24"/>
              </w:rPr>
              <w:t>1</w:t>
            </w:r>
          </w:p>
        </w:tc>
      </w:tr>
      <w:tr w:rsidR="00E3626C" w:rsidRPr="00E3626C" w14:paraId="215BA680" w14:textId="77777777" w:rsidTr="008F4A14">
        <w:trPr>
          <w:trHeight w:val="325"/>
        </w:trPr>
        <w:tc>
          <w:tcPr>
            <w:tcW w:w="2046" w:type="dxa"/>
            <w:tcBorders>
              <w:top w:val="nil"/>
              <w:left w:val="single" w:sz="8" w:space="0" w:color="auto"/>
              <w:bottom w:val="single" w:sz="8" w:space="0" w:color="auto"/>
              <w:right w:val="single" w:sz="8" w:space="0" w:color="auto"/>
            </w:tcBorders>
            <w:shd w:val="clear" w:color="auto" w:fill="auto"/>
            <w:vAlign w:val="center"/>
            <w:hideMark/>
          </w:tcPr>
          <w:p w14:paraId="056EE39D" w14:textId="77777777" w:rsidR="00E3626C" w:rsidRPr="00E3626C" w:rsidRDefault="00E3626C" w:rsidP="008F4A14">
            <w:pPr>
              <w:rPr>
                <w:rFonts w:ascii="Arial" w:hAnsi="Arial" w:cs="Arial"/>
                <w:sz w:val="24"/>
                <w:szCs w:val="24"/>
              </w:rPr>
            </w:pPr>
            <w:r w:rsidRPr="00E3626C">
              <w:rPr>
                <w:rFonts w:ascii="Arial" w:hAnsi="Arial" w:cs="Arial"/>
                <w:sz w:val="24"/>
                <w:szCs w:val="24"/>
              </w:rPr>
              <w:t>AVH</w:t>
            </w:r>
          </w:p>
        </w:tc>
        <w:tc>
          <w:tcPr>
            <w:tcW w:w="2046" w:type="dxa"/>
            <w:tcBorders>
              <w:top w:val="nil"/>
              <w:left w:val="nil"/>
              <w:bottom w:val="single" w:sz="8" w:space="0" w:color="auto"/>
              <w:right w:val="single" w:sz="8" w:space="0" w:color="auto"/>
            </w:tcBorders>
            <w:shd w:val="clear" w:color="auto" w:fill="auto"/>
            <w:vAlign w:val="center"/>
            <w:hideMark/>
          </w:tcPr>
          <w:p w14:paraId="0A1E9E55" w14:textId="7B5E49CA" w:rsidR="00E3626C" w:rsidRPr="00E3626C" w:rsidRDefault="00E3626C" w:rsidP="00A218BD">
            <w:pPr>
              <w:jc w:val="center"/>
              <w:rPr>
                <w:rFonts w:ascii="Arial" w:hAnsi="Arial" w:cs="Arial"/>
                <w:sz w:val="24"/>
                <w:szCs w:val="24"/>
              </w:rPr>
            </w:pPr>
          </w:p>
        </w:tc>
        <w:tc>
          <w:tcPr>
            <w:tcW w:w="2045" w:type="dxa"/>
            <w:tcBorders>
              <w:top w:val="nil"/>
              <w:left w:val="nil"/>
              <w:bottom w:val="single" w:sz="8" w:space="0" w:color="auto"/>
              <w:right w:val="single" w:sz="8" w:space="0" w:color="auto"/>
            </w:tcBorders>
            <w:shd w:val="clear" w:color="auto" w:fill="auto"/>
            <w:vAlign w:val="center"/>
            <w:hideMark/>
          </w:tcPr>
          <w:p w14:paraId="53ACE15E" w14:textId="6B41C3D7" w:rsidR="00E3626C" w:rsidRPr="00E3626C" w:rsidRDefault="00E3626C" w:rsidP="00A218BD">
            <w:pPr>
              <w:jc w:val="center"/>
              <w:rPr>
                <w:rFonts w:ascii="Arial" w:hAnsi="Arial" w:cs="Arial"/>
                <w:sz w:val="24"/>
                <w:szCs w:val="24"/>
              </w:rPr>
            </w:pPr>
          </w:p>
        </w:tc>
        <w:tc>
          <w:tcPr>
            <w:tcW w:w="2045" w:type="dxa"/>
            <w:tcBorders>
              <w:top w:val="nil"/>
              <w:left w:val="nil"/>
              <w:bottom w:val="single" w:sz="8" w:space="0" w:color="auto"/>
              <w:right w:val="single" w:sz="8" w:space="0" w:color="auto"/>
            </w:tcBorders>
            <w:shd w:val="clear" w:color="auto" w:fill="auto"/>
            <w:vAlign w:val="center"/>
            <w:hideMark/>
          </w:tcPr>
          <w:p w14:paraId="2A4EBFB9" w14:textId="5502F9E1" w:rsidR="00E3626C" w:rsidRPr="00E3626C" w:rsidRDefault="00E3626C" w:rsidP="00A218BD">
            <w:pPr>
              <w:jc w:val="center"/>
              <w:rPr>
                <w:rFonts w:ascii="Arial" w:hAnsi="Arial" w:cs="Arial"/>
                <w:sz w:val="24"/>
                <w:szCs w:val="24"/>
              </w:rPr>
            </w:pPr>
          </w:p>
        </w:tc>
        <w:tc>
          <w:tcPr>
            <w:tcW w:w="2045" w:type="dxa"/>
            <w:tcBorders>
              <w:top w:val="nil"/>
              <w:left w:val="nil"/>
              <w:bottom w:val="single" w:sz="8" w:space="0" w:color="auto"/>
              <w:right w:val="single" w:sz="8" w:space="0" w:color="auto"/>
            </w:tcBorders>
            <w:shd w:val="clear" w:color="auto" w:fill="auto"/>
            <w:vAlign w:val="center"/>
            <w:hideMark/>
          </w:tcPr>
          <w:p w14:paraId="2A1DD741" w14:textId="6E39006E" w:rsidR="00E3626C" w:rsidRPr="00E3626C" w:rsidRDefault="00E3626C" w:rsidP="00A218BD">
            <w:pPr>
              <w:jc w:val="center"/>
              <w:rPr>
                <w:rFonts w:ascii="Arial" w:hAnsi="Arial" w:cs="Arial"/>
                <w:sz w:val="24"/>
                <w:szCs w:val="24"/>
              </w:rPr>
            </w:pPr>
          </w:p>
        </w:tc>
        <w:tc>
          <w:tcPr>
            <w:tcW w:w="2045" w:type="dxa"/>
            <w:tcBorders>
              <w:top w:val="nil"/>
              <w:left w:val="nil"/>
              <w:bottom w:val="single" w:sz="8" w:space="0" w:color="auto"/>
              <w:right w:val="single" w:sz="8" w:space="0" w:color="auto"/>
            </w:tcBorders>
            <w:shd w:val="clear" w:color="auto" w:fill="auto"/>
            <w:vAlign w:val="center"/>
            <w:hideMark/>
          </w:tcPr>
          <w:p w14:paraId="55D7912F" w14:textId="1BD2780B" w:rsidR="00E3626C" w:rsidRPr="00E3626C" w:rsidRDefault="00E3626C" w:rsidP="00A218BD">
            <w:pPr>
              <w:jc w:val="center"/>
              <w:rPr>
                <w:rFonts w:ascii="Arial" w:hAnsi="Arial" w:cs="Arial"/>
                <w:sz w:val="24"/>
                <w:szCs w:val="24"/>
              </w:rPr>
            </w:pPr>
          </w:p>
        </w:tc>
        <w:tc>
          <w:tcPr>
            <w:tcW w:w="2045" w:type="dxa"/>
            <w:tcBorders>
              <w:top w:val="nil"/>
              <w:left w:val="nil"/>
              <w:bottom w:val="single" w:sz="8" w:space="0" w:color="auto"/>
              <w:right w:val="single" w:sz="8" w:space="0" w:color="auto"/>
            </w:tcBorders>
            <w:shd w:val="clear" w:color="auto" w:fill="auto"/>
            <w:vAlign w:val="center"/>
            <w:hideMark/>
          </w:tcPr>
          <w:p w14:paraId="49E9973C" w14:textId="7454100A" w:rsidR="00E3626C" w:rsidRPr="00E3626C" w:rsidRDefault="00E3626C" w:rsidP="00A218BD">
            <w:pPr>
              <w:jc w:val="center"/>
              <w:rPr>
                <w:rFonts w:ascii="Arial" w:hAnsi="Arial" w:cs="Arial"/>
                <w:sz w:val="24"/>
                <w:szCs w:val="24"/>
              </w:rPr>
            </w:pPr>
          </w:p>
        </w:tc>
      </w:tr>
      <w:tr w:rsidR="00E3626C" w:rsidRPr="00E3626C" w14:paraId="345139B0" w14:textId="77777777" w:rsidTr="008F4A14">
        <w:trPr>
          <w:trHeight w:val="325"/>
        </w:trPr>
        <w:tc>
          <w:tcPr>
            <w:tcW w:w="2046" w:type="dxa"/>
            <w:tcBorders>
              <w:top w:val="nil"/>
              <w:left w:val="single" w:sz="8" w:space="0" w:color="auto"/>
              <w:bottom w:val="single" w:sz="8" w:space="0" w:color="auto"/>
              <w:right w:val="single" w:sz="8" w:space="0" w:color="auto"/>
            </w:tcBorders>
            <w:shd w:val="clear" w:color="auto" w:fill="auto"/>
            <w:vAlign w:val="center"/>
            <w:hideMark/>
          </w:tcPr>
          <w:p w14:paraId="540F3DD6" w14:textId="77777777" w:rsidR="00E3626C" w:rsidRPr="00E3626C" w:rsidRDefault="00E3626C" w:rsidP="008F4A14">
            <w:pPr>
              <w:rPr>
                <w:rFonts w:ascii="Arial" w:hAnsi="Arial" w:cs="Arial"/>
                <w:sz w:val="24"/>
                <w:szCs w:val="24"/>
              </w:rPr>
            </w:pPr>
            <w:r w:rsidRPr="00E3626C">
              <w:rPr>
                <w:rFonts w:ascii="Arial" w:hAnsi="Arial" w:cs="Arial"/>
                <w:sz w:val="24"/>
                <w:szCs w:val="24"/>
              </w:rPr>
              <w:t>GİH</w:t>
            </w:r>
          </w:p>
        </w:tc>
        <w:tc>
          <w:tcPr>
            <w:tcW w:w="2046" w:type="dxa"/>
            <w:tcBorders>
              <w:top w:val="nil"/>
              <w:left w:val="nil"/>
              <w:bottom w:val="single" w:sz="8" w:space="0" w:color="auto"/>
              <w:right w:val="single" w:sz="8" w:space="0" w:color="auto"/>
            </w:tcBorders>
            <w:shd w:val="clear" w:color="auto" w:fill="auto"/>
            <w:vAlign w:val="center"/>
            <w:hideMark/>
          </w:tcPr>
          <w:p w14:paraId="67C42391" w14:textId="77777777" w:rsidR="00E3626C" w:rsidRPr="00E3626C" w:rsidRDefault="00E3626C" w:rsidP="00A218BD">
            <w:pPr>
              <w:jc w:val="center"/>
              <w:rPr>
                <w:rFonts w:ascii="Arial" w:hAnsi="Arial" w:cs="Arial"/>
                <w:sz w:val="24"/>
                <w:szCs w:val="24"/>
              </w:rPr>
            </w:pPr>
          </w:p>
        </w:tc>
        <w:tc>
          <w:tcPr>
            <w:tcW w:w="2045" w:type="dxa"/>
            <w:tcBorders>
              <w:top w:val="nil"/>
              <w:left w:val="nil"/>
              <w:bottom w:val="single" w:sz="8" w:space="0" w:color="auto"/>
              <w:right w:val="single" w:sz="8" w:space="0" w:color="auto"/>
            </w:tcBorders>
            <w:shd w:val="clear" w:color="auto" w:fill="auto"/>
            <w:vAlign w:val="center"/>
            <w:hideMark/>
          </w:tcPr>
          <w:p w14:paraId="6A954FEF" w14:textId="77777777" w:rsidR="00E3626C" w:rsidRPr="00E3626C" w:rsidRDefault="00E3626C" w:rsidP="00A218BD">
            <w:pPr>
              <w:jc w:val="center"/>
              <w:rPr>
                <w:rFonts w:ascii="Arial" w:hAnsi="Arial" w:cs="Arial"/>
                <w:sz w:val="24"/>
                <w:szCs w:val="24"/>
              </w:rPr>
            </w:pPr>
            <w:r w:rsidRPr="00E3626C">
              <w:rPr>
                <w:rFonts w:ascii="Arial" w:hAnsi="Arial" w:cs="Arial"/>
                <w:sz w:val="24"/>
                <w:szCs w:val="24"/>
              </w:rPr>
              <w:t>2</w:t>
            </w:r>
          </w:p>
        </w:tc>
        <w:tc>
          <w:tcPr>
            <w:tcW w:w="2045" w:type="dxa"/>
            <w:tcBorders>
              <w:top w:val="nil"/>
              <w:left w:val="nil"/>
              <w:bottom w:val="single" w:sz="8" w:space="0" w:color="auto"/>
              <w:right w:val="single" w:sz="8" w:space="0" w:color="auto"/>
            </w:tcBorders>
            <w:shd w:val="clear" w:color="auto" w:fill="auto"/>
            <w:vAlign w:val="center"/>
            <w:hideMark/>
          </w:tcPr>
          <w:p w14:paraId="7D2870FE" w14:textId="77777777" w:rsidR="00E3626C" w:rsidRPr="00E3626C" w:rsidRDefault="00E3626C" w:rsidP="00A218BD">
            <w:pPr>
              <w:jc w:val="center"/>
              <w:rPr>
                <w:rFonts w:ascii="Arial" w:hAnsi="Arial" w:cs="Arial"/>
                <w:sz w:val="24"/>
                <w:szCs w:val="24"/>
              </w:rPr>
            </w:pPr>
            <w:r w:rsidRPr="00E3626C">
              <w:rPr>
                <w:rFonts w:ascii="Arial" w:hAnsi="Arial" w:cs="Arial"/>
                <w:sz w:val="24"/>
                <w:szCs w:val="24"/>
              </w:rPr>
              <w:t>2</w:t>
            </w:r>
          </w:p>
        </w:tc>
        <w:tc>
          <w:tcPr>
            <w:tcW w:w="2045" w:type="dxa"/>
            <w:tcBorders>
              <w:top w:val="nil"/>
              <w:left w:val="nil"/>
              <w:bottom w:val="single" w:sz="8" w:space="0" w:color="auto"/>
              <w:right w:val="single" w:sz="8" w:space="0" w:color="auto"/>
            </w:tcBorders>
            <w:shd w:val="clear" w:color="auto" w:fill="auto"/>
            <w:vAlign w:val="center"/>
            <w:hideMark/>
          </w:tcPr>
          <w:p w14:paraId="1383B311" w14:textId="77777777" w:rsidR="00E3626C" w:rsidRPr="00E3626C" w:rsidRDefault="00E3626C" w:rsidP="00A218BD">
            <w:pPr>
              <w:jc w:val="center"/>
              <w:rPr>
                <w:rFonts w:ascii="Arial" w:hAnsi="Arial" w:cs="Arial"/>
                <w:sz w:val="24"/>
                <w:szCs w:val="24"/>
              </w:rPr>
            </w:pPr>
            <w:r w:rsidRPr="00E3626C">
              <w:rPr>
                <w:rFonts w:ascii="Arial" w:hAnsi="Arial" w:cs="Arial"/>
                <w:sz w:val="24"/>
                <w:szCs w:val="24"/>
              </w:rPr>
              <w:t>1</w:t>
            </w:r>
          </w:p>
        </w:tc>
        <w:tc>
          <w:tcPr>
            <w:tcW w:w="2045" w:type="dxa"/>
            <w:tcBorders>
              <w:top w:val="nil"/>
              <w:left w:val="nil"/>
              <w:bottom w:val="single" w:sz="8" w:space="0" w:color="auto"/>
              <w:right w:val="single" w:sz="8" w:space="0" w:color="auto"/>
            </w:tcBorders>
            <w:shd w:val="clear" w:color="auto" w:fill="auto"/>
            <w:vAlign w:val="center"/>
            <w:hideMark/>
          </w:tcPr>
          <w:p w14:paraId="3E795124" w14:textId="77777777" w:rsidR="00E3626C" w:rsidRPr="00E3626C" w:rsidRDefault="00E3626C" w:rsidP="00A218BD">
            <w:pPr>
              <w:jc w:val="center"/>
              <w:rPr>
                <w:rFonts w:ascii="Arial" w:hAnsi="Arial" w:cs="Arial"/>
                <w:sz w:val="24"/>
                <w:szCs w:val="24"/>
              </w:rPr>
            </w:pPr>
            <w:r w:rsidRPr="00E3626C">
              <w:rPr>
                <w:rFonts w:ascii="Arial" w:hAnsi="Arial" w:cs="Arial"/>
                <w:sz w:val="24"/>
                <w:szCs w:val="24"/>
              </w:rPr>
              <w:t>4</w:t>
            </w:r>
          </w:p>
        </w:tc>
        <w:tc>
          <w:tcPr>
            <w:tcW w:w="2045" w:type="dxa"/>
            <w:tcBorders>
              <w:top w:val="nil"/>
              <w:left w:val="nil"/>
              <w:bottom w:val="single" w:sz="8" w:space="0" w:color="auto"/>
              <w:right w:val="single" w:sz="8" w:space="0" w:color="auto"/>
            </w:tcBorders>
            <w:shd w:val="clear" w:color="auto" w:fill="auto"/>
            <w:vAlign w:val="center"/>
            <w:hideMark/>
          </w:tcPr>
          <w:p w14:paraId="4F2AB43C" w14:textId="57F84BDD" w:rsidR="00E3626C" w:rsidRPr="00E3626C" w:rsidRDefault="00E3626C" w:rsidP="00A218BD">
            <w:pPr>
              <w:jc w:val="center"/>
              <w:rPr>
                <w:rFonts w:ascii="Arial" w:hAnsi="Arial" w:cs="Arial"/>
                <w:sz w:val="24"/>
                <w:szCs w:val="24"/>
              </w:rPr>
            </w:pPr>
            <w:r w:rsidRPr="00E3626C">
              <w:rPr>
                <w:rFonts w:ascii="Arial" w:hAnsi="Arial" w:cs="Arial"/>
                <w:sz w:val="24"/>
                <w:szCs w:val="24"/>
              </w:rPr>
              <w:t>1</w:t>
            </w:r>
          </w:p>
        </w:tc>
      </w:tr>
      <w:tr w:rsidR="00E3626C" w:rsidRPr="00E3626C" w14:paraId="5EAE7731" w14:textId="77777777" w:rsidTr="008F4A14">
        <w:trPr>
          <w:trHeight w:val="325"/>
        </w:trPr>
        <w:tc>
          <w:tcPr>
            <w:tcW w:w="2046" w:type="dxa"/>
            <w:tcBorders>
              <w:top w:val="nil"/>
              <w:left w:val="single" w:sz="8" w:space="0" w:color="auto"/>
              <w:bottom w:val="single" w:sz="8" w:space="0" w:color="auto"/>
              <w:right w:val="single" w:sz="8" w:space="0" w:color="auto"/>
            </w:tcBorders>
            <w:shd w:val="clear" w:color="auto" w:fill="auto"/>
            <w:vAlign w:val="center"/>
            <w:hideMark/>
          </w:tcPr>
          <w:p w14:paraId="2B1EF140" w14:textId="77777777" w:rsidR="00E3626C" w:rsidRPr="00E3626C" w:rsidRDefault="00E3626C" w:rsidP="008F4A14">
            <w:pPr>
              <w:rPr>
                <w:rFonts w:ascii="Arial" w:hAnsi="Arial" w:cs="Arial"/>
                <w:sz w:val="24"/>
                <w:szCs w:val="24"/>
              </w:rPr>
            </w:pPr>
            <w:r w:rsidRPr="00E3626C">
              <w:rPr>
                <w:rFonts w:ascii="Arial" w:hAnsi="Arial" w:cs="Arial"/>
                <w:sz w:val="24"/>
                <w:szCs w:val="24"/>
              </w:rPr>
              <w:t>THS</w:t>
            </w:r>
          </w:p>
        </w:tc>
        <w:tc>
          <w:tcPr>
            <w:tcW w:w="2046" w:type="dxa"/>
            <w:tcBorders>
              <w:top w:val="nil"/>
              <w:left w:val="nil"/>
              <w:bottom w:val="single" w:sz="8" w:space="0" w:color="auto"/>
              <w:right w:val="single" w:sz="8" w:space="0" w:color="auto"/>
            </w:tcBorders>
            <w:shd w:val="clear" w:color="auto" w:fill="auto"/>
            <w:vAlign w:val="center"/>
            <w:hideMark/>
          </w:tcPr>
          <w:p w14:paraId="5D19F5B2" w14:textId="77777777" w:rsidR="00E3626C" w:rsidRPr="00E3626C" w:rsidRDefault="00E3626C" w:rsidP="00A218BD">
            <w:pPr>
              <w:jc w:val="center"/>
              <w:rPr>
                <w:rFonts w:ascii="Arial" w:hAnsi="Arial" w:cs="Arial"/>
                <w:sz w:val="24"/>
                <w:szCs w:val="24"/>
              </w:rPr>
            </w:pPr>
            <w:r w:rsidRPr="00E3626C">
              <w:rPr>
                <w:rFonts w:ascii="Arial" w:hAnsi="Arial" w:cs="Arial"/>
                <w:sz w:val="24"/>
                <w:szCs w:val="24"/>
              </w:rPr>
              <w:t>2</w:t>
            </w:r>
          </w:p>
        </w:tc>
        <w:tc>
          <w:tcPr>
            <w:tcW w:w="2045" w:type="dxa"/>
            <w:tcBorders>
              <w:top w:val="nil"/>
              <w:left w:val="nil"/>
              <w:bottom w:val="single" w:sz="8" w:space="0" w:color="auto"/>
              <w:right w:val="single" w:sz="8" w:space="0" w:color="auto"/>
            </w:tcBorders>
            <w:shd w:val="clear" w:color="auto" w:fill="auto"/>
            <w:vAlign w:val="center"/>
            <w:hideMark/>
          </w:tcPr>
          <w:p w14:paraId="47F39883" w14:textId="77777777" w:rsidR="00E3626C" w:rsidRPr="00E3626C" w:rsidRDefault="00E3626C" w:rsidP="00A218BD">
            <w:pPr>
              <w:jc w:val="center"/>
              <w:rPr>
                <w:rFonts w:ascii="Arial" w:hAnsi="Arial" w:cs="Arial"/>
                <w:sz w:val="24"/>
                <w:szCs w:val="24"/>
              </w:rPr>
            </w:pPr>
            <w:r w:rsidRPr="00E3626C">
              <w:rPr>
                <w:rFonts w:ascii="Arial" w:hAnsi="Arial" w:cs="Arial"/>
                <w:sz w:val="24"/>
                <w:szCs w:val="24"/>
              </w:rPr>
              <w:t>6</w:t>
            </w:r>
          </w:p>
        </w:tc>
        <w:tc>
          <w:tcPr>
            <w:tcW w:w="2045" w:type="dxa"/>
            <w:tcBorders>
              <w:top w:val="nil"/>
              <w:left w:val="nil"/>
              <w:bottom w:val="single" w:sz="8" w:space="0" w:color="auto"/>
              <w:right w:val="single" w:sz="8" w:space="0" w:color="auto"/>
            </w:tcBorders>
            <w:shd w:val="clear" w:color="auto" w:fill="auto"/>
            <w:vAlign w:val="center"/>
            <w:hideMark/>
          </w:tcPr>
          <w:p w14:paraId="672EB42D" w14:textId="77777777" w:rsidR="00E3626C" w:rsidRPr="00E3626C" w:rsidRDefault="00E3626C" w:rsidP="00A218BD">
            <w:pPr>
              <w:jc w:val="center"/>
              <w:rPr>
                <w:rFonts w:ascii="Arial" w:hAnsi="Arial" w:cs="Arial"/>
                <w:sz w:val="24"/>
                <w:szCs w:val="24"/>
              </w:rPr>
            </w:pPr>
            <w:r w:rsidRPr="00E3626C">
              <w:rPr>
                <w:rFonts w:ascii="Arial" w:hAnsi="Arial" w:cs="Arial"/>
                <w:sz w:val="24"/>
                <w:szCs w:val="24"/>
              </w:rPr>
              <w:t>10</w:t>
            </w:r>
          </w:p>
        </w:tc>
        <w:tc>
          <w:tcPr>
            <w:tcW w:w="2045" w:type="dxa"/>
            <w:tcBorders>
              <w:top w:val="nil"/>
              <w:left w:val="nil"/>
              <w:bottom w:val="single" w:sz="8" w:space="0" w:color="auto"/>
              <w:right w:val="single" w:sz="8" w:space="0" w:color="auto"/>
            </w:tcBorders>
            <w:shd w:val="clear" w:color="auto" w:fill="auto"/>
            <w:vAlign w:val="center"/>
            <w:hideMark/>
          </w:tcPr>
          <w:p w14:paraId="05C31358" w14:textId="77777777" w:rsidR="00E3626C" w:rsidRPr="00E3626C" w:rsidRDefault="00E3626C" w:rsidP="00A218BD">
            <w:pPr>
              <w:jc w:val="center"/>
              <w:rPr>
                <w:rFonts w:ascii="Arial" w:hAnsi="Arial" w:cs="Arial"/>
                <w:sz w:val="24"/>
                <w:szCs w:val="24"/>
              </w:rPr>
            </w:pPr>
            <w:r w:rsidRPr="00E3626C">
              <w:rPr>
                <w:rFonts w:ascii="Arial" w:hAnsi="Arial" w:cs="Arial"/>
                <w:sz w:val="24"/>
                <w:szCs w:val="24"/>
              </w:rPr>
              <w:t>7</w:t>
            </w:r>
          </w:p>
        </w:tc>
        <w:tc>
          <w:tcPr>
            <w:tcW w:w="2045" w:type="dxa"/>
            <w:tcBorders>
              <w:top w:val="nil"/>
              <w:left w:val="nil"/>
              <w:bottom w:val="single" w:sz="8" w:space="0" w:color="auto"/>
              <w:right w:val="single" w:sz="8" w:space="0" w:color="auto"/>
            </w:tcBorders>
            <w:shd w:val="clear" w:color="auto" w:fill="auto"/>
            <w:vAlign w:val="center"/>
            <w:hideMark/>
          </w:tcPr>
          <w:p w14:paraId="27C9C726" w14:textId="77777777" w:rsidR="00E3626C" w:rsidRPr="00E3626C" w:rsidRDefault="00E3626C" w:rsidP="00A218BD">
            <w:pPr>
              <w:jc w:val="center"/>
              <w:rPr>
                <w:rFonts w:ascii="Arial" w:hAnsi="Arial" w:cs="Arial"/>
                <w:sz w:val="24"/>
                <w:szCs w:val="24"/>
              </w:rPr>
            </w:pPr>
            <w:r w:rsidRPr="00E3626C">
              <w:rPr>
                <w:rFonts w:ascii="Arial" w:hAnsi="Arial" w:cs="Arial"/>
                <w:sz w:val="24"/>
                <w:szCs w:val="24"/>
              </w:rPr>
              <w:t>14</w:t>
            </w:r>
          </w:p>
        </w:tc>
        <w:tc>
          <w:tcPr>
            <w:tcW w:w="2045" w:type="dxa"/>
            <w:tcBorders>
              <w:top w:val="nil"/>
              <w:left w:val="nil"/>
              <w:bottom w:val="single" w:sz="8" w:space="0" w:color="auto"/>
              <w:right w:val="single" w:sz="8" w:space="0" w:color="auto"/>
            </w:tcBorders>
            <w:shd w:val="clear" w:color="auto" w:fill="auto"/>
            <w:vAlign w:val="center"/>
            <w:hideMark/>
          </w:tcPr>
          <w:p w14:paraId="02E9CEC8" w14:textId="77777777" w:rsidR="00E3626C" w:rsidRPr="00E3626C" w:rsidRDefault="00E3626C" w:rsidP="00A218BD">
            <w:pPr>
              <w:jc w:val="center"/>
              <w:rPr>
                <w:rFonts w:ascii="Arial" w:hAnsi="Arial" w:cs="Arial"/>
                <w:sz w:val="24"/>
                <w:szCs w:val="24"/>
              </w:rPr>
            </w:pPr>
            <w:r w:rsidRPr="00E3626C">
              <w:rPr>
                <w:rFonts w:ascii="Arial" w:hAnsi="Arial" w:cs="Arial"/>
                <w:sz w:val="24"/>
                <w:szCs w:val="24"/>
              </w:rPr>
              <w:t>11</w:t>
            </w:r>
          </w:p>
        </w:tc>
      </w:tr>
      <w:tr w:rsidR="00E3626C" w:rsidRPr="00E3626C" w14:paraId="678A9AE4" w14:textId="77777777" w:rsidTr="008F4A14">
        <w:trPr>
          <w:trHeight w:val="325"/>
        </w:trPr>
        <w:tc>
          <w:tcPr>
            <w:tcW w:w="2046" w:type="dxa"/>
            <w:tcBorders>
              <w:top w:val="nil"/>
              <w:left w:val="single" w:sz="8" w:space="0" w:color="auto"/>
              <w:bottom w:val="single" w:sz="8" w:space="0" w:color="auto"/>
              <w:right w:val="single" w:sz="8" w:space="0" w:color="auto"/>
            </w:tcBorders>
            <w:shd w:val="clear" w:color="auto" w:fill="auto"/>
            <w:vAlign w:val="center"/>
            <w:hideMark/>
          </w:tcPr>
          <w:p w14:paraId="661F76E8" w14:textId="77777777" w:rsidR="00E3626C" w:rsidRPr="00E3626C" w:rsidRDefault="00E3626C" w:rsidP="008F4A14">
            <w:pPr>
              <w:rPr>
                <w:rFonts w:ascii="Arial" w:hAnsi="Arial" w:cs="Arial"/>
                <w:sz w:val="24"/>
                <w:szCs w:val="24"/>
              </w:rPr>
            </w:pPr>
            <w:r w:rsidRPr="00E3626C">
              <w:rPr>
                <w:rFonts w:ascii="Arial" w:hAnsi="Arial" w:cs="Arial"/>
                <w:sz w:val="24"/>
                <w:szCs w:val="24"/>
              </w:rPr>
              <w:t>SHS</w:t>
            </w:r>
          </w:p>
        </w:tc>
        <w:tc>
          <w:tcPr>
            <w:tcW w:w="2046" w:type="dxa"/>
            <w:tcBorders>
              <w:top w:val="nil"/>
              <w:left w:val="nil"/>
              <w:bottom w:val="single" w:sz="8" w:space="0" w:color="auto"/>
              <w:right w:val="single" w:sz="8" w:space="0" w:color="auto"/>
            </w:tcBorders>
            <w:shd w:val="clear" w:color="auto" w:fill="auto"/>
            <w:vAlign w:val="center"/>
            <w:hideMark/>
          </w:tcPr>
          <w:p w14:paraId="60218689" w14:textId="77777777" w:rsidR="00E3626C" w:rsidRPr="00E3626C" w:rsidRDefault="00E3626C" w:rsidP="00A218BD">
            <w:pPr>
              <w:jc w:val="center"/>
              <w:rPr>
                <w:rFonts w:ascii="Arial" w:hAnsi="Arial" w:cs="Arial"/>
                <w:sz w:val="24"/>
                <w:szCs w:val="24"/>
              </w:rPr>
            </w:pPr>
            <w:r w:rsidRPr="00E3626C">
              <w:rPr>
                <w:rFonts w:ascii="Arial" w:hAnsi="Arial" w:cs="Arial"/>
                <w:sz w:val="24"/>
                <w:szCs w:val="24"/>
              </w:rPr>
              <w:t>2</w:t>
            </w:r>
          </w:p>
        </w:tc>
        <w:tc>
          <w:tcPr>
            <w:tcW w:w="2045" w:type="dxa"/>
            <w:tcBorders>
              <w:top w:val="nil"/>
              <w:left w:val="nil"/>
              <w:bottom w:val="single" w:sz="8" w:space="0" w:color="auto"/>
              <w:right w:val="single" w:sz="8" w:space="0" w:color="auto"/>
            </w:tcBorders>
            <w:shd w:val="clear" w:color="auto" w:fill="auto"/>
            <w:vAlign w:val="center"/>
            <w:hideMark/>
          </w:tcPr>
          <w:p w14:paraId="013310F6" w14:textId="77777777" w:rsidR="00E3626C" w:rsidRPr="00E3626C" w:rsidRDefault="00E3626C" w:rsidP="00A218BD">
            <w:pPr>
              <w:jc w:val="center"/>
              <w:rPr>
                <w:rFonts w:ascii="Arial" w:hAnsi="Arial" w:cs="Arial"/>
                <w:sz w:val="24"/>
                <w:szCs w:val="24"/>
              </w:rPr>
            </w:pPr>
            <w:r w:rsidRPr="00E3626C">
              <w:rPr>
                <w:rFonts w:ascii="Arial" w:hAnsi="Arial" w:cs="Arial"/>
                <w:sz w:val="24"/>
                <w:szCs w:val="24"/>
              </w:rPr>
              <w:t>1</w:t>
            </w:r>
          </w:p>
        </w:tc>
        <w:tc>
          <w:tcPr>
            <w:tcW w:w="2045" w:type="dxa"/>
            <w:tcBorders>
              <w:top w:val="nil"/>
              <w:left w:val="nil"/>
              <w:bottom w:val="single" w:sz="8" w:space="0" w:color="auto"/>
              <w:right w:val="single" w:sz="8" w:space="0" w:color="auto"/>
            </w:tcBorders>
            <w:shd w:val="clear" w:color="auto" w:fill="auto"/>
            <w:vAlign w:val="center"/>
            <w:hideMark/>
          </w:tcPr>
          <w:p w14:paraId="1F1E6305" w14:textId="77777777" w:rsidR="00E3626C" w:rsidRPr="00E3626C" w:rsidRDefault="00E3626C" w:rsidP="00A218BD">
            <w:pPr>
              <w:jc w:val="center"/>
              <w:rPr>
                <w:rFonts w:ascii="Arial" w:hAnsi="Arial" w:cs="Arial"/>
                <w:sz w:val="24"/>
                <w:szCs w:val="24"/>
              </w:rPr>
            </w:pPr>
            <w:r w:rsidRPr="00E3626C">
              <w:rPr>
                <w:rFonts w:ascii="Arial" w:hAnsi="Arial" w:cs="Arial"/>
                <w:sz w:val="24"/>
                <w:szCs w:val="24"/>
              </w:rPr>
              <w:t>7</w:t>
            </w:r>
          </w:p>
        </w:tc>
        <w:tc>
          <w:tcPr>
            <w:tcW w:w="2045" w:type="dxa"/>
            <w:tcBorders>
              <w:top w:val="nil"/>
              <w:left w:val="nil"/>
              <w:bottom w:val="single" w:sz="8" w:space="0" w:color="auto"/>
              <w:right w:val="single" w:sz="8" w:space="0" w:color="auto"/>
            </w:tcBorders>
            <w:shd w:val="clear" w:color="auto" w:fill="auto"/>
            <w:vAlign w:val="center"/>
            <w:hideMark/>
          </w:tcPr>
          <w:p w14:paraId="6BC96C64" w14:textId="77777777" w:rsidR="00E3626C" w:rsidRPr="00E3626C" w:rsidRDefault="00E3626C" w:rsidP="00A218BD">
            <w:pPr>
              <w:jc w:val="center"/>
              <w:rPr>
                <w:rFonts w:ascii="Arial" w:hAnsi="Arial" w:cs="Arial"/>
                <w:sz w:val="24"/>
                <w:szCs w:val="24"/>
              </w:rPr>
            </w:pPr>
            <w:r w:rsidRPr="00E3626C">
              <w:rPr>
                <w:rFonts w:ascii="Arial" w:hAnsi="Arial" w:cs="Arial"/>
                <w:sz w:val="24"/>
                <w:szCs w:val="24"/>
              </w:rPr>
              <w:t>4</w:t>
            </w:r>
          </w:p>
        </w:tc>
        <w:tc>
          <w:tcPr>
            <w:tcW w:w="2045" w:type="dxa"/>
            <w:tcBorders>
              <w:top w:val="nil"/>
              <w:left w:val="nil"/>
              <w:bottom w:val="single" w:sz="8" w:space="0" w:color="auto"/>
              <w:right w:val="single" w:sz="8" w:space="0" w:color="auto"/>
            </w:tcBorders>
            <w:shd w:val="clear" w:color="auto" w:fill="auto"/>
            <w:vAlign w:val="center"/>
            <w:hideMark/>
          </w:tcPr>
          <w:p w14:paraId="295018CD" w14:textId="77777777" w:rsidR="00E3626C" w:rsidRPr="00E3626C" w:rsidRDefault="00E3626C" w:rsidP="00A218BD">
            <w:pPr>
              <w:jc w:val="center"/>
              <w:rPr>
                <w:rFonts w:ascii="Arial" w:hAnsi="Arial" w:cs="Arial"/>
                <w:sz w:val="24"/>
                <w:szCs w:val="24"/>
              </w:rPr>
            </w:pPr>
            <w:r w:rsidRPr="00E3626C">
              <w:rPr>
                <w:rFonts w:ascii="Arial" w:hAnsi="Arial" w:cs="Arial"/>
                <w:sz w:val="24"/>
                <w:szCs w:val="24"/>
              </w:rPr>
              <w:t>9</w:t>
            </w:r>
          </w:p>
        </w:tc>
        <w:tc>
          <w:tcPr>
            <w:tcW w:w="2045" w:type="dxa"/>
            <w:tcBorders>
              <w:top w:val="nil"/>
              <w:left w:val="nil"/>
              <w:bottom w:val="single" w:sz="8" w:space="0" w:color="auto"/>
              <w:right w:val="single" w:sz="8" w:space="0" w:color="auto"/>
            </w:tcBorders>
            <w:shd w:val="clear" w:color="auto" w:fill="auto"/>
            <w:vAlign w:val="center"/>
            <w:hideMark/>
          </w:tcPr>
          <w:p w14:paraId="00D431E4" w14:textId="77777777" w:rsidR="00E3626C" w:rsidRPr="00E3626C" w:rsidRDefault="00E3626C" w:rsidP="00A218BD">
            <w:pPr>
              <w:jc w:val="center"/>
              <w:rPr>
                <w:rFonts w:ascii="Arial" w:hAnsi="Arial" w:cs="Arial"/>
                <w:sz w:val="24"/>
                <w:szCs w:val="24"/>
              </w:rPr>
            </w:pPr>
            <w:r w:rsidRPr="00E3626C">
              <w:rPr>
                <w:rFonts w:ascii="Arial" w:hAnsi="Arial" w:cs="Arial"/>
                <w:sz w:val="24"/>
                <w:szCs w:val="24"/>
              </w:rPr>
              <w:t>8</w:t>
            </w:r>
          </w:p>
        </w:tc>
      </w:tr>
      <w:tr w:rsidR="00E3626C" w:rsidRPr="00E3626C" w14:paraId="3D728169" w14:textId="77777777" w:rsidTr="008F4A14">
        <w:trPr>
          <w:trHeight w:val="325"/>
        </w:trPr>
        <w:tc>
          <w:tcPr>
            <w:tcW w:w="2046" w:type="dxa"/>
            <w:tcBorders>
              <w:top w:val="nil"/>
              <w:left w:val="single" w:sz="8" w:space="0" w:color="auto"/>
              <w:bottom w:val="single" w:sz="8" w:space="0" w:color="auto"/>
              <w:right w:val="single" w:sz="8" w:space="0" w:color="auto"/>
            </w:tcBorders>
            <w:shd w:val="clear" w:color="auto" w:fill="auto"/>
            <w:vAlign w:val="center"/>
            <w:hideMark/>
          </w:tcPr>
          <w:p w14:paraId="4B651D55" w14:textId="77777777" w:rsidR="00E3626C" w:rsidRPr="00E3626C" w:rsidRDefault="00E3626C" w:rsidP="008F4A14">
            <w:pPr>
              <w:rPr>
                <w:rFonts w:ascii="Arial" w:hAnsi="Arial" w:cs="Arial"/>
                <w:sz w:val="24"/>
                <w:szCs w:val="24"/>
              </w:rPr>
            </w:pPr>
            <w:r w:rsidRPr="00E3626C">
              <w:rPr>
                <w:rFonts w:ascii="Arial" w:hAnsi="Arial" w:cs="Arial"/>
                <w:sz w:val="24"/>
                <w:szCs w:val="24"/>
              </w:rPr>
              <w:t>YHS</w:t>
            </w:r>
          </w:p>
        </w:tc>
        <w:tc>
          <w:tcPr>
            <w:tcW w:w="2046" w:type="dxa"/>
            <w:tcBorders>
              <w:top w:val="nil"/>
              <w:left w:val="nil"/>
              <w:bottom w:val="single" w:sz="8" w:space="0" w:color="auto"/>
              <w:right w:val="single" w:sz="8" w:space="0" w:color="auto"/>
            </w:tcBorders>
            <w:shd w:val="clear" w:color="auto" w:fill="auto"/>
            <w:vAlign w:val="center"/>
            <w:hideMark/>
          </w:tcPr>
          <w:p w14:paraId="01231887" w14:textId="77777777" w:rsidR="00E3626C" w:rsidRPr="00E3626C" w:rsidRDefault="00E3626C" w:rsidP="00A218BD">
            <w:pPr>
              <w:jc w:val="center"/>
              <w:rPr>
                <w:rFonts w:ascii="Arial" w:hAnsi="Arial" w:cs="Arial"/>
                <w:sz w:val="24"/>
                <w:szCs w:val="24"/>
              </w:rPr>
            </w:pPr>
          </w:p>
        </w:tc>
        <w:tc>
          <w:tcPr>
            <w:tcW w:w="2045" w:type="dxa"/>
            <w:tcBorders>
              <w:top w:val="nil"/>
              <w:left w:val="nil"/>
              <w:bottom w:val="single" w:sz="8" w:space="0" w:color="auto"/>
              <w:right w:val="single" w:sz="8" w:space="0" w:color="auto"/>
            </w:tcBorders>
            <w:shd w:val="clear" w:color="auto" w:fill="auto"/>
            <w:vAlign w:val="center"/>
            <w:hideMark/>
          </w:tcPr>
          <w:p w14:paraId="3A70B3EE" w14:textId="6B833D6A" w:rsidR="00E3626C" w:rsidRPr="00E3626C" w:rsidRDefault="00E3626C" w:rsidP="00A218BD">
            <w:pPr>
              <w:jc w:val="center"/>
              <w:rPr>
                <w:rFonts w:ascii="Arial" w:hAnsi="Arial" w:cs="Arial"/>
                <w:sz w:val="24"/>
                <w:szCs w:val="24"/>
              </w:rPr>
            </w:pPr>
          </w:p>
        </w:tc>
        <w:tc>
          <w:tcPr>
            <w:tcW w:w="2045" w:type="dxa"/>
            <w:tcBorders>
              <w:top w:val="nil"/>
              <w:left w:val="nil"/>
              <w:bottom w:val="single" w:sz="8" w:space="0" w:color="auto"/>
              <w:right w:val="single" w:sz="8" w:space="0" w:color="auto"/>
            </w:tcBorders>
            <w:shd w:val="clear" w:color="auto" w:fill="auto"/>
            <w:vAlign w:val="center"/>
            <w:hideMark/>
          </w:tcPr>
          <w:p w14:paraId="10B396D8" w14:textId="77777777" w:rsidR="00E3626C" w:rsidRPr="00E3626C" w:rsidRDefault="00E3626C" w:rsidP="00A218BD">
            <w:pPr>
              <w:jc w:val="center"/>
              <w:rPr>
                <w:rFonts w:ascii="Arial" w:hAnsi="Arial" w:cs="Arial"/>
                <w:sz w:val="24"/>
                <w:szCs w:val="24"/>
              </w:rPr>
            </w:pPr>
          </w:p>
        </w:tc>
        <w:tc>
          <w:tcPr>
            <w:tcW w:w="2045" w:type="dxa"/>
            <w:tcBorders>
              <w:top w:val="nil"/>
              <w:left w:val="nil"/>
              <w:bottom w:val="single" w:sz="8" w:space="0" w:color="auto"/>
              <w:right w:val="single" w:sz="8" w:space="0" w:color="auto"/>
            </w:tcBorders>
            <w:shd w:val="clear" w:color="auto" w:fill="auto"/>
            <w:vAlign w:val="center"/>
            <w:hideMark/>
          </w:tcPr>
          <w:p w14:paraId="54AE9231" w14:textId="77777777" w:rsidR="00E3626C" w:rsidRPr="00E3626C" w:rsidRDefault="00E3626C" w:rsidP="00A218BD">
            <w:pPr>
              <w:jc w:val="center"/>
              <w:rPr>
                <w:rFonts w:ascii="Arial" w:hAnsi="Arial" w:cs="Arial"/>
                <w:sz w:val="24"/>
                <w:szCs w:val="24"/>
              </w:rPr>
            </w:pPr>
            <w:r w:rsidRPr="00E3626C">
              <w:rPr>
                <w:rFonts w:ascii="Arial" w:hAnsi="Arial" w:cs="Arial"/>
                <w:sz w:val="24"/>
                <w:szCs w:val="24"/>
              </w:rPr>
              <w:t>1</w:t>
            </w:r>
          </w:p>
        </w:tc>
        <w:tc>
          <w:tcPr>
            <w:tcW w:w="2045" w:type="dxa"/>
            <w:tcBorders>
              <w:top w:val="nil"/>
              <w:left w:val="nil"/>
              <w:bottom w:val="single" w:sz="8" w:space="0" w:color="auto"/>
              <w:right w:val="single" w:sz="8" w:space="0" w:color="auto"/>
            </w:tcBorders>
            <w:shd w:val="clear" w:color="auto" w:fill="auto"/>
            <w:vAlign w:val="center"/>
            <w:hideMark/>
          </w:tcPr>
          <w:p w14:paraId="482B44B5" w14:textId="24D80D6F" w:rsidR="00E3626C" w:rsidRPr="00E3626C" w:rsidRDefault="00E3626C" w:rsidP="00A218BD">
            <w:pPr>
              <w:jc w:val="center"/>
              <w:rPr>
                <w:rFonts w:ascii="Arial" w:hAnsi="Arial" w:cs="Arial"/>
                <w:sz w:val="24"/>
                <w:szCs w:val="24"/>
              </w:rPr>
            </w:pPr>
          </w:p>
        </w:tc>
        <w:tc>
          <w:tcPr>
            <w:tcW w:w="2045" w:type="dxa"/>
            <w:tcBorders>
              <w:top w:val="nil"/>
              <w:left w:val="nil"/>
              <w:bottom w:val="single" w:sz="8" w:space="0" w:color="auto"/>
              <w:right w:val="single" w:sz="8" w:space="0" w:color="auto"/>
            </w:tcBorders>
            <w:shd w:val="clear" w:color="auto" w:fill="auto"/>
            <w:vAlign w:val="center"/>
            <w:hideMark/>
          </w:tcPr>
          <w:p w14:paraId="3EF7A49A" w14:textId="0F8833F8" w:rsidR="00E3626C" w:rsidRPr="00E3626C" w:rsidRDefault="00E3626C" w:rsidP="00A218BD">
            <w:pPr>
              <w:jc w:val="center"/>
              <w:rPr>
                <w:rFonts w:ascii="Arial" w:hAnsi="Arial" w:cs="Arial"/>
                <w:sz w:val="24"/>
                <w:szCs w:val="24"/>
              </w:rPr>
            </w:pPr>
            <w:r w:rsidRPr="00E3626C">
              <w:rPr>
                <w:rFonts w:ascii="Arial" w:hAnsi="Arial" w:cs="Arial"/>
                <w:sz w:val="24"/>
                <w:szCs w:val="24"/>
              </w:rPr>
              <w:t>1</w:t>
            </w:r>
          </w:p>
        </w:tc>
      </w:tr>
      <w:tr w:rsidR="00E3626C" w:rsidRPr="00E3626C" w14:paraId="2CA07ED9" w14:textId="77777777" w:rsidTr="008F4A14">
        <w:trPr>
          <w:trHeight w:val="318"/>
        </w:trPr>
        <w:tc>
          <w:tcPr>
            <w:tcW w:w="2046" w:type="dxa"/>
            <w:tcBorders>
              <w:top w:val="nil"/>
              <w:left w:val="single" w:sz="8" w:space="0" w:color="auto"/>
              <w:bottom w:val="single" w:sz="8" w:space="0" w:color="auto"/>
              <w:right w:val="single" w:sz="8" w:space="0" w:color="auto"/>
            </w:tcBorders>
            <w:shd w:val="clear" w:color="auto" w:fill="auto"/>
            <w:vAlign w:val="center"/>
            <w:hideMark/>
          </w:tcPr>
          <w:p w14:paraId="6CDB6E56" w14:textId="77777777" w:rsidR="00E3626C" w:rsidRPr="00E3626C" w:rsidRDefault="00E3626C" w:rsidP="008F4A14">
            <w:pPr>
              <w:rPr>
                <w:rFonts w:ascii="Arial" w:hAnsi="Arial" w:cs="Arial"/>
                <w:sz w:val="24"/>
                <w:szCs w:val="24"/>
              </w:rPr>
            </w:pPr>
            <w:r w:rsidRPr="00E3626C">
              <w:rPr>
                <w:rFonts w:ascii="Arial" w:hAnsi="Arial" w:cs="Arial"/>
                <w:sz w:val="24"/>
                <w:szCs w:val="24"/>
              </w:rPr>
              <w:t>4/B Sözleşmeli</w:t>
            </w:r>
          </w:p>
        </w:tc>
        <w:tc>
          <w:tcPr>
            <w:tcW w:w="2046" w:type="dxa"/>
            <w:tcBorders>
              <w:top w:val="nil"/>
              <w:left w:val="nil"/>
              <w:bottom w:val="single" w:sz="8" w:space="0" w:color="auto"/>
              <w:right w:val="single" w:sz="8" w:space="0" w:color="auto"/>
            </w:tcBorders>
            <w:shd w:val="clear" w:color="auto" w:fill="auto"/>
            <w:vAlign w:val="center"/>
            <w:hideMark/>
          </w:tcPr>
          <w:p w14:paraId="3924C73D" w14:textId="77777777" w:rsidR="00E3626C" w:rsidRPr="00E3626C" w:rsidRDefault="00E3626C" w:rsidP="00A218BD">
            <w:pPr>
              <w:jc w:val="center"/>
              <w:rPr>
                <w:rFonts w:ascii="Arial" w:hAnsi="Arial" w:cs="Arial"/>
                <w:sz w:val="24"/>
                <w:szCs w:val="24"/>
              </w:rPr>
            </w:pPr>
            <w:r w:rsidRPr="00E3626C">
              <w:rPr>
                <w:rFonts w:ascii="Arial" w:hAnsi="Arial" w:cs="Arial"/>
                <w:sz w:val="24"/>
                <w:szCs w:val="24"/>
              </w:rPr>
              <w:t>4</w:t>
            </w:r>
          </w:p>
        </w:tc>
        <w:tc>
          <w:tcPr>
            <w:tcW w:w="2045" w:type="dxa"/>
            <w:tcBorders>
              <w:top w:val="nil"/>
              <w:left w:val="nil"/>
              <w:bottom w:val="single" w:sz="8" w:space="0" w:color="auto"/>
              <w:right w:val="single" w:sz="8" w:space="0" w:color="auto"/>
            </w:tcBorders>
            <w:shd w:val="clear" w:color="auto" w:fill="auto"/>
            <w:vAlign w:val="center"/>
            <w:hideMark/>
          </w:tcPr>
          <w:p w14:paraId="52FC3B83" w14:textId="77777777" w:rsidR="00E3626C" w:rsidRPr="00E3626C" w:rsidRDefault="00E3626C" w:rsidP="00A218BD">
            <w:pPr>
              <w:jc w:val="center"/>
              <w:rPr>
                <w:rFonts w:ascii="Arial" w:hAnsi="Arial" w:cs="Arial"/>
                <w:sz w:val="24"/>
                <w:szCs w:val="24"/>
              </w:rPr>
            </w:pPr>
            <w:r w:rsidRPr="00E3626C">
              <w:rPr>
                <w:rFonts w:ascii="Arial" w:hAnsi="Arial" w:cs="Arial"/>
                <w:sz w:val="24"/>
                <w:szCs w:val="24"/>
              </w:rPr>
              <w:t>5</w:t>
            </w:r>
          </w:p>
        </w:tc>
        <w:tc>
          <w:tcPr>
            <w:tcW w:w="2045" w:type="dxa"/>
            <w:tcBorders>
              <w:top w:val="nil"/>
              <w:left w:val="nil"/>
              <w:bottom w:val="single" w:sz="8" w:space="0" w:color="auto"/>
              <w:right w:val="single" w:sz="8" w:space="0" w:color="auto"/>
            </w:tcBorders>
            <w:shd w:val="clear" w:color="auto" w:fill="auto"/>
            <w:vAlign w:val="center"/>
            <w:hideMark/>
          </w:tcPr>
          <w:p w14:paraId="3183EDF4" w14:textId="77777777" w:rsidR="00E3626C" w:rsidRPr="00E3626C" w:rsidRDefault="00E3626C" w:rsidP="00A218BD">
            <w:pPr>
              <w:jc w:val="center"/>
              <w:rPr>
                <w:rFonts w:ascii="Arial" w:hAnsi="Arial" w:cs="Arial"/>
                <w:sz w:val="24"/>
                <w:szCs w:val="24"/>
              </w:rPr>
            </w:pPr>
            <w:r w:rsidRPr="00E3626C">
              <w:rPr>
                <w:rFonts w:ascii="Arial" w:hAnsi="Arial" w:cs="Arial"/>
                <w:sz w:val="24"/>
                <w:szCs w:val="24"/>
              </w:rPr>
              <w:t>1</w:t>
            </w:r>
          </w:p>
        </w:tc>
        <w:tc>
          <w:tcPr>
            <w:tcW w:w="2045" w:type="dxa"/>
            <w:tcBorders>
              <w:top w:val="nil"/>
              <w:left w:val="nil"/>
              <w:bottom w:val="single" w:sz="8" w:space="0" w:color="auto"/>
              <w:right w:val="single" w:sz="8" w:space="0" w:color="auto"/>
            </w:tcBorders>
            <w:shd w:val="clear" w:color="auto" w:fill="auto"/>
            <w:vAlign w:val="center"/>
            <w:hideMark/>
          </w:tcPr>
          <w:p w14:paraId="2D4C698E" w14:textId="77777777" w:rsidR="00E3626C" w:rsidRPr="00E3626C" w:rsidRDefault="00E3626C" w:rsidP="00A218BD">
            <w:pPr>
              <w:jc w:val="center"/>
              <w:rPr>
                <w:rFonts w:ascii="Arial" w:hAnsi="Arial" w:cs="Arial"/>
                <w:sz w:val="24"/>
                <w:szCs w:val="24"/>
              </w:rPr>
            </w:pPr>
            <w:r w:rsidRPr="00E3626C">
              <w:rPr>
                <w:rFonts w:ascii="Arial" w:hAnsi="Arial" w:cs="Arial"/>
                <w:sz w:val="24"/>
                <w:szCs w:val="24"/>
              </w:rPr>
              <w:t>4</w:t>
            </w:r>
          </w:p>
        </w:tc>
        <w:tc>
          <w:tcPr>
            <w:tcW w:w="2045" w:type="dxa"/>
            <w:tcBorders>
              <w:top w:val="nil"/>
              <w:left w:val="nil"/>
              <w:bottom w:val="single" w:sz="8" w:space="0" w:color="auto"/>
              <w:right w:val="single" w:sz="8" w:space="0" w:color="auto"/>
            </w:tcBorders>
            <w:shd w:val="clear" w:color="auto" w:fill="auto"/>
            <w:vAlign w:val="center"/>
            <w:hideMark/>
          </w:tcPr>
          <w:p w14:paraId="677A441A" w14:textId="77777777" w:rsidR="00E3626C" w:rsidRPr="00E3626C" w:rsidRDefault="00E3626C" w:rsidP="00A218BD">
            <w:pPr>
              <w:jc w:val="center"/>
              <w:rPr>
                <w:rFonts w:ascii="Arial" w:hAnsi="Arial" w:cs="Arial"/>
                <w:sz w:val="24"/>
                <w:szCs w:val="24"/>
              </w:rPr>
            </w:pPr>
            <w:r w:rsidRPr="00E3626C">
              <w:rPr>
                <w:rFonts w:ascii="Arial" w:hAnsi="Arial" w:cs="Arial"/>
                <w:sz w:val="24"/>
                <w:szCs w:val="24"/>
              </w:rPr>
              <w:t>1</w:t>
            </w:r>
          </w:p>
        </w:tc>
        <w:tc>
          <w:tcPr>
            <w:tcW w:w="2045" w:type="dxa"/>
            <w:tcBorders>
              <w:top w:val="nil"/>
              <w:left w:val="nil"/>
              <w:bottom w:val="single" w:sz="8" w:space="0" w:color="auto"/>
              <w:right w:val="single" w:sz="8" w:space="0" w:color="auto"/>
            </w:tcBorders>
            <w:shd w:val="clear" w:color="auto" w:fill="auto"/>
            <w:vAlign w:val="center"/>
            <w:hideMark/>
          </w:tcPr>
          <w:p w14:paraId="58937947" w14:textId="77777777" w:rsidR="00E3626C" w:rsidRPr="00E3626C" w:rsidRDefault="00E3626C" w:rsidP="00A218BD">
            <w:pPr>
              <w:jc w:val="center"/>
              <w:rPr>
                <w:rFonts w:ascii="Arial" w:hAnsi="Arial" w:cs="Arial"/>
                <w:sz w:val="24"/>
                <w:szCs w:val="24"/>
              </w:rPr>
            </w:pPr>
            <w:r w:rsidRPr="00E3626C">
              <w:rPr>
                <w:rFonts w:ascii="Arial" w:hAnsi="Arial" w:cs="Arial"/>
                <w:sz w:val="24"/>
                <w:szCs w:val="24"/>
              </w:rPr>
              <w:t>1</w:t>
            </w:r>
          </w:p>
        </w:tc>
      </w:tr>
      <w:tr w:rsidR="00E3626C" w:rsidRPr="00E3626C" w14:paraId="5B23DD5A" w14:textId="77777777" w:rsidTr="008F4A14">
        <w:trPr>
          <w:trHeight w:val="325"/>
        </w:trPr>
        <w:tc>
          <w:tcPr>
            <w:tcW w:w="2046" w:type="dxa"/>
            <w:tcBorders>
              <w:top w:val="nil"/>
              <w:left w:val="single" w:sz="8" w:space="0" w:color="auto"/>
              <w:bottom w:val="single" w:sz="8" w:space="0" w:color="auto"/>
              <w:right w:val="single" w:sz="8" w:space="0" w:color="auto"/>
            </w:tcBorders>
            <w:shd w:val="clear" w:color="auto" w:fill="auto"/>
            <w:vAlign w:val="center"/>
            <w:hideMark/>
          </w:tcPr>
          <w:p w14:paraId="242F0D72" w14:textId="77777777" w:rsidR="00E3626C" w:rsidRPr="00E3626C" w:rsidRDefault="00E3626C" w:rsidP="008F4A14">
            <w:pPr>
              <w:rPr>
                <w:rFonts w:ascii="Arial" w:hAnsi="Arial" w:cs="Arial"/>
                <w:sz w:val="24"/>
                <w:szCs w:val="24"/>
              </w:rPr>
            </w:pPr>
            <w:r w:rsidRPr="00E3626C">
              <w:rPr>
                <w:rFonts w:ascii="Arial" w:hAnsi="Arial" w:cs="Arial"/>
                <w:sz w:val="24"/>
                <w:szCs w:val="24"/>
              </w:rPr>
              <w:t>İşçi</w:t>
            </w:r>
          </w:p>
        </w:tc>
        <w:tc>
          <w:tcPr>
            <w:tcW w:w="2046" w:type="dxa"/>
            <w:tcBorders>
              <w:top w:val="nil"/>
              <w:left w:val="nil"/>
              <w:bottom w:val="single" w:sz="8" w:space="0" w:color="auto"/>
              <w:right w:val="single" w:sz="8" w:space="0" w:color="auto"/>
            </w:tcBorders>
            <w:shd w:val="clear" w:color="auto" w:fill="auto"/>
            <w:vAlign w:val="center"/>
            <w:hideMark/>
          </w:tcPr>
          <w:p w14:paraId="3C23943F" w14:textId="77777777" w:rsidR="00E3626C" w:rsidRPr="00E3626C" w:rsidRDefault="00E3626C" w:rsidP="00A218BD">
            <w:pPr>
              <w:jc w:val="center"/>
              <w:rPr>
                <w:rFonts w:ascii="Arial" w:hAnsi="Arial" w:cs="Arial"/>
                <w:sz w:val="24"/>
                <w:szCs w:val="24"/>
              </w:rPr>
            </w:pPr>
          </w:p>
        </w:tc>
        <w:tc>
          <w:tcPr>
            <w:tcW w:w="2045" w:type="dxa"/>
            <w:tcBorders>
              <w:top w:val="nil"/>
              <w:left w:val="nil"/>
              <w:bottom w:val="single" w:sz="8" w:space="0" w:color="auto"/>
              <w:right w:val="single" w:sz="8" w:space="0" w:color="auto"/>
            </w:tcBorders>
            <w:shd w:val="clear" w:color="auto" w:fill="auto"/>
            <w:vAlign w:val="center"/>
            <w:hideMark/>
          </w:tcPr>
          <w:p w14:paraId="3BFB19D1" w14:textId="77777777" w:rsidR="00E3626C" w:rsidRPr="00E3626C" w:rsidRDefault="00E3626C" w:rsidP="00A218BD">
            <w:pPr>
              <w:jc w:val="center"/>
              <w:rPr>
                <w:rFonts w:ascii="Arial" w:hAnsi="Arial" w:cs="Arial"/>
                <w:sz w:val="24"/>
                <w:szCs w:val="24"/>
              </w:rPr>
            </w:pPr>
            <w:r w:rsidRPr="00E3626C">
              <w:rPr>
                <w:rFonts w:ascii="Arial" w:hAnsi="Arial" w:cs="Arial"/>
                <w:sz w:val="24"/>
                <w:szCs w:val="24"/>
              </w:rPr>
              <w:t>1</w:t>
            </w:r>
          </w:p>
        </w:tc>
        <w:tc>
          <w:tcPr>
            <w:tcW w:w="2045" w:type="dxa"/>
            <w:tcBorders>
              <w:top w:val="nil"/>
              <w:left w:val="nil"/>
              <w:bottom w:val="single" w:sz="8" w:space="0" w:color="auto"/>
              <w:right w:val="single" w:sz="8" w:space="0" w:color="auto"/>
            </w:tcBorders>
            <w:shd w:val="clear" w:color="auto" w:fill="auto"/>
            <w:vAlign w:val="center"/>
            <w:hideMark/>
          </w:tcPr>
          <w:p w14:paraId="2B1A341B" w14:textId="77777777" w:rsidR="00E3626C" w:rsidRPr="00E3626C" w:rsidRDefault="00E3626C" w:rsidP="00A218BD">
            <w:pPr>
              <w:jc w:val="center"/>
              <w:rPr>
                <w:rFonts w:ascii="Arial" w:hAnsi="Arial" w:cs="Arial"/>
                <w:sz w:val="24"/>
                <w:szCs w:val="24"/>
              </w:rPr>
            </w:pPr>
          </w:p>
        </w:tc>
        <w:tc>
          <w:tcPr>
            <w:tcW w:w="2045" w:type="dxa"/>
            <w:tcBorders>
              <w:top w:val="nil"/>
              <w:left w:val="nil"/>
              <w:bottom w:val="single" w:sz="8" w:space="0" w:color="auto"/>
              <w:right w:val="single" w:sz="8" w:space="0" w:color="auto"/>
            </w:tcBorders>
            <w:shd w:val="clear" w:color="auto" w:fill="auto"/>
            <w:vAlign w:val="center"/>
            <w:hideMark/>
          </w:tcPr>
          <w:p w14:paraId="274DA6BC" w14:textId="77777777" w:rsidR="00E3626C" w:rsidRPr="00E3626C" w:rsidRDefault="00E3626C" w:rsidP="00A218BD">
            <w:pPr>
              <w:jc w:val="center"/>
              <w:rPr>
                <w:rFonts w:ascii="Arial" w:hAnsi="Arial" w:cs="Arial"/>
                <w:sz w:val="24"/>
                <w:szCs w:val="24"/>
              </w:rPr>
            </w:pPr>
            <w:r w:rsidRPr="00E3626C">
              <w:rPr>
                <w:rFonts w:ascii="Arial" w:hAnsi="Arial" w:cs="Arial"/>
                <w:sz w:val="24"/>
                <w:szCs w:val="24"/>
              </w:rPr>
              <w:t>3</w:t>
            </w:r>
          </w:p>
        </w:tc>
        <w:tc>
          <w:tcPr>
            <w:tcW w:w="2045" w:type="dxa"/>
            <w:tcBorders>
              <w:top w:val="nil"/>
              <w:left w:val="nil"/>
              <w:bottom w:val="single" w:sz="8" w:space="0" w:color="auto"/>
              <w:right w:val="single" w:sz="8" w:space="0" w:color="auto"/>
            </w:tcBorders>
            <w:shd w:val="clear" w:color="auto" w:fill="auto"/>
            <w:vAlign w:val="center"/>
            <w:hideMark/>
          </w:tcPr>
          <w:p w14:paraId="6902333D" w14:textId="77777777" w:rsidR="00E3626C" w:rsidRPr="00E3626C" w:rsidRDefault="00E3626C" w:rsidP="00A218BD">
            <w:pPr>
              <w:jc w:val="center"/>
              <w:rPr>
                <w:rFonts w:ascii="Arial" w:hAnsi="Arial" w:cs="Arial"/>
                <w:sz w:val="24"/>
                <w:szCs w:val="24"/>
              </w:rPr>
            </w:pPr>
            <w:r w:rsidRPr="00E3626C">
              <w:rPr>
                <w:rFonts w:ascii="Arial" w:hAnsi="Arial" w:cs="Arial"/>
                <w:sz w:val="24"/>
                <w:szCs w:val="24"/>
              </w:rPr>
              <w:t>4</w:t>
            </w:r>
          </w:p>
        </w:tc>
        <w:tc>
          <w:tcPr>
            <w:tcW w:w="2045" w:type="dxa"/>
            <w:tcBorders>
              <w:top w:val="nil"/>
              <w:left w:val="nil"/>
              <w:bottom w:val="single" w:sz="8" w:space="0" w:color="auto"/>
              <w:right w:val="single" w:sz="8" w:space="0" w:color="auto"/>
            </w:tcBorders>
            <w:shd w:val="clear" w:color="auto" w:fill="auto"/>
            <w:vAlign w:val="center"/>
            <w:hideMark/>
          </w:tcPr>
          <w:p w14:paraId="1474AD2A" w14:textId="77777777" w:rsidR="00E3626C" w:rsidRPr="00E3626C" w:rsidRDefault="00E3626C" w:rsidP="00A218BD">
            <w:pPr>
              <w:jc w:val="center"/>
              <w:rPr>
                <w:rFonts w:ascii="Arial" w:hAnsi="Arial" w:cs="Arial"/>
                <w:sz w:val="24"/>
                <w:szCs w:val="24"/>
              </w:rPr>
            </w:pPr>
          </w:p>
        </w:tc>
      </w:tr>
      <w:tr w:rsidR="00E3626C" w:rsidRPr="00E3626C" w14:paraId="652F647E" w14:textId="77777777" w:rsidTr="008F4A14">
        <w:trPr>
          <w:trHeight w:val="609"/>
        </w:trPr>
        <w:tc>
          <w:tcPr>
            <w:tcW w:w="2046" w:type="dxa"/>
            <w:tcBorders>
              <w:top w:val="nil"/>
              <w:left w:val="single" w:sz="8" w:space="0" w:color="auto"/>
              <w:bottom w:val="single" w:sz="8" w:space="0" w:color="auto"/>
              <w:right w:val="single" w:sz="8" w:space="0" w:color="auto"/>
            </w:tcBorders>
            <w:shd w:val="clear" w:color="auto" w:fill="auto"/>
            <w:vAlign w:val="center"/>
            <w:hideMark/>
          </w:tcPr>
          <w:p w14:paraId="09EFAF46" w14:textId="77777777" w:rsidR="00E3626C" w:rsidRPr="00E3626C" w:rsidRDefault="00E3626C" w:rsidP="008F4A14">
            <w:pPr>
              <w:rPr>
                <w:rFonts w:ascii="Arial" w:hAnsi="Arial" w:cs="Arial"/>
                <w:sz w:val="24"/>
                <w:szCs w:val="24"/>
              </w:rPr>
            </w:pPr>
            <w:r w:rsidRPr="00E3626C">
              <w:rPr>
                <w:rFonts w:ascii="Arial" w:hAnsi="Arial" w:cs="Arial"/>
                <w:sz w:val="24"/>
                <w:szCs w:val="24"/>
              </w:rPr>
              <w:t>Hizmet Alımı (Şoför vb.)</w:t>
            </w:r>
          </w:p>
        </w:tc>
        <w:tc>
          <w:tcPr>
            <w:tcW w:w="2046" w:type="dxa"/>
            <w:tcBorders>
              <w:top w:val="nil"/>
              <w:left w:val="nil"/>
              <w:bottom w:val="single" w:sz="8" w:space="0" w:color="auto"/>
              <w:right w:val="single" w:sz="8" w:space="0" w:color="auto"/>
            </w:tcBorders>
            <w:shd w:val="clear" w:color="auto" w:fill="auto"/>
            <w:vAlign w:val="center"/>
            <w:hideMark/>
          </w:tcPr>
          <w:p w14:paraId="4B23C148" w14:textId="773E5FFF" w:rsidR="00E3626C" w:rsidRPr="00E3626C" w:rsidRDefault="00E3626C" w:rsidP="00A218BD">
            <w:pPr>
              <w:jc w:val="center"/>
              <w:rPr>
                <w:rFonts w:ascii="Arial" w:hAnsi="Arial" w:cs="Arial"/>
                <w:sz w:val="24"/>
                <w:szCs w:val="24"/>
              </w:rPr>
            </w:pPr>
          </w:p>
        </w:tc>
        <w:tc>
          <w:tcPr>
            <w:tcW w:w="2045" w:type="dxa"/>
            <w:tcBorders>
              <w:top w:val="nil"/>
              <w:left w:val="nil"/>
              <w:bottom w:val="single" w:sz="8" w:space="0" w:color="auto"/>
              <w:right w:val="single" w:sz="8" w:space="0" w:color="auto"/>
            </w:tcBorders>
            <w:shd w:val="clear" w:color="auto" w:fill="auto"/>
            <w:vAlign w:val="center"/>
            <w:hideMark/>
          </w:tcPr>
          <w:p w14:paraId="35BAD17B" w14:textId="2EF5AE9A" w:rsidR="00E3626C" w:rsidRPr="00E3626C" w:rsidRDefault="00E3626C" w:rsidP="00A218BD">
            <w:pPr>
              <w:jc w:val="center"/>
              <w:rPr>
                <w:rFonts w:ascii="Arial" w:hAnsi="Arial" w:cs="Arial"/>
                <w:sz w:val="24"/>
                <w:szCs w:val="24"/>
              </w:rPr>
            </w:pPr>
          </w:p>
        </w:tc>
        <w:tc>
          <w:tcPr>
            <w:tcW w:w="2045" w:type="dxa"/>
            <w:tcBorders>
              <w:top w:val="nil"/>
              <w:left w:val="nil"/>
              <w:bottom w:val="single" w:sz="8" w:space="0" w:color="auto"/>
              <w:right w:val="single" w:sz="8" w:space="0" w:color="auto"/>
            </w:tcBorders>
            <w:shd w:val="clear" w:color="auto" w:fill="auto"/>
            <w:vAlign w:val="center"/>
            <w:hideMark/>
          </w:tcPr>
          <w:p w14:paraId="5B032BDB" w14:textId="22381241" w:rsidR="00E3626C" w:rsidRPr="00E3626C" w:rsidRDefault="00E3626C" w:rsidP="00A218BD">
            <w:pPr>
              <w:jc w:val="center"/>
              <w:rPr>
                <w:rFonts w:ascii="Arial" w:hAnsi="Arial" w:cs="Arial"/>
                <w:sz w:val="24"/>
                <w:szCs w:val="24"/>
              </w:rPr>
            </w:pPr>
          </w:p>
        </w:tc>
        <w:tc>
          <w:tcPr>
            <w:tcW w:w="2045" w:type="dxa"/>
            <w:tcBorders>
              <w:top w:val="nil"/>
              <w:left w:val="nil"/>
              <w:bottom w:val="single" w:sz="8" w:space="0" w:color="auto"/>
              <w:right w:val="single" w:sz="8" w:space="0" w:color="auto"/>
            </w:tcBorders>
            <w:shd w:val="clear" w:color="auto" w:fill="auto"/>
            <w:vAlign w:val="center"/>
            <w:hideMark/>
          </w:tcPr>
          <w:p w14:paraId="23B65809" w14:textId="5C2105F4" w:rsidR="00E3626C" w:rsidRPr="00E3626C" w:rsidRDefault="00E3626C" w:rsidP="00A218BD">
            <w:pPr>
              <w:jc w:val="center"/>
              <w:rPr>
                <w:rFonts w:ascii="Arial" w:hAnsi="Arial" w:cs="Arial"/>
                <w:sz w:val="24"/>
                <w:szCs w:val="24"/>
              </w:rPr>
            </w:pPr>
          </w:p>
        </w:tc>
        <w:tc>
          <w:tcPr>
            <w:tcW w:w="2045" w:type="dxa"/>
            <w:tcBorders>
              <w:top w:val="nil"/>
              <w:left w:val="nil"/>
              <w:bottom w:val="single" w:sz="8" w:space="0" w:color="auto"/>
              <w:right w:val="single" w:sz="8" w:space="0" w:color="auto"/>
            </w:tcBorders>
            <w:shd w:val="clear" w:color="auto" w:fill="auto"/>
            <w:vAlign w:val="center"/>
            <w:hideMark/>
          </w:tcPr>
          <w:p w14:paraId="255C2531" w14:textId="79EE4046" w:rsidR="00E3626C" w:rsidRPr="00E3626C" w:rsidRDefault="00E3626C" w:rsidP="00A218BD">
            <w:pPr>
              <w:jc w:val="center"/>
              <w:rPr>
                <w:rFonts w:ascii="Arial" w:hAnsi="Arial" w:cs="Arial"/>
                <w:sz w:val="24"/>
                <w:szCs w:val="24"/>
              </w:rPr>
            </w:pPr>
          </w:p>
        </w:tc>
        <w:tc>
          <w:tcPr>
            <w:tcW w:w="2045" w:type="dxa"/>
            <w:tcBorders>
              <w:top w:val="nil"/>
              <w:left w:val="nil"/>
              <w:bottom w:val="single" w:sz="8" w:space="0" w:color="auto"/>
              <w:right w:val="single" w:sz="8" w:space="0" w:color="auto"/>
            </w:tcBorders>
            <w:shd w:val="clear" w:color="auto" w:fill="auto"/>
            <w:vAlign w:val="center"/>
            <w:hideMark/>
          </w:tcPr>
          <w:p w14:paraId="5B0B8D0F" w14:textId="4424A714" w:rsidR="00E3626C" w:rsidRPr="00E3626C" w:rsidRDefault="00E3626C" w:rsidP="00A218BD">
            <w:pPr>
              <w:jc w:val="center"/>
              <w:rPr>
                <w:rFonts w:ascii="Arial" w:hAnsi="Arial" w:cs="Arial"/>
                <w:sz w:val="24"/>
                <w:szCs w:val="24"/>
              </w:rPr>
            </w:pPr>
          </w:p>
        </w:tc>
      </w:tr>
      <w:tr w:rsidR="00E3626C" w:rsidRPr="00E3626C" w14:paraId="1E6A7FBB" w14:textId="77777777" w:rsidTr="008F4A14">
        <w:trPr>
          <w:trHeight w:val="325"/>
        </w:trPr>
        <w:tc>
          <w:tcPr>
            <w:tcW w:w="2046" w:type="dxa"/>
            <w:tcBorders>
              <w:top w:val="nil"/>
              <w:left w:val="single" w:sz="8" w:space="0" w:color="auto"/>
              <w:bottom w:val="single" w:sz="8" w:space="0" w:color="auto"/>
              <w:right w:val="single" w:sz="8" w:space="0" w:color="auto"/>
            </w:tcBorders>
            <w:shd w:val="clear" w:color="auto" w:fill="auto"/>
            <w:vAlign w:val="center"/>
            <w:hideMark/>
          </w:tcPr>
          <w:p w14:paraId="662F3320" w14:textId="77777777" w:rsidR="00E3626C" w:rsidRPr="007E73C7" w:rsidRDefault="00E3626C" w:rsidP="008F4A14">
            <w:pPr>
              <w:rPr>
                <w:rFonts w:ascii="Arial" w:hAnsi="Arial" w:cs="Arial"/>
                <w:b/>
                <w:bCs/>
                <w:sz w:val="24"/>
                <w:szCs w:val="24"/>
              </w:rPr>
            </w:pPr>
            <w:r w:rsidRPr="007E73C7">
              <w:rPr>
                <w:rFonts w:ascii="Arial" w:hAnsi="Arial" w:cs="Arial"/>
                <w:b/>
                <w:bCs/>
                <w:sz w:val="24"/>
                <w:szCs w:val="24"/>
              </w:rPr>
              <w:t>Toplam</w:t>
            </w:r>
          </w:p>
        </w:tc>
        <w:tc>
          <w:tcPr>
            <w:tcW w:w="2046" w:type="dxa"/>
            <w:tcBorders>
              <w:top w:val="nil"/>
              <w:left w:val="nil"/>
              <w:bottom w:val="single" w:sz="8" w:space="0" w:color="auto"/>
              <w:right w:val="single" w:sz="8" w:space="0" w:color="auto"/>
            </w:tcBorders>
            <w:shd w:val="clear" w:color="auto" w:fill="auto"/>
            <w:vAlign w:val="center"/>
            <w:hideMark/>
          </w:tcPr>
          <w:p w14:paraId="3BC94E68" w14:textId="77777777" w:rsidR="00E3626C" w:rsidRPr="007E73C7" w:rsidRDefault="00E3626C" w:rsidP="00A218BD">
            <w:pPr>
              <w:jc w:val="center"/>
              <w:rPr>
                <w:rFonts w:ascii="Arial" w:hAnsi="Arial" w:cs="Arial"/>
                <w:b/>
                <w:bCs/>
                <w:sz w:val="24"/>
                <w:szCs w:val="24"/>
              </w:rPr>
            </w:pPr>
            <w:r w:rsidRPr="007E73C7">
              <w:rPr>
                <w:rFonts w:ascii="Arial" w:hAnsi="Arial" w:cs="Arial"/>
                <w:b/>
                <w:bCs/>
                <w:sz w:val="24"/>
                <w:szCs w:val="24"/>
              </w:rPr>
              <w:t>9</w:t>
            </w:r>
          </w:p>
        </w:tc>
        <w:tc>
          <w:tcPr>
            <w:tcW w:w="2045" w:type="dxa"/>
            <w:tcBorders>
              <w:top w:val="nil"/>
              <w:left w:val="nil"/>
              <w:bottom w:val="single" w:sz="8" w:space="0" w:color="auto"/>
              <w:right w:val="single" w:sz="8" w:space="0" w:color="auto"/>
            </w:tcBorders>
            <w:shd w:val="clear" w:color="auto" w:fill="auto"/>
            <w:vAlign w:val="center"/>
            <w:hideMark/>
          </w:tcPr>
          <w:p w14:paraId="34D1C852" w14:textId="77777777" w:rsidR="00E3626C" w:rsidRPr="007E73C7" w:rsidRDefault="00E3626C" w:rsidP="00A218BD">
            <w:pPr>
              <w:jc w:val="center"/>
              <w:rPr>
                <w:rFonts w:ascii="Arial" w:hAnsi="Arial" w:cs="Arial"/>
                <w:b/>
                <w:bCs/>
                <w:sz w:val="24"/>
                <w:szCs w:val="24"/>
              </w:rPr>
            </w:pPr>
            <w:r w:rsidRPr="007E73C7">
              <w:rPr>
                <w:rFonts w:ascii="Arial" w:hAnsi="Arial" w:cs="Arial"/>
                <w:b/>
                <w:bCs/>
                <w:sz w:val="24"/>
                <w:szCs w:val="24"/>
              </w:rPr>
              <w:t>16</w:t>
            </w:r>
          </w:p>
        </w:tc>
        <w:tc>
          <w:tcPr>
            <w:tcW w:w="2045" w:type="dxa"/>
            <w:tcBorders>
              <w:top w:val="nil"/>
              <w:left w:val="nil"/>
              <w:bottom w:val="single" w:sz="8" w:space="0" w:color="auto"/>
              <w:right w:val="single" w:sz="8" w:space="0" w:color="auto"/>
            </w:tcBorders>
            <w:shd w:val="clear" w:color="auto" w:fill="auto"/>
            <w:vAlign w:val="center"/>
            <w:hideMark/>
          </w:tcPr>
          <w:p w14:paraId="6EFEB1C6" w14:textId="77777777" w:rsidR="00E3626C" w:rsidRPr="007E73C7" w:rsidRDefault="00E3626C" w:rsidP="00A218BD">
            <w:pPr>
              <w:jc w:val="center"/>
              <w:rPr>
                <w:rFonts w:ascii="Arial" w:hAnsi="Arial" w:cs="Arial"/>
                <w:b/>
                <w:bCs/>
                <w:sz w:val="24"/>
                <w:szCs w:val="24"/>
              </w:rPr>
            </w:pPr>
            <w:r w:rsidRPr="007E73C7">
              <w:rPr>
                <w:rFonts w:ascii="Arial" w:hAnsi="Arial" w:cs="Arial"/>
                <w:b/>
                <w:bCs/>
                <w:sz w:val="24"/>
                <w:szCs w:val="24"/>
              </w:rPr>
              <w:t>21</w:t>
            </w:r>
          </w:p>
        </w:tc>
        <w:tc>
          <w:tcPr>
            <w:tcW w:w="2045" w:type="dxa"/>
            <w:tcBorders>
              <w:top w:val="nil"/>
              <w:left w:val="nil"/>
              <w:bottom w:val="single" w:sz="8" w:space="0" w:color="auto"/>
              <w:right w:val="single" w:sz="8" w:space="0" w:color="auto"/>
            </w:tcBorders>
            <w:shd w:val="clear" w:color="auto" w:fill="auto"/>
            <w:vAlign w:val="center"/>
            <w:hideMark/>
          </w:tcPr>
          <w:p w14:paraId="3BF6FDC7" w14:textId="77777777" w:rsidR="00E3626C" w:rsidRPr="007E73C7" w:rsidRDefault="00E3626C" w:rsidP="00A218BD">
            <w:pPr>
              <w:jc w:val="center"/>
              <w:rPr>
                <w:rFonts w:ascii="Arial" w:hAnsi="Arial" w:cs="Arial"/>
                <w:b/>
                <w:bCs/>
                <w:sz w:val="24"/>
                <w:szCs w:val="24"/>
              </w:rPr>
            </w:pPr>
            <w:r w:rsidRPr="007E73C7">
              <w:rPr>
                <w:rFonts w:ascii="Arial" w:hAnsi="Arial" w:cs="Arial"/>
                <w:b/>
                <w:bCs/>
                <w:sz w:val="24"/>
                <w:szCs w:val="24"/>
              </w:rPr>
              <w:t>21</w:t>
            </w:r>
          </w:p>
        </w:tc>
        <w:tc>
          <w:tcPr>
            <w:tcW w:w="2045" w:type="dxa"/>
            <w:tcBorders>
              <w:top w:val="nil"/>
              <w:left w:val="nil"/>
              <w:bottom w:val="single" w:sz="8" w:space="0" w:color="auto"/>
              <w:right w:val="single" w:sz="8" w:space="0" w:color="auto"/>
            </w:tcBorders>
            <w:shd w:val="clear" w:color="auto" w:fill="auto"/>
            <w:vAlign w:val="center"/>
            <w:hideMark/>
          </w:tcPr>
          <w:p w14:paraId="0D729715" w14:textId="77777777" w:rsidR="00E3626C" w:rsidRPr="007E73C7" w:rsidRDefault="00E3626C" w:rsidP="00A218BD">
            <w:pPr>
              <w:jc w:val="center"/>
              <w:rPr>
                <w:rFonts w:ascii="Arial" w:hAnsi="Arial" w:cs="Arial"/>
                <w:b/>
                <w:bCs/>
                <w:sz w:val="24"/>
                <w:szCs w:val="24"/>
              </w:rPr>
            </w:pPr>
            <w:r w:rsidRPr="007E73C7">
              <w:rPr>
                <w:rFonts w:ascii="Arial" w:hAnsi="Arial" w:cs="Arial"/>
                <w:b/>
                <w:bCs/>
                <w:sz w:val="24"/>
                <w:szCs w:val="24"/>
              </w:rPr>
              <w:t>33</w:t>
            </w:r>
          </w:p>
        </w:tc>
        <w:tc>
          <w:tcPr>
            <w:tcW w:w="2045" w:type="dxa"/>
            <w:tcBorders>
              <w:top w:val="nil"/>
              <w:left w:val="nil"/>
              <w:bottom w:val="single" w:sz="8" w:space="0" w:color="auto"/>
              <w:right w:val="single" w:sz="8" w:space="0" w:color="auto"/>
            </w:tcBorders>
            <w:shd w:val="clear" w:color="auto" w:fill="auto"/>
            <w:vAlign w:val="center"/>
            <w:hideMark/>
          </w:tcPr>
          <w:p w14:paraId="001AC7AA" w14:textId="77777777" w:rsidR="00E3626C" w:rsidRPr="007E73C7" w:rsidRDefault="00E3626C" w:rsidP="00A218BD">
            <w:pPr>
              <w:jc w:val="center"/>
              <w:rPr>
                <w:rFonts w:ascii="Arial" w:hAnsi="Arial" w:cs="Arial"/>
                <w:b/>
                <w:bCs/>
                <w:sz w:val="24"/>
                <w:szCs w:val="24"/>
              </w:rPr>
            </w:pPr>
            <w:r w:rsidRPr="007E73C7">
              <w:rPr>
                <w:rFonts w:ascii="Arial" w:hAnsi="Arial" w:cs="Arial"/>
                <w:b/>
                <w:bCs/>
                <w:sz w:val="24"/>
                <w:szCs w:val="24"/>
              </w:rPr>
              <w:t>23</w:t>
            </w:r>
          </w:p>
        </w:tc>
      </w:tr>
    </w:tbl>
    <w:p w14:paraId="182DA2AE" w14:textId="77777777" w:rsidR="00C502C7" w:rsidRPr="00E3626C" w:rsidRDefault="00C502C7" w:rsidP="00C502C7">
      <w:pPr>
        <w:spacing w:line="20" w:lineRule="atLeast"/>
        <w:rPr>
          <w:rFonts w:ascii="Arial" w:hAnsi="Arial" w:cs="Arial"/>
          <w:i/>
        </w:rPr>
      </w:pPr>
      <w:r w:rsidRPr="00E3626C">
        <w:rPr>
          <w:rFonts w:ascii="Arial" w:hAnsi="Arial" w:cs="Arial"/>
          <w:i/>
        </w:rPr>
        <w:t>AVH: Avukatlık Hizmetleri Sınıfı, GİH: Genel İdare Hizmetleri Sınıfı, SHS: Sağlık Hizmetleri ve Yardımcı Sağlık Hizmetleri Sınıfı, THS: Teknik Hizmetler Sınıfı, YHS: Yardımcı Hizmetler Sınıfı</w:t>
      </w:r>
    </w:p>
    <w:p w14:paraId="4551372B" w14:textId="77777777" w:rsidR="001D42C7" w:rsidRPr="00E3626C" w:rsidRDefault="00C502C7" w:rsidP="00C502C7">
      <w:pPr>
        <w:spacing w:line="20" w:lineRule="atLeast"/>
        <w:rPr>
          <w:rFonts w:ascii="Arial" w:hAnsi="Arial" w:cs="Arial"/>
          <w:i/>
          <w:iCs/>
        </w:rPr>
      </w:pPr>
      <w:r w:rsidRPr="00E3626C">
        <w:rPr>
          <w:rFonts w:ascii="Arial" w:hAnsi="Arial" w:cs="Arial"/>
        </w:rPr>
        <w:t xml:space="preserve">Kaynak: </w:t>
      </w:r>
      <w:r w:rsidRPr="00E3626C">
        <w:rPr>
          <w:rFonts w:ascii="Arial" w:hAnsi="Arial" w:cs="Arial"/>
          <w:i/>
          <w:iCs/>
        </w:rPr>
        <w:t>(Personel Bilgi ve Yönetim Sistemi-PBYS)</w:t>
      </w:r>
    </w:p>
    <w:p w14:paraId="3A5146A7" w14:textId="77777777" w:rsidR="001D42C7" w:rsidRPr="00D74D2B" w:rsidRDefault="001D42C7" w:rsidP="00C502C7">
      <w:pPr>
        <w:spacing w:line="20" w:lineRule="atLeast"/>
        <w:rPr>
          <w:rFonts w:ascii="Arial" w:hAnsi="Arial" w:cs="Arial"/>
          <w:bCs/>
          <w:color w:val="FF0000"/>
          <w:sz w:val="24"/>
          <w:szCs w:val="24"/>
        </w:rPr>
        <w:sectPr w:rsidR="001D42C7" w:rsidRPr="00D74D2B" w:rsidSect="001D42C7">
          <w:pgSz w:w="16838" w:h="11906" w:orient="landscape"/>
          <w:pgMar w:top="1080" w:right="993" w:bottom="707" w:left="1440" w:header="708" w:footer="708" w:gutter="0"/>
          <w:cols w:space="708"/>
          <w:docGrid w:linePitch="360"/>
        </w:sectPr>
      </w:pPr>
    </w:p>
    <w:p w14:paraId="22A3120D" w14:textId="4CDD02F9" w:rsidR="00DB4279" w:rsidRPr="00DB4279" w:rsidRDefault="00DB4279" w:rsidP="00DB4279">
      <w:pPr>
        <w:widowControl/>
        <w:autoSpaceDE/>
        <w:autoSpaceDN/>
        <w:adjustRightInd/>
        <w:spacing w:before="100" w:beforeAutospacing="1" w:after="100" w:afterAutospacing="1"/>
        <w:rPr>
          <w:sz w:val="24"/>
          <w:szCs w:val="24"/>
        </w:rPr>
      </w:pPr>
    </w:p>
    <w:p w14:paraId="65D68466" w14:textId="0362981C" w:rsidR="00EA13A6" w:rsidRPr="00D74D2B" w:rsidRDefault="00EA13A6" w:rsidP="00E64B23">
      <w:pPr>
        <w:widowControl/>
        <w:tabs>
          <w:tab w:val="left" w:pos="284"/>
          <w:tab w:val="left" w:pos="851"/>
        </w:tabs>
        <w:autoSpaceDE/>
        <w:autoSpaceDN/>
        <w:adjustRightInd/>
        <w:spacing w:after="40"/>
        <w:ind w:right="480"/>
        <w:jc w:val="both"/>
        <w:rPr>
          <w:rFonts w:ascii="Arial" w:hAnsi="Arial" w:cs="Arial"/>
          <w:color w:val="FF0000"/>
          <w:sz w:val="22"/>
          <w:szCs w:val="22"/>
        </w:rPr>
      </w:pPr>
    </w:p>
    <w:p w14:paraId="5794CE66" w14:textId="1A8D71C8" w:rsidR="00EA13A6" w:rsidRPr="00D74D2B" w:rsidRDefault="00EA13A6" w:rsidP="00E64B23">
      <w:pPr>
        <w:widowControl/>
        <w:tabs>
          <w:tab w:val="left" w:pos="284"/>
          <w:tab w:val="left" w:pos="851"/>
        </w:tabs>
        <w:autoSpaceDE/>
        <w:autoSpaceDN/>
        <w:adjustRightInd/>
        <w:spacing w:after="40"/>
        <w:ind w:right="480"/>
        <w:jc w:val="both"/>
        <w:rPr>
          <w:rFonts w:ascii="Arial" w:hAnsi="Arial" w:cs="Arial"/>
          <w:color w:val="FF0000"/>
          <w:sz w:val="22"/>
          <w:szCs w:val="22"/>
        </w:rPr>
      </w:pPr>
    </w:p>
    <w:p w14:paraId="42296AF7" w14:textId="0ECA0AC4" w:rsidR="00EA13A6" w:rsidRPr="00D74D2B" w:rsidRDefault="00EA13A6" w:rsidP="00E64B23">
      <w:pPr>
        <w:widowControl/>
        <w:tabs>
          <w:tab w:val="left" w:pos="284"/>
          <w:tab w:val="left" w:pos="851"/>
        </w:tabs>
        <w:autoSpaceDE/>
        <w:autoSpaceDN/>
        <w:adjustRightInd/>
        <w:spacing w:after="40"/>
        <w:ind w:right="480"/>
        <w:jc w:val="both"/>
        <w:rPr>
          <w:rFonts w:ascii="Arial" w:hAnsi="Arial" w:cs="Arial"/>
          <w:color w:val="FF0000"/>
          <w:sz w:val="22"/>
          <w:szCs w:val="22"/>
        </w:rPr>
      </w:pPr>
    </w:p>
    <w:p w14:paraId="7FAE8678" w14:textId="0384F4B3" w:rsidR="00EA13A6" w:rsidRPr="00D74D2B" w:rsidRDefault="00EA13A6" w:rsidP="00E64B23">
      <w:pPr>
        <w:widowControl/>
        <w:tabs>
          <w:tab w:val="left" w:pos="284"/>
          <w:tab w:val="left" w:pos="851"/>
        </w:tabs>
        <w:autoSpaceDE/>
        <w:autoSpaceDN/>
        <w:adjustRightInd/>
        <w:spacing w:after="40"/>
        <w:ind w:right="480"/>
        <w:jc w:val="both"/>
        <w:rPr>
          <w:rFonts w:ascii="Arial" w:hAnsi="Arial" w:cs="Arial"/>
          <w:color w:val="FF0000"/>
          <w:sz w:val="22"/>
          <w:szCs w:val="22"/>
        </w:rPr>
      </w:pPr>
    </w:p>
    <w:p w14:paraId="5D2AA724" w14:textId="5EAD6968" w:rsidR="00EA13A6" w:rsidRPr="00D74D2B" w:rsidRDefault="00EA13A6" w:rsidP="00E64B23">
      <w:pPr>
        <w:widowControl/>
        <w:tabs>
          <w:tab w:val="left" w:pos="284"/>
          <w:tab w:val="left" w:pos="851"/>
        </w:tabs>
        <w:autoSpaceDE/>
        <w:autoSpaceDN/>
        <w:adjustRightInd/>
        <w:spacing w:after="40"/>
        <w:ind w:right="480"/>
        <w:jc w:val="both"/>
        <w:rPr>
          <w:rFonts w:ascii="Arial" w:hAnsi="Arial" w:cs="Arial"/>
          <w:color w:val="FF0000"/>
          <w:sz w:val="22"/>
          <w:szCs w:val="22"/>
        </w:rPr>
      </w:pPr>
    </w:p>
    <w:p w14:paraId="16EC18BC" w14:textId="6AE1C701" w:rsidR="00EA13A6" w:rsidRPr="00D74D2B" w:rsidRDefault="00EA13A6" w:rsidP="00E64B23">
      <w:pPr>
        <w:widowControl/>
        <w:tabs>
          <w:tab w:val="left" w:pos="284"/>
          <w:tab w:val="left" w:pos="851"/>
        </w:tabs>
        <w:autoSpaceDE/>
        <w:autoSpaceDN/>
        <w:adjustRightInd/>
        <w:spacing w:after="40"/>
        <w:ind w:right="480"/>
        <w:jc w:val="both"/>
        <w:rPr>
          <w:rFonts w:ascii="Arial" w:hAnsi="Arial" w:cs="Arial"/>
          <w:color w:val="FF0000"/>
          <w:sz w:val="22"/>
          <w:szCs w:val="22"/>
        </w:rPr>
      </w:pPr>
    </w:p>
    <w:p w14:paraId="4185E6EB" w14:textId="3B56F9CD" w:rsidR="00A37EB6" w:rsidRPr="00D74D2B" w:rsidRDefault="00A37EB6" w:rsidP="00E64B23">
      <w:pPr>
        <w:widowControl/>
        <w:tabs>
          <w:tab w:val="left" w:pos="284"/>
          <w:tab w:val="left" w:pos="851"/>
        </w:tabs>
        <w:autoSpaceDE/>
        <w:autoSpaceDN/>
        <w:adjustRightInd/>
        <w:spacing w:after="40"/>
        <w:ind w:right="480"/>
        <w:jc w:val="both"/>
        <w:rPr>
          <w:rFonts w:ascii="Arial" w:hAnsi="Arial" w:cs="Arial"/>
          <w:color w:val="FF0000"/>
          <w:sz w:val="22"/>
          <w:szCs w:val="22"/>
        </w:rPr>
      </w:pPr>
    </w:p>
    <w:p w14:paraId="70EBD375" w14:textId="4BFDB6F6" w:rsidR="00A37EB6" w:rsidRPr="00D74D2B" w:rsidRDefault="00A37EB6" w:rsidP="00E64B23">
      <w:pPr>
        <w:widowControl/>
        <w:tabs>
          <w:tab w:val="left" w:pos="284"/>
          <w:tab w:val="left" w:pos="851"/>
        </w:tabs>
        <w:autoSpaceDE/>
        <w:autoSpaceDN/>
        <w:adjustRightInd/>
        <w:spacing w:after="40"/>
        <w:ind w:right="480"/>
        <w:jc w:val="both"/>
        <w:rPr>
          <w:rFonts w:ascii="Arial" w:hAnsi="Arial" w:cs="Arial"/>
          <w:color w:val="FF0000"/>
          <w:sz w:val="22"/>
          <w:szCs w:val="22"/>
        </w:rPr>
      </w:pPr>
    </w:p>
    <w:p w14:paraId="2F47D9F4" w14:textId="72812421" w:rsidR="00A37EB6" w:rsidRPr="00D74D2B" w:rsidRDefault="00A37EB6" w:rsidP="00E64B23">
      <w:pPr>
        <w:widowControl/>
        <w:tabs>
          <w:tab w:val="left" w:pos="284"/>
          <w:tab w:val="left" w:pos="851"/>
        </w:tabs>
        <w:autoSpaceDE/>
        <w:autoSpaceDN/>
        <w:adjustRightInd/>
        <w:spacing w:after="40"/>
        <w:ind w:right="480"/>
        <w:jc w:val="both"/>
        <w:rPr>
          <w:rFonts w:ascii="Arial" w:hAnsi="Arial" w:cs="Arial"/>
          <w:color w:val="FF0000"/>
          <w:sz w:val="22"/>
          <w:szCs w:val="22"/>
        </w:rPr>
      </w:pPr>
    </w:p>
    <w:p w14:paraId="5F53F28F" w14:textId="328D396F" w:rsidR="00A37EB6" w:rsidRPr="00D74D2B" w:rsidRDefault="00A37EB6" w:rsidP="00E64B23">
      <w:pPr>
        <w:widowControl/>
        <w:tabs>
          <w:tab w:val="left" w:pos="284"/>
          <w:tab w:val="left" w:pos="851"/>
        </w:tabs>
        <w:autoSpaceDE/>
        <w:autoSpaceDN/>
        <w:adjustRightInd/>
        <w:spacing w:after="40"/>
        <w:ind w:right="480"/>
        <w:jc w:val="both"/>
        <w:rPr>
          <w:rFonts w:ascii="Arial" w:hAnsi="Arial" w:cs="Arial"/>
          <w:color w:val="FF0000"/>
          <w:sz w:val="22"/>
          <w:szCs w:val="22"/>
        </w:rPr>
      </w:pPr>
    </w:p>
    <w:p w14:paraId="6EE116DC" w14:textId="4C36F753" w:rsidR="00A37EB6" w:rsidRPr="00D74D2B" w:rsidRDefault="00A37EB6" w:rsidP="00E64B23">
      <w:pPr>
        <w:widowControl/>
        <w:tabs>
          <w:tab w:val="left" w:pos="284"/>
          <w:tab w:val="left" w:pos="851"/>
        </w:tabs>
        <w:autoSpaceDE/>
        <w:autoSpaceDN/>
        <w:adjustRightInd/>
        <w:spacing w:after="40"/>
        <w:ind w:right="480"/>
        <w:jc w:val="both"/>
        <w:rPr>
          <w:rFonts w:ascii="Arial" w:hAnsi="Arial" w:cs="Arial"/>
          <w:color w:val="FF0000"/>
          <w:sz w:val="22"/>
          <w:szCs w:val="22"/>
        </w:rPr>
      </w:pPr>
    </w:p>
    <w:p w14:paraId="73BAF94D" w14:textId="66FAEA1E" w:rsidR="00A37EB6" w:rsidRPr="00D74D2B" w:rsidRDefault="00A37EB6" w:rsidP="00E64B23">
      <w:pPr>
        <w:widowControl/>
        <w:tabs>
          <w:tab w:val="left" w:pos="284"/>
          <w:tab w:val="left" w:pos="851"/>
        </w:tabs>
        <w:autoSpaceDE/>
        <w:autoSpaceDN/>
        <w:adjustRightInd/>
        <w:spacing w:after="40"/>
        <w:ind w:right="480"/>
        <w:jc w:val="both"/>
        <w:rPr>
          <w:rFonts w:ascii="Arial" w:hAnsi="Arial" w:cs="Arial"/>
          <w:color w:val="FF0000"/>
          <w:sz w:val="22"/>
          <w:szCs w:val="22"/>
        </w:rPr>
      </w:pPr>
    </w:p>
    <w:p w14:paraId="42F47783" w14:textId="3799A4AC" w:rsidR="00A37EB6" w:rsidRPr="00D74D2B" w:rsidRDefault="00A37EB6" w:rsidP="00E64B23">
      <w:pPr>
        <w:widowControl/>
        <w:tabs>
          <w:tab w:val="left" w:pos="284"/>
          <w:tab w:val="left" w:pos="851"/>
        </w:tabs>
        <w:autoSpaceDE/>
        <w:autoSpaceDN/>
        <w:adjustRightInd/>
        <w:spacing w:after="40"/>
        <w:ind w:right="480"/>
        <w:jc w:val="both"/>
        <w:rPr>
          <w:rFonts w:ascii="Arial" w:hAnsi="Arial" w:cs="Arial"/>
          <w:color w:val="FF0000"/>
          <w:sz w:val="22"/>
          <w:szCs w:val="22"/>
        </w:rPr>
      </w:pPr>
    </w:p>
    <w:p w14:paraId="1C4F2A49" w14:textId="2415F728" w:rsidR="00A37EB6" w:rsidRPr="00D74D2B" w:rsidRDefault="00A37EB6" w:rsidP="00E64B23">
      <w:pPr>
        <w:widowControl/>
        <w:tabs>
          <w:tab w:val="left" w:pos="284"/>
          <w:tab w:val="left" w:pos="851"/>
        </w:tabs>
        <w:autoSpaceDE/>
        <w:autoSpaceDN/>
        <w:adjustRightInd/>
        <w:spacing w:after="40"/>
        <w:ind w:right="480"/>
        <w:jc w:val="both"/>
        <w:rPr>
          <w:rFonts w:ascii="Arial" w:hAnsi="Arial" w:cs="Arial"/>
          <w:color w:val="FF0000"/>
          <w:sz w:val="22"/>
          <w:szCs w:val="22"/>
        </w:rPr>
      </w:pPr>
    </w:p>
    <w:p w14:paraId="79B77BB1" w14:textId="1A050185" w:rsidR="00A37EB6" w:rsidRPr="00D74D2B" w:rsidRDefault="00A37EB6" w:rsidP="00E64B23">
      <w:pPr>
        <w:widowControl/>
        <w:tabs>
          <w:tab w:val="left" w:pos="284"/>
          <w:tab w:val="left" w:pos="851"/>
        </w:tabs>
        <w:autoSpaceDE/>
        <w:autoSpaceDN/>
        <w:adjustRightInd/>
        <w:spacing w:after="40"/>
        <w:ind w:right="480"/>
        <w:jc w:val="both"/>
        <w:rPr>
          <w:rFonts w:ascii="Arial" w:hAnsi="Arial" w:cs="Arial"/>
          <w:color w:val="FF0000"/>
          <w:sz w:val="22"/>
          <w:szCs w:val="22"/>
        </w:rPr>
      </w:pPr>
    </w:p>
    <w:p w14:paraId="518827B1" w14:textId="274D21D1" w:rsidR="00A37EB6" w:rsidRDefault="00A37EB6" w:rsidP="00E64B23">
      <w:pPr>
        <w:widowControl/>
        <w:tabs>
          <w:tab w:val="left" w:pos="284"/>
          <w:tab w:val="left" w:pos="851"/>
        </w:tabs>
        <w:autoSpaceDE/>
        <w:autoSpaceDN/>
        <w:adjustRightInd/>
        <w:spacing w:after="40"/>
        <w:ind w:right="480"/>
        <w:jc w:val="both"/>
        <w:rPr>
          <w:rFonts w:ascii="Arial" w:hAnsi="Arial" w:cs="Arial"/>
          <w:color w:val="FF0000"/>
          <w:sz w:val="22"/>
          <w:szCs w:val="22"/>
        </w:rPr>
      </w:pPr>
    </w:p>
    <w:p w14:paraId="382AB447" w14:textId="5D47F4A4" w:rsidR="00DB4279" w:rsidRPr="00D74D2B" w:rsidRDefault="00DB4279" w:rsidP="00E64B23">
      <w:pPr>
        <w:widowControl/>
        <w:tabs>
          <w:tab w:val="left" w:pos="284"/>
          <w:tab w:val="left" w:pos="851"/>
        </w:tabs>
        <w:autoSpaceDE/>
        <w:autoSpaceDN/>
        <w:adjustRightInd/>
        <w:spacing w:after="40"/>
        <w:ind w:right="480"/>
        <w:jc w:val="both"/>
        <w:rPr>
          <w:rFonts w:ascii="Arial" w:hAnsi="Arial" w:cs="Arial"/>
          <w:color w:val="FF0000"/>
          <w:sz w:val="22"/>
          <w:szCs w:val="22"/>
        </w:rPr>
      </w:pPr>
    </w:p>
    <w:p w14:paraId="716BC018" w14:textId="368B4FD8" w:rsidR="00A37EB6" w:rsidRPr="00D74D2B" w:rsidRDefault="00A37EB6" w:rsidP="00E64B23">
      <w:pPr>
        <w:widowControl/>
        <w:tabs>
          <w:tab w:val="left" w:pos="284"/>
          <w:tab w:val="left" w:pos="851"/>
        </w:tabs>
        <w:autoSpaceDE/>
        <w:autoSpaceDN/>
        <w:adjustRightInd/>
        <w:spacing w:after="40"/>
        <w:ind w:right="480"/>
        <w:jc w:val="both"/>
        <w:rPr>
          <w:rFonts w:ascii="Arial" w:hAnsi="Arial" w:cs="Arial"/>
          <w:color w:val="FF0000"/>
          <w:sz w:val="22"/>
          <w:szCs w:val="22"/>
        </w:rPr>
      </w:pPr>
    </w:p>
    <w:p w14:paraId="3EBFC2E6" w14:textId="5F3C585A" w:rsidR="00A37EB6" w:rsidRPr="00D74D2B" w:rsidRDefault="00A37EB6" w:rsidP="00E64B23">
      <w:pPr>
        <w:widowControl/>
        <w:tabs>
          <w:tab w:val="left" w:pos="284"/>
          <w:tab w:val="left" w:pos="851"/>
        </w:tabs>
        <w:autoSpaceDE/>
        <w:autoSpaceDN/>
        <w:adjustRightInd/>
        <w:spacing w:after="40"/>
        <w:ind w:right="480"/>
        <w:jc w:val="both"/>
        <w:rPr>
          <w:rFonts w:ascii="Arial" w:hAnsi="Arial" w:cs="Arial"/>
          <w:color w:val="FF0000"/>
          <w:sz w:val="22"/>
          <w:szCs w:val="22"/>
        </w:rPr>
      </w:pPr>
    </w:p>
    <w:p w14:paraId="15C8571E" w14:textId="084072B4" w:rsidR="00A37EB6" w:rsidRPr="00D74D2B" w:rsidRDefault="00A37EB6" w:rsidP="00E64B23">
      <w:pPr>
        <w:widowControl/>
        <w:tabs>
          <w:tab w:val="left" w:pos="284"/>
          <w:tab w:val="left" w:pos="851"/>
        </w:tabs>
        <w:autoSpaceDE/>
        <w:autoSpaceDN/>
        <w:adjustRightInd/>
        <w:spacing w:after="40"/>
        <w:ind w:right="480"/>
        <w:jc w:val="both"/>
        <w:rPr>
          <w:rFonts w:ascii="Arial" w:hAnsi="Arial" w:cs="Arial"/>
          <w:color w:val="FF0000"/>
          <w:sz w:val="22"/>
          <w:szCs w:val="22"/>
        </w:rPr>
      </w:pPr>
    </w:p>
    <w:p w14:paraId="69E606B1" w14:textId="60E2D8B2" w:rsidR="00A37EB6" w:rsidRPr="00D74D2B" w:rsidRDefault="00A37EB6" w:rsidP="00E64B23">
      <w:pPr>
        <w:widowControl/>
        <w:tabs>
          <w:tab w:val="left" w:pos="284"/>
          <w:tab w:val="left" w:pos="851"/>
        </w:tabs>
        <w:autoSpaceDE/>
        <w:autoSpaceDN/>
        <w:adjustRightInd/>
        <w:spacing w:after="40"/>
        <w:ind w:right="480"/>
        <w:jc w:val="both"/>
        <w:rPr>
          <w:rFonts w:ascii="Arial" w:hAnsi="Arial" w:cs="Arial"/>
          <w:color w:val="FF0000"/>
          <w:sz w:val="22"/>
          <w:szCs w:val="22"/>
        </w:rPr>
      </w:pPr>
    </w:p>
    <w:p w14:paraId="445AD939" w14:textId="26C81229" w:rsidR="00A37EB6" w:rsidRPr="00D74D2B" w:rsidRDefault="00A37EB6" w:rsidP="00E64B23">
      <w:pPr>
        <w:widowControl/>
        <w:tabs>
          <w:tab w:val="left" w:pos="284"/>
          <w:tab w:val="left" w:pos="851"/>
        </w:tabs>
        <w:autoSpaceDE/>
        <w:autoSpaceDN/>
        <w:adjustRightInd/>
        <w:spacing w:after="40"/>
        <w:ind w:right="480"/>
        <w:jc w:val="both"/>
        <w:rPr>
          <w:rFonts w:ascii="Arial" w:hAnsi="Arial" w:cs="Arial"/>
          <w:color w:val="FF0000"/>
          <w:sz w:val="22"/>
          <w:szCs w:val="22"/>
        </w:rPr>
      </w:pPr>
    </w:p>
    <w:p w14:paraId="41F270EC" w14:textId="687C3F76" w:rsidR="00A37EB6" w:rsidRPr="00D74D2B" w:rsidRDefault="00A37EB6" w:rsidP="00E64B23">
      <w:pPr>
        <w:widowControl/>
        <w:tabs>
          <w:tab w:val="left" w:pos="284"/>
          <w:tab w:val="left" w:pos="851"/>
        </w:tabs>
        <w:autoSpaceDE/>
        <w:autoSpaceDN/>
        <w:adjustRightInd/>
        <w:spacing w:after="40"/>
        <w:ind w:right="480"/>
        <w:jc w:val="both"/>
        <w:rPr>
          <w:rFonts w:ascii="Arial" w:hAnsi="Arial" w:cs="Arial"/>
          <w:color w:val="FF0000"/>
          <w:sz w:val="22"/>
          <w:szCs w:val="22"/>
        </w:rPr>
      </w:pPr>
    </w:p>
    <w:p w14:paraId="768D5313" w14:textId="11482E8E" w:rsidR="00A37EB6" w:rsidRPr="00D74D2B" w:rsidRDefault="00A37EB6" w:rsidP="00E64B23">
      <w:pPr>
        <w:widowControl/>
        <w:tabs>
          <w:tab w:val="left" w:pos="284"/>
          <w:tab w:val="left" w:pos="851"/>
        </w:tabs>
        <w:autoSpaceDE/>
        <w:autoSpaceDN/>
        <w:adjustRightInd/>
        <w:spacing w:after="40"/>
        <w:ind w:right="480"/>
        <w:jc w:val="both"/>
        <w:rPr>
          <w:rFonts w:ascii="Arial" w:hAnsi="Arial" w:cs="Arial"/>
          <w:color w:val="FF0000"/>
          <w:sz w:val="22"/>
          <w:szCs w:val="22"/>
        </w:rPr>
      </w:pPr>
    </w:p>
    <w:p w14:paraId="1F1B4207" w14:textId="2B7D0EDA" w:rsidR="00A37EB6" w:rsidRPr="00D74D2B" w:rsidRDefault="00707780" w:rsidP="00E64B23">
      <w:pPr>
        <w:widowControl/>
        <w:tabs>
          <w:tab w:val="left" w:pos="284"/>
          <w:tab w:val="left" w:pos="851"/>
        </w:tabs>
        <w:autoSpaceDE/>
        <w:autoSpaceDN/>
        <w:adjustRightInd/>
        <w:spacing w:after="40"/>
        <w:ind w:right="480"/>
        <w:jc w:val="both"/>
        <w:rPr>
          <w:rFonts w:ascii="Arial" w:hAnsi="Arial" w:cs="Arial"/>
          <w:color w:val="FF0000"/>
          <w:sz w:val="22"/>
          <w:szCs w:val="22"/>
        </w:rPr>
      </w:pPr>
      <w:r w:rsidRPr="00D74D2B">
        <w:rPr>
          <w:rFonts w:ascii="Arial" w:hAnsi="Arial" w:cs="Arial"/>
          <w:noProof/>
          <w:color w:val="FF0000"/>
          <w:sz w:val="22"/>
          <w:szCs w:val="22"/>
        </w:rPr>
        <w:drawing>
          <wp:anchor distT="0" distB="0" distL="114300" distR="114300" simplePos="0" relativeHeight="251673088" behindDoc="0" locked="0" layoutInCell="1" allowOverlap="1" wp14:anchorId="30AD65B6" wp14:editId="5DF7719A">
            <wp:simplePos x="0" y="0"/>
            <wp:positionH relativeFrom="column">
              <wp:posOffset>4182110</wp:posOffset>
            </wp:positionH>
            <wp:positionV relativeFrom="paragraph">
              <wp:posOffset>5715</wp:posOffset>
            </wp:positionV>
            <wp:extent cx="735965" cy="735965"/>
            <wp:effectExtent l="0" t="0" r="6985" b="6985"/>
            <wp:wrapNone/>
            <wp:docPr id="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1"/>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735965" cy="735965"/>
                    </a:xfrm>
                    <a:prstGeom prst="rect">
                      <a:avLst/>
                    </a:prstGeom>
                  </pic:spPr>
                </pic:pic>
              </a:graphicData>
            </a:graphic>
            <wp14:sizeRelH relativeFrom="margin">
              <wp14:pctWidth>0</wp14:pctWidth>
            </wp14:sizeRelH>
            <wp14:sizeRelV relativeFrom="margin">
              <wp14:pctHeight>0</wp14:pctHeight>
            </wp14:sizeRelV>
          </wp:anchor>
        </w:drawing>
      </w:r>
    </w:p>
    <w:p w14:paraId="465664D7" w14:textId="7CE1F56D" w:rsidR="00A37EB6" w:rsidRPr="00D74D2B" w:rsidRDefault="00A37EB6" w:rsidP="00E64B23">
      <w:pPr>
        <w:widowControl/>
        <w:tabs>
          <w:tab w:val="left" w:pos="284"/>
          <w:tab w:val="left" w:pos="851"/>
        </w:tabs>
        <w:autoSpaceDE/>
        <w:autoSpaceDN/>
        <w:adjustRightInd/>
        <w:spacing w:after="40"/>
        <w:ind w:right="480"/>
        <w:jc w:val="both"/>
        <w:rPr>
          <w:rFonts w:ascii="Arial" w:hAnsi="Arial" w:cs="Arial"/>
          <w:color w:val="FF0000"/>
          <w:sz w:val="22"/>
          <w:szCs w:val="22"/>
        </w:rPr>
      </w:pPr>
    </w:p>
    <w:p w14:paraId="460CE5A0" w14:textId="3549839C" w:rsidR="00A37EB6" w:rsidRPr="00D74D2B" w:rsidRDefault="00A37EB6" w:rsidP="00E64B23">
      <w:pPr>
        <w:widowControl/>
        <w:tabs>
          <w:tab w:val="left" w:pos="284"/>
          <w:tab w:val="left" w:pos="851"/>
        </w:tabs>
        <w:autoSpaceDE/>
        <w:autoSpaceDN/>
        <w:adjustRightInd/>
        <w:spacing w:after="40"/>
        <w:ind w:right="480"/>
        <w:jc w:val="both"/>
        <w:rPr>
          <w:rFonts w:ascii="Arial" w:hAnsi="Arial" w:cs="Arial"/>
          <w:color w:val="FF0000"/>
          <w:sz w:val="22"/>
          <w:szCs w:val="22"/>
        </w:rPr>
      </w:pPr>
    </w:p>
    <w:p w14:paraId="4DC7D867" w14:textId="20E624FB" w:rsidR="00A37EB6" w:rsidRPr="00D74D2B" w:rsidRDefault="00707780" w:rsidP="00E64B23">
      <w:pPr>
        <w:widowControl/>
        <w:tabs>
          <w:tab w:val="left" w:pos="284"/>
          <w:tab w:val="left" w:pos="851"/>
        </w:tabs>
        <w:autoSpaceDE/>
        <w:autoSpaceDN/>
        <w:adjustRightInd/>
        <w:spacing w:after="40"/>
        <w:ind w:right="480"/>
        <w:jc w:val="both"/>
        <w:rPr>
          <w:rFonts w:ascii="Arial" w:hAnsi="Arial" w:cs="Arial"/>
          <w:color w:val="FF0000"/>
          <w:sz w:val="22"/>
          <w:szCs w:val="22"/>
        </w:rPr>
      </w:pPr>
      <w:r w:rsidRPr="00D74D2B">
        <w:rPr>
          <w:rFonts w:ascii="Arial" w:hAnsi="Arial" w:cs="Arial"/>
          <w:b/>
          <w:noProof/>
          <w:color w:val="FF0000"/>
          <w:sz w:val="28"/>
          <w:szCs w:val="23"/>
        </w:rPr>
        <w:drawing>
          <wp:anchor distT="0" distB="0" distL="114300" distR="114300" simplePos="0" relativeHeight="251625984" behindDoc="0" locked="0" layoutInCell="1" allowOverlap="1" wp14:anchorId="611E04FA" wp14:editId="100BDC9E">
            <wp:simplePos x="0" y="0"/>
            <wp:positionH relativeFrom="margin">
              <wp:posOffset>1830705</wp:posOffset>
            </wp:positionH>
            <wp:positionV relativeFrom="paragraph">
              <wp:posOffset>72390</wp:posOffset>
            </wp:positionV>
            <wp:extent cx="1426210" cy="1426210"/>
            <wp:effectExtent l="0" t="0" r="2540" b="2540"/>
            <wp:wrapNone/>
            <wp:docPr id="55" name="Resim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Resim 5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426210" cy="1426210"/>
                    </a:xfrm>
                    <a:prstGeom prst="rect">
                      <a:avLst/>
                    </a:prstGeom>
                  </pic:spPr>
                </pic:pic>
              </a:graphicData>
            </a:graphic>
            <wp14:sizeRelH relativeFrom="margin">
              <wp14:pctWidth>0</wp14:pctWidth>
            </wp14:sizeRelH>
            <wp14:sizeRelV relativeFrom="margin">
              <wp14:pctHeight>0</wp14:pctHeight>
            </wp14:sizeRelV>
          </wp:anchor>
        </w:drawing>
      </w:r>
    </w:p>
    <w:p w14:paraId="6E2EB4A4" w14:textId="196B4646" w:rsidR="00A37EB6" w:rsidRPr="00D74D2B" w:rsidRDefault="00EB7671" w:rsidP="00E64B23">
      <w:pPr>
        <w:widowControl/>
        <w:tabs>
          <w:tab w:val="left" w:pos="284"/>
          <w:tab w:val="left" w:pos="851"/>
        </w:tabs>
        <w:autoSpaceDE/>
        <w:autoSpaceDN/>
        <w:adjustRightInd/>
        <w:spacing w:after="40"/>
        <w:ind w:right="480"/>
        <w:jc w:val="both"/>
        <w:rPr>
          <w:rFonts w:ascii="Arial" w:hAnsi="Arial" w:cs="Arial"/>
          <w:color w:val="FF0000"/>
          <w:sz w:val="22"/>
          <w:szCs w:val="22"/>
        </w:rPr>
      </w:pPr>
      <w:r w:rsidRPr="00D74D2B">
        <w:rPr>
          <w:rFonts w:ascii="Arial" w:hAnsi="Arial" w:cs="Arial"/>
          <w:noProof/>
          <w:color w:val="FF0000"/>
          <w:sz w:val="22"/>
          <w:szCs w:val="22"/>
        </w:rPr>
        <mc:AlternateContent>
          <mc:Choice Requires="wps">
            <w:drawing>
              <wp:anchor distT="0" distB="0" distL="114300" distR="114300" simplePos="0" relativeHeight="251672064" behindDoc="0" locked="0" layoutInCell="1" allowOverlap="1" wp14:anchorId="2B2E4646" wp14:editId="3FC7C264">
                <wp:simplePos x="0" y="0"/>
                <wp:positionH relativeFrom="column">
                  <wp:posOffset>3255645</wp:posOffset>
                </wp:positionH>
                <wp:positionV relativeFrom="paragraph">
                  <wp:posOffset>16510</wp:posOffset>
                </wp:positionV>
                <wp:extent cx="2570480" cy="245745"/>
                <wp:effectExtent l="0" t="0" r="0" b="0"/>
                <wp:wrapNone/>
                <wp:docPr id="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0480" cy="245745"/>
                        </a:xfrm>
                        <a:prstGeom prst="rect">
                          <a:avLst/>
                        </a:prstGeom>
                        <a:noFill/>
                        <a:ln w="9525">
                          <a:noFill/>
                          <a:miter lim="800000"/>
                          <a:headEnd/>
                          <a:tailEnd/>
                        </a:ln>
                      </wps:spPr>
                      <wps:txbx>
                        <w:txbxContent>
                          <w:p w14:paraId="7E1EC4D2" w14:textId="77777777" w:rsidR="00BA6678" w:rsidRDefault="00BA6678" w:rsidP="00EB7671">
                            <w:pPr>
                              <w:jc w:val="center"/>
                              <w:rPr>
                                <w:rFonts w:ascii="Century Gothic" w:hAnsi="Century Gothic" w:cstheme="minorBidi"/>
                                <w:color w:val="000000" w:themeColor="text1"/>
                                <w:kern w:val="24"/>
                              </w:rPr>
                            </w:pPr>
                            <w:r>
                              <w:rPr>
                                <w:rFonts w:ascii="Century Gothic" w:hAnsi="Century Gothic" w:cstheme="minorBidi"/>
                                <w:color w:val="000000" w:themeColor="text1"/>
                                <w:kern w:val="24"/>
                              </w:rPr>
                              <w:t>www.tarimorman.gov.tr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B2E4646" id="_x0000_s1027" type="#_x0000_t202" style="position:absolute;left:0;text-align:left;margin-left:256.35pt;margin-top:1.3pt;width:202.4pt;height:19.3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" filled="f" stroked="f">
                <v:textbox style="mso-fit-shape-to-text:t">
                  <w:txbxContent>
                    <w:p w14:paraId="7E1EC4D2" w14:textId="77777777" w:rsidR="00BA6678" w:rsidRDefault="00BA6678" w:rsidP="00EB7671">
                      <w:pPr>
                        <w:jc w:val="center"/>
                        <w:rPr>
                          <w:rFonts w:ascii="Century Gothic" w:hAnsi="Century Gothic" w:cstheme="minorBidi"/>
                          <w:color w:val="000000" w:themeColor="text1"/>
                          <w:kern w:val="24"/>
                        </w:rPr>
                      </w:pPr>
                      <w:r>
                        <w:rPr>
                          <w:rFonts w:ascii="Century Gothic" w:hAnsi="Century Gothic" w:cstheme="minorBidi"/>
                          <w:color w:val="000000" w:themeColor="text1"/>
                          <w:kern w:val="24"/>
                        </w:rPr>
                        <w:t>www.tarimorman.gov.tr</w:t>
                      </w:r>
                    </w:p>
                  </w:txbxContent>
                </v:textbox>
              </v:shape>
            </w:pict>
          </mc:Fallback>
        </mc:AlternateContent>
      </w:r>
    </w:p>
    <w:p w14:paraId="55944101" w14:textId="7FB554E6" w:rsidR="00A37EB6" w:rsidRPr="00D74D2B" w:rsidRDefault="00DB4279" w:rsidP="00E64B23">
      <w:pPr>
        <w:widowControl/>
        <w:tabs>
          <w:tab w:val="left" w:pos="284"/>
          <w:tab w:val="left" w:pos="851"/>
        </w:tabs>
        <w:autoSpaceDE/>
        <w:autoSpaceDN/>
        <w:adjustRightInd/>
        <w:spacing w:after="40"/>
        <w:ind w:right="480"/>
        <w:jc w:val="both"/>
        <w:rPr>
          <w:rFonts w:ascii="Arial" w:hAnsi="Arial" w:cs="Arial"/>
          <w:color w:val="FF0000"/>
          <w:sz w:val="22"/>
          <w:szCs w:val="22"/>
        </w:rPr>
      </w:pPr>
      <w:r w:rsidRPr="00DB4279">
        <w:rPr>
          <w:noProof/>
          <w:sz w:val="24"/>
          <w:szCs w:val="24"/>
        </w:rPr>
        <w:drawing>
          <wp:anchor distT="0" distB="0" distL="114300" distR="114300" simplePos="0" relativeHeight="251727360" behindDoc="1" locked="0" layoutInCell="1" allowOverlap="1" wp14:anchorId="39C0173C" wp14:editId="539EED0F">
            <wp:simplePos x="0" y="0"/>
            <wp:positionH relativeFrom="column">
              <wp:posOffset>5019675</wp:posOffset>
            </wp:positionH>
            <wp:positionV relativeFrom="paragraph">
              <wp:posOffset>113030</wp:posOffset>
            </wp:positionV>
            <wp:extent cx="609600" cy="609600"/>
            <wp:effectExtent l="0" t="0" r="0" b="0"/>
            <wp:wrapThrough wrapText="bothSides">
              <wp:wrapPolygon edited="0">
                <wp:start x="0" y="0"/>
                <wp:lineTo x="0" y="20925"/>
                <wp:lineTo x="20925" y="20925"/>
                <wp:lineTo x="20925" y="0"/>
                <wp:lineTo x="0" y="0"/>
              </wp:wrapPolygon>
            </wp:wrapThrough>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42B634C" w14:textId="0CB98434" w:rsidR="00A37EB6" w:rsidRPr="00D74D2B" w:rsidRDefault="00DB4279" w:rsidP="00E64B23">
      <w:pPr>
        <w:widowControl/>
        <w:tabs>
          <w:tab w:val="left" w:pos="284"/>
          <w:tab w:val="left" w:pos="851"/>
        </w:tabs>
        <w:autoSpaceDE/>
        <w:autoSpaceDN/>
        <w:adjustRightInd/>
        <w:spacing w:after="40"/>
        <w:ind w:right="480"/>
        <w:jc w:val="both"/>
        <w:rPr>
          <w:rFonts w:ascii="Arial" w:hAnsi="Arial" w:cs="Arial"/>
          <w:color w:val="FF0000"/>
          <w:sz w:val="22"/>
          <w:szCs w:val="22"/>
        </w:rPr>
      </w:pPr>
      <w:r w:rsidRPr="00D74D2B">
        <w:rPr>
          <w:rFonts w:ascii="Arial" w:hAnsi="Arial" w:cs="Arial"/>
          <w:noProof/>
          <w:color w:val="FF0000"/>
          <w:sz w:val="22"/>
          <w:szCs w:val="22"/>
        </w:rPr>
        <w:drawing>
          <wp:anchor distT="0" distB="0" distL="114300" distR="114300" simplePos="0" relativeHeight="251667968" behindDoc="0" locked="0" layoutInCell="1" allowOverlap="1" wp14:anchorId="65EF93C5" wp14:editId="7E511F08">
            <wp:simplePos x="0" y="0"/>
            <wp:positionH relativeFrom="column">
              <wp:posOffset>3450590</wp:posOffset>
            </wp:positionH>
            <wp:positionV relativeFrom="paragraph">
              <wp:posOffset>13335</wp:posOffset>
            </wp:positionV>
            <wp:extent cx="416560" cy="416560"/>
            <wp:effectExtent l="0" t="0" r="2540" b="254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3"/>
                    <pic:cNvPicPr>
                      <a:picLocks noChangeAspect="1"/>
                    </pic:cNvPicPr>
                  </pic:nvPicPr>
                  <pic:blipFill rotWithShape="1">
                    <a:blip r:embed="rId23"/>
                    <a:srcRect l="17568" t="17043" r="17044" b="17570"/>
                    <a:stretch/>
                  </pic:blipFill>
                  <pic:spPr>
                    <a:xfrm>
                      <a:off x="0" y="0"/>
                      <a:ext cx="416560" cy="416560"/>
                    </a:xfrm>
                    <a:prstGeom prst="rect">
                      <a:avLst/>
                    </a:prstGeom>
                  </pic:spPr>
                </pic:pic>
              </a:graphicData>
            </a:graphic>
            <wp14:sizeRelH relativeFrom="margin">
              <wp14:pctWidth>0</wp14:pctWidth>
            </wp14:sizeRelH>
            <wp14:sizeRelV relativeFrom="margin">
              <wp14:pctHeight>0</wp14:pctHeight>
            </wp14:sizeRelV>
          </wp:anchor>
        </w:drawing>
      </w:r>
      <w:r w:rsidR="00EB7671" w:rsidRPr="00D74D2B">
        <w:rPr>
          <w:rFonts w:ascii="Arial" w:hAnsi="Arial" w:cs="Arial"/>
          <w:noProof/>
          <w:color w:val="FF0000"/>
          <w:sz w:val="22"/>
          <w:szCs w:val="22"/>
        </w:rPr>
        <w:drawing>
          <wp:anchor distT="0" distB="0" distL="114300" distR="114300" simplePos="0" relativeHeight="251668992" behindDoc="0" locked="0" layoutInCell="1" allowOverlap="1" wp14:anchorId="59E5EDD2" wp14:editId="5AD1F7AD">
            <wp:simplePos x="0" y="0"/>
            <wp:positionH relativeFrom="column">
              <wp:posOffset>3960495</wp:posOffset>
            </wp:positionH>
            <wp:positionV relativeFrom="paragraph">
              <wp:posOffset>24130</wp:posOffset>
            </wp:positionV>
            <wp:extent cx="969010" cy="416560"/>
            <wp:effectExtent l="0" t="0" r="2540" b="2540"/>
            <wp:wrapNone/>
            <wp:docPr id="5"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Resim 10"/>
                    <pic:cNvPicPr>
                      <a:picLocks noChangeAspect="1"/>
                    </pic:cNvPicPr>
                  </pic:nvPicPr>
                  <pic:blipFill>
                    <a:blip r:embed="rId24"/>
                    <a:stretch>
                      <a:fillRect/>
                    </a:stretch>
                  </pic:blipFill>
                  <pic:spPr>
                    <a:xfrm>
                      <a:off x="0" y="0"/>
                      <a:ext cx="969010" cy="416560"/>
                    </a:xfrm>
                    <a:prstGeom prst="rect">
                      <a:avLst/>
                    </a:prstGeom>
                  </pic:spPr>
                </pic:pic>
              </a:graphicData>
            </a:graphic>
            <wp14:sizeRelH relativeFrom="margin">
              <wp14:pctWidth>0</wp14:pctWidth>
            </wp14:sizeRelH>
            <wp14:sizeRelV relativeFrom="margin">
              <wp14:pctHeight>0</wp14:pctHeight>
            </wp14:sizeRelV>
          </wp:anchor>
        </w:drawing>
      </w:r>
    </w:p>
    <w:p w14:paraId="2EA1F35A" w14:textId="0109A8A7" w:rsidR="00A37EB6" w:rsidRPr="00D74D2B" w:rsidRDefault="00A37EB6" w:rsidP="00E64B23">
      <w:pPr>
        <w:widowControl/>
        <w:tabs>
          <w:tab w:val="left" w:pos="284"/>
          <w:tab w:val="left" w:pos="851"/>
        </w:tabs>
        <w:autoSpaceDE/>
        <w:autoSpaceDN/>
        <w:adjustRightInd/>
        <w:spacing w:after="40"/>
        <w:ind w:right="480"/>
        <w:jc w:val="both"/>
        <w:rPr>
          <w:rFonts w:ascii="Arial" w:hAnsi="Arial" w:cs="Arial"/>
          <w:color w:val="FF0000"/>
          <w:sz w:val="22"/>
          <w:szCs w:val="22"/>
        </w:rPr>
      </w:pPr>
    </w:p>
    <w:p w14:paraId="5308F05A" w14:textId="72B5F1EA" w:rsidR="00A37EB6" w:rsidRPr="00D74D2B" w:rsidRDefault="00DB4279" w:rsidP="00E64B23">
      <w:pPr>
        <w:widowControl/>
        <w:tabs>
          <w:tab w:val="left" w:pos="284"/>
          <w:tab w:val="left" w:pos="851"/>
        </w:tabs>
        <w:autoSpaceDE/>
        <w:autoSpaceDN/>
        <w:adjustRightInd/>
        <w:spacing w:after="40"/>
        <w:ind w:right="480"/>
        <w:jc w:val="both"/>
        <w:rPr>
          <w:rFonts w:ascii="Arial" w:hAnsi="Arial" w:cs="Arial"/>
          <w:color w:val="FF0000"/>
          <w:sz w:val="22"/>
          <w:szCs w:val="22"/>
        </w:rPr>
      </w:pPr>
      <w:r w:rsidRPr="00D74D2B">
        <w:rPr>
          <w:rFonts w:ascii="Arial" w:hAnsi="Arial" w:cs="Arial"/>
          <w:noProof/>
          <w:color w:val="FF0000"/>
          <w:sz w:val="22"/>
          <w:szCs w:val="22"/>
        </w:rPr>
        <mc:AlternateContent>
          <mc:Choice Requires="wps">
            <w:drawing>
              <wp:anchor distT="0" distB="0" distL="114300" distR="114300" simplePos="0" relativeHeight="251671040" behindDoc="0" locked="0" layoutInCell="1" allowOverlap="1" wp14:anchorId="0CBD6EC5" wp14:editId="63C5CFC1">
                <wp:simplePos x="0" y="0"/>
                <wp:positionH relativeFrom="column">
                  <wp:posOffset>3810000</wp:posOffset>
                </wp:positionH>
                <wp:positionV relativeFrom="paragraph">
                  <wp:posOffset>126365</wp:posOffset>
                </wp:positionV>
                <wp:extent cx="1333500" cy="260985"/>
                <wp:effectExtent l="0" t="0" r="0" b="0"/>
                <wp:wrapNone/>
                <wp:docPr id="19"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260985"/>
                        </a:xfrm>
                        <a:prstGeom prst="rect">
                          <a:avLst/>
                        </a:prstGeom>
                        <a:noFill/>
                        <a:ln w="9525">
                          <a:noFill/>
                          <a:miter lim="800000"/>
                          <a:headEnd/>
                          <a:tailEnd/>
                        </a:ln>
                      </wps:spPr>
                      <wps:txbx>
                        <w:txbxContent>
                          <w:p w14:paraId="672B449A" w14:textId="63755241" w:rsidR="00BA6678" w:rsidRPr="00DB4279" w:rsidRDefault="00BA6678" w:rsidP="00EB7671">
                            <w:pPr>
                              <w:rPr>
                                <w:rFonts w:ascii="Arial" w:hAnsi="Arial" w:cs="Arial"/>
                                <w:color w:val="000000" w:themeColor="text1"/>
                                <w:kern w:val="24"/>
                                <w:sz w:val="28"/>
                                <w:szCs w:val="28"/>
                              </w:rPr>
                            </w:pPr>
                            <w:proofErr w:type="spellStart"/>
                            <w:proofErr w:type="gramStart"/>
                            <w:r>
                              <w:rPr>
                                <w:rFonts w:ascii="Arial" w:hAnsi="Arial" w:cs="Arial"/>
                                <w:color w:val="000000" w:themeColor="text1"/>
                                <w:kern w:val="24"/>
                                <w:sz w:val="28"/>
                                <w:szCs w:val="28"/>
                              </w:rPr>
                              <w:t>k</w:t>
                            </w:r>
                            <w:r w:rsidRPr="00DB4279">
                              <w:rPr>
                                <w:rFonts w:ascii="Arial" w:hAnsi="Arial" w:cs="Arial"/>
                                <w:color w:val="000000" w:themeColor="text1"/>
                                <w:kern w:val="24"/>
                                <w:sz w:val="28"/>
                                <w:szCs w:val="28"/>
                              </w:rPr>
                              <w:t>irsehi</w:t>
                            </w:r>
                            <w:r>
                              <w:rPr>
                                <w:rFonts w:ascii="Arial" w:hAnsi="Arial" w:cs="Arial"/>
                                <w:color w:val="000000" w:themeColor="text1"/>
                                <w:kern w:val="24"/>
                                <w:sz w:val="28"/>
                                <w:szCs w:val="28"/>
                              </w:rPr>
                              <w:t>r</w:t>
                            </w:r>
                            <w:proofErr w:type="gramEnd"/>
                            <w:r>
                              <w:rPr>
                                <w:rFonts w:ascii="Arial" w:hAnsi="Arial" w:cs="Arial"/>
                                <w:color w:val="000000" w:themeColor="text1"/>
                                <w:kern w:val="24"/>
                                <w:sz w:val="28"/>
                                <w:szCs w:val="28"/>
                              </w:rPr>
                              <w:t>_</w:t>
                            </w:r>
                            <w:r w:rsidRPr="00DB4279">
                              <w:rPr>
                                <w:rFonts w:ascii="Arial" w:hAnsi="Arial" w:cs="Arial"/>
                                <w:color w:val="000000" w:themeColor="text1"/>
                                <w:kern w:val="24"/>
                                <w:sz w:val="28"/>
                                <w:szCs w:val="28"/>
                              </w:rPr>
                              <w:t>tarim</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CBD6EC5" id="_x0000_s1028" type="#_x0000_t202" style="position:absolute;left:0;text-align:left;margin-left:300pt;margin-top:9.95pt;width:105pt;height:20.5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" filled="f" stroked="f">
                <v:textbox style="mso-fit-shape-to-text:t">
                  <w:txbxContent>
                    <w:p w14:paraId="672B449A" w14:textId="63755241" w:rsidR="00BA6678" w:rsidRPr="00DB4279" w:rsidRDefault="00BA6678" w:rsidP="00EB7671">
                      <w:pPr>
                        <w:rPr>
                          <w:rFonts w:ascii="Arial" w:hAnsi="Arial" w:cs="Arial"/>
                          <w:color w:val="000000" w:themeColor="text1"/>
                          <w:kern w:val="24"/>
                          <w:sz w:val="28"/>
                          <w:szCs w:val="28"/>
                        </w:rPr>
                      </w:pPr>
                      <w:r>
                        <w:rPr>
                          <w:rFonts w:ascii="Arial" w:hAnsi="Arial" w:cs="Arial"/>
                          <w:color w:val="000000" w:themeColor="text1"/>
                          <w:kern w:val="24"/>
                          <w:sz w:val="28"/>
                          <w:szCs w:val="28"/>
                        </w:rPr>
                        <w:t>k</w:t>
                      </w:r>
                      <w:r w:rsidRPr="00DB4279">
                        <w:rPr>
                          <w:rFonts w:ascii="Arial" w:hAnsi="Arial" w:cs="Arial"/>
                          <w:color w:val="000000" w:themeColor="text1"/>
                          <w:kern w:val="24"/>
                          <w:sz w:val="28"/>
                          <w:szCs w:val="28"/>
                        </w:rPr>
                        <w:t>irsehi</w:t>
                      </w:r>
                      <w:r>
                        <w:rPr>
                          <w:rFonts w:ascii="Arial" w:hAnsi="Arial" w:cs="Arial"/>
                          <w:color w:val="000000" w:themeColor="text1"/>
                          <w:kern w:val="24"/>
                          <w:sz w:val="28"/>
                          <w:szCs w:val="28"/>
                        </w:rPr>
                        <w:t>r_</w:t>
                      </w:r>
                      <w:r w:rsidRPr="00DB4279">
                        <w:rPr>
                          <w:rFonts w:ascii="Arial" w:hAnsi="Arial" w:cs="Arial"/>
                          <w:color w:val="000000" w:themeColor="text1"/>
                          <w:kern w:val="24"/>
                          <w:sz w:val="28"/>
                          <w:szCs w:val="28"/>
                        </w:rPr>
                        <w:t>tarim</w:t>
                      </w:r>
                    </w:p>
                  </w:txbxContent>
                </v:textbox>
              </v:shape>
            </w:pict>
          </mc:Fallback>
        </mc:AlternateContent>
      </w:r>
    </w:p>
    <w:p w14:paraId="38601F4B" w14:textId="52FA1CE8" w:rsidR="00A37EB6" w:rsidRPr="00D74D2B" w:rsidRDefault="00A37EB6" w:rsidP="00E64B23">
      <w:pPr>
        <w:widowControl/>
        <w:tabs>
          <w:tab w:val="left" w:pos="284"/>
          <w:tab w:val="left" w:pos="851"/>
        </w:tabs>
        <w:autoSpaceDE/>
        <w:autoSpaceDN/>
        <w:adjustRightInd/>
        <w:spacing w:after="40"/>
        <w:ind w:right="480"/>
        <w:jc w:val="both"/>
        <w:rPr>
          <w:rFonts w:ascii="Arial" w:hAnsi="Arial" w:cs="Arial"/>
          <w:color w:val="FF0000"/>
          <w:sz w:val="22"/>
          <w:szCs w:val="22"/>
        </w:rPr>
      </w:pPr>
    </w:p>
    <w:p w14:paraId="14C30612" w14:textId="4CBFA0BD" w:rsidR="00DB4279" w:rsidRDefault="00DB4279" w:rsidP="00A37EB6">
      <w:pPr>
        <w:jc w:val="center"/>
        <w:rPr>
          <w:rFonts w:ascii="Arial" w:hAnsi="Arial" w:cs="Arial"/>
          <w:b/>
          <w:sz w:val="28"/>
          <w:szCs w:val="28"/>
        </w:rPr>
      </w:pPr>
    </w:p>
    <w:p w14:paraId="7D905584" w14:textId="2C4C4BF3" w:rsidR="00DB4279" w:rsidRDefault="00DB4279" w:rsidP="00A37EB6">
      <w:pPr>
        <w:jc w:val="center"/>
        <w:rPr>
          <w:rFonts w:ascii="Arial" w:hAnsi="Arial" w:cs="Arial"/>
          <w:b/>
          <w:sz w:val="28"/>
          <w:szCs w:val="28"/>
        </w:rPr>
      </w:pPr>
    </w:p>
    <w:p w14:paraId="622147E6" w14:textId="77777777" w:rsidR="00DB4279" w:rsidRDefault="00DB4279" w:rsidP="00A37EB6">
      <w:pPr>
        <w:jc w:val="center"/>
        <w:rPr>
          <w:rFonts w:ascii="Arial" w:hAnsi="Arial" w:cs="Arial"/>
          <w:b/>
          <w:sz w:val="28"/>
          <w:szCs w:val="28"/>
        </w:rPr>
      </w:pPr>
    </w:p>
    <w:p w14:paraId="1B8A1614" w14:textId="77777777" w:rsidR="00DB4279" w:rsidRDefault="00DB4279" w:rsidP="00A37EB6">
      <w:pPr>
        <w:jc w:val="center"/>
        <w:rPr>
          <w:rFonts w:ascii="Arial" w:hAnsi="Arial" w:cs="Arial"/>
          <w:b/>
          <w:sz w:val="28"/>
          <w:szCs w:val="28"/>
        </w:rPr>
      </w:pPr>
    </w:p>
    <w:p w14:paraId="3F2623E1" w14:textId="77777777" w:rsidR="00DB4279" w:rsidRDefault="00DB4279" w:rsidP="00A37EB6">
      <w:pPr>
        <w:jc w:val="center"/>
        <w:rPr>
          <w:rFonts w:ascii="Arial" w:hAnsi="Arial" w:cs="Arial"/>
          <w:b/>
          <w:sz w:val="28"/>
          <w:szCs w:val="28"/>
        </w:rPr>
      </w:pPr>
    </w:p>
    <w:p w14:paraId="4BF837B2" w14:textId="353B39D1" w:rsidR="00A37EB6" w:rsidRPr="00E3626C" w:rsidRDefault="00A37EB6" w:rsidP="00A37EB6">
      <w:pPr>
        <w:jc w:val="center"/>
        <w:rPr>
          <w:rFonts w:ascii="Arial" w:hAnsi="Arial" w:cs="Arial"/>
          <w:b/>
          <w:sz w:val="28"/>
          <w:szCs w:val="28"/>
        </w:rPr>
      </w:pPr>
      <w:r w:rsidRPr="00E3626C">
        <w:rPr>
          <w:rFonts w:ascii="Arial" w:hAnsi="Arial" w:cs="Arial"/>
          <w:b/>
          <w:sz w:val="28"/>
          <w:szCs w:val="28"/>
        </w:rPr>
        <w:t xml:space="preserve">T.C. </w:t>
      </w:r>
    </w:p>
    <w:p w14:paraId="3A195312" w14:textId="2373C449" w:rsidR="00A37EB6" w:rsidRPr="00E3626C" w:rsidRDefault="00A37EB6" w:rsidP="00A37EB6">
      <w:pPr>
        <w:jc w:val="center"/>
        <w:rPr>
          <w:rFonts w:ascii="Arial" w:hAnsi="Arial" w:cs="Arial"/>
          <w:b/>
          <w:sz w:val="28"/>
          <w:szCs w:val="28"/>
        </w:rPr>
      </w:pPr>
      <w:r w:rsidRPr="00E3626C">
        <w:rPr>
          <w:rFonts w:ascii="Arial" w:hAnsi="Arial" w:cs="Arial"/>
          <w:b/>
          <w:sz w:val="28"/>
          <w:szCs w:val="28"/>
        </w:rPr>
        <w:t>TARIM VE ORMAN BAKANLIĞI</w:t>
      </w:r>
    </w:p>
    <w:p w14:paraId="78949DCC" w14:textId="19C5B51F" w:rsidR="00A37EB6" w:rsidRPr="00E3626C" w:rsidRDefault="00E3626C" w:rsidP="00A37EB6">
      <w:pPr>
        <w:jc w:val="center"/>
        <w:rPr>
          <w:rFonts w:ascii="Arial" w:hAnsi="Arial" w:cs="Arial"/>
          <w:bCs/>
          <w:sz w:val="28"/>
          <w:szCs w:val="28"/>
        </w:rPr>
      </w:pPr>
      <w:r>
        <w:rPr>
          <w:rFonts w:ascii="Arial" w:hAnsi="Arial" w:cs="Arial"/>
          <w:bCs/>
          <w:sz w:val="28"/>
          <w:szCs w:val="28"/>
        </w:rPr>
        <w:t xml:space="preserve">   KIRŞEHİR </w:t>
      </w:r>
      <w:r w:rsidR="00A37EB6" w:rsidRPr="00E3626C">
        <w:rPr>
          <w:rFonts w:ascii="Arial" w:hAnsi="Arial" w:cs="Arial"/>
          <w:bCs/>
          <w:sz w:val="28"/>
          <w:szCs w:val="28"/>
        </w:rPr>
        <w:t>İL TARIM VE ORMAN MÜDÜRLÜĞÜ</w:t>
      </w:r>
    </w:p>
    <w:p w14:paraId="78768727" w14:textId="329007AC" w:rsidR="00A37EB6" w:rsidRPr="00E3626C" w:rsidRDefault="00A37EB6" w:rsidP="00A37EB6">
      <w:pPr>
        <w:jc w:val="center"/>
        <w:rPr>
          <w:rFonts w:ascii="Arial" w:hAnsi="Arial" w:cs="Arial"/>
          <w:bCs/>
          <w:sz w:val="28"/>
          <w:szCs w:val="28"/>
        </w:rPr>
      </w:pPr>
    </w:p>
    <w:p w14:paraId="3B4540CB" w14:textId="1432509F" w:rsidR="00EA13A6" w:rsidRPr="00DB4279" w:rsidRDefault="00FC63B8" w:rsidP="00DB4279">
      <w:pPr>
        <w:rPr>
          <w:rFonts w:ascii="Arial" w:hAnsi="Arial" w:cs="Arial"/>
          <w:bCs/>
          <w:sz w:val="28"/>
          <w:szCs w:val="28"/>
        </w:rPr>
      </w:pPr>
      <w:r>
        <w:rPr>
          <w:rFonts w:ascii="Arial" w:hAnsi="Arial" w:cs="Arial"/>
          <w:bCs/>
          <w:sz w:val="28"/>
          <w:szCs w:val="28"/>
        </w:rPr>
        <w:t xml:space="preserve">                  </w:t>
      </w:r>
      <w:r w:rsidR="00A37EB6" w:rsidRPr="00E3626C">
        <w:rPr>
          <w:rFonts w:ascii="Arial" w:hAnsi="Arial" w:cs="Arial"/>
          <w:bCs/>
          <w:sz w:val="28"/>
          <w:szCs w:val="28"/>
        </w:rPr>
        <w:t xml:space="preserve">Adres: </w:t>
      </w:r>
      <w:r w:rsidR="00E3626C">
        <w:rPr>
          <w:rFonts w:ascii="Arial" w:hAnsi="Arial" w:cs="Arial"/>
          <w:bCs/>
          <w:sz w:val="28"/>
          <w:szCs w:val="28"/>
        </w:rPr>
        <w:t>Medrese Mahallesi, Ankara-Kayseri Caddesi, No: 27</w:t>
      </w:r>
    </w:p>
    <w:sectPr w:rsidR="00EA13A6" w:rsidRPr="00DB4279" w:rsidSect="00C4084B">
      <w:headerReference w:type="default" r:id="rId25"/>
      <w:footerReference w:type="default" r:id="rId26"/>
      <w:pgSz w:w="11906" w:h="16838"/>
      <w:pgMar w:top="993" w:right="707"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1A5AF" w14:textId="77777777" w:rsidR="009427FB" w:rsidRDefault="009427FB" w:rsidP="0011758F">
      <w:r>
        <w:separator/>
      </w:r>
    </w:p>
  </w:endnote>
  <w:endnote w:type="continuationSeparator" w:id="0">
    <w:p w14:paraId="27B94E76" w14:textId="77777777" w:rsidR="009427FB" w:rsidRDefault="009427FB" w:rsidP="00117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imes">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New York">
    <w:panose1 w:val="02020502060305060204"/>
    <w:charset w:val="00"/>
    <w:family w:val="roman"/>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ndara">
    <w:panose1 w:val="020E0502030303020204"/>
    <w:charset w:val="A2"/>
    <w:family w:val="swiss"/>
    <w:pitch w:val="variable"/>
    <w:sig w:usb0="A00002EF" w:usb1="4000A44B" w:usb2="00000000" w:usb3="00000000" w:csb0="0000019F" w:csb1="00000000"/>
  </w:font>
  <w:font w:name="Garamond">
    <w:panose1 w:val="020204040303010108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 w:name="Bahnschrift Light">
    <w:panose1 w:val="020B0502040204020203"/>
    <w:charset w:val="A2"/>
    <w:family w:val="swiss"/>
    <w:pitch w:val="variable"/>
    <w:sig w:usb0="A00002C7" w:usb1="00000002" w:usb2="00000000" w:usb3="00000000" w:csb0="0000019F" w:csb1="00000000"/>
  </w:font>
  <w:font w:name="Century Schoolbook">
    <w:panose1 w:val="02040604050505020304"/>
    <w:charset w:val="A2"/>
    <w:family w:val="roman"/>
    <w:pitch w:val="variable"/>
    <w:sig w:usb0="00000287" w:usb1="00000000" w:usb2="00000000" w:usb3="00000000" w:csb0="0000009F" w:csb1="00000000"/>
  </w:font>
  <w:font w:name="Georgia">
    <w:panose1 w:val="02040502050405020303"/>
    <w:charset w:val="A2"/>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dobe Garamond Pro">
    <w:panose1 w:val="00000000000000000000"/>
    <w:charset w:val="A2"/>
    <w:family w:val="roman"/>
    <w:notTrueType/>
    <w:pitch w:val="default"/>
    <w:sig w:usb0="00000005" w:usb1="00000000" w:usb2="00000000" w:usb3="00000000" w:csb0="00000010" w:csb1="00000000"/>
  </w:font>
  <w:font w:name="Liberation Serif">
    <w:altName w:val="Times New Roman"/>
    <w:charset w:val="00"/>
    <w:family w:val="roman"/>
    <w:pitch w:val="variable"/>
    <w:sig w:usb0="E0000AFF" w:usb1="500078FF" w:usb2="00000021" w:usb3="00000000" w:csb0="000001BF" w:csb1="00000000"/>
  </w:font>
  <w:font w:name="DejaVu Sans">
    <w:charset w:val="A2"/>
    <w:family w:val="swiss"/>
    <w:pitch w:val="variable"/>
    <w:sig w:usb0="E7002EFF" w:usb1="D200FDFF" w:usb2="0A246029" w:usb3="00000000" w:csb0="000001FF" w:csb1="00000000"/>
  </w:font>
  <w:font w:name="FreeSans">
    <w:altName w:val="Times New Roman"/>
    <w:charset w:val="A2"/>
    <w:family w:val="swiss"/>
    <w:pitch w:val="variable"/>
    <w:sig w:usb0="E45F8EFF" w:usb1="5007F9FB" w:usb2="000000A0" w:usb3="00000000" w:csb0="000200BF" w:csb1="00000000"/>
  </w:font>
  <w:font w:name="Bahnschrift SemiBold SemiConden">
    <w:panose1 w:val="020B0502040204020203"/>
    <w:charset w:val="A2"/>
    <w:family w:val="swiss"/>
    <w:pitch w:val="variable"/>
    <w:sig w:usb0="A00002C7" w:usb1="00000002"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A2"/>
    <w:family w:val="roman"/>
    <w:pitch w:val="variable"/>
    <w:sig w:usb0="E00006FF" w:usb1="420024FF" w:usb2="02000000" w:usb3="00000000" w:csb0="0000019F" w:csb1="00000000"/>
  </w:font>
  <w:font w:name="ArialMT">
    <w:altName w:val="Arial"/>
    <w:charset w:val="00"/>
    <w:family w:val="auto"/>
    <w:pitch w:val="variable"/>
    <w:sig w:usb0="00000087" w:usb1="00000000" w:usb2="00000000" w:usb3="00000000" w:csb0="0000001B" w:csb1="00000000"/>
  </w:font>
  <w:font w:name="Century Gothic">
    <w:panose1 w:val="020B0502020202020204"/>
    <w:charset w:val="A2"/>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6506628"/>
      <w:docPartObj>
        <w:docPartGallery w:val="Page Numbers (Bottom of Page)"/>
        <w:docPartUnique/>
      </w:docPartObj>
    </w:sdtPr>
    <w:sdtEndPr/>
    <w:sdtContent>
      <w:p w14:paraId="132C560C" w14:textId="0547FBB0" w:rsidR="00BA6678" w:rsidRDefault="00BA6678">
        <w:pPr>
          <w:pStyle w:val="AltBilgi"/>
          <w:jc w:val="center"/>
        </w:pPr>
        <w:r>
          <w:fldChar w:fldCharType="begin"/>
        </w:r>
        <w:r>
          <w:instrText>PAGE   \* MERGEFORMAT</w:instrText>
        </w:r>
        <w:r>
          <w:fldChar w:fldCharType="separate"/>
        </w:r>
        <w:r w:rsidR="00970119">
          <w:rPr>
            <w:noProof/>
          </w:rPr>
          <w:t>5</w:t>
        </w:r>
        <w:r>
          <w:fldChar w:fldCharType="end"/>
        </w:r>
      </w:p>
    </w:sdtContent>
  </w:sdt>
  <w:p w14:paraId="07143805" w14:textId="42DD1E49" w:rsidR="00BA6678" w:rsidRDefault="00BA6678" w:rsidP="00646EDE">
    <w:pPr>
      <w:pStyle w:val="AltBilgi"/>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8052415"/>
      <w:docPartObj>
        <w:docPartGallery w:val="Page Numbers (Bottom of Page)"/>
        <w:docPartUnique/>
      </w:docPartObj>
    </w:sdtPr>
    <w:sdtEndPr/>
    <w:sdtContent>
      <w:p w14:paraId="2FB28B89" w14:textId="4F8FCEB5" w:rsidR="00BA6678" w:rsidRDefault="00BA6678">
        <w:pPr>
          <w:pStyle w:val="AltBilgi"/>
          <w:jc w:val="right"/>
        </w:pPr>
        <w:r>
          <w:fldChar w:fldCharType="begin"/>
        </w:r>
        <w:r>
          <w:instrText>PAGE   \* MERGEFORMAT</w:instrText>
        </w:r>
        <w:r>
          <w:fldChar w:fldCharType="separate"/>
        </w:r>
        <w:r>
          <w:rPr>
            <w:noProof/>
          </w:rPr>
          <w:t>213</w:t>
        </w:r>
        <w:r>
          <w:fldChar w:fldCharType="end"/>
        </w:r>
      </w:p>
    </w:sdtContent>
  </w:sdt>
  <w:p w14:paraId="6F9FD0CC" w14:textId="77777777" w:rsidR="00BA6678" w:rsidRDefault="00BA6678">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2228038"/>
      <w:docPartObj>
        <w:docPartGallery w:val="Page Numbers (Bottom of Page)"/>
        <w:docPartUnique/>
      </w:docPartObj>
    </w:sdtPr>
    <w:sdtEndPr/>
    <w:sdtContent>
      <w:p w14:paraId="605EE9C6" w14:textId="47B86F9C" w:rsidR="00BA6678" w:rsidRPr="00953DD5" w:rsidRDefault="00BA6678" w:rsidP="00953DD5">
        <w:pPr>
          <w:spacing w:before="120" w:after="120" w:line="23" w:lineRule="atLeast"/>
          <w:rPr>
            <w:rFonts w:ascii="Arial" w:hAnsi="Arial" w:cs="Arial"/>
            <w:sz w:val="16"/>
            <w:szCs w:val="16"/>
          </w:rPr>
        </w:pPr>
      </w:p>
      <w:p w14:paraId="343B32F0" w14:textId="77777777" w:rsidR="00BA6678" w:rsidRPr="00DC3AD6" w:rsidRDefault="00BA6678" w:rsidP="008D60D3">
        <w:pPr>
          <w:spacing w:before="120" w:after="120" w:line="23" w:lineRule="atLeast"/>
          <w:rPr>
            <w:rFonts w:ascii="Arial" w:hAnsi="Arial" w:cs="Arial"/>
            <w:sz w:val="16"/>
            <w:szCs w:val="22"/>
          </w:rPr>
        </w:pPr>
      </w:p>
      <w:p w14:paraId="5E1DEB24" w14:textId="2A4CF885" w:rsidR="00BA6678" w:rsidRDefault="00BA6678" w:rsidP="00D11CE3">
        <w:pPr>
          <w:pStyle w:val="AltBilgi"/>
          <w:jc w:val="center"/>
        </w:pPr>
        <w:r>
          <w:fldChar w:fldCharType="begin"/>
        </w:r>
        <w:r>
          <w:instrText>PAGE   \* MERGEFORMAT</w:instrText>
        </w:r>
        <w:r>
          <w:fldChar w:fldCharType="separate"/>
        </w:r>
        <w:r w:rsidR="00970119">
          <w:rPr>
            <w:noProof/>
          </w:rPr>
          <w:t>11</w:t>
        </w:r>
        <w:r>
          <w:fldChar w:fldCharType="end"/>
        </w:r>
      </w:p>
    </w:sdtContent>
  </w:sdt>
  <w:p w14:paraId="3CD2A8A2" w14:textId="77777777" w:rsidR="00BA6678" w:rsidRDefault="00BA6678" w:rsidP="00646EDE">
    <w:pPr>
      <w:pStyle w:val="AltBilgi"/>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541B3" w14:textId="77777777" w:rsidR="00BA6678" w:rsidRDefault="00BA6678" w:rsidP="006B6CC9">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39F6546F" w14:textId="77777777" w:rsidR="00BA6678" w:rsidRDefault="00BA6678" w:rsidP="006B6CC9">
    <w:pPr>
      <w:pStyle w:val="AltBilgi"/>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3439252"/>
      <w:docPartObj>
        <w:docPartGallery w:val="Page Numbers (Bottom of Page)"/>
        <w:docPartUnique/>
      </w:docPartObj>
    </w:sdtPr>
    <w:sdtEndPr/>
    <w:sdtContent>
      <w:p w14:paraId="5C27C4C3" w14:textId="7F614C1A" w:rsidR="00BA6678" w:rsidRDefault="00BA6678" w:rsidP="00D11CE3">
        <w:pPr>
          <w:pStyle w:val="AltBilgi"/>
          <w:jc w:val="center"/>
        </w:pPr>
        <w:r>
          <w:fldChar w:fldCharType="begin"/>
        </w:r>
        <w:r>
          <w:instrText>PAGE   \* MERGEFORMAT</w:instrText>
        </w:r>
        <w:r>
          <w:fldChar w:fldCharType="separate"/>
        </w:r>
        <w:r w:rsidR="00970119">
          <w:rPr>
            <w:noProof/>
          </w:rPr>
          <w:t>21</w:t>
        </w:r>
        <w:r>
          <w:fldChar w:fldCharType="end"/>
        </w:r>
      </w:p>
    </w:sdtContent>
  </w:sdt>
  <w:p w14:paraId="7CB44986" w14:textId="77777777" w:rsidR="00BA6678" w:rsidRDefault="00BA6678" w:rsidP="006B6CC9">
    <w:pPr>
      <w:pStyle w:val="AltBilgi"/>
      <w:ind w:right="360"/>
    </w:pPr>
  </w:p>
  <w:p w14:paraId="2B758DF8" w14:textId="77777777" w:rsidR="00BA6678" w:rsidRDefault="00BA6678"/>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6357402"/>
      <w:docPartObj>
        <w:docPartGallery w:val="Page Numbers (Bottom of Page)"/>
        <w:docPartUnique/>
      </w:docPartObj>
    </w:sdtPr>
    <w:sdtEndPr/>
    <w:sdtContent>
      <w:p w14:paraId="03A874B5" w14:textId="77777777" w:rsidR="00BA6678" w:rsidRDefault="00BA6678">
        <w:pPr>
          <w:pStyle w:val="AltBilgi"/>
          <w:jc w:val="right"/>
        </w:pPr>
        <w:r>
          <w:fldChar w:fldCharType="begin"/>
        </w:r>
        <w:r>
          <w:instrText>PAGE   \* MERGEFORMAT</w:instrText>
        </w:r>
        <w:r>
          <w:fldChar w:fldCharType="separate"/>
        </w:r>
        <w:r>
          <w:rPr>
            <w:noProof/>
          </w:rPr>
          <w:t>53</w:t>
        </w:r>
        <w:r>
          <w:fldChar w:fldCharType="end"/>
        </w:r>
      </w:p>
    </w:sdtContent>
  </w:sdt>
  <w:p w14:paraId="7091FCC6" w14:textId="77777777" w:rsidR="00BA6678" w:rsidRPr="006A6A8F" w:rsidRDefault="00BA6678" w:rsidP="006B6CC9">
    <w:pPr>
      <w:pStyle w:val="AltBilgi"/>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27B9F" w14:textId="6A2273BF" w:rsidR="00BA6678" w:rsidRDefault="00BA6678">
    <w:pPr>
      <w:pStyle w:val="AltBilgi"/>
      <w:jc w:val="right"/>
    </w:pPr>
  </w:p>
  <w:p w14:paraId="270D48F9" w14:textId="77777777" w:rsidR="00BA6678" w:rsidRDefault="00BA6678" w:rsidP="006B6CC9">
    <w:pPr>
      <w:pStyle w:val="AltBilgi"/>
      <w:ind w:right="360"/>
    </w:pPr>
  </w:p>
  <w:p w14:paraId="43B53380" w14:textId="77777777" w:rsidR="00BA6678" w:rsidRDefault="00BA667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E26D1" w14:textId="77777777" w:rsidR="009427FB" w:rsidRDefault="009427FB" w:rsidP="0011758F">
      <w:r>
        <w:separator/>
      </w:r>
    </w:p>
  </w:footnote>
  <w:footnote w:type="continuationSeparator" w:id="0">
    <w:p w14:paraId="3A6988CB" w14:textId="77777777" w:rsidR="009427FB" w:rsidRDefault="009427FB" w:rsidP="001175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A13D5" w14:textId="1975233E" w:rsidR="00BA6678" w:rsidRDefault="00BA6678">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6F824" w14:textId="3DD5B3A7" w:rsidR="00BA6678" w:rsidRDefault="00BA6678">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F008B" w14:textId="7CAC1641" w:rsidR="00BA6678" w:rsidRDefault="00BA6678">
    <w:pPr>
      <w:pStyle w:val="stBilgi"/>
    </w:pPr>
  </w:p>
  <w:p w14:paraId="3B04BC0C" w14:textId="77777777" w:rsidR="00BA6678" w:rsidRDefault="00BA6678" w:rsidP="00EA13A6">
    <w:pPr>
      <w:pStyle w:val="stBilgi"/>
      <w:ind w:firstLine="70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B1DB4"/>
    <w:multiLevelType w:val="multilevel"/>
    <w:tmpl w:val="241A6BAE"/>
    <w:lvl w:ilvl="0">
      <w:start w:val="2"/>
      <w:numFmt w:val="decimal"/>
      <w:lvlText w:val="%1."/>
      <w:lvlJc w:val="left"/>
      <w:pPr>
        <w:ind w:left="1359" w:hanging="360"/>
      </w:pPr>
      <w:rPr>
        <w:rFonts w:hint="default"/>
      </w:rPr>
    </w:lvl>
    <w:lvl w:ilvl="1">
      <w:start w:val="1"/>
      <w:numFmt w:val="decimal"/>
      <w:isLgl/>
      <w:lvlText w:val="%1.%2."/>
      <w:lvlJc w:val="left"/>
      <w:pPr>
        <w:ind w:left="1719" w:hanging="720"/>
      </w:pPr>
      <w:rPr>
        <w:rFonts w:hint="default"/>
      </w:rPr>
    </w:lvl>
    <w:lvl w:ilvl="2">
      <w:start w:val="1"/>
      <w:numFmt w:val="decimal"/>
      <w:isLgl/>
      <w:lvlText w:val="%1.%2.%3."/>
      <w:lvlJc w:val="left"/>
      <w:pPr>
        <w:ind w:left="1719" w:hanging="720"/>
      </w:pPr>
      <w:rPr>
        <w:rFonts w:hint="default"/>
      </w:rPr>
    </w:lvl>
    <w:lvl w:ilvl="3">
      <w:start w:val="1"/>
      <w:numFmt w:val="decimal"/>
      <w:isLgl/>
      <w:lvlText w:val="%1.%2.%3.%4."/>
      <w:lvlJc w:val="left"/>
      <w:pPr>
        <w:ind w:left="2079" w:hanging="1080"/>
      </w:pPr>
      <w:rPr>
        <w:rFonts w:hint="default"/>
      </w:rPr>
    </w:lvl>
    <w:lvl w:ilvl="4">
      <w:start w:val="1"/>
      <w:numFmt w:val="decimal"/>
      <w:isLgl/>
      <w:lvlText w:val="%1.%2.%3.%4.%5."/>
      <w:lvlJc w:val="left"/>
      <w:pPr>
        <w:ind w:left="2079" w:hanging="1080"/>
      </w:pPr>
      <w:rPr>
        <w:rFonts w:hint="default"/>
      </w:rPr>
    </w:lvl>
    <w:lvl w:ilvl="5">
      <w:start w:val="1"/>
      <w:numFmt w:val="decimal"/>
      <w:isLgl/>
      <w:lvlText w:val="%1.%2.%3.%4.%5.%6."/>
      <w:lvlJc w:val="left"/>
      <w:pPr>
        <w:ind w:left="2439" w:hanging="1440"/>
      </w:pPr>
      <w:rPr>
        <w:rFonts w:hint="default"/>
      </w:rPr>
    </w:lvl>
    <w:lvl w:ilvl="6">
      <w:start w:val="1"/>
      <w:numFmt w:val="decimal"/>
      <w:isLgl/>
      <w:lvlText w:val="%1.%2.%3.%4.%5.%6.%7."/>
      <w:lvlJc w:val="left"/>
      <w:pPr>
        <w:ind w:left="2439" w:hanging="1440"/>
      </w:pPr>
      <w:rPr>
        <w:rFonts w:hint="default"/>
      </w:rPr>
    </w:lvl>
    <w:lvl w:ilvl="7">
      <w:start w:val="1"/>
      <w:numFmt w:val="decimal"/>
      <w:isLgl/>
      <w:lvlText w:val="%1.%2.%3.%4.%5.%6.%7.%8."/>
      <w:lvlJc w:val="left"/>
      <w:pPr>
        <w:ind w:left="2799" w:hanging="1800"/>
      </w:pPr>
      <w:rPr>
        <w:rFonts w:hint="default"/>
      </w:rPr>
    </w:lvl>
    <w:lvl w:ilvl="8">
      <w:start w:val="1"/>
      <w:numFmt w:val="decimal"/>
      <w:isLgl/>
      <w:lvlText w:val="%1.%2.%3.%4.%5.%6.%7.%8.%9."/>
      <w:lvlJc w:val="left"/>
      <w:pPr>
        <w:ind w:left="3159" w:hanging="2160"/>
      </w:pPr>
      <w:rPr>
        <w:rFonts w:hint="default"/>
      </w:rPr>
    </w:lvl>
  </w:abstractNum>
  <w:abstractNum w:abstractNumId="1" w15:restartNumberingAfterBreak="0">
    <w:nsid w:val="080A2878"/>
    <w:multiLevelType w:val="hybridMultilevel"/>
    <w:tmpl w:val="8C0C10EE"/>
    <w:lvl w:ilvl="0" w:tplc="31283004">
      <w:start w:val="1"/>
      <w:numFmt w:val="upperLetter"/>
      <w:lvlText w:val="%1."/>
      <w:lvlJc w:val="left"/>
      <w:pPr>
        <w:ind w:left="1364" w:hanging="360"/>
      </w:pPr>
      <w:rPr>
        <w:rFonts w:hint="default"/>
      </w:rPr>
    </w:lvl>
    <w:lvl w:ilvl="1" w:tplc="041F0019" w:tentative="1">
      <w:start w:val="1"/>
      <w:numFmt w:val="lowerLetter"/>
      <w:lvlText w:val="%2."/>
      <w:lvlJc w:val="left"/>
      <w:pPr>
        <w:ind w:left="2084" w:hanging="360"/>
      </w:pPr>
    </w:lvl>
    <w:lvl w:ilvl="2" w:tplc="041F001B" w:tentative="1">
      <w:start w:val="1"/>
      <w:numFmt w:val="lowerRoman"/>
      <w:lvlText w:val="%3."/>
      <w:lvlJc w:val="right"/>
      <w:pPr>
        <w:ind w:left="2804" w:hanging="180"/>
      </w:pPr>
    </w:lvl>
    <w:lvl w:ilvl="3" w:tplc="041F000F" w:tentative="1">
      <w:start w:val="1"/>
      <w:numFmt w:val="decimal"/>
      <w:lvlText w:val="%4."/>
      <w:lvlJc w:val="left"/>
      <w:pPr>
        <w:ind w:left="3524" w:hanging="360"/>
      </w:pPr>
    </w:lvl>
    <w:lvl w:ilvl="4" w:tplc="041F0019" w:tentative="1">
      <w:start w:val="1"/>
      <w:numFmt w:val="lowerLetter"/>
      <w:lvlText w:val="%5."/>
      <w:lvlJc w:val="left"/>
      <w:pPr>
        <w:ind w:left="4244" w:hanging="360"/>
      </w:pPr>
    </w:lvl>
    <w:lvl w:ilvl="5" w:tplc="041F001B" w:tentative="1">
      <w:start w:val="1"/>
      <w:numFmt w:val="lowerRoman"/>
      <w:lvlText w:val="%6."/>
      <w:lvlJc w:val="right"/>
      <w:pPr>
        <w:ind w:left="4964" w:hanging="180"/>
      </w:pPr>
    </w:lvl>
    <w:lvl w:ilvl="6" w:tplc="041F000F" w:tentative="1">
      <w:start w:val="1"/>
      <w:numFmt w:val="decimal"/>
      <w:lvlText w:val="%7."/>
      <w:lvlJc w:val="left"/>
      <w:pPr>
        <w:ind w:left="5684" w:hanging="360"/>
      </w:pPr>
    </w:lvl>
    <w:lvl w:ilvl="7" w:tplc="041F0019" w:tentative="1">
      <w:start w:val="1"/>
      <w:numFmt w:val="lowerLetter"/>
      <w:lvlText w:val="%8."/>
      <w:lvlJc w:val="left"/>
      <w:pPr>
        <w:ind w:left="6404" w:hanging="360"/>
      </w:pPr>
    </w:lvl>
    <w:lvl w:ilvl="8" w:tplc="041F001B" w:tentative="1">
      <w:start w:val="1"/>
      <w:numFmt w:val="lowerRoman"/>
      <w:lvlText w:val="%9."/>
      <w:lvlJc w:val="right"/>
      <w:pPr>
        <w:ind w:left="7124" w:hanging="180"/>
      </w:pPr>
    </w:lvl>
  </w:abstractNum>
  <w:abstractNum w:abstractNumId="2" w15:restartNumberingAfterBreak="0">
    <w:nsid w:val="09052C82"/>
    <w:multiLevelType w:val="hybridMultilevel"/>
    <w:tmpl w:val="C8D2970C"/>
    <w:lvl w:ilvl="0" w:tplc="C13C998A">
      <w:start w:val="1"/>
      <w:numFmt w:val="decimal"/>
      <w:lvlText w:val="%1."/>
      <w:lvlJc w:val="left"/>
      <w:pPr>
        <w:ind w:left="644" w:hanging="360"/>
      </w:pPr>
      <w:rPr>
        <w:rFonts w:hint="default"/>
        <w:color w:val="auto"/>
        <w:sz w:val="26"/>
        <w:szCs w:val="26"/>
      </w:rPr>
    </w:lvl>
    <w:lvl w:ilvl="1" w:tplc="041F000F">
      <w:start w:val="1"/>
      <w:numFmt w:val="decimal"/>
      <w:lvlText w:val="%2."/>
      <w:lvlJc w:val="left"/>
      <w:pPr>
        <w:ind w:left="1364" w:hanging="360"/>
      </w:pPr>
    </w:lvl>
    <w:lvl w:ilvl="2" w:tplc="041F001B">
      <w:start w:val="1"/>
      <w:numFmt w:val="lowerRoman"/>
      <w:lvlText w:val="%3."/>
      <w:lvlJc w:val="right"/>
      <w:pPr>
        <w:ind w:left="2084" w:hanging="180"/>
      </w:pPr>
    </w:lvl>
    <w:lvl w:ilvl="3" w:tplc="041F0017">
      <w:start w:val="1"/>
      <w:numFmt w:val="lowerLetter"/>
      <w:lvlText w:val="%4)"/>
      <w:lvlJc w:val="left"/>
      <w:pPr>
        <w:ind w:left="2804" w:hanging="360"/>
      </w:pPr>
    </w:lvl>
    <w:lvl w:ilvl="4" w:tplc="0B2A89C0">
      <w:start w:val="2025"/>
      <w:numFmt w:val="decimal"/>
      <w:lvlText w:val="%5"/>
      <w:lvlJc w:val="left"/>
      <w:pPr>
        <w:ind w:left="3704" w:hanging="540"/>
      </w:pPr>
      <w:rPr>
        <w:rFonts w:hint="default"/>
      </w:r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3" w15:restartNumberingAfterBreak="0">
    <w:nsid w:val="0B2008BC"/>
    <w:multiLevelType w:val="hybridMultilevel"/>
    <w:tmpl w:val="C2DAA194"/>
    <w:lvl w:ilvl="0" w:tplc="11728D78">
      <w:start w:val="1"/>
      <w:numFmt w:val="upperRoman"/>
      <w:lvlText w:val="%1)"/>
      <w:lvlJc w:val="left"/>
      <w:pPr>
        <w:ind w:left="786" w:hanging="360"/>
      </w:pPr>
      <w:rPr>
        <w:rFonts w:hint="default"/>
        <w:b/>
      </w:rPr>
    </w:lvl>
    <w:lvl w:ilvl="1" w:tplc="25604E78">
      <w:start w:val="1"/>
      <w:numFmt w:val="lowerLetter"/>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C5B4253"/>
    <w:multiLevelType w:val="hybridMultilevel"/>
    <w:tmpl w:val="9524F866"/>
    <w:lvl w:ilvl="0" w:tplc="B044B4DA">
      <w:start w:val="1"/>
      <w:numFmt w:val="bullet"/>
      <w:pStyle w:val="Stratejiler"/>
      <w:lvlText w:val=""/>
      <w:lvlJc w:val="left"/>
      <w:pPr>
        <w:ind w:left="360" w:hanging="360"/>
      </w:pPr>
      <w:rPr>
        <w:rFonts w:ascii="Wingdings" w:hAnsi="Wingdings" w:hint="default"/>
        <w:color w:val="A6A6A6"/>
        <w:sz w:val="16"/>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DCA3861"/>
    <w:multiLevelType w:val="hybridMultilevel"/>
    <w:tmpl w:val="4484E758"/>
    <w:lvl w:ilvl="0" w:tplc="8068A212">
      <w:start w:val="1"/>
      <w:numFmt w:val="upperLetter"/>
      <w:pStyle w:val="Balk2-3"/>
      <w:lvlText w:val="%1."/>
      <w:lvlJc w:val="left"/>
      <w:pPr>
        <w:ind w:left="1077" w:hanging="360"/>
      </w:pPr>
    </w:lvl>
    <w:lvl w:ilvl="1" w:tplc="041F0019" w:tentative="1">
      <w:start w:val="1"/>
      <w:numFmt w:val="lowerLetter"/>
      <w:lvlText w:val="%2."/>
      <w:lvlJc w:val="left"/>
      <w:pPr>
        <w:ind w:left="1797" w:hanging="360"/>
      </w:pPr>
    </w:lvl>
    <w:lvl w:ilvl="2" w:tplc="041F001B" w:tentative="1">
      <w:start w:val="1"/>
      <w:numFmt w:val="lowerRoman"/>
      <w:lvlText w:val="%3."/>
      <w:lvlJc w:val="right"/>
      <w:pPr>
        <w:ind w:left="2517" w:hanging="180"/>
      </w:pPr>
    </w:lvl>
    <w:lvl w:ilvl="3" w:tplc="041F000F" w:tentative="1">
      <w:start w:val="1"/>
      <w:numFmt w:val="decimal"/>
      <w:lvlText w:val="%4."/>
      <w:lvlJc w:val="left"/>
      <w:pPr>
        <w:ind w:left="3237" w:hanging="360"/>
      </w:pPr>
    </w:lvl>
    <w:lvl w:ilvl="4" w:tplc="041F0019" w:tentative="1">
      <w:start w:val="1"/>
      <w:numFmt w:val="lowerLetter"/>
      <w:lvlText w:val="%5."/>
      <w:lvlJc w:val="left"/>
      <w:pPr>
        <w:ind w:left="3957" w:hanging="360"/>
      </w:pPr>
    </w:lvl>
    <w:lvl w:ilvl="5" w:tplc="041F001B" w:tentative="1">
      <w:start w:val="1"/>
      <w:numFmt w:val="lowerRoman"/>
      <w:lvlText w:val="%6."/>
      <w:lvlJc w:val="right"/>
      <w:pPr>
        <w:ind w:left="4677" w:hanging="180"/>
      </w:pPr>
    </w:lvl>
    <w:lvl w:ilvl="6" w:tplc="041F000F" w:tentative="1">
      <w:start w:val="1"/>
      <w:numFmt w:val="decimal"/>
      <w:lvlText w:val="%7."/>
      <w:lvlJc w:val="left"/>
      <w:pPr>
        <w:ind w:left="5397" w:hanging="360"/>
      </w:pPr>
    </w:lvl>
    <w:lvl w:ilvl="7" w:tplc="041F0019" w:tentative="1">
      <w:start w:val="1"/>
      <w:numFmt w:val="lowerLetter"/>
      <w:lvlText w:val="%8."/>
      <w:lvlJc w:val="left"/>
      <w:pPr>
        <w:ind w:left="6117" w:hanging="360"/>
      </w:pPr>
    </w:lvl>
    <w:lvl w:ilvl="8" w:tplc="041F001B" w:tentative="1">
      <w:start w:val="1"/>
      <w:numFmt w:val="lowerRoman"/>
      <w:lvlText w:val="%9."/>
      <w:lvlJc w:val="right"/>
      <w:pPr>
        <w:ind w:left="6837" w:hanging="180"/>
      </w:pPr>
    </w:lvl>
  </w:abstractNum>
  <w:abstractNum w:abstractNumId="6" w15:restartNumberingAfterBreak="0">
    <w:nsid w:val="0E8E07FD"/>
    <w:multiLevelType w:val="hybridMultilevel"/>
    <w:tmpl w:val="F198F41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0676EFD"/>
    <w:multiLevelType w:val="hybridMultilevel"/>
    <w:tmpl w:val="F452B1DC"/>
    <w:lvl w:ilvl="0" w:tplc="EEB8AEE4">
      <w:start w:val="1"/>
      <w:numFmt w:val="upperLetter"/>
      <w:pStyle w:val="Balk2-4"/>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6A72877"/>
    <w:multiLevelType w:val="multilevel"/>
    <w:tmpl w:val="4B7AD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8A55DA"/>
    <w:multiLevelType w:val="hybridMultilevel"/>
    <w:tmpl w:val="52DE8D56"/>
    <w:lvl w:ilvl="0" w:tplc="24A8841A">
      <w:start w:val="6"/>
      <w:numFmt w:val="decimal"/>
      <w:lvlText w:val="%1."/>
      <w:lvlJc w:val="left"/>
      <w:pPr>
        <w:ind w:left="1004" w:hanging="360"/>
      </w:pPr>
      <w:rPr>
        <w:rFonts w:hint="default"/>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10" w15:restartNumberingAfterBreak="0">
    <w:nsid w:val="20563FCC"/>
    <w:multiLevelType w:val="hybridMultilevel"/>
    <w:tmpl w:val="83E0AC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2321EA8"/>
    <w:multiLevelType w:val="hybridMultilevel"/>
    <w:tmpl w:val="BA8638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8F86421"/>
    <w:multiLevelType w:val="hybridMultilevel"/>
    <w:tmpl w:val="1C0E9DE6"/>
    <w:lvl w:ilvl="0" w:tplc="98A6BC3E">
      <w:start w:val="1"/>
      <w:numFmt w:val="bullet"/>
      <w:pStyle w:val="Indent4round"/>
      <w:lvlText w:val=""/>
      <w:lvlJc w:val="left"/>
      <w:pPr>
        <w:tabs>
          <w:tab w:val="num" w:pos="708"/>
        </w:tabs>
        <w:ind w:left="708" w:hanging="360"/>
      </w:pPr>
      <w:rPr>
        <w:rFonts w:ascii="Symbol" w:hAnsi="Symbol" w:hint="default"/>
        <w:sz w:val="20"/>
        <w:szCs w:val="20"/>
      </w:rPr>
    </w:lvl>
    <w:lvl w:ilvl="1" w:tplc="041F0003">
      <w:start w:val="1"/>
      <w:numFmt w:val="bullet"/>
      <w:lvlText w:val="o"/>
      <w:lvlJc w:val="left"/>
      <w:pPr>
        <w:tabs>
          <w:tab w:val="num" w:pos="1428"/>
        </w:tabs>
        <w:ind w:left="1428" w:hanging="360"/>
      </w:pPr>
      <w:rPr>
        <w:rFonts w:ascii="Courier New" w:hAnsi="Courier New" w:cs="Arial" w:hint="default"/>
      </w:rPr>
    </w:lvl>
    <w:lvl w:ilvl="2" w:tplc="041F0005">
      <w:start w:val="1"/>
      <w:numFmt w:val="bullet"/>
      <w:lvlText w:val=""/>
      <w:lvlJc w:val="left"/>
      <w:pPr>
        <w:tabs>
          <w:tab w:val="num" w:pos="2148"/>
        </w:tabs>
        <w:ind w:left="2148" w:hanging="360"/>
      </w:pPr>
      <w:rPr>
        <w:rFonts w:ascii="Wingdings" w:hAnsi="Wingdings" w:hint="default"/>
      </w:rPr>
    </w:lvl>
    <w:lvl w:ilvl="3" w:tplc="041F0001" w:tentative="1">
      <w:start w:val="1"/>
      <w:numFmt w:val="bullet"/>
      <w:lvlText w:val=""/>
      <w:lvlJc w:val="left"/>
      <w:pPr>
        <w:tabs>
          <w:tab w:val="num" w:pos="2868"/>
        </w:tabs>
        <w:ind w:left="2868" w:hanging="360"/>
      </w:pPr>
      <w:rPr>
        <w:rFonts w:ascii="Symbol" w:hAnsi="Symbol" w:hint="default"/>
      </w:rPr>
    </w:lvl>
    <w:lvl w:ilvl="4" w:tplc="041F0003" w:tentative="1">
      <w:start w:val="1"/>
      <w:numFmt w:val="bullet"/>
      <w:lvlText w:val="o"/>
      <w:lvlJc w:val="left"/>
      <w:pPr>
        <w:tabs>
          <w:tab w:val="num" w:pos="3588"/>
        </w:tabs>
        <w:ind w:left="3588" w:hanging="360"/>
      </w:pPr>
      <w:rPr>
        <w:rFonts w:ascii="Courier New" w:hAnsi="Courier New" w:cs="Arial" w:hint="default"/>
      </w:rPr>
    </w:lvl>
    <w:lvl w:ilvl="5" w:tplc="041F0005" w:tentative="1">
      <w:start w:val="1"/>
      <w:numFmt w:val="bullet"/>
      <w:lvlText w:val=""/>
      <w:lvlJc w:val="left"/>
      <w:pPr>
        <w:tabs>
          <w:tab w:val="num" w:pos="4308"/>
        </w:tabs>
        <w:ind w:left="4308" w:hanging="360"/>
      </w:pPr>
      <w:rPr>
        <w:rFonts w:ascii="Wingdings" w:hAnsi="Wingdings" w:hint="default"/>
      </w:rPr>
    </w:lvl>
    <w:lvl w:ilvl="6" w:tplc="041F0001" w:tentative="1">
      <w:start w:val="1"/>
      <w:numFmt w:val="bullet"/>
      <w:lvlText w:val=""/>
      <w:lvlJc w:val="left"/>
      <w:pPr>
        <w:tabs>
          <w:tab w:val="num" w:pos="5028"/>
        </w:tabs>
        <w:ind w:left="5028" w:hanging="360"/>
      </w:pPr>
      <w:rPr>
        <w:rFonts w:ascii="Symbol" w:hAnsi="Symbol" w:hint="default"/>
      </w:rPr>
    </w:lvl>
    <w:lvl w:ilvl="7" w:tplc="041F0003" w:tentative="1">
      <w:start w:val="1"/>
      <w:numFmt w:val="bullet"/>
      <w:lvlText w:val="o"/>
      <w:lvlJc w:val="left"/>
      <w:pPr>
        <w:tabs>
          <w:tab w:val="num" w:pos="5748"/>
        </w:tabs>
        <w:ind w:left="5748" w:hanging="360"/>
      </w:pPr>
      <w:rPr>
        <w:rFonts w:ascii="Courier New" w:hAnsi="Courier New" w:cs="Arial" w:hint="default"/>
      </w:rPr>
    </w:lvl>
    <w:lvl w:ilvl="8" w:tplc="041F0005" w:tentative="1">
      <w:start w:val="1"/>
      <w:numFmt w:val="bullet"/>
      <w:lvlText w:val=""/>
      <w:lvlJc w:val="left"/>
      <w:pPr>
        <w:tabs>
          <w:tab w:val="num" w:pos="6468"/>
        </w:tabs>
        <w:ind w:left="6468" w:hanging="360"/>
      </w:pPr>
      <w:rPr>
        <w:rFonts w:ascii="Wingdings" w:hAnsi="Wingdings" w:hint="default"/>
      </w:rPr>
    </w:lvl>
  </w:abstractNum>
  <w:abstractNum w:abstractNumId="13" w15:restartNumberingAfterBreak="0">
    <w:nsid w:val="300A3098"/>
    <w:multiLevelType w:val="multilevel"/>
    <w:tmpl w:val="06F8C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066649"/>
    <w:multiLevelType w:val="hybridMultilevel"/>
    <w:tmpl w:val="3FB8D6A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AE07329"/>
    <w:multiLevelType w:val="hybridMultilevel"/>
    <w:tmpl w:val="83DAA9F6"/>
    <w:lvl w:ilvl="0" w:tplc="041F000D">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6" w15:restartNumberingAfterBreak="0">
    <w:nsid w:val="3FDA5198"/>
    <w:multiLevelType w:val="multilevel"/>
    <w:tmpl w:val="041F001D"/>
    <w:styleLink w:val="Stil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20341C5"/>
    <w:multiLevelType w:val="hybridMultilevel"/>
    <w:tmpl w:val="5AC4825C"/>
    <w:lvl w:ilvl="0" w:tplc="AA06495C">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72224BC"/>
    <w:multiLevelType w:val="hybridMultilevel"/>
    <w:tmpl w:val="CFF0BE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89C5F74"/>
    <w:multiLevelType w:val="hybridMultilevel"/>
    <w:tmpl w:val="0AEE9A78"/>
    <w:lvl w:ilvl="0" w:tplc="B7108EDC">
      <w:start w:val="1"/>
      <w:numFmt w:val="decimal"/>
      <w:pStyle w:val="Balk3333"/>
      <w:lvlText w:val="%1."/>
      <w:lvlJc w:val="left"/>
      <w:pPr>
        <w:ind w:left="717"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490D3605"/>
    <w:multiLevelType w:val="hybridMultilevel"/>
    <w:tmpl w:val="8C68E5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52BE0EE8"/>
    <w:multiLevelType w:val="hybridMultilevel"/>
    <w:tmpl w:val="16C859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55C4081E"/>
    <w:multiLevelType w:val="hybridMultilevel"/>
    <w:tmpl w:val="1C7879D8"/>
    <w:lvl w:ilvl="0" w:tplc="73BC4CC8">
      <w:start w:val="6"/>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3" w15:restartNumberingAfterBreak="0">
    <w:nsid w:val="57785849"/>
    <w:multiLevelType w:val="hybridMultilevel"/>
    <w:tmpl w:val="4A4818D4"/>
    <w:lvl w:ilvl="0" w:tplc="4BBE4BBA">
      <w:start w:val="1"/>
      <w:numFmt w:val="upperLetter"/>
      <w:lvlText w:val="%1."/>
      <w:lvlJc w:val="left"/>
      <w:pPr>
        <w:ind w:left="720" w:hanging="360"/>
      </w:pPr>
      <w:rPr>
        <w:b/>
      </w:rPr>
    </w:lvl>
    <w:lvl w:ilvl="1" w:tplc="E84A0554">
      <w:start w:val="5"/>
      <w:numFmt w:val="bullet"/>
      <w:lvlText w:val="•"/>
      <w:lvlJc w:val="left"/>
      <w:pPr>
        <w:ind w:left="1785" w:hanging="705"/>
      </w:pPr>
      <w:rPr>
        <w:rFonts w:ascii="Arial" w:eastAsiaTheme="majorEastAsia" w:hAnsi="Arial" w:cs="Arial"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5A900D6D"/>
    <w:multiLevelType w:val="multilevel"/>
    <w:tmpl w:val="913E79BC"/>
    <w:lvl w:ilvl="0">
      <w:start w:val="1"/>
      <w:numFmt w:val="decimal"/>
      <w:lvlText w:val="%1"/>
      <w:lvlJc w:val="left"/>
      <w:pPr>
        <w:ind w:left="360" w:hanging="360"/>
      </w:pPr>
      <w:rPr>
        <w:rFonts w:hint="default"/>
      </w:rPr>
    </w:lvl>
    <w:lvl w:ilvl="1">
      <w:start w:val="1"/>
      <w:numFmt w:val="decimal"/>
      <w:lvlText w:val="%1.%2"/>
      <w:lvlJc w:val="left"/>
      <w:pPr>
        <w:ind w:left="1359" w:hanging="360"/>
      </w:pPr>
      <w:rPr>
        <w:rFonts w:hint="default"/>
      </w:rPr>
    </w:lvl>
    <w:lvl w:ilvl="2">
      <w:start w:val="1"/>
      <w:numFmt w:val="decimal"/>
      <w:lvlText w:val="%1.%2.%3"/>
      <w:lvlJc w:val="left"/>
      <w:pPr>
        <w:ind w:left="2718" w:hanging="720"/>
      </w:pPr>
      <w:rPr>
        <w:rFonts w:hint="default"/>
      </w:rPr>
    </w:lvl>
    <w:lvl w:ilvl="3">
      <w:start w:val="1"/>
      <w:numFmt w:val="decimal"/>
      <w:lvlText w:val="%1.%2.%3.%4"/>
      <w:lvlJc w:val="left"/>
      <w:pPr>
        <w:ind w:left="4077" w:hanging="1080"/>
      </w:pPr>
      <w:rPr>
        <w:rFonts w:hint="default"/>
      </w:rPr>
    </w:lvl>
    <w:lvl w:ilvl="4">
      <w:start w:val="1"/>
      <w:numFmt w:val="decimal"/>
      <w:lvlText w:val="%1.%2.%3.%4.%5"/>
      <w:lvlJc w:val="left"/>
      <w:pPr>
        <w:ind w:left="5076" w:hanging="1080"/>
      </w:pPr>
      <w:rPr>
        <w:rFonts w:hint="default"/>
      </w:rPr>
    </w:lvl>
    <w:lvl w:ilvl="5">
      <w:start w:val="1"/>
      <w:numFmt w:val="decimal"/>
      <w:lvlText w:val="%1.%2.%3.%4.%5.%6"/>
      <w:lvlJc w:val="left"/>
      <w:pPr>
        <w:ind w:left="6435" w:hanging="1440"/>
      </w:pPr>
      <w:rPr>
        <w:rFonts w:hint="default"/>
      </w:rPr>
    </w:lvl>
    <w:lvl w:ilvl="6">
      <w:start w:val="1"/>
      <w:numFmt w:val="decimal"/>
      <w:lvlText w:val="%1.%2.%3.%4.%5.%6.%7"/>
      <w:lvlJc w:val="left"/>
      <w:pPr>
        <w:ind w:left="7434" w:hanging="1440"/>
      </w:pPr>
      <w:rPr>
        <w:rFonts w:hint="default"/>
      </w:rPr>
    </w:lvl>
    <w:lvl w:ilvl="7">
      <w:start w:val="1"/>
      <w:numFmt w:val="decimal"/>
      <w:lvlText w:val="%1.%2.%3.%4.%5.%6.%7.%8"/>
      <w:lvlJc w:val="left"/>
      <w:pPr>
        <w:ind w:left="8793" w:hanging="1800"/>
      </w:pPr>
      <w:rPr>
        <w:rFonts w:hint="default"/>
      </w:rPr>
    </w:lvl>
    <w:lvl w:ilvl="8">
      <w:start w:val="1"/>
      <w:numFmt w:val="decimal"/>
      <w:lvlText w:val="%1.%2.%3.%4.%5.%6.%7.%8.%9"/>
      <w:lvlJc w:val="left"/>
      <w:pPr>
        <w:ind w:left="9792" w:hanging="1800"/>
      </w:pPr>
      <w:rPr>
        <w:rFonts w:hint="default"/>
      </w:rPr>
    </w:lvl>
  </w:abstractNum>
  <w:abstractNum w:abstractNumId="25" w15:restartNumberingAfterBreak="0">
    <w:nsid w:val="5DD7390A"/>
    <w:multiLevelType w:val="hybridMultilevel"/>
    <w:tmpl w:val="010C6B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5F145818"/>
    <w:multiLevelType w:val="multilevel"/>
    <w:tmpl w:val="BC4C5C36"/>
    <w:lvl w:ilvl="0">
      <w:start w:val="5"/>
      <w:numFmt w:val="decimal"/>
      <w:lvlText w:val="%1"/>
      <w:lvlJc w:val="left"/>
      <w:pPr>
        <w:ind w:left="360" w:hanging="360"/>
      </w:pPr>
      <w:rPr>
        <w:rFonts w:hint="default"/>
      </w:rPr>
    </w:lvl>
    <w:lvl w:ilvl="1">
      <w:start w:val="1"/>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9832" w:hanging="1800"/>
      </w:pPr>
      <w:rPr>
        <w:rFonts w:hint="default"/>
      </w:rPr>
    </w:lvl>
  </w:abstractNum>
  <w:abstractNum w:abstractNumId="27" w15:restartNumberingAfterBreak="0">
    <w:nsid w:val="604329DA"/>
    <w:multiLevelType w:val="hybridMultilevel"/>
    <w:tmpl w:val="891A39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0876950"/>
    <w:multiLevelType w:val="multilevel"/>
    <w:tmpl w:val="DE365BD0"/>
    <w:lvl w:ilvl="0">
      <w:start w:val="1"/>
      <w:numFmt w:val="decimal"/>
      <w:lvlText w:val="%1."/>
      <w:lvlJc w:val="left"/>
      <w:pPr>
        <w:ind w:left="360" w:hanging="360"/>
      </w:pPr>
      <w:rPr>
        <w:rFonts w:hint="default"/>
      </w:rPr>
    </w:lvl>
    <w:lvl w:ilvl="1">
      <w:start w:val="1"/>
      <w:numFmt w:val="decimal"/>
      <w:pStyle w:val="11"/>
      <w:lvlText w:val="%1.%2."/>
      <w:lvlJc w:val="left"/>
      <w:pPr>
        <w:ind w:left="999"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5814ED7"/>
    <w:multiLevelType w:val="hybridMultilevel"/>
    <w:tmpl w:val="5E94E93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662A1E81"/>
    <w:multiLevelType w:val="hybridMultilevel"/>
    <w:tmpl w:val="639CEB2C"/>
    <w:lvl w:ilvl="0" w:tplc="C13C998A">
      <w:start w:val="1"/>
      <w:numFmt w:val="decimal"/>
      <w:lvlText w:val="%1."/>
      <w:lvlJc w:val="left"/>
      <w:pPr>
        <w:ind w:left="644" w:hanging="360"/>
      </w:pPr>
      <w:rPr>
        <w:rFonts w:hint="default"/>
        <w:color w:val="auto"/>
        <w:sz w:val="26"/>
        <w:szCs w:val="26"/>
      </w:rPr>
    </w:lvl>
    <w:lvl w:ilvl="1" w:tplc="041F0015">
      <w:start w:val="1"/>
      <w:numFmt w:val="upperLetter"/>
      <w:lvlText w:val="%2."/>
      <w:lvlJc w:val="left"/>
      <w:pPr>
        <w:ind w:left="1364" w:hanging="360"/>
      </w:pPr>
    </w:lvl>
    <w:lvl w:ilvl="2" w:tplc="041F001B">
      <w:start w:val="1"/>
      <w:numFmt w:val="lowerRoman"/>
      <w:lvlText w:val="%3."/>
      <w:lvlJc w:val="right"/>
      <w:pPr>
        <w:ind w:left="2084" w:hanging="180"/>
      </w:pPr>
    </w:lvl>
    <w:lvl w:ilvl="3" w:tplc="041F0017">
      <w:start w:val="1"/>
      <w:numFmt w:val="lowerLetter"/>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31" w15:restartNumberingAfterBreak="0">
    <w:nsid w:val="66953B29"/>
    <w:multiLevelType w:val="hybridMultilevel"/>
    <w:tmpl w:val="A4C8FB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67E86BC1"/>
    <w:multiLevelType w:val="hybridMultilevel"/>
    <w:tmpl w:val="4CFAAB6E"/>
    <w:lvl w:ilvl="0" w:tplc="FF200054">
      <w:start w:val="1"/>
      <w:numFmt w:val="decimal"/>
      <w:pStyle w:val="Balk333"/>
      <w:lvlText w:val="%1."/>
      <w:lvlJc w:val="left"/>
      <w:pPr>
        <w:ind w:left="1077" w:hanging="360"/>
      </w:pPr>
    </w:lvl>
    <w:lvl w:ilvl="1" w:tplc="041F0019" w:tentative="1">
      <w:start w:val="1"/>
      <w:numFmt w:val="lowerLetter"/>
      <w:lvlText w:val="%2."/>
      <w:lvlJc w:val="left"/>
      <w:pPr>
        <w:ind w:left="1797" w:hanging="360"/>
      </w:pPr>
    </w:lvl>
    <w:lvl w:ilvl="2" w:tplc="041F001B" w:tentative="1">
      <w:start w:val="1"/>
      <w:numFmt w:val="lowerRoman"/>
      <w:lvlText w:val="%3."/>
      <w:lvlJc w:val="right"/>
      <w:pPr>
        <w:ind w:left="2517" w:hanging="180"/>
      </w:pPr>
    </w:lvl>
    <w:lvl w:ilvl="3" w:tplc="041F000F" w:tentative="1">
      <w:start w:val="1"/>
      <w:numFmt w:val="decimal"/>
      <w:lvlText w:val="%4."/>
      <w:lvlJc w:val="left"/>
      <w:pPr>
        <w:ind w:left="3237" w:hanging="360"/>
      </w:pPr>
    </w:lvl>
    <w:lvl w:ilvl="4" w:tplc="041F0019" w:tentative="1">
      <w:start w:val="1"/>
      <w:numFmt w:val="lowerLetter"/>
      <w:lvlText w:val="%5."/>
      <w:lvlJc w:val="left"/>
      <w:pPr>
        <w:ind w:left="3957" w:hanging="360"/>
      </w:pPr>
    </w:lvl>
    <w:lvl w:ilvl="5" w:tplc="041F001B" w:tentative="1">
      <w:start w:val="1"/>
      <w:numFmt w:val="lowerRoman"/>
      <w:lvlText w:val="%6."/>
      <w:lvlJc w:val="right"/>
      <w:pPr>
        <w:ind w:left="4677" w:hanging="180"/>
      </w:pPr>
    </w:lvl>
    <w:lvl w:ilvl="6" w:tplc="041F000F" w:tentative="1">
      <w:start w:val="1"/>
      <w:numFmt w:val="decimal"/>
      <w:lvlText w:val="%7."/>
      <w:lvlJc w:val="left"/>
      <w:pPr>
        <w:ind w:left="5397" w:hanging="360"/>
      </w:pPr>
    </w:lvl>
    <w:lvl w:ilvl="7" w:tplc="041F0019" w:tentative="1">
      <w:start w:val="1"/>
      <w:numFmt w:val="lowerLetter"/>
      <w:lvlText w:val="%8."/>
      <w:lvlJc w:val="left"/>
      <w:pPr>
        <w:ind w:left="6117" w:hanging="360"/>
      </w:pPr>
    </w:lvl>
    <w:lvl w:ilvl="8" w:tplc="041F001B" w:tentative="1">
      <w:start w:val="1"/>
      <w:numFmt w:val="lowerRoman"/>
      <w:lvlText w:val="%9."/>
      <w:lvlJc w:val="right"/>
      <w:pPr>
        <w:ind w:left="6837" w:hanging="180"/>
      </w:pPr>
    </w:lvl>
  </w:abstractNum>
  <w:abstractNum w:abstractNumId="33" w15:restartNumberingAfterBreak="0">
    <w:nsid w:val="6973381C"/>
    <w:multiLevelType w:val="hybridMultilevel"/>
    <w:tmpl w:val="AF667E3C"/>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4" w15:restartNumberingAfterBreak="0">
    <w:nsid w:val="6A882461"/>
    <w:multiLevelType w:val="multilevel"/>
    <w:tmpl w:val="8D265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F113E59"/>
    <w:multiLevelType w:val="hybridMultilevel"/>
    <w:tmpl w:val="20C2FA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71255C81"/>
    <w:multiLevelType w:val="multilevel"/>
    <w:tmpl w:val="F3BAAC84"/>
    <w:lvl w:ilvl="0">
      <w:start w:val="3"/>
      <w:numFmt w:val="decimal"/>
      <w:lvlText w:val="%1"/>
      <w:lvlJc w:val="left"/>
      <w:pPr>
        <w:ind w:left="525" w:hanging="525"/>
      </w:pPr>
      <w:rPr>
        <w:rFonts w:hint="default"/>
      </w:rPr>
    </w:lvl>
    <w:lvl w:ilvl="1">
      <w:start w:val="9"/>
      <w:numFmt w:val="decimal"/>
      <w:lvlText w:val="%1.%2"/>
      <w:lvlJc w:val="left"/>
      <w:pPr>
        <w:ind w:left="1233" w:hanging="52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37" w15:restartNumberingAfterBreak="0">
    <w:nsid w:val="71B44DD2"/>
    <w:multiLevelType w:val="hybridMultilevel"/>
    <w:tmpl w:val="6DC6BDFA"/>
    <w:lvl w:ilvl="0" w:tplc="995CDADC">
      <w:start w:val="1"/>
      <w:numFmt w:val="decimal"/>
      <w:lvlText w:val="%1."/>
      <w:lvlJc w:val="left"/>
      <w:pPr>
        <w:ind w:left="720" w:hanging="360"/>
      </w:pPr>
      <w:rPr>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7B193699"/>
    <w:multiLevelType w:val="hybridMultilevel"/>
    <w:tmpl w:val="F5901CE8"/>
    <w:lvl w:ilvl="0" w:tplc="041F0015">
      <w:start w:val="1"/>
      <w:numFmt w:val="upperLetter"/>
      <w:lvlText w:val="%1."/>
      <w:lvlJc w:val="left"/>
      <w:pPr>
        <w:ind w:left="3199" w:hanging="360"/>
      </w:pPr>
    </w:lvl>
    <w:lvl w:ilvl="1" w:tplc="5FBE6906">
      <w:start w:val="7"/>
      <w:numFmt w:val="bullet"/>
      <w:lvlText w:val="•"/>
      <w:lvlJc w:val="left"/>
      <w:pPr>
        <w:ind w:left="3919" w:hanging="360"/>
      </w:pPr>
      <w:rPr>
        <w:rFonts w:ascii="Arial" w:eastAsia="Times New Roman" w:hAnsi="Arial" w:cs="Arial" w:hint="default"/>
      </w:rPr>
    </w:lvl>
    <w:lvl w:ilvl="2" w:tplc="041F001B" w:tentative="1">
      <w:start w:val="1"/>
      <w:numFmt w:val="lowerRoman"/>
      <w:lvlText w:val="%3."/>
      <w:lvlJc w:val="right"/>
      <w:pPr>
        <w:ind w:left="4639" w:hanging="180"/>
      </w:pPr>
    </w:lvl>
    <w:lvl w:ilvl="3" w:tplc="041F000F" w:tentative="1">
      <w:start w:val="1"/>
      <w:numFmt w:val="decimal"/>
      <w:lvlText w:val="%4."/>
      <w:lvlJc w:val="left"/>
      <w:pPr>
        <w:ind w:left="5359" w:hanging="360"/>
      </w:pPr>
    </w:lvl>
    <w:lvl w:ilvl="4" w:tplc="041F0019" w:tentative="1">
      <w:start w:val="1"/>
      <w:numFmt w:val="lowerLetter"/>
      <w:lvlText w:val="%5."/>
      <w:lvlJc w:val="left"/>
      <w:pPr>
        <w:ind w:left="6079" w:hanging="360"/>
      </w:pPr>
    </w:lvl>
    <w:lvl w:ilvl="5" w:tplc="041F001B" w:tentative="1">
      <w:start w:val="1"/>
      <w:numFmt w:val="lowerRoman"/>
      <w:lvlText w:val="%6."/>
      <w:lvlJc w:val="right"/>
      <w:pPr>
        <w:ind w:left="6799" w:hanging="180"/>
      </w:pPr>
    </w:lvl>
    <w:lvl w:ilvl="6" w:tplc="041F000F" w:tentative="1">
      <w:start w:val="1"/>
      <w:numFmt w:val="decimal"/>
      <w:lvlText w:val="%7."/>
      <w:lvlJc w:val="left"/>
      <w:pPr>
        <w:ind w:left="7519" w:hanging="360"/>
      </w:pPr>
    </w:lvl>
    <w:lvl w:ilvl="7" w:tplc="041F0019" w:tentative="1">
      <w:start w:val="1"/>
      <w:numFmt w:val="lowerLetter"/>
      <w:lvlText w:val="%8."/>
      <w:lvlJc w:val="left"/>
      <w:pPr>
        <w:ind w:left="8239" w:hanging="360"/>
      </w:pPr>
    </w:lvl>
    <w:lvl w:ilvl="8" w:tplc="041F001B" w:tentative="1">
      <w:start w:val="1"/>
      <w:numFmt w:val="lowerRoman"/>
      <w:lvlText w:val="%9."/>
      <w:lvlJc w:val="right"/>
      <w:pPr>
        <w:ind w:left="8959" w:hanging="180"/>
      </w:pPr>
    </w:lvl>
  </w:abstractNum>
  <w:num w:numId="1">
    <w:abstractNumId w:val="12"/>
  </w:num>
  <w:num w:numId="2">
    <w:abstractNumId w:val="3"/>
  </w:num>
  <w:num w:numId="3">
    <w:abstractNumId w:val="23"/>
  </w:num>
  <w:num w:numId="4">
    <w:abstractNumId w:val="37"/>
  </w:num>
  <w:num w:numId="5">
    <w:abstractNumId w:val="38"/>
  </w:num>
  <w:num w:numId="6">
    <w:abstractNumId w:val="4"/>
  </w:num>
  <w:num w:numId="7">
    <w:abstractNumId w:val="28"/>
  </w:num>
  <w:num w:numId="8">
    <w:abstractNumId w:val="30"/>
  </w:num>
  <w:num w:numId="9">
    <w:abstractNumId w:val="16"/>
  </w:num>
  <w:num w:numId="10">
    <w:abstractNumId w:val="19"/>
  </w:num>
  <w:num w:numId="11">
    <w:abstractNumId w:val="7"/>
  </w:num>
  <w:num w:numId="12">
    <w:abstractNumId w:val="5"/>
  </w:num>
  <w:num w:numId="13">
    <w:abstractNumId w:val="32"/>
  </w:num>
  <w:num w:numId="14">
    <w:abstractNumId w:val="14"/>
  </w:num>
  <w:num w:numId="15">
    <w:abstractNumId w:val="2"/>
  </w:num>
  <w:num w:numId="16">
    <w:abstractNumId w:val="11"/>
  </w:num>
  <w:num w:numId="17">
    <w:abstractNumId w:val="6"/>
  </w:num>
  <w:num w:numId="18">
    <w:abstractNumId w:val="17"/>
  </w:num>
  <w:num w:numId="19">
    <w:abstractNumId w:val="10"/>
  </w:num>
  <w:num w:numId="20">
    <w:abstractNumId w:val="24"/>
  </w:num>
  <w:num w:numId="21">
    <w:abstractNumId w:val="21"/>
  </w:num>
  <w:num w:numId="22">
    <w:abstractNumId w:val="31"/>
  </w:num>
  <w:num w:numId="23">
    <w:abstractNumId w:val="27"/>
  </w:num>
  <w:num w:numId="24">
    <w:abstractNumId w:val="26"/>
  </w:num>
  <w:num w:numId="25">
    <w:abstractNumId w:val="29"/>
  </w:num>
  <w:num w:numId="26">
    <w:abstractNumId w:val="33"/>
  </w:num>
  <w:num w:numId="27">
    <w:abstractNumId w:val="25"/>
  </w:num>
  <w:num w:numId="28">
    <w:abstractNumId w:val="35"/>
  </w:num>
  <w:num w:numId="29">
    <w:abstractNumId w:val="13"/>
  </w:num>
  <w:num w:numId="30">
    <w:abstractNumId w:val="8"/>
  </w:num>
  <w:num w:numId="31">
    <w:abstractNumId w:val="34"/>
  </w:num>
  <w:num w:numId="32">
    <w:abstractNumId w:val="18"/>
  </w:num>
  <w:num w:numId="33">
    <w:abstractNumId w:val="0"/>
  </w:num>
  <w:num w:numId="34">
    <w:abstractNumId w:val="22"/>
  </w:num>
  <w:num w:numId="35">
    <w:abstractNumId w:val="9"/>
  </w:num>
  <w:num w:numId="36">
    <w:abstractNumId w:val="1"/>
  </w:num>
  <w:num w:numId="37">
    <w:abstractNumId w:val="20"/>
  </w:num>
  <w:num w:numId="38">
    <w:abstractNumId w:val="15"/>
  </w:num>
  <w:num w:numId="39">
    <w:abstractNumId w:val="3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defaultTableStyle w:val="Stil1"/>
  <w:characterSpacingControl w:val="doNotCompress"/>
  <w:hdrShapeDefaults>
    <o:shapedefaults v:ext="edit" spidmax="2049">
      <o:colormru v:ext="edit" colors="#eeece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8D2"/>
    <w:rsid w:val="000000D1"/>
    <w:rsid w:val="0000012A"/>
    <w:rsid w:val="000002C2"/>
    <w:rsid w:val="0000047E"/>
    <w:rsid w:val="000004F4"/>
    <w:rsid w:val="00000936"/>
    <w:rsid w:val="0000100E"/>
    <w:rsid w:val="000010E2"/>
    <w:rsid w:val="00001B28"/>
    <w:rsid w:val="00001BC9"/>
    <w:rsid w:val="00001DA7"/>
    <w:rsid w:val="00002021"/>
    <w:rsid w:val="00002409"/>
    <w:rsid w:val="0000358C"/>
    <w:rsid w:val="00003CC9"/>
    <w:rsid w:val="00004651"/>
    <w:rsid w:val="000046B9"/>
    <w:rsid w:val="000051DC"/>
    <w:rsid w:val="00006164"/>
    <w:rsid w:val="0000668F"/>
    <w:rsid w:val="00006723"/>
    <w:rsid w:val="00006AEC"/>
    <w:rsid w:val="00006DAB"/>
    <w:rsid w:val="00006ECB"/>
    <w:rsid w:val="00006F10"/>
    <w:rsid w:val="00007259"/>
    <w:rsid w:val="000075D9"/>
    <w:rsid w:val="00007917"/>
    <w:rsid w:val="00007B90"/>
    <w:rsid w:val="00007BAD"/>
    <w:rsid w:val="00007D8B"/>
    <w:rsid w:val="00007D9C"/>
    <w:rsid w:val="00010024"/>
    <w:rsid w:val="00010121"/>
    <w:rsid w:val="000105B5"/>
    <w:rsid w:val="00010705"/>
    <w:rsid w:val="00010A76"/>
    <w:rsid w:val="0001129F"/>
    <w:rsid w:val="000114FC"/>
    <w:rsid w:val="000115D2"/>
    <w:rsid w:val="00011B87"/>
    <w:rsid w:val="00011D15"/>
    <w:rsid w:val="00012084"/>
    <w:rsid w:val="00012296"/>
    <w:rsid w:val="000135EC"/>
    <w:rsid w:val="000140D8"/>
    <w:rsid w:val="000140DA"/>
    <w:rsid w:val="0001436D"/>
    <w:rsid w:val="0001494B"/>
    <w:rsid w:val="00014AC0"/>
    <w:rsid w:val="00014C00"/>
    <w:rsid w:val="00015F1E"/>
    <w:rsid w:val="00015FE3"/>
    <w:rsid w:val="00016158"/>
    <w:rsid w:val="000165A9"/>
    <w:rsid w:val="00016FA7"/>
    <w:rsid w:val="00016FE1"/>
    <w:rsid w:val="0001710F"/>
    <w:rsid w:val="000173C0"/>
    <w:rsid w:val="00017420"/>
    <w:rsid w:val="00017D93"/>
    <w:rsid w:val="00020122"/>
    <w:rsid w:val="00020B55"/>
    <w:rsid w:val="000216DF"/>
    <w:rsid w:val="00021E21"/>
    <w:rsid w:val="00021E4D"/>
    <w:rsid w:val="000226CF"/>
    <w:rsid w:val="0002293C"/>
    <w:rsid w:val="000230A5"/>
    <w:rsid w:val="0002319C"/>
    <w:rsid w:val="00023838"/>
    <w:rsid w:val="00023B45"/>
    <w:rsid w:val="00023D37"/>
    <w:rsid w:val="00023E07"/>
    <w:rsid w:val="0002404A"/>
    <w:rsid w:val="00024F12"/>
    <w:rsid w:val="00025761"/>
    <w:rsid w:val="00026024"/>
    <w:rsid w:val="00026319"/>
    <w:rsid w:val="00026468"/>
    <w:rsid w:val="0002785E"/>
    <w:rsid w:val="00027B72"/>
    <w:rsid w:val="00027ECB"/>
    <w:rsid w:val="00027F6E"/>
    <w:rsid w:val="00027FDB"/>
    <w:rsid w:val="00030308"/>
    <w:rsid w:val="00030512"/>
    <w:rsid w:val="00030964"/>
    <w:rsid w:val="00030ACE"/>
    <w:rsid w:val="00030F71"/>
    <w:rsid w:val="00030FD6"/>
    <w:rsid w:val="00031351"/>
    <w:rsid w:val="00031539"/>
    <w:rsid w:val="000316F5"/>
    <w:rsid w:val="000319FA"/>
    <w:rsid w:val="00031BB7"/>
    <w:rsid w:val="00031D98"/>
    <w:rsid w:val="000321B5"/>
    <w:rsid w:val="00032ACA"/>
    <w:rsid w:val="00032DA3"/>
    <w:rsid w:val="000331B2"/>
    <w:rsid w:val="00033421"/>
    <w:rsid w:val="000336A3"/>
    <w:rsid w:val="00034139"/>
    <w:rsid w:val="00034825"/>
    <w:rsid w:val="00034DD8"/>
    <w:rsid w:val="00034E5C"/>
    <w:rsid w:val="000350C0"/>
    <w:rsid w:val="000352CD"/>
    <w:rsid w:val="00035610"/>
    <w:rsid w:val="00035704"/>
    <w:rsid w:val="000358A6"/>
    <w:rsid w:val="0003599D"/>
    <w:rsid w:val="00035D7F"/>
    <w:rsid w:val="00035E08"/>
    <w:rsid w:val="0003617B"/>
    <w:rsid w:val="000361FB"/>
    <w:rsid w:val="0003640E"/>
    <w:rsid w:val="000368CA"/>
    <w:rsid w:val="00036D35"/>
    <w:rsid w:val="00036F2E"/>
    <w:rsid w:val="000370D3"/>
    <w:rsid w:val="0003724F"/>
    <w:rsid w:val="00037F0B"/>
    <w:rsid w:val="000401D0"/>
    <w:rsid w:val="000401FE"/>
    <w:rsid w:val="00040B32"/>
    <w:rsid w:val="00040B4E"/>
    <w:rsid w:val="00041320"/>
    <w:rsid w:val="00041C3E"/>
    <w:rsid w:val="0004207A"/>
    <w:rsid w:val="000422DE"/>
    <w:rsid w:val="000423EC"/>
    <w:rsid w:val="00042A16"/>
    <w:rsid w:val="000430E5"/>
    <w:rsid w:val="000430EE"/>
    <w:rsid w:val="0004384A"/>
    <w:rsid w:val="00043ADC"/>
    <w:rsid w:val="00043EE1"/>
    <w:rsid w:val="00044096"/>
    <w:rsid w:val="0004420A"/>
    <w:rsid w:val="00044390"/>
    <w:rsid w:val="00044526"/>
    <w:rsid w:val="00044622"/>
    <w:rsid w:val="000446E0"/>
    <w:rsid w:val="00044BF9"/>
    <w:rsid w:val="00045146"/>
    <w:rsid w:val="000456E7"/>
    <w:rsid w:val="000458F7"/>
    <w:rsid w:val="00045AB1"/>
    <w:rsid w:val="00045BB0"/>
    <w:rsid w:val="000460A0"/>
    <w:rsid w:val="00046184"/>
    <w:rsid w:val="00046468"/>
    <w:rsid w:val="0004661E"/>
    <w:rsid w:val="0004684A"/>
    <w:rsid w:val="00046B9D"/>
    <w:rsid w:val="00047065"/>
    <w:rsid w:val="000474C2"/>
    <w:rsid w:val="000477F1"/>
    <w:rsid w:val="000479AB"/>
    <w:rsid w:val="00047E6A"/>
    <w:rsid w:val="0005043B"/>
    <w:rsid w:val="00051058"/>
    <w:rsid w:val="00051084"/>
    <w:rsid w:val="00051822"/>
    <w:rsid w:val="00051883"/>
    <w:rsid w:val="00051CEE"/>
    <w:rsid w:val="00051D37"/>
    <w:rsid w:val="00051ED3"/>
    <w:rsid w:val="00052532"/>
    <w:rsid w:val="0005260B"/>
    <w:rsid w:val="00052D1B"/>
    <w:rsid w:val="00052EF8"/>
    <w:rsid w:val="00053331"/>
    <w:rsid w:val="00053809"/>
    <w:rsid w:val="00053B19"/>
    <w:rsid w:val="00053E85"/>
    <w:rsid w:val="00054355"/>
    <w:rsid w:val="000549A2"/>
    <w:rsid w:val="00054B93"/>
    <w:rsid w:val="00054D6B"/>
    <w:rsid w:val="000551AB"/>
    <w:rsid w:val="00055285"/>
    <w:rsid w:val="0005573A"/>
    <w:rsid w:val="00055E8B"/>
    <w:rsid w:val="00055F0A"/>
    <w:rsid w:val="00055F83"/>
    <w:rsid w:val="000560A2"/>
    <w:rsid w:val="00056B87"/>
    <w:rsid w:val="00056C4F"/>
    <w:rsid w:val="00057B9F"/>
    <w:rsid w:val="00057DC9"/>
    <w:rsid w:val="000602A2"/>
    <w:rsid w:val="00060830"/>
    <w:rsid w:val="000609D8"/>
    <w:rsid w:val="00060BA3"/>
    <w:rsid w:val="00060D38"/>
    <w:rsid w:val="00060FE0"/>
    <w:rsid w:val="00061020"/>
    <w:rsid w:val="0006104C"/>
    <w:rsid w:val="00061229"/>
    <w:rsid w:val="000612DD"/>
    <w:rsid w:val="0006137B"/>
    <w:rsid w:val="00061B0A"/>
    <w:rsid w:val="00061B7D"/>
    <w:rsid w:val="00062615"/>
    <w:rsid w:val="00062A72"/>
    <w:rsid w:val="00062D12"/>
    <w:rsid w:val="00062D29"/>
    <w:rsid w:val="00062E46"/>
    <w:rsid w:val="000633C8"/>
    <w:rsid w:val="00063C91"/>
    <w:rsid w:val="00063E18"/>
    <w:rsid w:val="00064411"/>
    <w:rsid w:val="00064633"/>
    <w:rsid w:val="00064D80"/>
    <w:rsid w:val="00065059"/>
    <w:rsid w:val="00065535"/>
    <w:rsid w:val="0006577A"/>
    <w:rsid w:val="000659CF"/>
    <w:rsid w:val="00065D3F"/>
    <w:rsid w:val="000661C0"/>
    <w:rsid w:val="000662BF"/>
    <w:rsid w:val="0006664D"/>
    <w:rsid w:val="0006695E"/>
    <w:rsid w:val="000674BD"/>
    <w:rsid w:val="000677F0"/>
    <w:rsid w:val="000679E1"/>
    <w:rsid w:val="00067B5C"/>
    <w:rsid w:val="00070534"/>
    <w:rsid w:val="000705DD"/>
    <w:rsid w:val="00070EAC"/>
    <w:rsid w:val="0007113D"/>
    <w:rsid w:val="00071D76"/>
    <w:rsid w:val="00071F2D"/>
    <w:rsid w:val="000721B7"/>
    <w:rsid w:val="00072C02"/>
    <w:rsid w:val="00072E05"/>
    <w:rsid w:val="00072EAA"/>
    <w:rsid w:val="0007348F"/>
    <w:rsid w:val="00073608"/>
    <w:rsid w:val="00073BE7"/>
    <w:rsid w:val="000742E4"/>
    <w:rsid w:val="000745F7"/>
    <w:rsid w:val="000752FE"/>
    <w:rsid w:val="00075517"/>
    <w:rsid w:val="0007632F"/>
    <w:rsid w:val="00077035"/>
    <w:rsid w:val="000773E8"/>
    <w:rsid w:val="00077806"/>
    <w:rsid w:val="00077A95"/>
    <w:rsid w:val="000805D0"/>
    <w:rsid w:val="00080928"/>
    <w:rsid w:val="00081401"/>
    <w:rsid w:val="0008215D"/>
    <w:rsid w:val="00082315"/>
    <w:rsid w:val="0008264E"/>
    <w:rsid w:val="00082AC7"/>
    <w:rsid w:val="00082ECC"/>
    <w:rsid w:val="000833A8"/>
    <w:rsid w:val="00083A77"/>
    <w:rsid w:val="00084084"/>
    <w:rsid w:val="00084EDB"/>
    <w:rsid w:val="00085FE4"/>
    <w:rsid w:val="00086BB5"/>
    <w:rsid w:val="00086F4D"/>
    <w:rsid w:val="000874DE"/>
    <w:rsid w:val="0008775C"/>
    <w:rsid w:val="00087A7F"/>
    <w:rsid w:val="00090041"/>
    <w:rsid w:val="00090108"/>
    <w:rsid w:val="000902C4"/>
    <w:rsid w:val="000906E5"/>
    <w:rsid w:val="00090F0C"/>
    <w:rsid w:val="00091EAB"/>
    <w:rsid w:val="000920C2"/>
    <w:rsid w:val="00092878"/>
    <w:rsid w:val="00092EAE"/>
    <w:rsid w:val="00093129"/>
    <w:rsid w:val="0009326E"/>
    <w:rsid w:val="00093900"/>
    <w:rsid w:val="00093A45"/>
    <w:rsid w:val="00093FEF"/>
    <w:rsid w:val="00094452"/>
    <w:rsid w:val="000945E3"/>
    <w:rsid w:val="00094646"/>
    <w:rsid w:val="0009489B"/>
    <w:rsid w:val="0009491D"/>
    <w:rsid w:val="00095383"/>
    <w:rsid w:val="00095ACB"/>
    <w:rsid w:val="00095F30"/>
    <w:rsid w:val="0009611E"/>
    <w:rsid w:val="00096824"/>
    <w:rsid w:val="000969F8"/>
    <w:rsid w:val="00096C5F"/>
    <w:rsid w:val="00097021"/>
    <w:rsid w:val="00097426"/>
    <w:rsid w:val="0009795D"/>
    <w:rsid w:val="000A0311"/>
    <w:rsid w:val="000A092E"/>
    <w:rsid w:val="000A0F1D"/>
    <w:rsid w:val="000A1211"/>
    <w:rsid w:val="000A135A"/>
    <w:rsid w:val="000A1439"/>
    <w:rsid w:val="000A1461"/>
    <w:rsid w:val="000A1665"/>
    <w:rsid w:val="000A1B94"/>
    <w:rsid w:val="000A20B7"/>
    <w:rsid w:val="000A2C35"/>
    <w:rsid w:val="000A2DF0"/>
    <w:rsid w:val="000A30A0"/>
    <w:rsid w:val="000A3ECA"/>
    <w:rsid w:val="000A482E"/>
    <w:rsid w:val="000A4B32"/>
    <w:rsid w:val="000A4C35"/>
    <w:rsid w:val="000A51CC"/>
    <w:rsid w:val="000A57CA"/>
    <w:rsid w:val="000A5833"/>
    <w:rsid w:val="000A5DDC"/>
    <w:rsid w:val="000A655F"/>
    <w:rsid w:val="000A65A4"/>
    <w:rsid w:val="000A7965"/>
    <w:rsid w:val="000A7A2E"/>
    <w:rsid w:val="000A7C14"/>
    <w:rsid w:val="000A7F6E"/>
    <w:rsid w:val="000B00DE"/>
    <w:rsid w:val="000B06FA"/>
    <w:rsid w:val="000B0A71"/>
    <w:rsid w:val="000B0C34"/>
    <w:rsid w:val="000B12F7"/>
    <w:rsid w:val="000B32F8"/>
    <w:rsid w:val="000B33AE"/>
    <w:rsid w:val="000B35C2"/>
    <w:rsid w:val="000B3B19"/>
    <w:rsid w:val="000B3C65"/>
    <w:rsid w:val="000B3F51"/>
    <w:rsid w:val="000B4D4F"/>
    <w:rsid w:val="000B4E0E"/>
    <w:rsid w:val="000B57A6"/>
    <w:rsid w:val="000B5A24"/>
    <w:rsid w:val="000B62EB"/>
    <w:rsid w:val="000B688B"/>
    <w:rsid w:val="000B6940"/>
    <w:rsid w:val="000B6DD5"/>
    <w:rsid w:val="000B6FA6"/>
    <w:rsid w:val="000B7BAD"/>
    <w:rsid w:val="000C00E9"/>
    <w:rsid w:val="000C019E"/>
    <w:rsid w:val="000C0DB3"/>
    <w:rsid w:val="000C10EB"/>
    <w:rsid w:val="000C110E"/>
    <w:rsid w:val="000C1AA9"/>
    <w:rsid w:val="000C1D48"/>
    <w:rsid w:val="000C20D3"/>
    <w:rsid w:val="000C2D68"/>
    <w:rsid w:val="000C3016"/>
    <w:rsid w:val="000C3CA8"/>
    <w:rsid w:val="000C3E9F"/>
    <w:rsid w:val="000C40BE"/>
    <w:rsid w:val="000C457E"/>
    <w:rsid w:val="000C48E0"/>
    <w:rsid w:val="000C5432"/>
    <w:rsid w:val="000C54DF"/>
    <w:rsid w:val="000C551B"/>
    <w:rsid w:val="000C5525"/>
    <w:rsid w:val="000C5988"/>
    <w:rsid w:val="000C5A51"/>
    <w:rsid w:val="000C5CAF"/>
    <w:rsid w:val="000C5E4C"/>
    <w:rsid w:val="000C5E87"/>
    <w:rsid w:val="000C604C"/>
    <w:rsid w:val="000C664A"/>
    <w:rsid w:val="000C6A36"/>
    <w:rsid w:val="000C6BA8"/>
    <w:rsid w:val="000C6C2A"/>
    <w:rsid w:val="000C6C8B"/>
    <w:rsid w:val="000C7178"/>
    <w:rsid w:val="000C7213"/>
    <w:rsid w:val="000C798B"/>
    <w:rsid w:val="000D0895"/>
    <w:rsid w:val="000D0D5B"/>
    <w:rsid w:val="000D0E15"/>
    <w:rsid w:val="000D117E"/>
    <w:rsid w:val="000D14FD"/>
    <w:rsid w:val="000D1DBD"/>
    <w:rsid w:val="000D20B4"/>
    <w:rsid w:val="000D234E"/>
    <w:rsid w:val="000D256A"/>
    <w:rsid w:val="000D2784"/>
    <w:rsid w:val="000D2FC0"/>
    <w:rsid w:val="000D30DF"/>
    <w:rsid w:val="000D32E7"/>
    <w:rsid w:val="000D3307"/>
    <w:rsid w:val="000D3692"/>
    <w:rsid w:val="000D377B"/>
    <w:rsid w:val="000D38E7"/>
    <w:rsid w:val="000D3A18"/>
    <w:rsid w:val="000D3C34"/>
    <w:rsid w:val="000D507F"/>
    <w:rsid w:val="000D5479"/>
    <w:rsid w:val="000D58A8"/>
    <w:rsid w:val="000D5954"/>
    <w:rsid w:val="000D5D62"/>
    <w:rsid w:val="000D5E43"/>
    <w:rsid w:val="000D6329"/>
    <w:rsid w:val="000D6B9D"/>
    <w:rsid w:val="000D6EAC"/>
    <w:rsid w:val="000D71D5"/>
    <w:rsid w:val="000D72EC"/>
    <w:rsid w:val="000D7773"/>
    <w:rsid w:val="000D7B90"/>
    <w:rsid w:val="000D7D01"/>
    <w:rsid w:val="000E0602"/>
    <w:rsid w:val="000E07BE"/>
    <w:rsid w:val="000E0964"/>
    <w:rsid w:val="000E0B22"/>
    <w:rsid w:val="000E0B90"/>
    <w:rsid w:val="000E0C83"/>
    <w:rsid w:val="000E0D99"/>
    <w:rsid w:val="000E0F50"/>
    <w:rsid w:val="000E1766"/>
    <w:rsid w:val="000E196A"/>
    <w:rsid w:val="000E2286"/>
    <w:rsid w:val="000E22F0"/>
    <w:rsid w:val="000E268B"/>
    <w:rsid w:val="000E2B55"/>
    <w:rsid w:val="000E3350"/>
    <w:rsid w:val="000E3A8D"/>
    <w:rsid w:val="000E3EA0"/>
    <w:rsid w:val="000E4080"/>
    <w:rsid w:val="000E4354"/>
    <w:rsid w:val="000E4A8F"/>
    <w:rsid w:val="000E5128"/>
    <w:rsid w:val="000E5439"/>
    <w:rsid w:val="000E56D5"/>
    <w:rsid w:val="000E5871"/>
    <w:rsid w:val="000E5EA0"/>
    <w:rsid w:val="000E684C"/>
    <w:rsid w:val="000E6FF8"/>
    <w:rsid w:val="000E71E4"/>
    <w:rsid w:val="000E730E"/>
    <w:rsid w:val="000E7E5A"/>
    <w:rsid w:val="000F0088"/>
    <w:rsid w:val="000F0959"/>
    <w:rsid w:val="000F0CA1"/>
    <w:rsid w:val="000F1128"/>
    <w:rsid w:val="000F13EF"/>
    <w:rsid w:val="000F1507"/>
    <w:rsid w:val="000F15B8"/>
    <w:rsid w:val="000F1B64"/>
    <w:rsid w:val="000F1DDE"/>
    <w:rsid w:val="000F1F6C"/>
    <w:rsid w:val="000F2575"/>
    <w:rsid w:val="000F26B6"/>
    <w:rsid w:val="000F2795"/>
    <w:rsid w:val="000F27E9"/>
    <w:rsid w:val="000F2852"/>
    <w:rsid w:val="000F31B4"/>
    <w:rsid w:val="000F388C"/>
    <w:rsid w:val="000F389B"/>
    <w:rsid w:val="000F3BE2"/>
    <w:rsid w:val="000F4DC3"/>
    <w:rsid w:val="000F54DC"/>
    <w:rsid w:val="000F55AC"/>
    <w:rsid w:val="000F5A89"/>
    <w:rsid w:val="000F5E38"/>
    <w:rsid w:val="000F6632"/>
    <w:rsid w:val="000F69D6"/>
    <w:rsid w:val="000F6F54"/>
    <w:rsid w:val="000F6FED"/>
    <w:rsid w:val="0010008E"/>
    <w:rsid w:val="0010083E"/>
    <w:rsid w:val="00100A13"/>
    <w:rsid w:val="00100BAC"/>
    <w:rsid w:val="001013A2"/>
    <w:rsid w:val="0010195E"/>
    <w:rsid w:val="00101BAC"/>
    <w:rsid w:val="00101FCE"/>
    <w:rsid w:val="00102052"/>
    <w:rsid w:val="001026B7"/>
    <w:rsid w:val="00102904"/>
    <w:rsid w:val="00102A5C"/>
    <w:rsid w:val="00102D9D"/>
    <w:rsid w:val="00102F7B"/>
    <w:rsid w:val="001033A8"/>
    <w:rsid w:val="001033BA"/>
    <w:rsid w:val="0010343D"/>
    <w:rsid w:val="00103571"/>
    <w:rsid w:val="00103851"/>
    <w:rsid w:val="0010402F"/>
    <w:rsid w:val="001045E1"/>
    <w:rsid w:val="00104A06"/>
    <w:rsid w:val="001051CC"/>
    <w:rsid w:val="00105550"/>
    <w:rsid w:val="00105ABF"/>
    <w:rsid w:val="00105DDB"/>
    <w:rsid w:val="0010642D"/>
    <w:rsid w:val="00106684"/>
    <w:rsid w:val="0010739A"/>
    <w:rsid w:val="00107A3F"/>
    <w:rsid w:val="00110361"/>
    <w:rsid w:val="001108E7"/>
    <w:rsid w:val="00110F9C"/>
    <w:rsid w:val="00111350"/>
    <w:rsid w:val="00111505"/>
    <w:rsid w:val="001115D7"/>
    <w:rsid w:val="001116F9"/>
    <w:rsid w:val="00111950"/>
    <w:rsid w:val="001119F0"/>
    <w:rsid w:val="00111AFD"/>
    <w:rsid w:val="00111C6C"/>
    <w:rsid w:val="00112228"/>
    <w:rsid w:val="001123D5"/>
    <w:rsid w:val="00112934"/>
    <w:rsid w:val="00112DD7"/>
    <w:rsid w:val="001131FB"/>
    <w:rsid w:val="001133F2"/>
    <w:rsid w:val="00113ED8"/>
    <w:rsid w:val="001142BB"/>
    <w:rsid w:val="0011442A"/>
    <w:rsid w:val="00114476"/>
    <w:rsid w:val="00114A2C"/>
    <w:rsid w:val="00114BCE"/>
    <w:rsid w:val="00115107"/>
    <w:rsid w:val="001156F4"/>
    <w:rsid w:val="0011589E"/>
    <w:rsid w:val="00115C29"/>
    <w:rsid w:val="00116766"/>
    <w:rsid w:val="00116D90"/>
    <w:rsid w:val="00116E0C"/>
    <w:rsid w:val="0011736B"/>
    <w:rsid w:val="001174DB"/>
    <w:rsid w:val="0011758F"/>
    <w:rsid w:val="0011770C"/>
    <w:rsid w:val="00117DE6"/>
    <w:rsid w:val="00117E32"/>
    <w:rsid w:val="00120358"/>
    <w:rsid w:val="00120838"/>
    <w:rsid w:val="00120869"/>
    <w:rsid w:val="00120C63"/>
    <w:rsid w:val="00120C85"/>
    <w:rsid w:val="00121ACD"/>
    <w:rsid w:val="00121FAE"/>
    <w:rsid w:val="00122275"/>
    <w:rsid w:val="00122870"/>
    <w:rsid w:val="00122933"/>
    <w:rsid w:val="00122E3C"/>
    <w:rsid w:val="00123473"/>
    <w:rsid w:val="001235AF"/>
    <w:rsid w:val="00123821"/>
    <w:rsid w:val="00123DAE"/>
    <w:rsid w:val="00123E35"/>
    <w:rsid w:val="001240FE"/>
    <w:rsid w:val="0012474A"/>
    <w:rsid w:val="00124A69"/>
    <w:rsid w:val="00124C45"/>
    <w:rsid w:val="001254D2"/>
    <w:rsid w:val="00125E5A"/>
    <w:rsid w:val="001265C9"/>
    <w:rsid w:val="00127089"/>
    <w:rsid w:val="00127411"/>
    <w:rsid w:val="00127432"/>
    <w:rsid w:val="001278E9"/>
    <w:rsid w:val="00127E43"/>
    <w:rsid w:val="001302A1"/>
    <w:rsid w:val="00131294"/>
    <w:rsid w:val="0013137F"/>
    <w:rsid w:val="00131E5C"/>
    <w:rsid w:val="00132420"/>
    <w:rsid w:val="001326CC"/>
    <w:rsid w:val="00132A85"/>
    <w:rsid w:val="00132C46"/>
    <w:rsid w:val="001338AA"/>
    <w:rsid w:val="00133B14"/>
    <w:rsid w:val="00133DEE"/>
    <w:rsid w:val="00133F26"/>
    <w:rsid w:val="00134158"/>
    <w:rsid w:val="00134DD1"/>
    <w:rsid w:val="00134FF9"/>
    <w:rsid w:val="00135166"/>
    <w:rsid w:val="0013536C"/>
    <w:rsid w:val="0013565E"/>
    <w:rsid w:val="001356B8"/>
    <w:rsid w:val="00135935"/>
    <w:rsid w:val="00135A76"/>
    <w:rsid w:val="00135EA2"/>
    <w:rsid w:val="0013665B"/>
    <w:rsid w:val="001368C3"/>
    <w:rsid w:val="00136A11"/>
    <w:rsid w:val="00136F96"/>
    <w:rsid w:val="001373C0"/>
    <w:rsid w:val="001375AA"/>
    <w:rsid w:val="001377CA"/>
    <w:rsid w:val="00137EEA"/>
    <w:rsid w:val="00140268"/>
    <w:rsid w:val="00140373"/>
    <w:rsid w:val="00140487"/>
    <w:rsid w:val="0014054B"/>
    <w:rsid w:val="001406D0"/>
    <w:rsid w:val="00140B9C"/>
    <w:rsid w:val="00140BE9"/>
    <w:rsid w:val="00141147"/>
    <w:rsid w:val="00141541"/>
    <w:rsid w:val="00141A0E"/>
    <w:rsid w:val="00141FA4"/>
    <w:rsid w:val="0014253A"/>
    <w:rsid w:val="00142750"/>
    <w:rsid w:val="00142EE2"/>
    <w:rsid w:val="001430DA"/>
    <w:rsid w:val="001432AE"/>
    <w:rsid w:val="00143BB0"/>
    <w:rsid w:val="00143DD8"/>
    <w:rsid w:val="0014436A"/>
    <w:rsid w:val="00144AF5"/>
    <w:rsid w:val="00144B80"/>
    <w:rsid w:val="00144E70"/>
    <w:rsid w:val="0014524D"/>
    <w:rsid w:val="00145545"/>
    <w:rsid w:val="0014583A"/>
    <w:rsid w:val="00145AD2"/>
    <w:rsid w:val="00145D03"/>
    <w:rsid w:val="001460F1"/>
    <w:rsid w:val="0014641F"/>
    <w:rsid w:val="0014692A"/>
    <w:rsid w:val="00146BCC"/>
    <w:rsid w:val="0014763E"/>
    <w:rsid w:val="0015004D"/>
    <w:rsid w:val="0015017B"/>
    <w:rsid w:val="00150317"/>
    <w:rsid w:val="0015031B"/>
    <w:rsid w:val="00150FB4"/>
    <w:rsid w:val="001511A2"/>
    <w:rsid w:val="0015124A"/>
    <w:rsid w:val="001512D0"/>
    <w:rsid w:val="001518DC"/>
    <w:rsid w:val="00151CB0"/>
    <w:rsid w:val="00151EA9"/>
    <w:rsid w:val="00152A36"/>
    <w:rsid w:val="00152BAB"/>
    <w:rsid w:val="00152D0B"/>
    <w:rsid w:val="00152F87"/>
    <w:rsid w:val="00153104"/>
    <w:rsid w:val="00153793"/>
    <w:rsid w:val="00153A1B"/>
    <w:rsid w:val="0015452E"/>
    <w:rsid w:val="00154BD1"/>
    <w:rsid w:val="00155756"/>
    <w:rsid w:val="00155ACE"/>
    <w:rsid w:val="0015609F"/>
    <w:rsid w:val="00156184"/>
    <w:rsid w:val="0015625A"/>
    <w:rsid w:val="001568FF"/>
    <w:rsid w:val="00156C0B"/>
    <w:rsid w:val="00156F48"/>
    <w:rsid w:val="00157E71"/>
    <w:rsid w:val="001600C4"/>
    <w:rsid w:val="00160393"/>
    <w:rsid w:val="001604AF"/>
    <w:rsid w:val="00160B95"/>
    <w:rsid w:val="00160CDC"/>
    <w:rsid w:val="00160FFA"/>
    <w:rsid w:val="001610F8"/>
    <w:rsid w:val="00161792"/>
    <w:rsid w:val="001618A9"/>
    <w:rsid w:val="0016213B"/>
    <w:rsid w:val="001622C5"/>
    <w:rsid w:val="001625A5"/>
    <w:rsid w:val="001626C6"/>
    <w:rsid w:val="00162BC1"/>
    <w:rsid w:val="00162C98"/>
    <w:rsid w:val="00163748"/>
    <w:rsid w:val="001637D0"/>
    <w:rsid w:val="0016399C"/>
    <w:rsid w:val="00164062"/>
    <w:rsid w:val="00164997"/>
    <w:rsid w:val="00164FA3"/>
    <w:rsid w:val="00165565"/>
    <w:rsid w:val="00165B5E"/>
    <w:rsid w:val="001660B4"/>
    <w:rsid w:val="0016694C"/>
    <w:rsid w:val="00167249"/>
    <w:rsid w:val="0016735A"/>
    <w:rsid w:val="00167A6E"/>
    <w:rsid w:val="00167B0C"/>
    <w:rsid w:val="00167FBE"/>
    <w:rsid w:val="00170459"/>
    <w:rsid w:val="001706BF"/>
    <w:rsid w:val="001707D8"/>
    <w:rsid w:val="001707FA"/>
    <w:rsid w:val="00170840"/>
    <w:rsid w:val="00170B28"/>
    <w:rsid w:val="00170E2A"/>
    <w:rsid w:val="001719E0"/>
    <w:rsid w:val="00171D73"/>
    <w:rsid w:val="00172E57"/>
    <w:rsid w:val="0017316C"/>
    <w:rsid w:val="0017328C"/>
    <w:rsid w:val="001733B4"/>
    <w:rsid w:val="001734D4"/>
    <w:rsid w:val="00173AEE"/>
    <w:rsid w:val="00173D93"/>
    <w:rsid w:val="00173DA7"/>
    <w:rsid w:val="001746EA"/>
    <w:rsid w:val="00174BB4"/>
    <w:rsid w:val="00174E8D"/>
    <w:rsid w:val="0017506F"/>
    <w:rsid w:val="00175DBB"/>
    <w:rsid w:val="001765BB"/>
    <w:rsid w:val="001765C6"/>
    <w:rsid w:val="0017669D"/>
    <w:rsid w:val="00176FD9"/>
    <w:rsid w:val="00177441"/>
    <w:rsid w:val="0017761B"/>
    <w:rsid w:val="00177711"/>
    <w:rsid w:val="0017774E"/>
    <w:rsid w:val="00177882"/>
    <w:rsid w:val="00177FFE"/>
    <w:rsid w:val="00180252"/>
    <w:rsid w:val="00180DA4"/>
    <w:rsid w:val="001810F1"/>
    <w:rsid w:val="00181158"/>
    <w:rsid w:val="0018122B"/>
    <w:rsid w:val="0018138A"/>
    <w:rsid w:val="00181867"/>
    <w:rsid w:val="001819CA"/>
    <w:rsid w:val="00181A16"/>
    <w:rsid w:val="00181E00"/>
    <w:rsid w:val="0018204B"/>
    <w:rsid w:val="0018214A"/>
    <w:rsid w:val="0018237E"/>
    <w:rsid w:val="001824CD"/>
    <w:rsid w:val="00182557"/>
    <w:rsid w:val="0018289E"/>
    <w:rsid w:val="00182C62"/>
    <w:rsid w:val="00182F91"/>
    <w:rsid w:val="00183138"/>
    <w:rsid w:val="00183141"/>
    <w:rsid w:val="001833DE"/>
    <w:rsid w:val="001837E1"/>
    <w:rsid w:val="00183BBC"/>
    <w:rsid w:val="00183E7B"/>
    <w:rsid w:val="00183F42"/>
    <w:rsid w:val="00184BA3"/>
    <w:rsid w:val="00185105"/>
    <w:rsid w:val="00185790"/>
    <w:rsid w:val="001857CB"/>
    <w:rsid w:val="00186374"/>
    <w:rsid w:val="001869CE"/>
    <w:rsid w:val="00186D3C"/>
    <w:rsid w:val="00186F77"/>
    <w:rsid w:val="001872F9"/>
    <w:rsid w:val="00187515"/>
    <w:rsid w:val="00187A0A"/>
    <w:rsid w:val="0019000A"/>
    <w:rsid w:val="00190736"/>
    <w:rsid w:val="00190B23"/>
    <w:rsid w:val="00191139"/>
    <w:rsid w:val="0019175F"/>
    <w:rsid w:val="00191791"/>
    <w:rsid w:val="00191903"/>
    <w:rsid w:val="0019198A"/>
    <w:rsid w:val="001922F8"/>
    <w:rsid w:val="001925F1"/>
    <w:rsid w:val="0019333A"/>
    <w:rsid w:val="0019372C"/>
    <w:rsid w:val="001937AB"/>
    <w:rsid w:val="001938AB"/>
    <w:rsid w:val="001938FA"/>
    <w:rsid w:val="00193929"/>
    <w:rsid w:val="00193E84"/>
    <w:rsid w:val="0019413C"/>
    <w:rsid w:val="00194207"/>
    <w:rsid w:val="00194472"/>
    <w:rsid w:val="00194726"/>
    <w:rsid w:val="001947E5"/>
    <w:rsid w:val="001949D0"/>
    <w:rsid w:val="00194AEF"/>
    <w:rsid w:val="00194C2E"/>
    <w:rsid w:val="0019518C"/>
    <w:rsid w:val="0019525A"/>
    <w:rsid w:val="00195818"/>
    <w:rsid w:val="00195EE1"/>
    <w:rsid w:val="001967A7"/>
    <w:rsid w:val="00196C97"/>
    <w:rsid w:val="00196D37"/>
    <w:rsid w:val="00197218"/>
    <w:rsid w:val="001975CB"/>
    <w:rsid w:val="00197DAC"/>
    <w:rsid w:val="00197E8F"/>
    <w:rsid w:val="00197EA8"/>
    <w:rsid w:val="001A078C"/>
    <w:rsid w:val="001A0ADF"/>
    <w:rsid w:val="001A19B6"/>
    <w:rsid w:val="001A22F0"/>
    <w:rsid w:val="001A2516"/>
    <w:rsid w:val="001A26B3"/>
    <w:rsid w:val="001A2713"/>
    <w:rsid w:val="001A3752"/>
    <w:rsid w:val="001A3B08"/>
    <w:rsid w:val="001A4649"/>
    <w:rsid w:val="001A525B"/>
    <w:rsid w:val="001A54CD"/>
    <w:rsid w:val="001A58D5"/>
    <w:rsid w:val="001A592D"/>
    <w:rsid w:val="001A62B5"/>
    <w:rsid w:val="001A6304"/>
    <w:rsid w:val="001A697F"/>
    <w:rsid w:val="001A6FEF"/>
    <w:rsid w:val="001A712A"/>
    <w:rsid w:val="001A7795"/>
    <w:rsid w:val="001A7836"/>
    <w:rsid w:val="001A7AA0"/>
    <w:rsid w:val="001A7B87"/>
    <w:rsid w:val="001B0041"/>
    <w:rsid w:val="001B012C"/>
    <w:rsid w:val="001B063A"/>
    <w:rsid w:val="001B0A5B"/>
    <w:rsid w:val="001B0D54"/>
    <w:rsid w:val="001B0D55"/>
    <w:rsid w:val="001B1098"/>
    <w:rsid w:val="001B1433"/>
    <w:rsid w:val="001B1F75"/>
    <w:rsid w:val="001B2150"/>
    <w:rsid w:val="001B289C"/>
    <w:rsid w:val="001B2E3B"/>
    <w:rsid w:val="001B3451"/>
    <w:rsid w:val="001B3701"/>
    <w:rsid w:val="001B399F"/>
    <w:rsid w:val="001B46D6"/>
    <w:rsid w:val="001B4CD8"/>
    <w:rsid w:val="001B5065"/>
    <w:rsid w:val="001B5FF1"/>
    <w:rsid w:val="001B6261"/>
    <w:rsid w:val="001B6DA0"/>
    <w:rsid w:val="001B70CD"/>
    <w:rsid w:val="001B71C6"/>
    <w:rsid w:val="001B72B1"/>
    <w:rsid w:val="001B7407"/>
    <w:rsid w:val="001B769B"/>
    <w:rsid w:val="001C0CF8"/>
    <w:rsid w:val="001C12C1"/>
    <w:rsid w:val="001C12F5"/>
    <w:rsid w:val="001C1D5F"/>
    <w:rsid w:val="001C21BB"/>
    <w:rsid w:val="001C23B3"/>
    <w:rsid w:val="001C25D0"/>
    <w:rsid w:val="001C299B"/>
    <w:rsid w:val="001C2A0B"/>
    <w:rsid w:val="001C3164"/>
    <w:rsid w:val="001C3504"/>
    <w:rsid w:val="001C38C7"/>
    <w:rsid w:val="001C3AD9"/>
    <w:rsid w:val="001C3C71"/>
    <w:rsid w:val="001C3C87"/>
    <w:rsid w:val="001C406C"/>
    <w:rsid w:val="001C417D"/>
    <w:rsid w:val="001C4338"/>
    <w:rsid w:val="001C4E3A"/>
    <w:rsid w:val="001C4E75"/>
    <w:rsid w:val="001C520B"/>
    <w:rsid w:val="001C5536"/>
    <w:rsid w:val="001C6124"/>
    <w:rsid w:val="001C62FF"/>
    <w:rsid w:val="001C63B0"/>
    <w:rsid w:val="001C672E"/>
    <w:rsid w:val="001C6F35"/>
    <w:rsid w:val="001C7050"/>
    <w:rsid w:val="001C7092"/>
    <w:rsid w:val="001C781E"/>
    <w:rsid w:val="001C7B79"/>
    <w:rsid w:val="001C7FA9"/>
    <w:rsid w:val="001C7FB1"/>
    <w:rsid w:val="001D0247"/>
    <w:rsid w:val="001D032D"/>
    <w:rsid w:val="001D03CB"/>
    <w:rsid w:val="001D0DAF"/>
    <w:rsid w:val="001D11AC"/>
    <w:rsid w:val="001D130B"/>
    <w:rsid w:val="001D18CF"/>
    <w:rsid w:val="001D1C15"/>
    <w:rsid w:val="001D1CF6"/>
    <w:rsid w:val="001D242E"/>
    <w:rsid w:val="001D2D3B"/>
    <w:rsid w:val="001D317C"/>
    <w:rsid w:val="001D333D"/>
    <w:rsid w:val="001D339F"/>
    <w:rsid w:val="001D3603"/>
    <w:rsid w:val="001D3BEB"/>
    <w:rsid w:val="001D3F59"/>
    <w:rsid w:val="001D416B"/>
    <w:rsid w:val="001D4263"/>
    <w:rsid w:val="001D42C7"/>
    <w:rsid w:val="001D43DC"/>
    <w:rsid w:val="001D4A70"/>
    <w:rsid w:val="001D4C7E"/>
    <w:rsid w:val="001D53E2"/>
    <w:rsid w:val="001D5C99"/>
    <w:rsid w:val="001D621E"/>
    <w:rsid w:val="001D652F"/>
    <w:rsid w:val="001D6BE0"/>
    <w:rsid w:val="001D6D6F"/>
    <w:rsid w:val="001D70F6"/>
    <w:rsid w:val="001D76B8"/>
    <w:rsid w:val="001D7A77"/>
    <w:rsid w:val="001D7B3A"/>
    <w:rsid w:val="001E044E"/>
    <w:rsid w:val="001E0879"/>
    <w:rsid w:val="001E0BFA"/>
    <w:rsid w:val="001E1232"/>
    <w:rsid w:val="001E132E"/>
    <w:rsid w:val="001E1695"/>
    <w:rsid w:val="001E295F"/>
    <w:rsid w:val="001E439D"/>
    <w:rsid w:val="001E43F1"/>
    <w:rsid w:val="001E449C"/>
    <w:rsid w:val="001E4660"/>
    <w:rsid w:val="001E4851"/>
    <w:rsid w:val="001E4BD2"/>
    <w:rsid w:val="001E5451"/>
    <w:rsid w:val="001E5C2D"/>
    <w:rsid w:val="001E5C82"/>
    <w:rsid w:val="001E5EA0"/>
    <w:rsid w:val="001E60D3"/>
    <w:rsid w:val="001E6381"/>
    <w:rsid w:val="001E6EED"/>
    <w:rsid w:val="001E729F"/>
    <w:rsid w:val="001E73BB"/>
    <w:rsid w:val="001E7793"/>
    <w:rsid w:val="001E7982"/>
    <w:rsid w:val="001E7BA6"/>
    <w:rsid w:val="001E7F67"/>
    <w:rsid w:val="001F02F6"/>
    <w:rsid w:val="001F0826"/>
    <w:rsid w:val="001F0879"/>
    <w:rsid w:val="001F0DE0"/>
    <w:rsid w:val="001F0E4B"/>
    <w:rsid w:val="001F0F86"/>
    <w:rsid w:val="001F16B6"/>
    <w:rsid w:val="001F1878"/>
    <w:rsid w:val="001F18C9"/>
    <w:rsid w:val="001F1AD7"/>
    <w:rsid w:val="001F1C9F"/>
    <w:rsid w:val="001F1DCA"/>
    <w:rsid w:val="001F1F3B"/>
    <w:rsid w:val="001F2509"/>
    <w:rsid w:val="001F2681"/>
    <w:rsid w:val="001F27B7"/>
    <w:rsid w:val="001F2964"/>
    <w:rsid w:val="001F2E64"/>
    <w:rsid w:val="001F30E7"/>
    <w:rsid w:val="001F3327"/>
    <w:rsid w:val="001F339D"/>
    <w:rsid w:val="001F33FA"/>
    <w:rsid w:val="001F3537"/>
    <w:rsid w:val="001F3BF9"/>
    <w:rsid w:val="001F40E2"/>
    <w:rsid w:val="001F4370"/>
    <w:rsid w:val="001F47EA"/>
    <w:rsid w:val="001F4D96"/>
    <w:rsid w:val="001F5129"/>
    <w:rsid w:val="001F5347"/>
    <w:rsid w:val="001F5B53"/>
    <w:rsid w:val="001F6584"/>
    <w:rsid w:val="001F683A"/>
    <w:rsid w:val="001F6AF1"/>
    <w:rsid w:val="001F7158"/>
    <w:rsid w:val="001F73FF"/>
    <w:rsid w:val="001F7935"/>
    <w:rsid w:val="001F7A26"/>
    <w:rsid w:val="002006B3"/>
    <w:rsid w:val="00200843"/>
    <w:rsid w:val="00200DE0"/>
    <w:rsid w:val="002017A3"/>
    <w:rsid w:val="00201B91"/>
    <w:rsid w:val="00201FED"/>
    <w:rsid w:val="00202296"/>
    <w:rsid w:val="0020269C"/>
    <w:rsid w:val="00202DCC"/>
    <w:rsid w:val="0020365A"/>
    <w:rsid w:val="002038F2"/>
    <w:rsid w:val="00203ADD"/>
    <w:rsid w:val="00203E81"/>
    <w:rsid w:val="002044DF"/>
    <w:rsid w:val="002049B2"/>
    <w:rsid w:val="00204C08"/>
    <w:rsid w:val="002055DE"/>
    <w:rsid w:val="0020576B"/>
    <w:rsid w:val="0020593E"/>
    <w:rsid w:val="002060B4"/>
    <w:rsid w:val="00206843"/>
    <w:rsid w:val="00206F13"/>
    <w:rsid w:val="00207398"/>
    <w:rsid w:val="0020739F"/>
    <w:rsid w:val="00207EDB"/>
    <w:rsid w:val="00207F2F"/>
    <w:rsid w:val="00210124"/>
    <w:rsid w:val="00210853"/>
    <w:rsid w:val="00210CC3"/>
    <w:rsid w:val="00211487"/>
    <w:rsid w:val="00211678"/>
    <w:rsid w:val="0021215C"/>
    <w:rsid w:val="0021246D"/>
    <w:rsid w:val="0021255C"/>
    <w:rsid w:val="002137D8"/>
    <w:rsid w:val="00213E50"/>
    <w:rsid w:val="00213EB6"/>
    <w:rsid w:val="00213ECB"/>
    <w:rsid w:val="00215BB8"/>
    <w:rsid w:val="00215DC4"/>
    <w:rsid w:val="002163CF"/>
    <w:rsid w:val="002164AE"/>
    <w:rsid w:val="00216C0B"/>
    <w:rsid w:val="00216DCC"/>
    <w:rsid w:val="00220FFC"/>
    <w:rsid w:val="00221123"/>
    <w:rsid w:val="0022182B"/>
    <w:rsid w:val="00221E8A"/>
    <w:rsid w:val="002220A9"/>
    <w:rsid w:val="002222A6"/>
    <w:rsid w:val="0022240D"/>
    <w:rsid w:val="00222492"/>
    <w:rsid w:val="0022296A"/>
    <w:rsid w:val="00222CB2"/>
    <w:rsid w:val="0022322F"/>
    <w:rsid w:val="00223288"/>
    <w:rsid w:val="002233DB"/>
    <w:rsid w:val="002235B1"/>
    <w:rsid w:val="002238A1"/>
    <w:rsid w:val="00224115"/>
    <w:rsid w:val="0022471E"/>
    <w:rsid w:val="00224D6C"/>
    <w:rsid w:val="00224E41"/>
    <w:rsid w:val="002253B3"/>
    <w:rsid w:val="00226332"/>
    <w:rsid w:val="00226575"/>
    <w:rsid w:val="00226B94"/>
    <w:rsid w:val="0022743C"/>
    <w:rsid w:val="00227612"/>
    <w:rsid w:val="00227AA7"/>
    <w:rsid w:val="00227C28"/>
    <w:rsid w:val="0023021D"/>
    <w:rsid w:val="002310DD"/>
    <w:rsid w:val="002311C1"/>
    <w:rsid w:val="002320AC"/>
    <w:rsid w:val="002322EF"/>
    <w:rsid w:val="002322F9"/>
    <w:rsid w:val="002329E9"/>
    <w:rsid w:val="00232A56"/>
    <w:rsid w:val="00232A77"/>
    <w:rsid w:val="00232EEC"/>
    <w:rsid w:val="00232F26"/>
    <w:rsid w:val="00233694"/>
    <w:rsid w:val="002336F8"/>
    <w:rsid w:val="00233A32"/>
    <w:rsid w:val="00234082"/>
    <w:rsid w:val="002348DB"/>
    <w:rsid w:val="00234C24"/>
    <w:rsid w:val="002350C5"/>
    <w:rsid w:val="0023526D"/>
    <w:rsid w:val="002358B1"/>
    <w:rsid w:val="00236194"/>
    <w:rsid w:val="002364B7"/>
    <w:rsid w:val="00236548"/>
    <w:rsid w:val="00236DF2"/>
    <w:rsid w:val="0023707A"/>
    <w:rsid w:val="00237580"/>
    <w:rsid w:val="00237AA1"/>
    <w:rsid w:val="00237BF7"/>
    <w:rsid w:val="00237D3B"/>
    <w:rsid w:val="00237F34"/>
    <w:rsid w:val="002401E8"/>
    <w:rsid w:val="002404F6"/>
    <w:rsid w:val="00240698"/>
    <w:rsid w:val="00240AA2"/>
    <w:rsid w:val="00240AC2"/>
    <w:rsid w:val="00240B63"/>
    <w:rsid w:val="00240FC8"/>
    <w:rsid w:val="002410B0"/>
    <w:rsid w:val="00241353"/>
    <w:rsid w:val="002417AE"/>
    <w:rsid w:val="0024237F"/>
    <w:rsid w:val="002424E4"/>
    <w:rsid w:val="00242646"/>
    <w:rsid w:val="002426E7"/>
    <w:rsid w:val="00242C68"/>
    <w:rsid w:val="00242D39"/>
    <w:rsid w:val="002432C4"/>
    <w:rsid w:val="002435EB"/>
    <w:rsid w:val="00243A69"/>
    <w:rsid w:val="00243DD3"/>
    <w:rsid w:val="00243F6E"/>
    <w:rsid w:val="002447D9"/>
    <w:rsid w:val="00244A90"/>
    <w:rsid w:val="00244D60"/>
    <w:rsid w:val="002452A0"/>
    <w:rsid w:val="0024564B"/>
    <w:rsid w:val="00245FC3"/>
    <w:rsid w:val="002460DA"/>
    <w:rsid w:val="00246205"/>
    <w:rsid w:val="00246B56"/>
    <w:rsid w:val="00247543"/>
    <w:rsid w:val="0024754E"/>
    <w:rsid w:val="002475D8"/>
    <w:rsid w:val="0024790F"/>
    <w:rsid w:val="00250491"/>
    <w:rsid w:val="00250C69"/>
    <w:rsid w:val="00250EC3"/>
    <w:rsid w:val="00251B44"/>
    <w:rsid w:val="0025213F"/>
    <w:rsid w:val="002526B7"/>
    <w:rsid w:val="00252A94"/>
    <w:rsid w:val="00252BEB"/>
    <w:rsid w:val="0025307A"/>
    <w:rsid w:val="00253266"/>
    <w:rsid w:val="00255304"/>
    <w:rsid w:val="0025671D"/>
    <w:rsid w:val="002567C4"/>
    <w:rsid w:val="002567E0"/>
    <w:rsid w:val="00256C93"/>
    <w:rsid w:val="00256FF8"/>
    <w:rsid w:val="00260131"/>
    <w:rsid w:val="0026040E"/>
    <w:rsid w:val="00260435"/>
    <w:rsid w:val="002605EE"/>
    <w:rsid w:val="0026089A"/>
    <w:rsid w:val="00260C91"/>
    <w:rsid w:val="00261905"/>
    <w:rsid w:val="00262553"/>
    <w:rsid w:val="00262833"/>
    <w:rsid w:val="00262913"/>
    <w:rsid w:val="00262BF1"/>
    <w:rsid w:val="00262E5D"/>
    <w:rsid w:val="00263AE9"/>
    <w:rsid w:val="00263BDA"/>
    <w:rsid w:val="002643F6"/>
    <w:rsid w:val="0026441C"/>
    <w:rsid w:val="0026468B"/>
    <w:rsid w:val="00264727"/>
    <w:rsid w:val="002647CF"/>
    <w:rsid w:val="00264AAF"/>
    <w:rsid w:val="00264F3C"/>
    <w:rsid w:val="00265033"/>
    <w:rsid w:val="002651EB"/>
    <w:rsid w:val="00265785"/>
    <w:rsid w:val="00265BE1"/>
    <w:rsid w:val="00265ED6"/>
    <w:rsid w:val="00266131"/>
    <w:rsid w:val="002663CA"/>
    <w:rsid w:val="0026660C"/>
    <w:rsid w:val="002667A6"/>
    <w:rsid w:val="002670B1"/>
    <w:rsid w:val="00267622"/>
    <w:rsid w:val="00267A2F"/>
    <w:rsid w:val="00267BB0"/>
    <w:rsid w:val="00267F15"/>
    <w:rsid w:val="0027025E"/>
    <w:rsid w:val="002708F0"/>
    <w:rsid w:val="00270C41"/>
    <w:rsid w:val="00270D0B"/>
    <w:rsid w:val="00270EF6"/>
    <w:rsid w:val="0027180F"/>
    <w:rsid w:val="00271EC6"/>
    <w:rsid w:val="002720B4"/>
    <w:rsid w:val="00272325"/>
    <w:rsid w:val="00272951"/>
    <w:rsid w:val="00272DC2"/>
    <w:rsid w:val="00273157"/>
    <w:rsid w:val="002735E0"/>
    <w:rsid w:val="00274578"/>
    <w:rsid w:val="002746E1"/>
    <w:rsid w:val="00274AF6"/>
    <w:rsid w:val="002753A1"/>
    <w:rsid w:val="00275687"/>
    <w:rsid w:val="002757DB"/>
    <w:rsid w:val="002767D7"/>
    <w:rsid w:val="00276B23"/>
    <w:rsid w:val="00276C13"/>
    <w:rsid w:val="00276D29"/>
    <w:rsid w:val="002772EF"/>
    <w:rsid w:val="00277554"/>
    <w:rsid w:val="00277638"/>
    <w:rsid w:val="002777DB"/>
    <w:rsid w:val="00280393"/>
    <w:rsid w:val="00280846"/>
    <w:rsid w:val="002811C2"/>
    <w:rsid w:val="00281262"/>
    <w:rsid w:val="00281D50"/>
    <w:rsid w:val="00282341"/>
    <w:rsid w:val="0028240E"/>
    <w:rsid w:val="00282C76"/>
    <w:rsid w:val="0028354D"/>
    <w:rsid w:val="002836A5"/>
    <w:rsid w:val="00283A35"/>
    <w:rsid w:val="00283ABB"/>
    <w:rsid w:val="00283F29"/>
    <w:rsid w:val="00283F70"/>
    <w:rsid w:val="00284992"/>
    <w:rsid w:val="00284B72"/>
    <w:rsid w:val="00284D5A"/>
    <w:rsid w:val="00284EBE"/>
    <w:rsid w:val="00284EE0"/>
    <w:rsid w:val="00284F30"/>
    <w:rsid w:val="00285021"/>
    <w:rsid w:val="00285161"/>
    <w:rsid w:val="002858C8"/>
    <w:rsid w:val="00285E2A"/>
    <w:rsid w:val="00286520"/>
    <w:rsid w:val="002866E1"/>
    <w:rsid w:val="00286B1B"/>
    <w:rsid w:val="00286B38"/>
    <w:rsid w:val="00286C13"/>
    <w:rsid w:val="00286F0A"/>
    <w:rsid w:val="002872E4"/>
    <w:rsid w:val="0028768E"/>
    <w:rsid w:val="00287786"/>
    <w:rsid w:val="00287928"/>
    <w:rsid w:val="00287ED6"/>
    <w:rsid w:val="00290418"/>
    <w:rsid w:val="00290573"/>
    <w:rsid w:val="00290596"/>
    <w:rsid w:val="00290921"/>
    <w:rsid w:val="00290F1F"/>
    <w:rsid w:val="002913EB"/>
    <w:rsid w:val="00291D8D"/>
    <w:rsid w:val="00291E83"/>
    <w:rsid w:val="00291F4F"/>
    <w:rsid w:val="00291FA1"/>
    <w:rsid w:val="0029260C"/>
    <w:rsid w:val="002926B8"/>
    <w:rsid w:val="002927EC"/>
    <w:rsid w:val="00292B0B"/>
    <w:rsid w:val="00293158"/>
    <w:rsid w:val="002932BB"/>
    <w:rsid w:val="002935E3"/>
    <w:rsid w:val="002936B9"/>
    <w:rsid w:val="0029388B"/>
    <w:rsid w:val="002938EB"/>
    <w:rsid w:val="00293C9C"/>
    <w:rsid w:val="00293D77"/>
    <w:rsid w:val="00293FE5"/>
    <w:rsid w:val="00294552"/>
    <w:rsid w:val="002948B0"/>
    <w:rsid w:val="00294D23"/>
    <w:rsid w:val="00295448"/>
    <w:rsid w:val="00295846"/>
    <w:rsid w:val="00295E09"/>
    <w:rsid w:val="002962C6"/>
    <w:rsid w:val="0029649E"/>
    <w:rsid w:val="00296566"/>
    <w:rsid w:val="00296988"/>
    <w:rsid w:val="00296A55"/>
    <w:rsid w:val="00296AD1"/>
    <w:rsid w:val="0029767C"/>
    <w:rsid w:val="00297B41"/>
    <w:rsid w:val="002A0376"/>
    <w:rsid w:val="002A0B79"/>
    <w:rsid w:val="002A0CDC"/>
    <w:rsid w:val="002A0DB3"/>
    <w:rsid w:val="002A0E18"/>
    <w:rsid w:val="002A1021"/>
    <w:rsid w:val="002A1831"/>
    <w:rsid w:val="002A1F54"/>
    <w:rsid w:val="002A23BB"/>
    <w:rsid w:val="002A2C83"/>
    <w:rsid w:val="002A3250"/>
    <w:rsid w:val="002A35E7"/>
    <w:rsid w:val="002A369A"/>
    <w:rsid w:val="002A42BD"/>
    <w:rsid w:val="002A4370"/>
    <w:rsid w:val="002A45D7"/>
    <w:rsid w:val="002A45E4"/>
    <w:rsid w:val="002A4D89"/>
    <w:rsid w:val="002A509B"/>
    <w:rsid w:val="002A58F0"/>
    <w:rsid w:val="002A5A43"/>
    <w:rsid w:val="002A5AF9"/>
    <w:rsid w:val="002A5B60"/>
    <w:rsid w:val="002A5D63"/>
    <w:rsid w:val="002A60E5"/>
    <w:rsid w:val="002A614B"/>
    <w:rsid w:val="002A614E"/>
    <w:rsid w:val="002A7393"/>
    <w:rsid w:val="002A7471"/>
    <w:rsid w:val="002A7931"/>
    <w:rsid w:val="002A7A94"/>
    <w:rsid w:val="002A7BA8"/>
    <w:rsid w:val="002A7DF1"/>
    <w:rsid w:val="002B0234"/>
    <w:rsid w:val="002B03BC"/>
    <w:rsid w:val="002B03CC"/>
    <w:rsid w:val="002B0974"/>
    <w:rsid w:val="002B0A47"/>
    <w:rsid w:val="002B0D0A"/>
    <w:rsid w:val="002B0FAB"/>
    <w:rsid w:val="002B1471"/>
    <w:rsid w:val="002B1DE7"/>
    <w:rsid w:val="002B2A84"/>
    <w:rsid w:val="002B2BDF"/>
    <w:rsid w:val="002B2C30"/>
    <w:rsid w:val="002B3143"/>
    <w:rsid w:val="002B3271"/>
    <w:rsid w:val="002B3759"/>
    <w:rsid w:val="002B3895"/>
    <w:rsid w:val="002B3B0E"/>
    <w:rsid w:val="002B3D52"/>
    <w:rsid w:val="002B4212"/>
    <w:rsid w:val="002B42FD"/>
    <w:rsid w:val="002B442E"/>
    <w:rsid w:val="002B4861"/>
    <w:rsid w:val="002B4BF7"/>
    <w:rsid w:val="002B529A"/>
    <w:rsid w:val="002B53E0"/>
    <w:rsid w:val="002B5B52"/>
    <w:rsid w:val="002B677E"/>
    <w:rsid w:val="002B6ABD"/>
    <w:rsid w:val="002B6E73"/>
    <w:rsid w:val="002B6FF6"/>
    <w:rsid w:val="002B70D1"/>
    <w:rsid w:val="002B7458"/>
    <w:rsid w:val="002B74E9"/>
    <w:rsid w:val="002B7736"/>
    <w:rsid w:val="002B7CD0"/>
    <w:rsid w:val="002B7F5C"/>
    <w:rsid w:val="002C0855"/>
    <w:rsid w:val="002C08F9"/>
    <w:rsid w:val="002C0A6F"/>
    <w:rsid w:val="002C0C44"/>
    <w:rsid w:val="002C1AB3"/>
    <w:rsid w:val="002C1B8E"/>
    <w:rsid w:val="002C1D33"/>
    <w:rsid w:val="002C261E"/>
    <w:rsid w:val="002C284F"/>
    <w:rsid w:val="002C2D71"/>
    <w:rsid w:val="002C3088"/>
    <w:rsid w:val="002C321E"/>
    <w:rsid w:val="002C3414"/>
    <w:rsid w:val="002C3811"/>
    <w:rsid w:val="002C3D8F"/>
    <w:rsid w:val="002C3F8B"/>
    <w:rsid w:val="002C405C"/>
    <w:rsid w:val="002C4216"/>
    <w:rsid w:val="002C42A6"/>
    <w:rsid w:val="002C4767"/>
    <w:rsid w:val="002C49F7"/>
    <w:rsid w:val="002C4AD2"/>
    <w:rsid w:val="002C4B31"/>
    <w:rsid w:val="002C4C92"/>
    <w:rsid w:val="002C4E09"/>
    <w:rsid w:val="002C53FE"/>
    <w:rsid w:val="002C5AF0"/>
    <w:rsid w:val="002C5C0B"/>
    <w:rsid w:val="002C6118"/>
    <w:rsid w:val="002C6181"/>
    <w:rsid w:val="002C61BC"/>
    <w:rsid w:val="002C6205"/>
    <w:rsid w:val="002C6251"/>
    <w:rsid w:val="002C6495"/>
    <w:rsid w:val="002C691B"/>
    <w:rsid w:val="002C6B84"/>
    <w:rsid w:val="002C6C7E"/>
    <w:rsid w:val="002C6FC0"/>
    <w:rsid w:val="002C7005"/>
    <w:rsid w:val="002C7028"/>
    <w:rsid w:val="002C78B0"/>
    <w:rsid w:val="002D0089"/>
    <w:rsid w:val="002D0302"/>
    <w:rsid w:val="002D04F5"/>
    <w:rsid w:val="002D0B41"/>
    <w:rsid w:val="002D0FF6"/>
    <w:rsid w:val="002D11EA"/>
    <w:rsid w:val="002D1B90"/>
    <w:rsid w:val="002D2767"/>
    <w:rsid w:val="002D2DD4"/>
    <w:rsid w:val="002D2E7C"/>
    <w:rsid w:val="002D334E"/>
    <w:rsid w:val="002D37D1"/>
    <w:rsid w:val="002D3B4F"/>
    <w:rsid w:val="002D3C45"/>
    <w:rsid w:val="002D4C7A"/>
    <w:rsid w:val="002D51D8"/>
    <w:rsid w:val="002D546E"/>
    <w:rsid w:val="002D5B3C"/>
    <w:rsid w:val="002D60A4"/>
    <w:rsid w:val="002D61FB"/>
    <w:rsid w:val="002D62DC"/>
    <w:rsid w:val="002D6354"/>
    <w:rsid w:val="002D6523"/>
    <w:rsid w:val="002D65B9"/>
    <w:rsid w:val="002D69EC"/>
    <w:rsid w:val="002D6E43"/>
    <w:rsid w:val="002D71FA"/>
    <w:rsid w:val="002E021C"/>
    <w:rsid w:val="002E03C7"/>
    <w:rsid w:val="002E03C8"/>
    <w:rsid w:val="002E077B"/>
    <w:rsid w:val="002E0ACA"/>
    <w:rsid w:val="002E0B4E"/>
    <w:rsid w:val="002E0CA9"/>
    <w:rsid w:val="002E13F9"/>
    <w:rsid w:val="002E182B"/>
    <w:rsid w:val="002E18FE"/>
    <w:rsid w:val="002E199D"/>
    <w:rsid w:val="002E1C30"/>
    <w:rsid w:val="002E34A5"/>
    <w:rsid w:val="002E3697"/>
    <w:rsid w:val="002E3F76"/>
    <w:rsid w:val="002E4036"/>
    <w:rsid w:val="002E48A3"/>
    <w:rsid w:val="002E49CA"/>
    <w:rsid w:val="002E4E19"/>
    <w:rsid w:val="002E4F94"/>
    <w:rsid w:val="002E518D"/>
    <w:rsid w:val="002E54EC"/>
    <w:rsid w:val="002E585B"/>
    <w:rsid w:val="002E5C33"/>
    <w:rsid w:val="002E5E23"/>
    <w:rsid w:val="002E680E"/>
    <w:rsid w:val="002E694D"/>
    <w:rsid w:val="002E6E25"/>
    <w:rsid w:val="002E6E81"/>
    <w:rsid w:val="002E7584"/>
    <w:rsid w:val="002E77DE"/>
    <w:rsid w:val="002E7F56"/>
    <w:rsid w:val="002F0179"/>
    <w:rsid w:val="002F01E3"/>
    <w:rsid w:val="002F05F9"/>
    <w:rsid w:val="002F06E2"/>
    <w:rsid w:val="002F0E29"/>
    <w:rsid w:val="002F0ECF"/>
    <w:rsid w:val="002F10F4"/>
    <w:rsid w:val="002F13B4"/>
    <w:rsid w:val="002F2304"/>
    <w:rsid w:val="002F256F"/>
    <w:rsid w:val="002F29DB"/>
    <w:rsid w:val="002F3331"/>
    <w:rsid w:val="002F3556"/>
    <w:rsid w:val="002F362A"/>
    <w:rsid w:val="002F44A3"/>
    <w:rsid w:val="002F5023"/>
    <w:rsid w:val="002F52D8"/>
    <w:rsid w:val="002F5CC4"/>
    <w:rsid w:val="002F6078"/>
    <w:rsid w:val="002F6B33"/>
    <w:rsid w:val="002F6C8A"/>
    <w:rsid w:val="002F72A9"/>
    <w:rsid w:val="002F7BCF"/>
    <w:rsid w:val="00300871"/>
    <w:rsid w:val="00300C84"/>
    <w:rsid w:val="00300CB3"/>
    <w:rsid w:val="003014CD"/>
    <w:rsid w:val="00301567"/>
    <w:rsid w:val="0030167E"/>
    <w:rsid w:val="00301A23"/>
    <w:rsid w:val="00302080"/>
    <w:rsid w:val="003022D6"/>
    <w:rsid w:val="0030287B"/>
    <w:rsid w:val="00302E36"/>
    <w:rsid w:val="00302F8B"/>
    <w:rsid w:val="00303704"/>
    <w:rsid w:val="00303F4B"/>
    <w:rsid w:val="00304089"/>
    <w:rsid w:val="00304168"/>
    <w:rsid w:val="003049CB"/>
    <w:rsid w:val="00305370"/>
    <w:rsid w:val="0030582A"/>
    <w:rsid w:val="00305B4B"/>
    <w:rsid w:val="00305FE8"/>
    <w:rsid w:val="00306758"/>
    <w:rsid w:val="00306A88"/>
    <w:rsid w:val="00306E8D"/>
    <w:rsid w:val="00306EC2"/>
    <w:rsid w:val="003074BB"/>
    <w:rsid w:val="003076FA"/>
    <w:rsid w:val="0031090F"/>
    <w:rsid w:val="00310E57"/>
    <w:rsid w:val="00311048"/>
    <w:rsid w:val="00311111"/>
    <w:rsid w:val="00311127"/>
    <w:rsid w:val="003115C2"/>
    <w:rsid w:val="003115FD"/>
    <w:rsid w:val="00311910"/>
    <w:rsid w:val="003121BC"/>
    <w:rsid w:val="003123F6"/>
    <w:rsid w:val="00312477"/>
    <w:rsid w:val="003125C9"/>
    <w:rsid w:val="00312F1E"/>
    <w:rsid w:val="00312F47"/>
    <w:rsid w:val="00313251"/>
    <w:rsid w:val="003133DC"/>
    <w:rsid w:val="0031353D"/>
    <w:rsid w:val="0031445B"/>
    <w:rsid w:val="00315000"/>
    <w:rsid w:val="0031531A"/>
    <w:rsid w:val="003153DE"/>
    <w:rsid w:val="00315C27"/>
    <w:rsid w:val="003161F6"/>
    <w:rsid w:val="003166B6"/>
    <w:rsid w:val="00316793"/>
    <w:rsid w:val="003171FC"/>
    <w:rsid w:val="00317362"/>
    <w:rsid w:val="00317569"/>
    <w:rsid w:val="00317D49"/>
    <w:rsid w:val="003208F9"/>
    <w:rsid w:val="00320F5C"/>
    <w:rsid w:val="00321233"/>
    <w:rsid w:val="00321295"/>
    <w:rsid w:val="00321A63"/>
    <w:rsid w:val="00321CB8"/>
    <w:rsid w:val="00321D1B"/>
    <w:rsid w:val="00321DD4"/>
    <w:rsid w:val="00321EC6"/>
    <w:rsid w:val="003229B5"/>
    <w:rsid w:val="00322D52"/>
    <w:rsid w:val="0032310A"/>
    <w:rsid w:val="00323290"/>
    <w:rsid w:val="003233E3"/>
    <w:rsid w:val="003234E8"/>
    <w:rsid w:val="00323CC2"/>
    <w:rsid w:val="0032404E"/>
    <w:rsid w:val="00324A15"/>
    <w:rsid w:val="00324AFC"/>
    <w:rsid w:val="00324DC5"/>
    <w:rsid w:val="00324EFE"/>
    <w:rsid w:val="00325083"/>
    <w:rsid w:val="00325232"/>
    <w:rsid w:val="003253D0"/>
    <w:rsid w:val="00325976"/>
    <w:rsid w:val="00325A4D"/>
    <w:rsid w:val="00325E91"/>
    <w:rsid w:val="00326D61"/>
    <w:rsid w:val="00326DF8"/>
    <w:rsid w:val="00326E78"/>
    <w:rsid w:val="00327739"/>
    <w:rsid w:val="0032791F"/>
    <w:rsid w:val="00330CBD"/>
    <w:rsid w:val="003317E5"/>
    <w:rsid w:val="003321F0"/>
    <w:rsid w:val="003327F0"/>
    <w:rsid w:val="00333160"/>
    <w:rsid w:val="00333452"/>
    <w:rsid w:val="00333A23"/>
    <w:rsid w:val="0033434F"/>
    <w:rsid w:val="00334BF8"/>
    <w:rsid w:val="00334CEA"/>
    <w:rsid w:val="00335044"/>
    <w:rsid w:val="0033563B"/>
    <w:rsid w:val="003358CD"/>
    <w:rsid w:val="003359AA"/>
    <w:rsid w:val="00335F63"/>
    <w:rsid w:val="0033619C"/>
    <w:rsid w:val="00336227"/>
    <w:rsid w:val="00336CAF"/>
    <w:rsid w:val="00336D9E"/>
    <w:rsid w:val="00337712"/>
    <w:rsid w:val="00337871"/>
    <w:rsid w:val="00340190"/>
    <w:rsid w:val="0034052C"/>
    <w:rsid w:val="00340DCC"/>
    <w:rsid w:val="003414A8"/>
    <w:rsid w:val="00341B56"/>
    <w:rsid w:val="00341CA9"/>
    <w:rsid w:val="00342F3B"/>
    <w:rsid w:val="0034346F"/>
    <w:rsid w:val="00343E3D"/>
    <w:rsid w:val="00343FF9"/>
    <w:rsid w:val="003441C0"/>
    <w:rsid w:val="0034442F"/>
    <w:rsid w:val="003447A3"/>
    <w:rsid w:val="00344A81"/>
    <w:rsid w:val="00344AA4"/>
    <w:rsid w:val="00344C19"/>
    <w:rsid w:val="0034592F"/>
    <w:rsid w:val="00345EA2"/>
    <w:rsid w:val="00345ECE"/>
    <w:rsid w:val="00345F19"/>
    <w:rsid w:val="0034617E"/>
    <w:rsid w:val="00346372"/>
    <w:rsid w:val="0034698E"/>
    <w:rsid w:val="00347169"/>
    <w:rsid w:val="00347CB5"/>
    <w:rsid w:val="00347CF9"/>
    <w:rsid w:val="00347E19"/>
    <w:rsid w:val="0035018A"/>
    <w:rsid w:val="00350338"/>
    <w:rsid w:val="003503D9"/>
    <w:rsid w:val="003503DB"/>
    <w:rsid w:val="00350E1E"/>
    <w:rsid w:val="00350FF5"/>
    <w:rsid w:val="003513B6"/>
    <w:rsid w:val="0035169C"/>
    <w:rsid w:val="00351973"/>
    <w:rsid w:val="003519D2"/>
    <w:rsid w:val="00351C34"/>
    <w:rsid w:val="00351EE9"/>
    <w:rsid w:val="0035269F"/>
    <w:rsid w:val="00352880"/>
    <w:rsid w:val="0035298E"/>
    <w:rsid w:val="003530E0"/>
    <w:rsid w:val="0035333E"/>
    <w:rsid w:val="00353708"/>
    <w:rsid w:val="0035371D"/>
    <w:rsid w:val="00353F11"/>
    <w:rsid w:val="00353F80"/>
    <w:rsid w:val="00354628"/>
    <w:rsid w:val="0035497C"/>
    <w:rsid w:val="00354EBC"/>
    <w:rsid w:val="003552A7"/>
    <w:rsid w:val="003559E0"/>
    <w:rsid w:val="00355D5A"/>
    <w:rsid w:val="0035660F"/>
    <w:rsid w:val="003568FE"/>
    <w:rsid w:val="00356FB2"/>
    <w:rsid w:val="00357C91"/>
    <w:rsid w:val="0036016D"/>
    <w:rsid w:val="00360188"/>
    <w:rsid w:val="00360597"/>
    <w:rsid w:val="00360644"/>
    <w:rsid w:val="00361994"/>
    <w:rsid w:val="00362089"/>
    <w:rsid w:val="00362433"/>
    <w:rsid w:val="003624BD"/>
    <w:rsid w:val="003626C2"/>
    <w:rsid w:val="00362737"/>
    <w:rsid w:val="00362812"/>
    <w:rsid w:val="00362C5F"/>
    <w:rsid w:val="003631D1"/>
    <w:rsid w:val="003631E6"/>
    <w:rsid w:val="003638E8"/>
    <w:rsid w:val="00363B9E"/>
    <w:rsid w:val="00364635"/>
    <w:rsid w:val="003646CC"/>
    <w:rsid w:val="00364712"/>
    <w:rsid w:val="003647E2"/>
    <w:rsid w:val="00364ACF"/>
    <w:rsid w:val="00364E11"/>
    <w:rsid w:val="00364F5C"/>
    <w:rsid w:val="00365596"/>
    <w:rsid w:val="003656B5"/>
    <w:rsid w:val="003658FF"/>
    <w:rsid w:val="00365935"/>
    <w:rsid w:val="00365A9B"/>
    <w:rsid w:val="00366A46"/>
    <w:rsid w:val="00366B08"/>
    <w:rsid w:val="0036707E"/>
    <w:rsid w:val="00367606"/>
    <w:rsid w:val="00370220"/>
    <w:rsid w:val="00371064"/>
    <w:rsid w:val="00371088"/>
    <w:rsid w:val="0037161A"/>
    <w:rsid w:val="003717C9"/>
    <w:rsid w:val="003728F7"/>
    <w:rsid w:val="00372A4A"/>
    <w:rsid w:val="00372AA5"/>
    <w:rsid w:val="00372FA0"/>
    <w:rsid w:val="0037344D"/>
    <w:rsid w:val="003735F7"/>
    <w:rsid w:val="00373947"/>
    <w:rsid w:val="00373E8C"/>
    <w:rsid w:val="00374691"/>
    <w:rsid w:val="0037477E"/>
    <w:rsid w:val="00374908"/>
    <w:rsid w:val="00374BD3"/>
    <w:rsid w:val="00374E2F"/>
    <w:rsid w:val="003754A4"/>
    <w:rsid w:val="00375662"/>
    <w:rsid w:val="0037591D"/>
    <w:rsid w:val="00375A16"/>
    <w:rsid w:val="00376070"/>
    <w:rsid w:val="003761A8"/>
    <w:rsid w:val="003761AD"/>
    <w:rsid w:val="0037665C"/>
    <w:rsid w:val="00376BE0"/>
    <w:rsid w:val="00376F27"/>
    <w:rsid w:val="0037741A"/>
    <w:rsid w:val="00377A8F"/>
    <w:rsid w:val="00377E26"/>
    <w:rsid w:val="00377F58"/>
    <w:rsid w:val="00377FAB"/>
    <w:rsid w:val="0038095B"/>
    <w:rsid w:val="00380DEB"/>
    <w:rsid w:val="00381025"/>
    <w:rsid w:val="003810F0"/>
    <w:rsid w:val="003818A8"/>
    <w:rsid w:val="00381E5B"/>
    <w:rsid w:val="00382213"/>
    <w:rsid w:val="003823EC"/>
    <w:rsid w:val="0038274B"/>
    <w:rsid w:val="0038282B"/>
    <w:rsid w:val="00382B19"/>
    <w:rsid w:val="00382B78"/>
    <w:rsid w:val="0038311A"/>
    <w:rsid w:val="003831BE"/>
    <w:rsid w:val="0038328D"/>
    <w:rsid w:val="0038377D"/>
    <w:rsid w:val="00383929"/>
    <w:rsid w:val="003839AB"/>
    <w:rsid w:val="00383A31"/>
    <w:rsid w:val="00383E41"/>
    <w:rsid w:val="00384362"/>
    <w:rsid w:val="003844A9"/>
    <w:rsid w:val="0038490C"/>
    <w:rsid w:val="003849E3"/>
    <w:rsid w:val="00384AC7"/>
    <w:rsid w:val="00384CAD"/>
    <w:rsid w:val="0038510E"/>
    <w:rsid w:val="003852A7"/>
    <w:rsid w:val="00385458"/>
    <w:rsid w:val="00385F0F"/>
    <w:rsid w:val="00386197"/>
    <w:rsid w:val="00386F2E"/>
    <w:rsid w:val="00387A6D"/>
    <w:rsid w:val="00387C76"/>
    <w:rsid w:val="00387CC4"/>
    <w:rsid w:val="00387EDF"/>
    <w:rsid w:val="00390637"/>
    <w:rsid w:val="00391872"/>
    <w:rsid w:val="0039199C"/>
    <w:rsid w:val="00392189"/>
    <w:rsid w:val="0039291B"/>
    <w:rsid w:val="00392BB1"/>
    <w:rsid w:val="003938DF"/>
    <w:rsid w:val="00393FB1"/>
    <w:rsid w:val="00394C99"/>
    <w:rsid w:val="00395B03"/>
    <w:rsid w:val="00395C89"/>
    <w:rsid w:val="00395CD1"/>
    <w:rsid w:val="003963D3"/>
    <w:rsid w:val="0039795F"/>
    <w:rsid w:val="003A00F6"/>
    <w:rsid w:val="003A050E"/>
    <w:rsid w:val="003A084F"/>
    <w:rsid w:val="003A0E1C"/>
    <w:rsid w:val="003A1BC6"/>
    <w:rsid w:val="003A1E9B"/>
    <w:rsid w:val="003A1F61"/>
    <w:rsid w:val="003A2A56"/>
    <w:rsid w:val="003A32BF"/>
    <w:rsid w:val="003A3825"/>
    <w:rsid w:val="003A3C1A"/>
    <w:rsid w:val="003A3C6D"/>
    <w:rsid w:val="003A3C7B"/>
    <w:rsid w:val="003A3E23"/>
    <w:rsid w:val="003A405F"/>
    <w:rsid w:val="003A419B"/>
    <w:rsid w:val="003A41AA"/>
    <w:rsid w:val="003A50A9"/>
    <w:rsid w:val="003A51F3"/>
    <w:rsid w:val="003A5BAE"/>
    <w:rsid w:val="003A6396"/>
    <w:rsid w:val="003A64A8"/>
    <w:rsid w:val="003A656D"/>
    <w:rsid w:val="003A6A15"/>
    <w:rsid w:val="003A7FFB"/>
    <w:rsid w:val="003B0763"/>
    <w:rsid w:val="003B0A0B"/>
    <w:rsid w:val="003B0D6A"/>
    <w:rsid w:val="003B247E"/>
    <w:rsid w:val="003B2B5F"/>
    <w:rsid w:val="003B2D5F"/>
    <w:rsid w:val="003B3111"/>
    <w:rsid w:val="003B3AEB"/>
    <w:rsid w:val="003B3E77"/>
    <w:rsid w:val="003B3F4F"/>
    <w:rsid w:val="003B40E0"/>
    <w:rsid w:val="003B4209"/>
    <w:rsid w:val="003B425E"/>
    <w:rsid w:val="003B4AB2"/>
    <w:rsid w:val="003B5513"/>
    <w:rsid w:val="003B5541"/>
    <w:rsid w:val="003B5C6A"/>
    <w:rsid w:val="003B5CF2"/>
    <w:rsid w:val="003B604C"/>
    <w:rsid w:val="003B63AF"/>
    <w:rsid w:val="003B7060"/>
    <w:rsid w:val="003B723F"/>
    <w:rsid w:val="003B7322"/>
    <w:rsid w:val="003B787B"/>
    <w:rsid w:val="003B7A6C"/>
    <w:rsid w:val="003B7A78"/>
    <w:rsid w:val="003B7BAD"/>
    <w:rsid w:val="003B7C21"/>
    <w:rsid w:val="003B7E4F"/>
    <w:rsid w:val="003C0374"/>
    <w:rsid w:val="003C0EDD"/>
    <w:rsid w:val="003C0F66"/>
    <w:rsid w:val="003C12E8"/>
    <w:rsid w:val="003C13A1"/>
    <w:rsid w:val="003C148E"/>
    <w:rsid w:val="003C1513"/>
    <w:rsid w:val="003C186A"/>
    <w:rsid w:val="003C1AC6"/>
    <w:rsid w:val="003C1E4B"/>
    <w:rsid w:val="003C2478"/>
    <w:rsid w:val="003C265B"/>
    <w:rsid w:val="003C28C9"/>
    <w:rsid w:val="003C2A14"/>
    <w:rsid w:val="003C3030"/>
    <w:rsid w:val="003C3CF3"/>
    <w:rsid w:val="003C42AF"/>
    <w:rsid w:val="003C4B7B"/>
    <w:rsid w:val="003C4C03"/>
    <w:rsid w:val="003C5190"/>
    <w:rsid w:val="003C553C"/>
    <w:rsid w:val="003C5657"/>
    <w:rsid w:val="003C581D"/>
    <w:rsid w:val="003C5A09"/>
    <w:rsid w:val="003C6000"/>
    <w:rsid w:val="003C60FE"/>
    <w:rsid w:val="003C68E5"/>
    <w:rsid w:val="003C69FE"/>
    <w:rsid w:val="003C6A19"/>
    <w:rsid w:val="003C6B52"/>
    <w:rsid w:val="003C70F5"/>
    <w:rsid w:val="003C7978"/>
    <w:rsid w:val="003C7AE8"/>
    <w:rsid w:val="003C7C85"/>
    <w:rsid w:val="003D0103"/>
    <w:rsid w:val="003D03DB"/>
    <w:rsid w:val="003D06AC"/>
    <w:rsid w:val="003D102F"/>
    <w:rsid w:val="003D1C2E"/>
    <w:rsid w:val="003D1D90"/>
    <w:rsid w:val="003D2C86"/>
    <w:rsid w:val="003D3846"/>
    <w:rsid w:val="003D3A78"/>
    <w:rsid w:val="003D3B24"/>
    <w:rsid w:val="003D5610"/>
    <w:rsid w:val="003D5C73"/>
    <w:rsid w:val="003D5C9A"/>
    <w:rsid w:val="003D5EE3"/>
    <w:rsid w:val="003D65E0"/>
    <w:rsid w:val="003D6A27"/>
    <w:rsid w:val="003D6C36"/>
    <w:rsid w:val="003D7183"/>
    <w:rsid w:val="003D75AA"/>
    <w:rsid w:val="003D76D1"/>
    <w:rsid w:val="003D7952"/>
    <w:rsid w:val="003D7EAF"/>
    <w:rsid w:val="003E0655"/>
    <w:rsid w:val="003E12DF"/>
    <w:rsid w:val="003E1940"/>
    <w:rsid w:val="003E1BBF"/>
    <w:rsid w:val="003E22FA"/>
    <w:rsid w:val="003E2769"/>
    <w:rsid w:val="003E2A2A"/>
    <w:rsid w:val="003E35EC"/>
    <w:rsid w:val="003E3E01"/>
    <w:rsid w:val="003E3FBB"/>
    <w:rsid w:val="003E4840"/>
    <w:rsid w:val="003E48CE"/>
    <w:rsid w:val="003E4BF2"/>
    <w:rsid w:val="003E4C16"/>
    <w:rsid w:val="003E57F6"/>
    <w:rsid w:val="003E5A6D"/>
    <w:rsid w:val="003E5CAB"/>
    <w:rsid w:val="003E5CD0"/>
    <w:rsid w:val="003E60EB"/>
    <w:rsid w:val="003E6518"/>
    <w:rsid w:val="003E7E31"/>
    <w:rsid w:val="003F0270"/>
    <w:rsid w:val="003F0322"/>
    <w:rsid w:val="003F08A5"/>
    <w:rsid w:val="003F0987"/>
    <w:rsid w:val="003F0D77"/>
    <w:rsid w:val="003F0EAA"/>
    <w:rsid w:val="003F121D"/>
    <w:rsid w:val="003F1510"/>
    <w:rsid w:val="003F1617"/>
    <w:rsid w:val="003F1A71"/>
    <w:rsid w:val="003F238A"/>
    <w:rsid w:val="003F279D"/>
    <w:rsid w:val="003F3577"/>
    <w:rsid w:val="003F3E0F"/>
    <w:rsid w:val="003F4117"/>
    <w:rsid w:val="003F4380"/>
    <w:rsid w:val="003F4D73"/>
    <w:rsid w:val="003F4F99"/>
    <w:rsid w:val="003F5713"/>
    <w:rsid w:val="003F5D10"/>
    <w:rsid w:val="003F5E95"/>
    <w:rsid w:val="003F633D"/>
    <w:rsid w:val="003F64DA"/>
    <w:rsid w:val="003F66B8"/>
    <w:rsid w:val="003F68FC"/>
    <w:rsid w:val="003F6A46"/>
    <w:rsid w:val="003F7210"/>
    <w:rsid w:val="003F7304"/>
    <w:rsid w:val="003F73E3"/>
    <w:rsid w:val="003F7936"/>
    <w:rsid w:val="003F7B06"/>
    <w:rsid w:val="003F7DAC"/>
    <w:rsid w:val="004006E6"/>
    <w:rsid w:val="004008BA"/>
    <w:rsid w:val="004008D3"/>
    <w:rsid w:val="00400D06"/>
    <w:rsid w:val="00401056"/>
    <w:rsid w:val="00401730"/>
    <w:rsid w:val="00401AC7"/>
    <w:rsid w:val="00401C1D"/>
    <w:rsid w:val="00402461"/>
    <w:rsid w:val="0040247B"/>
    <w:rsid w:val="0040295E"/>
    <w:rsid w:val="00402A24"/>
    <w:rsid w:val="00403072"/>
    <w:rsid w:val="00403453"/>
    <w:rsid w:val="004037FE"/>
    <w:rsid w:val="00403C09"/>
    <w:rsid w:val="00404A65"/>
    <w:rsid w:val="0040530C"/>
    <w:rsid w:val="00405D43"/>
    <w:rsid w:val="00406011"/>
    <w:rsid w:val="00407525"/>
    <w:rsid w:val="0040759C"/>
    <w:rsid w:val="00407870"/>
    <w:rsid w:val="00407CA4"/>
    <w:rsid w:val="00410368"/>
    <w:rsid w:val="00410B5E"/>
    <w:rsid w:val="0041177C"/>
    <w:rsid w:val="004121C5"/>
    <w:rsid w:val="00412261"/>
    <w:rsid w:val="00412581"/>
    <w:rsid w:val="00412673"/>
    <w:rsid w:val="004133EF"/>
    <w:rsid w:val="004136D4"/>
    <w:rsid w:val="00413904"/>
    <w:rsid w:val="00413FBD"/>
    <w:rsid w:val="00414031"/>
    <w:rsid w:val="0041410B"/>
    <w:rsid w:val="004145C6"/>
    <w:rsid w:val="00414765"/>
    <w:rsid w:val="00414796"/>
    <w:rsid w:val="00414980"/>
    <w:rsid w:val="00414A67"/>
    <w:rsid w:val="0041565E"/>
    <w:rsid w:val="004157EC"/>
    <w:rsid w:val="00415C52"/>
    <w:rsid w:val="00415D4D"/>
    <w:rsid w:val="00415DB2"/>
    <w:rsid w:val="00415FF9"/>
    <w:rsid w:val="00416469"/>
    <w:rsid w:val="00416ECC"/>
    <w:rsid w:val="00417621"/>
    <w:rsid w:val="00420784"/>
    <w:rsid w:val="00420A3E"/>
    <w:rsid w:val="00420FF3"/>
    <w:rsid w:val="00421102"/>
    <w:rsid w:val="004212EF"/>
    <w:rsid w:val="004218B0"/>
    <w:rsid w:val="00421E54"/>
    <w:rsid w:val="00421F41"/>
    <w:rsid w:val="0042280C"/>
    <w:rsid w:val="0042336E"/>
    <w:rsid w:val="00424E11"/>
    <w:rsid w:val="00424EB4"/>
    <w:rsid w:val="00426339"/>
    <w:rsid w:val="004266C7"/>
    <w:rsid w:val="00426719"/>
    <w:rsid w:val="00426B5A"/>
    <w:rsid w:val="00427DA9"/>
    <w:rsid w:val="00427E38"/>
    <w:rsid w:val="00427F25"/>
    <w:rsid w:val="00430507"/>
    <w:rsid w:val="00430A60"/>
    <w:rsid w:val="00430C82"/>
    <w:rsid w:val="00430FDD"/>
    <w:rsid w:val="00431499"/>
    <w:rsid w:val="0043153E"/>
    <w:rsid w:val="00431A87"/>
    <w:rsid w:val="00431CFE"/>
    <w:rsid w:val="00431E9C"/>
    <w:rsid w:val="004321C0"/>
    <w:rsid w:val="00432843"/>
    <w:rsid w:val="004328E7"/>
    <w:rsid w:val="00432B6C"/>
    <w:rsid w:val="0043343F"/>
    <w:rsid w:val="0043471A"/>
    <w:rsid w:val="00434A6E"/>
    <w:rsid w:val="00434B23"/>
    <w:rsid w:val="00434D74"/>
    <w:rsid w:val="004366BF"/>
    <w:rsid w:val="004376B6"/>
    <w:rsid w:val="00437F79"/>
    <w:rsid w:val="004400AC"/>
    <w:rsid w:val="004400C8"/>
    <w:rsid w:val="0044067B"/>
    <w:rsid w:val="004407F5"/>
    <w:rsid w:val="00440B55"/>
    <w:rsid w:val="004415EA"/>
    <w:rsid w:val="00443250"/>
    <w:rsid w:val="004439D1"/>
    <w:rsid w:val="004439F2"/>
    <w:rsid w:val="00443DEC"/>
    <w:rsid w:val="00443FF4"/>
    <w:rsid w:val="004442C3"/>
    <w:rsid w:val="00444333"/>
    <w:rsid w:val="00444740"/>
    <w:rsid w:val="00444EA3"/>
    <w:rsid w:val="00444F3B"/>
    <w:rsid w:val="0044554B"/>
    <w:rsid w:val="00445A26"/>
    <w:rsid w:val="004469B1"/>
    <w:rsid w:val="00446C73"/>
    <w:rsid w:val="004472FF"/>
    <w:rsid w:val="004473E7"/>
    <w:rsid w:val="00447811"/>
    <w:rsid w:val="0044788C"/>
    <w:rsid w:val="0044788D"/>
    <w:rsid w:val="0045078A"/>
    <w:rsid w:val="00450976"/>
    <w:rsid w:val="00450FAB"/>
    <w:rsid w:val="00451416"/>
    <w:rsid w:val="0045181F"/>
    <w:rsid w:val="004519EA"/>
    <w:rsid w:val="00451C5B"/>
    <w:rsid w:val="00452662"/>
    <w:rsid w:val="0045308B"/>
    <w:rsid w:val="00453BC0"/>
    <w:rsid w:val="00454266"/>
    <w:rsid w:val="00454280"/>
    <w:rsid w:val="00454A99"/>
    <w:rsid w:val="00454D96"/>
    <w:rsid w:val="00454F97"/>
    <w:rsid w:val="004555DC"/>
    <w:rsid w:val="004557A1"/>
    <w:rsid w:val="004559D2"/>
    <w:rsid w:val="00455F14"/>
    <w:rsid w:val="0045612E"/>
    <w:rsid w:val="00456212"/>
    <w:rsid w:val="004564E1"/>
    <w:rsid w:val="00456D4C"/>
    <w:rsid w:val="00456D93"/>
    <w:rsid w:val="00456DB6"/>
    <w:rsid w:val="0045725C"/>
    <w:rsid w:val="004578AA"/>
    <w:rsid w:val="00457EDB"/>
    <w:rsid w:val="004603E2"/>
    <w:rsid w:val="004604AB"/>
    <w:rsid w:val="004604D9"/>
    <w:rsid w:val="00460934"/>
    <w:rsid w:val="004609FA"/>
    <w:rsid w:val="00460CA1"/>
    <w:rsid w:val="004610D8"/>
    <w:rsid w:val="004618FB"/>
    <w:rsid w:val="00462113"/>
    <w:rsid w:val="00462161"/>
    <w:rsid w:val="0046280F"/>
    <w:rsid w:val="00462B16"/>
    <w:rsid w:val="00462FDC"/>
    <w:rsid w:val="00463243"/>
    <w:rsid w:val="00463B23"/>
    <w:rsid w:val="00464393"/>
    <w:rsid w:val="0046458D"/>
    <w:rsid w:val="004645B6"/>
    <w:rsid w:val="004649C0"/>
    <w:rsid w:val="00464BC9"/>
    <w:rsid w:val="00465109"/>
    <w:rsid w:val="004653CE"/>
    <w:rsid w:val="00465463"/>
    <w:rsid w:val="00465DBD"/>
    <w:rsid w:val="00466116"/>
    <w:rsid w:val="004667F0"/>
    <w:rsid w:val="00466FC2"/>
    <w:rsid w:val="004677F4"/>
    <w:rsid w:val="00467840"/>
    <w:rsid w:val="00467C83"/>
    <w:rsid w:val="00467E8C"/>
    <w:rsid w:val="00470039"/>
    <w:rsid w:val="004701B1"/>
    <w:rsid w:val="004702A4"/>
    <w:rsid w:val="00470CA9"/>
    <w:rsid w:val="00470CFF"/>
    <w:rsid w:val="00470FE3"/>
    <w:rsid w:val="0047105D"/>
    <w:rsid w:val="004713EB"/>
    <w:rsid w:val="004714F0"/>
    <w:rsid w:val="00471651"/>
    <w:rsid w:val="004722FA"/>
    <w:rsid w:val="00472BBD"/>
    <w:rsid w:val="00472CDF"/>
    <w:rsid w:val="004730A1"/>
    <w:rsid w:val="004737EE"/>
    <w:rsid w:val="004739AD"/>
    <w:rsid w:val="00473AB6"/>
    <w:rsid w:val="00473EE5"/>
    <w:rsid w:val="00474177"/>
    <w:rsid w:val="004748D5"/>
    <w:rsid w:val="00474D60"/>
    <w:rsid w:val="004751B0"/>
    <w:rsid w:val="00475A51"/>
    <w:rsid w:val="00476778"/>
    <w:rsid w:val="00476928"/>
    <w:rsid w:val="00476D9A"/>
    <w:rsid w:val="0047726D"/>
    <w:rsid w:val="00477422"/>
    <w:rsid w:val="004776FB"/>
    <w:rsid w:val="00477791"/>
    <w:rsid w:val="004778A5"/>
    <w:rsid w:val="00477CBE"/>
    <w:rsid w:val="00477EB7"/>
    <w:rsid w:val="00477F2E"/>
    <w:rsid w:val="004801D5"/>
    <w:rsid w:val="0048045B"/>
    <w:rsid w:val="00480514"/>
    <w:rsid w:val="004805A6"/>
    <w:rsid w:val="00480882"/>
    <w:rsid w:val="00480AA0"/>
    <w:rsid w:val="00480CF8"/>
    <w:rsid w:val="0048132C"/>
    <w:rsid w:val="004818CC"/>
    <w:rsid w:val="00481AFF"/>
    <w:rsid w:val="00481B98"/>
    <w:rsid w:val="004821E6"/>
    <w:rsid w:val="004828A4"/>
    <w:rsid w:val="0048311A"/>
    <w:rsid w:val="004832AC"/>
    <w:rsid w:val="00483893"/>
    <w:rsid w:val="00483F4B"/>
    <w:rsid w:val="0048411C"/>
    <w:rsid w:val="00484F87"/>
    <w:rsid w:val="004856E8"/>
    <w:rsid w:val="00485EE8"/>
    <w:rsid w:val="004869BF"/>
    <w:rsid w:val="00486AA3"/>
    <w:rsid w:val="004872A4"/>
    <w:rsid w:val="0048753E"/>
    <w:rsid w:val="00487F51"/>
    <w:rsid w:val="00490010"/>
    <w:rsid w:val="00490401"/>
    <w:rsid w:val="0049048B"/>
    <w:rsid w:val="00490685"/>
    <w:rsid w:val="00490856"/>
    <w:rsid w:val="00490AD6"/>
    <w:rsid w:val="004911F3"/>
    <w:rsid w:val="00491894"/>
    <w:rsid w:val="0049200F"/>
    <w:rsid w:val="004920CB"/>
    <w:rsid w:val="00492DE4"/>
    <w:rsid w:val="004932B6"/>
    <w:rsid w:val="0049335E"/>
    <w:rsid w:val="0049371C"/>
    <w:rsid w:val="00493900"/>
    <w:rsid w:val="00493CAA"/>
    <w:rsid w:val="0049473A"/>
    <w:rsid w:val="00494BE3"/>
    <w:rsid w:val="00494DC3"/>
    <w:rsid w:val="004950AD"/>
    <w:rsid w:val="00495270"/>
    <w:rsid w:val="00495433"/>
    <w:rsid w:val="00495532"/>
    <w:rsid w:val="0049579A"/>
    <w:rsid w:val="004963F0"/>
    <w:rsid w:val="00496784"/>
    <w:rsid w:val="00496B0F"/>
    <w:rsid w:val="00496C71"/>
    <w:rsid w:val="00497B4E"/>
    <w:rsid w:val="00497F75"/>
    <w:rsid w:val="004A021B"/>
    <w:rsid w:val="004A0283"/>
    <w:rsid w:val="004A053C"/>
    <w:rsid w:val="004A06AB"/>
    <w:rsid w:val="004A1B9A"/>
    <w:rsid w:val="004A1E32"/>
    <w:rsid w:val="004A26AC"/>
    <w:rsid w:val="004A2FE6"/>
    <w:rsid w:val="004A3571"/>
    <w:rsid w:val="004A4093"/>
    <w:rsid w:val="004A469F"/>
    <w:rsid w:val="004A4B14"/>
    <w:rsid w:val="004A4FCE"/>
    <w:rsid w:val="004A515A"/>
    <w:rsid w:val="004A53DF"/>
    <w:rsid w:val="004A547E"/>
    <w:rsid w:val="004A620F"/>
    <w:rsid w:val="004A6374"/>
    <w:rsid w:val="004A6872"/>
    <w:rsid w:val="004A6BE6"/>
    <w:rsid w:val="004A6DE0"/>
    <w:rsid w:val="004A6F59"/>
    <w:rsid w:val="004A7081"/>
    <w:rsid w:val="004A7469"/>
    <w:rsid w:val="004A75D5"/>
    <w:rsid w:val="004A76F8"/>
    <w:rsid w:val="004A7BCA"/>
    <w:rsid w:val="004B0010"/>
    <w:rsid w:val="004B0563"/>
    <w:rsid w:val="004B0E19"/>
    <w:rsid w:val="004B0F2D"/>
    <w:rsid w:val="004B11C1"/>
    <w:rsid w:val="004B1296"/>
    <w:rsid w:val="004B12E0"/>
    <w:rsid w:val="004B1848"/>
    <w:rsid w:val="004B1BB1"/>
    <w:rsid w:val="004B1DF8"/>
    <w:rsid w:val="004B2733"/>
    <w:rsid w:val="004B28C5"/>
    <w:rsid w:val="004B2C9F"/>
    <w:rsid w:val="004B3738"/>
    <w:rsid w:val="004B3DBA"/>
    <w:rsid w:val="004B40DF"/>
    <w:rsid w:val="004B43D7"/>
    <w:rsid w:val="004B4734"/>
    <w:rsid w:val="004B4A54"/>
    <w:rsid w:val="004B4A5F"/>
    <w:rsid w:val="004B520C"/>
    <w:rsid w:val="004B5722"/>
    <w:rsid w:val="004B5A84"/>
    <w:rsid w:val="004B5F9E"/>
    <w:rsid w:val="004B60A0"/>
    <w:rsid w:val="004B621E"/>
    <w:rsid w:val="004B65B5"/>
    <w:rsid w:val="004B66D3"/>
    <w:rsid w:val="004B6AE3"/>
    <w:rsid w:val="004B6F7F"/>
    <w:rsid w:val="004B73C8"/>
    <w:rsid w:val="004B7A35"/>
    <w:rsid w:val="004B7C3B"/>
    <w:rsid w:val="004C0187"/>
    <w:rsid w:val="004C099A"/>
    <w:rsid w:val="004C0DF5"/>
    <w:rsid w:val="004C1049"/>
    <w:rsid w:val="004C1785"/>
    <w:rsid w:val="004C1BB1"/>
    <w:rsid w:val="004C1CCD"/>
    <w:rsid w:val="004C1EED"/>
    <w:rsid w:val="004C2574"/>
    <w:rsid w:val="004C262F"/>
    <w:rsid w:val="004C28BD"/>
    <w:rsid w:val="004C294C"/>
    <w:rsid w:val="004C2A28"/>
    <w:rsid w:val="004C2A2E"/>
    <w:rsid w:val="004C2F8B"/>
    <w:rsid w:val="004C34BE"/>
    <w:rsid w:val="004C34C8"/>
    <w:rsid w:val="004C387C"/>
    <w:rsid w:val="004C3C44"/>
    <w:rsid w:val="004C3D7E"/>
    <w:rsid w:val="004C4B0C"/>
    <w:rsid w:val="004C4C4E"/>
    <w:rsid w:val="004C4D35"/>
    <w:rsid w:val="004C551F"/>
    <w:rsid w:val="004C5B91"/>
    <w:rsid w:val="004C5C30"/>
    <w:rsid w:val="004C6563"/>
    <w:rsid w:val="004C6BC5"/>
    <w:rsid w:val="004C730A"/>
    <w:rsid w:val="004C7517"/>
    <w:rsid w:val="004C78A7"/>
    <w:rsid w:val="004D01C8"/>
    <w:rsid w:val="004D117E"/>
    <w:rsid w:val="004D12C6"/>
    <w:rsid w:val="004D1D28"/>
    <w:rsid w:val="004D2745"/>
    <w:rsid w:val="004D2D7E"/>
    <w:rsid w:val="004D30D9"/>
    <w:rsid w:val="004D3387"/>
    <w:rsid w:val="004D34DE"/>
    <w:rsid w:val="004D37EE"/>
    <w:rsid w:val="004D390A"/>
    <w:rsid w:val="004D395B"/>
    <w:rsid w:val="004D3DC9"/>
    <w:rsid w:val="004D3DEF"/>
    <w:rsid w:val="004D3FB8"/>
    <w:rsid w:val="004D4022"/>
    <w:rsid w:val="004D4479"/>
    <w:rsid w:val="004D48AF"/>
    <w:rsid w:val="004D4B85"/>
    <w:rsid w:val="004D4EDD"/>
    <w:rsid w:val="004D5638"/>
    <w:rsid w:val="004D5F79"/>
    <w:rsid w:val="004D6310"/>
    <w:rsid w:val="004D6965"/>
    <w:rsid w:val="004D6CE9"/>
    <w:rsid w:val="004D6F34"/>
    <w:rsid w:val="004D6F52"/>
    <w:rsid w:val="004D7383"/>
    <w:rsid w:val="004D7519"/>
    <w:rsid w:val="004D7FC9"/>
    <w:rsid w:val="004E0411"/>
    <w:rsid w:val="004E0435"/>
    <w:rsid w:val="004E0962"/>
    <w:rsid w:val="004E09E2"/>
    <w:rsid w:val="004E0EED"/>
    <w:rsid w:val="004E116A"/>
    <w:rsid w:val="004E21A6"/>
    <w:rsid w:val="004E2D8B"/>
    <w:rsid w:val="004E3052"/>
    <w:rsid w:val="004E33C7"/>
    <w:rsid w:val="004E3BE0"/>
    <w:rsid w:val="004E40D8"/>
    <w:rsid w:val="004E4342"/>
    <w:rsid w:val="004E4821"/>
    <w:rsid w:val="004E491A"/>
    <w:rsid w:val="004E5162"/>
    <w:rsid w:val="004E5309"/>
    <w:rsid w:val="004E53BD"/>
    <w:rsid w:val="004E5600"/>
    <w:rsid w:val="004E5A7F"/>
    <w:rsid w:val="004E5D79"/>
    <w:rsid w:val="004E73F5"/>
    <w:rsid w:val="004E7CDA"/>
    <w:rsid w:val="004E7EBD"/>
    <w:rsid w:val="004E7EBF"/>
    <w:rsid w:val="004F01D9"/>
    <w:rsid w:val="004F02CB"/>
    <w:rsid w:val="004F0908"/>
    <w:rsid w:val="004F1207"/>
    <w:rsid w:val="004F1379"/>
    <w:rsid w:val="004F1494"/>
    <w:rsid w:val="004F14AC"/>
    <w:rsid w:val="004F2127"/>
    <w:rsid w:val="004F24F2"/>
    <w:rsid w:val="004F2F1A"/>
    <w:rsid w:val="004F3928"/>
    <w:rsid w:val="004F3998"/>
    <w:rsid w:val="004F3CAB"/>
    <w:rsid w:val="004F4515"/>
    <w:rsid w:val="004F4894"/>
    <w:rsid w:val="004F4D39"/>
    <w:rsid w:val="004F4EC1"/>
    <w:rsid w:val="004F4FCE"/>
    <w:rsid w:val="004F505A"/>
    <w:rsid w:val="004F5B28"/>
    <w:rsid w:val="004F5FD3"/>
    <w:rsid w:val="004F6296"/>
    <w:rsid w:val="004F6750"/>
    <w:rsid w:val="004F6E45"/>
    <w:rsid w:val="004F6FBA"/>
    <w:rsid w:val="004F716E"/>
    <w:rsid w:val="004F73F5"/>
    <w:rsid w:val="004F7903"/>
    <w:rsid w:val="004F7CB6"/>
    <w:rsid w:val="00500333"/>
    <w:rsid w:val="0050048A"/>
    <w:rsid w:val="0050086F"/>
    <w:rsid w:val="00500B17"/>
    <w:rsid w:val="00500F40"/>
    <w:rsid w:val="00501CE7"/>
    <w:rsid w:val="00501D90"/>
    <w:rsid w:val="0050204B"/>
    <w:rsid w:val="005022A5"/>
    <w:rsid w:val="00502B68"/>
    <w:rsid w:val="0050378D"/>
    <w:rsid w:val="00503B4F"/>
    <w:rsid w:val="005041BD"/>
    <w:rsid w:val="00504388"/>
    <w:rsid w:val="005043E7"/>
    <w:rsid w:val="0050472F"/>
    <w:rsid w:val="00504A92"/>
    <w:rsid w:val="00504BC1"/>
    <w:rsid w:val="00504CFF"/>
    <w:rsid w:val="00504EEF"/>
    <w:rsid w:val="00505359"/>
    <w:rsid w:val="0050568D"/>
    <w:rsid w:val="005067DD"/>
    <w:rsid w:val="00506BDC"/>
    <w:rsid w:val="00506EAC"/>
    <w:rsid w:val="0050713F"/>
    <w:rsid w:val="00507193"/>
    <w:rsid w:val="00507944"/>
    <w:rsid w:val="00507A69"/>
    <w:rsid w:val="00507E57"/>
    <w:rsid w:val="0051018B"/>
    <w:rsid w:val="0051020A"/>
    <w:rsid w:val="00510AD2"/>
    <w:rsid w:val="00510F33"/>
    <w:rsid w:val="00511167"/>
    <w:rsid w:val="005118B6"/>
    <w:rsid w:val="00511B7F"/>
    <w:rsid w:val="00511F70"/>
    <w:rsid w:val="00512000"/>
    <w:rsid w:val="00512401"/>
    <w:rsid w:val="005124CA"/>
    <w:rsid w:val="00512526"/>
    <w:rsid w:val="00512902"/>
    <w:rsid w:val="00512C55"/>
    <w:rsid w:val="00512C78"/>
    <w:rsid w:val="00513DDA"/>
    <w:rsid w:val="005142FF"/>
    <w:rsid w:val="0051488E"/>
    <w:rsid w:val="00514B94"/>
    <w:rsid w:val="00515398"/>
    <w:rsid w:val="005167D6"/>
    <w:rsid w:val="00516D2F"/>
    <w:rsid w:val="005177FD"/>
    <w:rsid w:val="00517A0B"/>
    <w:rsid w:val="00517A1C"/>
    <w:rsid w:val="00520182"/>
    <w:rsid w:val="00520295"/>
    <w:rsid w:val="00520517"/>
    <w:rsid w:val="0052071E"/>
    <w:rsid w:val="00521122"/>
    <w:rsid w:val="00521171"/>
    <w:rsid w:val="005216D5"/>
    <w:rsid w:val="00521A2E"/>
    <w:rsid w:val="00521F1E"/>
    <w:rsid w:val="00521FC7"/>
    <w:rsid w:val="0052202E"/>
    <w:rsid w:val="005223A4"/>
    <w:rsid w:val="005225DA"/>
    <w:rsid w:val="00522640"/>
    <w:rsid w:val="005226FE"/>
    <w:rsid w:val="00523034"/>
    <w:rsid w:val="0052326B"/>
    <w:rsid w:val="005236F9"/>
    <w:rsid w:val="00523A59"/>
    <w:rsid w:val="005241EB"/>
    <w:rsid w:val="00524454"/>
    <w:rsid w:val="00524531"/>
    <w:rsid w:val="0052499C"/>
    <w:rsid w:val="00524AB6"/>
    <w:rsid w:val="00524CB5"/>
    <w:rsid w:val="00525707"/>
    <w:rsid w:val="00525C59"/>
    <w:rsid w:val="00525D83"/>
    <w:rsid w:val="0052675C"/>
    <w:rsid w:val="00526B06"/>
    <w:rsid w:val="00527428"/>
    <w:rsid w:val="00527884"/>
    <w:rsid w:val="005278CA"/>
    <w:rsid w:val="00527CCB"/>
    <w:rsid w:val="00530B35"/>
    <w:rsid w:val="00530BF6"/>
    <w:rsid w:val="00531EED"/>
    <w:rsid w:val="00532404"/>
    <w:rsid w:val="0053251B"/>
    <w:rsid w:val="00532586"/>
    <w:rsid w:val="00533044"/>
    <w:rsid w:val="0053333B"/>
    <w:rsid w:val="005337F2"/>
    <w:rsid w:val="005339DF"/>
    <w:rsid w:val="00534156"/>
    <w:rsid w:val="005344EA"/>
    <w:rsid w:val="005349A0"/>
    <w:rsid w:val="00534B3B"/>
    <w:rsid w:val="00534DC5"/>
    <w:rsid w:val="0053529A"/>
    <w:rsid w:val="005354AC"/>
    <w:rsid w:val="005354C5"/>
    <w:rsid w:val="00535552"/>
    <w:rsid w:val="00535772"/>
    <w:rsid w:val="00535F70"/>
    <w:rsid w:val="005363E3"/>
    <w:rsid w:val="005363E8"/>
    <w:rsid w:val="00536571"/>
    <w:rsid w:val="00536D98"/>
    <w:rsid w:val="00537CA0"/>
    <w:rsid w:val="00537DA7"/>
    <w:rsid w:val="00540123"/>
    <w:rsid w:val="005403DA"/>
    <w:rsid w:val="0054061C"/>
    <w:rsid w:val="0054074B"/>
    <w:rsid w:val="005407A3"/>
    <w:rsid w:val="00540A20"/>
    <w:rsid w:val="00540D1A"/>
    <w:rsid w:val="00540D38"/>
    <w:rsid w:val="00540DF0"/>
    <w:rsid w:val="005410AD"/>
    <w:rsid w:val="00541178"/>
    <w:rsid w:val="00541300"/>
    <w:rsid w:val="005413D5"/>
    <w:rsid w:val="005413FD"/>
    <w:rsid w:val="00541EE0"/>
    <w:rsid w:val="0054204A"/>
    <w:rsid w:val="005424DC"/>
    <w:rsid w:val="00542ADB"/>
    <w:rsid w:val="00542C56"/>
    <w:rsid w:val="00542D26"/>
    <w:rsid w:val="00543F68"/>
    <w:rsid w:val="00544C4D"/>
    <w:rsid w:val="00544D72"/>
    <w:rsid w:val="00544DA0"/>
    <w:rsid w:val="00544E28"/>
    <w:rsid w:val="005450EC"/>
    <w:rsid w:val="005458BF"/>
    <w:rsid w:val="005461B5"/>
    <w:rsid w:val="005466FD"/>
    <w:rsid w:val="00546778"/>
    <w:rsid w:val="00547270"/>
    <w:rsid w:val="005479BB"/>
    <w:rsid w:val="00547DCC"/>
    <w:rsid w:val="00547FA7"/>
    <w:rsid w:val="00550120"/>
    <w:rsid w:val="00550272"/>
    <w:rsid w:val="00550487"/>
    <w:rsid w:val="0055095B"/>
    <w:rsid w:val="00550DCF"/>
    <w:rsid w:val="00550EF9"/>
    <w:rsid w:val="00551FD0"/>
    <w:rsid w:val="005527AC"/>
    <w:rsid w:val="0055386C"/>
    <w:rsid w:val="00553FF9"/>
    <w:rsid w:val="00554157"/>
    <w:rsid w:val="00554181"/>
    <w:rsid w:val="00554202"/>
    <w:rsid w:val="005546CF"/>
    <w:rsid w:val="00554B4A"/>
    <w:rsid w:val="00554E75"/>
    <w:rsid w:val="00554FA6"/>
    <w:rsid w:val="005557DC"/>
    <w:rsid w:val="00555CDB"/>
    <w:rsid w:val="00555F5D"/>
    <w:rsid w:val="005562E6"/>
    <w:rsid w:val="0055693D"/>
    <w:rsid w:val="00556BE7"/>
    <w:rsid w:val="00556D29"/>
    <w:rsid w:val="00556EB4"/>
    <w:rsid w:val="00557923"/>
    <w:rsid w:val="00557A6B"/>
    <w:rsid w:val="00557F02"/>
    <w:rsid w:val="0056004D"/>
    <w:rsid w:val="00560096"/>
    <w:rsid w:val="005604D4"/>
    <w:rsid w:val="005606DD"/>
    <w:rsid w:val="00560B9E"/>
    <w:rsid w:val="00560BC0"/>
    <w:rsid w:val="00561212"/>
    <w:rsid w:val="0056184F"/>
    <w:rsid w:val="00562186"/>
    <w:rsid w:val="005622E6"/>
    <w:rsid w:val="0056249B"/>
    <w:rsid w:val="00562549"/>
    <w:rsid w:val="00562924"/>
    <w:rsid w:val="00563EAB"/>
    <w:rsid w:val="00563EEA"/>
    <w:rsid w:val="00564078"/>
    <w:rsid w:val="0056409D"/>
    <w:rsid w:val="00564DE8"/>
    <w:rsid w:val="00565073"/>
    <w:rsid w:val="00565087"/>
    <w:rsid w:val="005650BC"/>
    <w:rsid w:val="005652DD"/>
    <w:rsid w:val="005657CC"/>
    <w:rsid w:val="00565A19"/>
    <w:rsid w:val="00566C1C"/>
    <w:rsid w:val="00566D14"/>
    <w:rsid w:val="00567010"/>
    <w:rsid w:val="005678FE"/>
    <w:rsid w:val="00567ADC"/>
    <w:rsid w:val="00567C75"/>
    <w:rsid w:val="005702DE"/>
    <w:rsid w:val="00570A11"/>
    <w:rsid w:val="00570D7E"/>
    <w:rsid w:val="0057170A"/>
    <w:rsid w:val="00571910"/>
    <w:rsid w:val="0057192E"/>
    <w:rsid w:val="00571C42"/>
    <w:rsid w:val="00571E38"/>
    <w:rsid w:val="0057225D"/>
    <w:rsid w:val="005726C9"/>
    <w:rsid w:val="005729C0"/>
    <w:rsid w:val="00572AAD"/>
    <w:rsid w:val="00572BFC"/>
    <w:rsid w:val="00572F2B"/>
    <w:rsid w:val="005736AF"/>
    <w:rsid w:val="00573D57"/>
    <w:rsid w:val="0057417B"/>
    <w:rsid w:val="0057486D"/>
    <w:rsid w:val="00574BFD"/>
    <w:rsid w:val="00574DC1"/>
    <w:rsid w:val="0057629D"/>
    <w:rsid w:val="00576701"/>
    <w:rsid w:val="00576DAC"/>
    <w:rsid w:val="00577861"/>
    <w:rsid w:val="00577A95"/>
    <w:rsid w:val="00577B8D"/>
    <w:rsid w:val="00580130"/>
    <w:rsid w:val="005803EC"/>
    <w:rsid w:val="005804C4"/>
    <w:rsid w:val="00580809"/>
    <w:rsid w:val="00580A8C"/>
    <w:rsid w:val="00580E82"/>
    <w:rsid w:val="00580EE0"/>
    <w:rsid w:val="00581242"/>
    <w:rsid w:val="00582003"/>
    <w:rsid w:val="00582193"/>
    <w:rsid w:val="0058250B"/>
    <w:rsid w:val="0058273A"/>
    <w:rsid w:val="005828CF"/>
    <w:rsid w:val="00582A8C"/>
    <w:rsid w:val="00582ED8"/>
    <w:rsid w:val="00582F29"/>
    <w:rsid w:val="0058379C"/>
    <w:rsid w:val="005838F7"/>
    <w:rsid w:val="005839AB"/>
    <w:rsid w:val="005844A2"/>
    <w:rsid w:val="005846C6"/>
    <w:rsid w:val="00584753"/>
    <w:rsid w:val="0058490E"/>
    <w:rsid w:val="00584AB1"/>
    <w:rsid w:val="00584EAC"/>
    <w:rsid w:val="00584FAE"/>
    <w:rsid w:val="00585019"/>
    <w:rsid w:val="005855D3"/>
    <w:rsid w:val="0058564A"/>
    <w:rsid w:val="00585817"/>
    <w:rsid w:val="0058582B"/>
    <w:rsid w:val="00585A2F"/>
    <w:rsid w:val="005863DC"/>
    <w:rsid w:val="0058676C"/>
    <w:rsid w:val="005867F4"/>
    <w:rsid w:val="00586A6C"/>
    <w:rsid w:val="00586CB0"/>
    <w:rsid w:val="00586EA8"/>
    <w:rsid w:val="00586FF1"/>
    <w:rsid w:val="005875F6"/>
    <w:rsid w:val="00587F01"/>
    <w:rsid w:val="0059006C"/>
    <w:rsid w:val="0059023C"/>
    <w:rsid w:val="0059038F"/>
    <w:rsid w:val="00590E15"/>
    <w:rsid w:val="00590F3C"/>
    <w:rsid w:val="00591B32"/>
    <w:rsid w:val="00592020"/>
    <w:rsid w:val="005927A8"/>
    <w:rsid w:val="00592E63"/>
    <w:rsid w:val="00592EA1"/>
    <w:rsid w:val="00593B01"/>
    <w:rsid w:val="00593B05"/>
    <w:rsid w:val="00593E7B"/>
    <w:rsid w:val="00594205"/>
    <w:rsid w:val="0059482E"/>
    <w:rsid w:val="00594AA0"/>
    <w:rsid w:val="00595AF9"/>
    <w:rsid w:val="00595F11"/>
    <w:rsid w:val="00596130"/>
    <w:rsid w:val="0059623A"/>
    <w:rsid w:val="005967B4"/>
    <w:rsid w:val="005968E6"/>
    <w:rsid w:val="00596B59"/>
    <w:rsid w:val="00596E77"/>
    <w:rsid w:val="00596E9A"/>
    <w:rsid w:val="00597133"/>
    <w:rsid w:val="0059719B"/>
    <w:rsid w:val="005974A3"/>
    <w:rsid w:val="005975A9"/>
    <w:rsid w:val="005978AF"/>
    <w:rsid w:val="005A00FB"/>
    <w:rsid w:val="005A0305"/>
    <w:rsid w:val="005A05FB"/>
    <w:rsid w:val="005A071D"/>
    <w:rsid w:val="005A0791"/>
    <w:rsid w:val="005A07F4"/>
    <w:rsid w:val="005A0F29"/>
    <w:rsid w:val="005A158A"/>
    <w:rsid w:val="005A1637"/>
    <w:rsid w:val="005A1D08"/>
    <w:rsid w:val="005A23BC"/>
    <w:rsid w:val="005A24E1"/>
    <w:rsid w:val="005A25A9"/>
    <w:rsid w:val="005A25C0"/>
    <w:rsid w:val="005A2EBB"/>
    <w:rsid w:val="005A301C"/>
    <w:rsid w:val="005A312E"/>
    <w:rsid w:val="005A3405"/>
    <w:rsid w:val="005A3CC1"/>
    <w:rsid w:val="005A3F76"/>
    <w:rsid w:val="005A3F87"/>
    <w:rsid w:val="005A4193"/>
    <w:rsid w:val="005A459A"/>
    <w:rsid w:val="005A5004"/>
    <w:rsid w:val="005A5598"/>
    <w:rsid w:val="005A5655"/>
    <w:rsid w:val="005A56F7"/>
    <w:rsid w:val="005A6008"/>
    <w:rsid w:val="005A620D"/>
    <w:rsid w:val="005A6E1C"/>
    <w:rsid w:val="005A73AE"/>
    <w:rsid w:val="005A757E"/>
    <w:rsid w:val="005A7BB7"/>
    <w:rsid w:val="005B0857"/>
    <w:rsid w:val="005B0874"/>
    <w:rsid w:val="005B0D42"/>
    <w:rsid w:val="005B0FD9"/>
    <w:rsid w:val="005B1337"/>
    <w:rsid w:val="005B1896"/>
    <w:rsid w:val="005B219B"/>
    <w:rsid w:val="005B2519"/>
    <w:rsid w:val="005B292A"/>
    <w:rsid w:val="005B2B94"/>
    <w:rsid w:val="005B2BF0"/>
    <w:rsid w:val="005B32A0"/>
    <w:rsid w:val="005B33F1"/>
    <w:rsid w:val="005B37F9"/>
    <w:rsid w:val="005B4C8F"/>
    <w:rsid w:val="005B4D17"/>
    <w:rsid w:val="005B55BE"/>
    <w:rsid w:val="005B564C"/>
    <w:rsid w:val="005B6218"/>
    <w:rsid w:val="005B7359"/>
    <w:rsid w:val="005B73E0"/>
    <w:rsid w:val="005B76F9"/>
    <w:rsid w:val="005B77DA"/>
    <w:rsid w:val="005C00BA"/>
    <w:rsid w:val="005C0164"/>
    <w:rsid w:val="005C016B"/>
    <w:rsid w:val="005C03EA"/>
    <w:rsid w:val="005C065B"/>
    <w:rsid w:val="005C0791"/>
    <w:rsid w:val="005C0BF2"/>
    <w:rsid w:val="005C12E9"/>
    <w:rsid w:val="005C1B19"/>
    <w:rsid w:val="005C1DBB"/>
    <w:rsid w:val="005C1E46"/>
    <w:rsid w:val="005C201B"/>
    <w:rsid w:val="005C20F4"/>
    <w:rsid w:val="005C2C09"/>
    <w:rsid w:val="005C384B"/>
    <w:rsid w:val="005C3B84"/>
    <w:rsid w:val="005C3C8D"/>
    <w:rsid w:val="005C446D"/>
    <w:rsid w:val="005C45F8"/>
    <w:rsid w:val="005C4AE6"/>
    <w:rsid w:val="005C51E9"/>
    <w:rsid w:val="005C5318"/>
    <w:rsid w:val="005C5C32"/>
    <w:rsid w:val="005C5DAF"/>
    <w:rsid w:val="005C5DB1"/>
    <w:rsid w:val="005C5EA2"/>
    <w:rsid w:val="005C6359"/>
    <w:rsid w:val="005C6757"/>
    <w:rsid w:val="005C6787"/>
    <w:rsid w:val="005C68D2"/>
    <w:rsid w:val="005C69B5"/>
    <w:rsid w:val="005C6A65"/>
    <w:rsid w:val="005C6E74"/>
    <w:rsid w:val="005C6F43"/>
    <w:rsid w:val="005C73F1"/>
    <w:rsid w:val="005C74B2"/>
    <w:rsid w:val="005C7A5C"/>
    <w:rsid w:val="005C7A9B"/>
    <w:rsid w:val="005D0D0F"/>
    <w:rsid w:val="005D1450"/>
    <w:rsid w:val="005D1939"/>
    <w:rsid w:val="005D2054"/>
    <w:rsid w:val="005D2133"/>
    <w:rsid w:val="005D234F"/>
    <w:rsid w:val="005D26FD"/>
    <w:rsid w:val="005D28B3"/>
    <w:rsid w:val="005D30A6"/>
    <w:rsid w:val="005D352B"/>
    <w:rsid w:val="005D382B"/>
    <w:rsid w:val="005D3DAA"/>
    <w:rsid w:val="005D427F"/>
    <w:rsid w:val="005D4A3B"/>
    <w:rsid w:val="005D4BE1"/>
    <w:rsid w:val="005D4F09"/>
    <w:rsid w:val="005D53CA"/>
    <w:rsid w:val="005D5A73"/>
    <w:rsid w:val="005D5EB8"/>
    <w:rsid w:val="005D6193"/>
    <w:rsid w:val="005D6202"/>
    <w:rsid w:val="005D67C7"/>
    <w:rsid w:val="005D69A1"/>
    <w:rsid w:val="005D6CBF"/>
    <w:rsid w:val="005D6CF7"/>
    <w:rsid w:val="005D6D06"/>
    <w:rsid w:val="005D6FF1"/>
    <w:rsid w:val="005D7272"/>
    <w:rsid w:val="005E01E6"/>
    <w:rsid w:val="005E099F"/>
    <w:rsid w:val="005E0FE9"/>
    <w:rsid w:val="005E1098"/>
    <w:rsid w:val="005E13C6"/>
    <w:rsid w:val="005E149A"/>
    <w:rsid w:val="005E15B6"/>
    <w:rsid w:val="005E16AA"/>
    <w:rsid w:val="005E16AD"/>
    <w:rsid w:val="005E19D4"/>
    <w:rsid w:val="005E1C09"/>
    <w:rsid w:val="005E228D"/>
    <w:rsid w:val="005E233E"/>
    <w:rsid w:val="005E31E0"/>
    <w:rsid w:val="005E35CC"/>
    <w:rsid w:val="005E37F6"/>
    <w:rsid w:val="005E48EC"/>
    <w:rsid w:val="005E4BC7"/>
    <w:rsid w:val="005E50F6"/>
    <w:rsid w:val="005E510E"/>
    <w:rsid w:val="005E5489"/>
    <w:rsid w:val="005E563D"/>
    <w:rsid w:val="005E5EBB"/>
    <w:rsid w:val="005E604E"/>
    <w:rsid w:val="005E6709"/>
    <w:rsid w:val="005E691A"/>
    <w:rsid w:val="005E6943"/>
    <w:rsid w:val="005E7120"/>
    <w:rsid w:val="005F01AB"/>
    <w:rsid w:val="005F0472"/>
    <w:rsid w:val="005F0752"/>
    <w:rsid w:val="005F07B0"/>
    <w:rsid w:val="005F1021"/>
    <w:rsid w:val="005F1441"/>
    <w:rsid w:val="005F1F80"/>
    <w:rsid w:val="005F20C6"/>
    <w:rsid w:val="005F22F3"/>
    <w:rsid w:val="005F23E6"/>
    <w:rsid w:val="005F25A5"/>
    <w:rsid w:val="005F2BE9"/>
    <w:rsid w:val="005F2D72"/>
    <w:rsid w:val="005F3A56"/>
    <w:rsid w:val="005F3BB5"/>
    <w:rsid w:val="005F4016"/>
    <w:rsid w:val="005F47C5"/>
    <w:rsid w:val="005F4C62"/>
    <w:rsid w:val="005F4F9B"/>
    <w:rsid w:val="005F536F"/>
    <w:rsid w:val="005F57F9"/>
    <w:rsid w:val="005F5B78"/>
    <w:rsid w:val="005F5C31"/>
    <w:rsid w:val="005F5F37"/>
    <w:rsid w:val="005F63E4"/>
    <w:rsid w:val="005F7667"/>
    <w:rsid w:val="005F79BC"/>
    <w:rsid w:val="005F7D65"/>
    <w:rsid w:val="005F7F62"/>
    <w:rsid w:val="0060007C"/>
    <w:rsid w:val="006000A6"/>
    <w:rsid w:val="006000BB"/>
    <w:rsid w:val="00600207"/>
    <w:rsid w:val="006013FC"/>
    <w:rsid w:val="0060171A"/>
    <w:rsid w:val="00601808"/>
    <w:rsid w:val="0060182F"/>
    <w:rsid w:val="006018BD"/>
    <w:rsid w:val="00601946"/>
    <w:rsid w:val="00601A14"/>
    <w:rsid w:val="00601A57"/>
    <w:rsid w:val="00601A79"/>
    <w:rsid w:val="00601E4B"/>
    <w:rsid w:val="00601F50"/>
    <w:rsid w:val="006024A3"/>
    <w:rsid w:val="006025B0"/>
    <w:rsid w:val="00602A2C"/>
    <w:rsid w:val="00602C2E"/>
    <w:rsid w:val="00602ECD"/>
    <w:rsid w:val="00603D68"/>
    <w:rsid w:val="00603DF7"/>
    <w:rsid w:val="00604457"/>
    <w:rsid w:val="006054F3"/>
    <w:rsid w:val="00605898"/>
    <w:rsid w:val="006058AB"/>
    <w:rsid w:val="00606518"/>
    <w:rsid w:val="006065DA"/>
    <w:rsid w:val="006069C0"/>
    <w:rsid w:val="00606F82"/>
    <w:rsid w:val="00607246"/>
    <w:rsid w:val="00607335"/>
    <w:rsid w:val="006076EC"/>
    <w:rsid w:val="00607AFC"/>
    <w:rsid w:val="00607B86"/>
    <w:rsid w:val="00610021"/>
    <w:rsid w:val="00610073"/>
    <w:rsid w:val="0061045B"/>
    <w:rsid w:val="00610821"/>
    <w:rsid w:val="006111AC"/>
    <w:rsid w:val="00611325"/>
    <w:rsid w:val="006116B4"/>
    <w:rsid w:val="00612108"/>
    <w:rsid w:val="006121A3"/>
    <w:rsid w:val="0061269E"/>
    <w:rsid w:val="006127A0"/>
    <w:rsid w:val="0061304E"/>
    <w:rsid w:val="006133F4"/>
    <w:rsid w:val="006137CE"/>
    <w:rsid w:val="006139C1"/>
    <w:rsid w:val="00613FBF"/>
    <w:rsid w:val="006140B7"/>
    <w:rsid w:val="00614547"/>
    <w:rsid w:val="006145C4"/>
    <w:rsid w:val="006148FB"/>
    <w:rsid w:val="00614A18"/>
    <w:rsid w:val="00614E10"/>
    <w:rsid w:val="00614FE4"/>
    <w:rsid w:val="00615269"/>
    <w:rsid w:val="006159F7"/>
    <w:rsid w:val="00615B5F"/>
    <w:rsid w:val="00615E9D"/>
    <w:rsid w:val="0061647A"/>
    <w:rsid w:val="006164BB"/>
    <w:rsid w:val="006167E2"/>
    <w:rsid w:val="006170D4"/>
    <w:rsid w:val="006179EF"/>
    <w:rsid w:val="00617B32"/>
    <w:rsid w:val="00617E59"/>
    <w:rsid w:val="0062061F"/>
    <w:rsid w:val="0062136F"/>
    <w:rsid w:val="006214CD"/>
    <w:rsid w:val="00621F4E"/>
    <w:rsid w:val="00622617"/>
    <w:rsid w:val="00622CBE"/>
    <w:rsid w:val="006230EC"/>
    <w:rsid w:val="00623250"/>
    <w:rsid w:val="006237B7"/>
    <w:rsid w:val="00623884"/>
    <w:rsid w:val="00623974"/>
    <w:rsid w:val="00623B37"/>
    <w:rsid w:val="00623D0A"/>
    <w:rsid w:val="00624A44"/>
    <w:rsid w:val="00624C12"/>
    <w:rsid w:val="00625033"/>
    <w:rsid w:val="006250DC"/>
    <w:rsid w:val="006256DD"/>
    <w:rsid w:val="0062573E"/>
    <w:rsid w:val="0062661E"/>
    <w:rsid w:val="006266A9"/>
    <w:rsid w:val="006267AB"/>
    <w:rsid w:val="00626A1F"/>
    <w:rsid w:val="00626DDF"/>
    <w:rsid w:val="006270AF"/>
    <w:rsid w:val="006270D8"/>
    <w:rsid w:val="006272B8"/>
    <w:rsid w:val="00627AF7"/>
    <w:rsid w:val="00627BEE"/>
    <w:rsid w:val="00627CE5"/>
    <w:rsid w:val="0063031D"/>
    <w:rsid w:val="00630900"/>
    <w:rsid w:val="006313B4"/>
    <w:rsid w:val="006316E3"/>
    <w:rsid w:val="0063177C"/>
    <w:rsid w:val="00633012"/>
    <w:rsid w:val="00633246"/>
    <w:rsid w:val="006335F3"/>
    <w:rsid w:val="00633ABD"/>
    <w:rsid w:val="00633E45"/>
    <w:rsid w:val="00633E94"/>
    <w:rsid w:val="00634282"/>
    <w:rsid w:val="0063432A"/>
    <w:rsid w:val="0063460C"/>
    <w:rsid w:val="00634881"/>
    <w:rsid w:val="00634F46"/>
    <w:rsid w:val="00635BC7"/>
    <w:rsid w:val="00635C81"/>
    <w:rsid w:val="0063670A"/>
    <w:rsid w:val="0063680A"/>
    <w:rsid w:val="00636F81"/>
    <w:rsid w:val="006371E6"/>
    <w:rsid w:val="0063725C"/>
    <w:rsid w:val="0063728C"/>
    <w:rsid w:val="00637835"/>
    <w:rsid w:val="00637AA3"/>
    <w:rsid w:val="00637AD5"/>
    <w:rsid w:val="00637C07"/>
    <w:rsid w:val="00637ED7"/>
    <w:rsid w:val="0064000B"/>
    <w:rsid w:val="00640117"/>
    <w:rsid w:val="006405F0"/>
    <w:rsid w:val="00641A90"/>
    <w:rsid w:val="00642982"/>
    <w:rsid w:val="00642BAE"/>
    <w:rsid w:val="00643310"/>
    <w:rsid w:val="00643340"/>
    <w:rsid w:val="00643451"/>
    <w:rsid w:val="0064375E"/>
    <w:rsid w:val="00643EA0"/>
    <w:rsid w:val="00644458"/>
    <w:rsid w:val="0064474E"/>
    <w:rsid w:val="0064519A"/>
    <w:rsid w:val="006454F2"/>
    <w:rsid w:val="00645781"/>
    <w:rsid w:val="00645BB1"/>
    <w:rsid w:val="00645E2A"/>
    <w:rsid w:val="006462E9"/>
    <w:rsid w:val="006463DD"/>
    <w:rsid w:val="00646736"/>
    <w:rsid w:val="00646AF2"/>
    <w:rsid w:val="00646C8E"/>
    <w:rsid w:val="00646EDE"/>
    <w:rsid w:val="00646F3C"/>
    <w:rsid w:val="00647100"/>
    <w:rsid w:val="00647862"/>
    <w:rsid w:val="00647A22"/>
    <w:rsid w:val="00647AF7"/>
    <w:rsid w:val="00647CE3"/>
    <w:rsid w:val="00647F4E"/>
    <w:rsid w:val="00647F53"/>
    <w:rsid w:val="00650835"/>
    <w:rsid w:val="00650C3B"/>
    <w:rsid w:val="00650CB4"/>
    <w:rsid w:val="00650DDC"/>
    <w:rsid w:val="00650FEC"/>
    <w:rsid w:val="0065173C"/>
    <w:rsid w:val="00651811"/>
    <w:rsid w:val="0065288F"/>
    <w:rsid w:val="00652C63"/>
    <w:rsid w:val="00653245"/>
    <w:rsid w:val="00653395"/>
    <w:rsid w:val="006533FA"/>
    <w:rsid w:val="00653AB1"/>
    <w:rsid w:val="00654070"/>
    <w:rsid w:val="006548C4"/>
    <w:rsid w:val="00654B2B"/>
    <w:rsid w:val="0065514E"/>
    <w:rsid w:val="00655859"/>
    <w:rsid w:val="0065626A"/>
    <w:rsid w:val="006567FD"/>
    <w:rsid w:val="006568F8"/>
    <w:rsid w:val="00656AB9"/>
    <w:rsid w:val="00657059"/>
    <w:rsid w:val="0065790E"/>
    <w:rsid w:val="00657BA7"/>
    <w:rsid w:val="00657D6F"/>
    <w:rsid w:val="00657E17"/>
    <w:rsid w:val="006606F6"/>
    <w:rsid w:val="0066076A"/>
    <w:rsid w:val="00660784"/>
    <w:rsid w:val="00660A68"/>
    <w:rsid w:val="00660C09"/>
    <w:rsid w:val="00660CE5"/>
    <w:rsid w:val="00660E25"/>
    <w:rsid w:val="00660F44"/>
    <w:rsid w:val="00661218"/>
    <w:rsid w:val="00661845"/>
    <w:rsid w:val="0066208C"/>
    <w:rsid w:val="00662168"/>
    <w:rsid w:val="00662B80"/>
    <w:rsid w:val="00662D05"/>
    <w:rsid w:val="00662E71"/>
    <w:rsid w:val="00663136"/>
    <w:rsid w:val="00663535"/>
    <w:rsid w:val="00663727"/>
    <w:rsid w:val="00664A89"/>
    <w:rsid w:val="00664D91"/>
    <w:rsid w:val="00665849"/>
    <w:rsid w:val="0066630A"/>
    <w:rsid w:val="00666680"/>
    <w:rsid w:val="00666942"/>
    <w:rsid w:val="00666BA7"/>
    <w:rsid w:val="006670C0"/>
    <w:rsid w:val="00667160"/>
    <w:rsid w:val="00667193"/>
    <w:rsid w:val="0066737C"/>
    <w:rsid w:val="00667A8B"/>
    <w:rsid w:val="00667BC7"/>
    <w:rsid w:val="0067012E"/>
    <w:rsid w:val="0067043B"/>
    <w:rsid w:val="00670473"/>
    <w:rsid w:val="006704B4"/>
    <w:rsid w:val="006706D5"/>
    <w:rsid w:val="00670923"/>
    <w:rsid w:val="006712FD"/>
    <w:rsid w:val="006719D5"/>
    <w:rsid w:val="00671B33"/>
    <w:rsid w:val="00671C46"/>
    <w:rsid w:val="00672074"/>
    <w:rsid w:val="006725F3"/>
    <w:rsid w:val="0067265B"/>
    <w:rsid w:val="00672AC4"/>
    <w:rsid w:val="00672F21"/>
    <w:rsid w:val="0067310B"/>
    <w:rsid w:val="006733F2"/>
    <w:rsid w:val="006734FB"/>
    <w:rsid w:val="00673604"/>
    <w:rsid w:val="006737A2"/>
    <w:rsid w:val="00673C02"/>
    <w:rsid w:val="006742EF"/>
    <w:rsid w:val="006744B6"/>
    <w:rsid w:val="006745E4"/>
    <w:rsid w:val="006748C4"/>
    <w:rsid w:val="006750D3"/>
    <w:rsid w:val="006751F3"/>
    <w:rsid w:val="00675301"/>
    <w:rsid w:val="0067580A"/>
    <w:rsid w:val="00675EA5"/>
    <w:rsid w:val="0067606F"/>
    <w:rsid w:val="00676814"/>
    <w:rsid w:val="00676AF8"/>
    <w:rsid w:val="00677377"/>
    <w:rsid w:val="0067737E"/>
    <w:rsid w:val="00677615"/>
    <w:rsid w:val="00680421"/>
    <w:rsid w:val="00680D84"/>
    <w:rsid w:val="00681115"/>
    <w:rsid w:val="00681375"/>
    <w:rsid w:val="00681654"/>
    <w:rsid w:val="00681C01"/>
    <w:rsid w:val="006828EC"/>
    <w:rsid w:val="00682BA8"/>
    <w:rsid w:val="0068356E"/>
    <w:rsid w:val="0068365D"/>
    <w:rsid w:val="00683796"/>
    <w:rsid w:val="006839C6"/>
    <w:rsid w:val="00683E9B"/>
    <w:rsid w:val="006841DE"/>
    <w:rsid w:val="006848F9"/>
    <w:rsid w:val="00684BCD"/>
    <w:rsid w:val="00685350"/>
    <w:rsid w:val="006854D3"/>
    <w:rsid w:val="006855C9"/>
    <w:rsid w:val="006855CC"/>
    <w:rsid w:val="00685B34"/>
    <w:rsid w:val="00687CC1"/>
    <w:rsid w:val="00687E72"/>
    <w:rsid w:val="00690649"/>
    <w:rsid w:val="00690AB9"/>
    <w:rsid w:val="00690DE5"/>
    <w:rsid w:val="00690F3E"/>
    <w:rsid w:val="00692293"/>
    <w:rsid w:val="006928A5"/>
    <w:rsid w:val="00692B37"/>
    <w:rsid w:val="00692CEF"/>
    <w:rsid w:val="0069311B"/>
    <w:rsid w:val="0069323A"/>
    <w:rsid w:val="00693408"/>
    <w:rsid w:val="00693520"/>
    <w:rsid w:val="00693703"/>
    <w:rsid w:val="006938E1"/>
    <w:rsid w:val="00693C0E"/>
    <w:rsid w:val="00693CD1"/>
    <w:rsid w:val="00693D71"/>
    <w:rsid w:val="00694334"/>
    <w:rsid w:val="00694533"/>
    <w:rsid w:val="0069529A"/>
    <w:rsid w:val="00695379"/>
    <w:rsid w:val="006954A3"/>
    <w:rsid w:val="00695827"/>
    <w:rsid w:val="0069628B"/>
    <w:rsid w:val="00696A81"/>
    <w:rsid w:val="00696D2A"/>
    <w:rsid w:val="00696E50"/>
    <w:rsid w:val="006970B5"/>
    <w:rsid w:val="00697351"/>
    <w:rsid w:val="00697741"/>
    <w:rsid w:val="00697915"/>
    <w:rsid w:val="006979FC"/>
    <w:rsid w:val="00697CCA"/>
    <w:rsid w:val="00697DB1"/>
    <w:rsid w:val="006A0266"/>
    <w:rsid w:val="006A05A5"/>
    <w:rsid w:val="006A05C6"/>
    <w:rsid w:val="006A07CA"/>
    <w:rsid w:val="006A0F62"/>
    <w:rsid w:val="006A1234"/>
    <w:rsid w:val="006A167C"/>
    <w:rsid w:val="006A1942"/>
    <w:rsid w:val="006A230F"/>
    <w:rsid w:val="006A2408"/>
    <w:rsid w:val="006A2B88"/>
    <w:rsid w:val="006A2C36"/>
    <w:rsid w:val="006A2C46"/>
    <w:rsid w:val="006A3002"/>
    <w:rsid w:val="006A3435"/>
    <w:rsid w:val="006A347C"/>
    <w:rsid w:val="006A39D1"/>
    <w:rsid w:val="006A3BA4"/>
    <w:rsid w:val="006A3C57"/>
    <w:rsid w:val="006A401A"/>
    <w:rsid w:val="006A464C"/>
    <w:rsid w:val="006A4FCE"/>
    <w:rsid w:val="006A50FF"/>
    <w:rsid w:val="006A5241"/>
    <w:rsid w:val="006A525A"/>
    <w:rsid w:val="006A5274"/>
    <w:rsid w:val="006A680F"/>
    <w:rsid w:val="006A69D7"/>
    <w:rsid w:val="006A75BF"/>
    <w:rsid w:val="006A7982"/>
    <w:rsid w:val="006A7F6A"/>
    <w:rsid w:val="006B049E"/>
    <w:rsid w:val="006B0977"/>
    <w:rsid w:val="006B09F7"/>
    <w:rsid w:val="006B0B24"/>
    <w:rsid w:val="006B0DD8"/>
    <w:rsid w:val="006B0E4C"/>
    <w:rsid w:val="006B0FA0"/>
    <w:rsid w:val="006B13AF"/>
    <w:rsid w:val="006B1513"/>
    <w:rsid w:val="006B16DD"/>
    <w:rsid w:val="006B16FD"/>
    <w:rsid w:val="006B18FE"/>
    <w:rsid w:val="006B201D"/>
    <w:rsid w:val="006B207D"/>
    <w:rsid w:val="006B25DA"/>
    <w:rsid w:val="006B28DA"/>
    <w:rsid w:val="006B291A"/>
    <w:rsid w:val="006B2937"/>
    <w:rsid w:val="006B2E8A"/>
    <w:rsid w:val="006B2F58"/>
    <w:rsid w:val="006B354D"/>
    <w:rsid w:val="006B36CD"/>
    <w:rsid w:val="006B37D5"/>
    <w:rsid w:val="006B3CE2"/>
    <w:rsid w:val="006B407F"/>
    <w:rsid w:val="006B419F"/>
    <w:rsid w:val="006B48B6"/>
    <w:rsid w:val="006B48D5"/>
    <w:rsid w:val="006B5068"/>
    <w:rsid w:val="006B56AA"/>
    <w:rsid w:val="006B5E1F"/>
    <w:rsid w:val="006B6056"/>
    <w:rsid w:val="006B60D9"/>
    <w:rsid w:val="006B6738"/>
    <w:rsid w:val="006B6A6C"/>
    <w:rsid w:val="006B6A9B"/>
    <w:rsid w:val="006B6CC9"/>
    <w:rsid w:val="006B6D0C"/>
    <w:rsid w:val="006B6D82"/>
    <w:rsid w:val="006B6FB8"/>
    <w:rsid w:val="006B7A75"/>
    <w:rsid w:val="006B7F30"/>
    <w:rsid w:val="006C0445"/>
    <w:rsid w:val="006C0540"/>
    <w:rsid w:val="006C06E4"/>
    <w:rsid w:val="006C097F"/>
    <w:rsid w:val="006C1275"/>
    <w:rsid w:val="006C1367"/>
    <w:rsid w:val="006C1F30"/>
    <w:rsid w:val="006C1F5E"/>
    <w:rsid w:val="006C23A7"/>
    <w:rsid w:val="006C2715"/>
    <w:rsid w:val="006C2F08"/>
    <w:rsid w:val="006C31AA"/>
    <w:rsid w:val="006C31C1"/>
    <w:rsid w:val="006C349B"/>
    <w:rsid w:val="006C3EBF"/>
    <w:rsid w:val="006C4108"/>
    <w:rsid w:val="006C487D"/>
    <w:rsid w:val="006C5023"/>
    <w:rsid w:val="006C58AD"/>
    <w:rsid w:val="006C5C94"/>
    <w:rsid w:val="006C5FC9"/>
    <w:rsid w:val="006C633F"/>
    <w:rsid w:val="006C64D5"/>
    <w:rsid w:val="006C6738"/>
    <w:rsid w:val="006C6C79"/>
    <w:rsid w:val="006C721F"/>
    <w:rsid w:val="006C725E"/>
    <w:rsid w:val="006C757A"/>
    <w:rsid w:val="006C790D"/>
    <w:rsid w:val="006D0076"/>
    <w:rsid w:val="006D03D4"/>
    <w:rsid w:val="006D079C"/>
    <w:rsid w:val="006D08DC"/>
    <w:rsid w:val="006D11FB"/>
    <w:rsid w:val="006D1654"/>
    <w:rsid w:val="006D1AF4"/>
    <w:rsid w:val="006D1B71"/>
    <w:rsid w:val="006D1C45"/>
    <w:rsid w:val="006D2247"/>
    <w:rsid w:val="006D2275"/>
    <w:rsid w:val="006D2303"/>
    <w:rsid w:val="006D2B80"/>
    <w:rsid w:val="006D2C67"/>
    <w:rsid w:val="006D326F"/>
    <w:rsid w:val="006D32C6"/>
    <w:rsid w:val="006D3B2D"/>
    <w:rsid w:val="006D4007"/>
    <w:rsid w:val="006D427E"/>
    <w:rsid w:val="006D48AF"/>
    <w:rsid w:val="006D49D0"/>
    <w:rsid w:val="006D4BD2"/>
    <w:rsid w:val="006D5C57"/>
    <w:rsid w:val="006D5E39"/>
    <w:rsid w:val="006D6554"/>
    <w:rsid w:val="006D65A8"/>
    <w:rsid w:val="006D682B"/>
    <w:rsid w:val="006D682E"/>
    <w:rsid w:val="006D6888"/>
    <w:rsid w:val="006D6D77"/>
    <w:rsid w:val="006D6F9D"/>
    <w:rsid w:val="006D75C3"/>
    <w:rsid w:val="006D76CC"/>
    <w:rsid w:val="006D77B6"/>
    <w:rsid w:val="006D7815"/>
    <w:rsid w:val="006E0159"/>
    <w:rsid w:val="006E01CC"/>
    <w:rsid w:val="006E0342"/>
    <w:rsid w:val="006E052A"/>
    <w:rsid w:val="006E076B"/>
    <w:rsid w:val="006E08D7"/>
    <w:rsid w:val="006E0969"/>
    <w:rsid w:val="006E09B0"/>
    <w:rsid w:val="006E0E60"/>
    <w:rsid w:val="006E0EE1"/>
    <w:rsid w:val="006E1034"/>
    <w:rsid w:val="006E11EF"/>
    <w:rsid w:val="006E18CE"/>
    <w:rsid w:val="006E1908"/>
    <w:rsid w:val="006E1A45"/>
    <w:rsid w:val="006E1C04"/>
    <w:rsid w:val="006E2715"/>
    <w:rsid w:val="006E2AD1"/>
    <w:rsid w:val="006E315B"/>
    <w:rsid w:val="006E53C7"/>
    <w:rsid w:val="006E5D74"/>
    <w:rsid w:val="006E5DAF"/>
    <w:rsid w:val="006E6294"/>
    <w:rsid w:val="006E67C8"/>
    <w:rsid w:val="006E6898"/>
    <w:rsid w:val="006E6B48"/>
    <w:rsid w:val="006E774E"/>
    <w:rsid w:val="006E7958"/>
    <w:rsid w:val="006F042D"/>
    <w:rsid w:val="006F09DB"/>
    <w:rsid w:val="006F0E71"/>
    <w:rsid w:val="006F1243"/>
    <w:rsid w:val="006F1EF6"/>
    <w:rsid w:val="006F278B"/>
    <w:rsid w:val="006F2B9E"/>
    <w:rsid w:val="006F2E08"/>
    <w:rsid w:val="006F2F6B"/>
    <w:rsid w:val="006F327B"/>
    <w:rsid w:val="006F32C4"/>
    <w:rsid w:val="006F3584"/>
    <w:rsid w:val="006F3CE1"/>
    <w:rsid w:val="006F3DFA"/>
    <w:rsid w:val="006F3EBD"/>
    <w:rsid w:val="006F44A2"/>
    <w:rsid w:val="006F4909"/>
    <w:rsid w:val="006F54D3"/>
    <w:rsid w:val="007002B0"/>
    <w:rsid w:val="007004E0"/>
    <w:rsid w:val="00700A64"/>
    <w:rsid w:val="00700D41"/>
    <w:rsid w:val="00701050"/>
    <w:rsid w:val="0070110A"/>
    <w:rsid w:val="007012D2"/>
    <w:rsid w:val="007014B6"/>
    <w:rsid w:val="00701BB5"/>
    <w:rsid w:val="007026F6"/>
    <w:rsid w:val="00702A07"/>
    <w:rsid w:val="00703164"/>
    <w:rsid w:val="0070364C"/>
    <w:rsid w:val="00703B9D"/>
    <w:rsid w:val="007040C0"/>
    <w:rsid w:val="00704378"/>
    <w:rsid w:val="007049CE"/>
    <w:rsid w:val="0070522C"/>
    <w:rsid w:val="00705560"/>
    <w:rsid w:val="00705750"/>
    <w:rsid w:val="00705FEB"/>
    <w:rsid w:val="00706F28"/>
    <w:rsid w:val="0070700C"/>
    <w:rsid w:val="0070704A"/>
    <w:rsid w:val="007071EC"/>
    <w:rsid w:val="00707780"/>
    <w:rsid w:val="0070792F"/>
    <w:rsid w:val="00707A3A"/>
    <w:rsid w:val="00707AB4"/>
    <w:rsid w:val="00707BE2"/>
    <w:rsid w:val="007104D5"/>
    <w:rsid w:val="007107A5"/>
    <w:rsid w:val="00711218"/>
    <w:rsid w:val="007115DA"/>
    <w:rsid w:val="00712530"/>
    <w:rsid w:val="007126E4"/>
    <w:rsid w:val="00712763"/>
    <w:rsid w:val="007129A4"/>
    <w:rsid w:val="00712C23"/>
    <w:rsid w:val="00712F18"/>
    <w:rsid w:val="00713896"/>
    <w:rsid w:val="00714054"/>
    <w:rsid w:val="007141B2"/>
    <w:rsid w:val="007144E6"/>
    <w:rsid w:val="00714866"/>
    <w:rsid w:val="00714DF5"/>
    <w:rsid w:val="00715411"/>
    <w:rsid w:val="007157A8"/>
    <w:rsid w:val="007157DE"/>
    <w:rsid w:val="00715D9D"/>
    <w:rsid w:val="00716A88"/>
    <w:rsid w:val="00716E40"/>
    <w:rsid w:val="00716E76"/>
    <w:rsid w:val="0071718B"/>
    <w:rsid w:val="00717653"/>
    <w:rsid w:val="00717C3F"/>
    <w:rsid w:val="007207D0"/>
    <w:rsid w:val="00720E63"/>
    <w:rsid w:val="00721231"/>
    <w:rsid w:val="00721443"/>
    <w:rsid w:val="0072154B"/>
    <w:rsid w:val="00721D7A"/>
    <w:rsid w:val="00721DE5"/>
    <w:rsid w:val="00721DFC"/>
    <w:rsid w:val="007220E8"/>
    <w:rsid w:val="00722173"/>
    <w:rsid w:val="007226A3"/>
    <w:rsid w:val="00722771"/>
    <w:rsid w:val="00722C47"/>
    <w:rsid w:val="00723268"/>
    <w:rsid w:val="007233E8"/>
    <w:rsid w:val="0072383C"/>
    <w:rsid w:val="00723ABF"/>
    <w:rsid w:val="00724815"/>
    <w:rsid w:val="00724D49"/>
    <w:rsid w:val="00725095"/>
    <w:rsid w:val="00725BBB"/>
    <w:rsid w:val="00726119"/>
    <w:rsid w:val="007264F8"/>
    <w:rsid w:val="007268AE"/>
    <w:rsid w:val="00726E5C"/>
    <w:rsid w:val="00726EF8"/>
    <w:rsid w:val="007277FE"/>
    <w:rsid w:val="00730083"/>
    <w:rsid w:val="00730260"/>
    <w:rsid w:val="00730958"/>
    <w:rsid w:val="0073109A"/>
    <w:rsid w:val="007311A9"/>
    <w:rsid w:val="0073261C"/>
    <w:rsid w:val="00732B76"/>
    <w:rsid w:val="00732C4B"/>
    <w:rsid w:val="00732CEC"/>
    <w:rsid w:val="00732F95"/>
    <w:rsid w:val="00733325"/>
    <w:rsid w:val="00734709"/>
    <w:rsid w:val="00734A0F"/>
    <w:rsid w:val="00734D5F"/>
    <w:rsid w:val="00734DA9"/>
    <w:rsid w:val="00735300"/>
    <w:rsid w:val="0073568D"/>
    <w:rsid w:val="007358C5"/>
    <w:rsid w:val="007359AB"/>
    <w:rsid w:val="00735ACA"/>
    <w:rsid w:val="00735F0E"/>
    <w:rsid w:val="007361D3"/>
    <w:rsid w:val="007366BE"/>
    <w:rsid w:val="00736844"/>
    <w:rsid w:val="00736D84"/>
    <w:rsid w:val="00736EE9"/>
    <w:rsid w:val="00736EEF"/>
    <w:rsid w:val="007370A3"/>
    <w:rsid w:val="0073719B"/>
    <w:rsid w:val="00737387"/>
    <w:rsid w:val="007373B6"/>
    <w:rsid w:val="00737545"/>
    <w:rsid w:val="0073788C"/>
    <w:rsid w:val="00740349"/>
    <w:rsid w:val="0074034D"/>
    <w:rsid w:val="007407D5"/>
    <w:rsid w:val="00740987"/>
    <w:rsid w:val="00740D2D"/>
    <w:rsid w:val="00741092"/>
    <w:rsid w:val="00741109"/>
    <w:rsid w:val="00741B4D"/>
    <w:rsid w:val="007420D9"/>
    <w:rsid w:val="00742729"/>
    <w:rsid w:val="00742875"/>
    <w:rsid w:val="00742AA7"/>
    <w:rsid w:val="00742E6E"/>
    <w:rsid w:val="00742EA2"/>
    <w:rsid w:val="00742F86"/>
    <w:rsid w:val="00743194"/>
    <w:rsid w:val="0074360E"/>
    <w:rsid w:val="00743628"/>
    <w:rsid w:val="00744354"/>
    <w:rsid w:val="00744945"/>
    <w:rsid w:val="0074496E"/>
    <w:rsid w:val="00744A78"/>
    <w:rsid w:val="00744B40"/>
    <w:rsid w:val="00745144"/>
    <w:rsid w:val="0074574A"/>
    <w:rsid w:val="0074592F"/>
    <w:rsid w:val="00745A71"/>
    <w:rsid w:val="00746112"/>
    <w:rsid w:val="00746628"/>
    <w:rsid w:val="00746A59"/>
    <w:rsid w:val="00746D3B"/>
    <w:rsid w:val="00747395"/>
    <w:rsid w:val="007474A7"/>
    <w:rsid w:val="00747E43"/>
    <w:rsid w:val="007504B2"/>
    <w:rsid w:val="00750865"/>
    <w:rsid w:val="007515D3"/>
    <w:rsid w:val="00751738"/>
    <w:rsid w:val="00751EF3"/>
    <w:rsid w:val="00752034"/>
    <w:rsid w:val="0075211A"/>
    <w:rsid w:val="0075259C"/>
    <w:rsid w:val="007531F6"/>
    <w:rsid w:val="007535A5"/>
    <w:rsid w:val="00753A7E"/>
    <w:rsid w:val="0075418C"/>
    <w:rsid w:val="007547EF"/>
    <w:rsid w:val="007549F9"/>
    <w:rsid w:val="00754C19"/>
    <w:rsid w:val="00754C46"/>
    <w:rsid w:val="00754D61"/>
    <w:rsid w:val="007553B9"/>
    <w:rsid w:val="00755804"/>
    <w:rsid w:val="00755B77"/>
    <w:rsid w:val="00755D06"/>
    <w:rsid w:val="0075607D"/>
    <w:rsid w:val="007560E5"/>
    <w:rsid w:val="0075668A"/>
    <w:rsid w:val="00756930"/>
    <w:rsid w:val="00756947"/>
    <w:rsid w:val="00757039"/>
    <w:rsid w:val="007571AB"/>
    <w:rsid w:val="007574D7"/>
    <w:rsid w:val="00757713"/>
    <w:rsid w:val="00757E96"/>
    <w:rsid w:val="007601D1"/>
    <w:rsid w:val="0076022E"/>
    <w:rsid w:val="00760CAB"/>
    <w:rsid w:val="0076157E"/>
    <w:rsid w:val="00761672"/>
    <w:rsid w:val="007617D5"/>
    <w:rsid w:val="0076222C"/>
    <w:rsid w:val="007624E2"/>
    <w:rsid w:val="00762C87"/>
    <w:rsid w:val="00762F4D"/>
    <w:rsid w:val="007630EC"/>
    <w:rsid w:val="00763155"/>
    <w:rsid w:val="007633ED"/>
    <w:rsid w:val="00763478"/>
    <w:rsid w:val="007634D9"/>
    <w:rsid w:val="0076356B"/>
    <w:rsid w:val="00763E8B"/>
    <w:rsid w:val="00763FFB"/>
    <w:rsid w:val="00764777"/>
    <w:rsid w:val="00764A31"/>
    <w:rsid w:val="00764FEB"/>
    <w:rsid w:val="00765104"/>
    <w:rsid w:val="00765407"/>
    <w:rsid w:val="007659C2"/>
    <w:rsid w:val="007662DF"/>
    <w:rsid w:val="0076668F"/>
    <w:rsid w:val="00766B4C"/>
    <w:rsid w:val="007671B6"/>
    <w:rsid w:val="007673EA"/>
    <w:rsid w:val="007675CE"/>
    <w:rsid w:val="0077034A"/>
    <w:rsid w:val="00770633"/>
    <w:rsid w:val="0077114C"/>
    <w:rsid w:val="0077134A"/>
    <w:rsid w:val="00771579"/>
    <w:rsid w:val="0077257B"/>
    <w:rsid w:val="007725DF"/>
    <w:rsid w:val="007733C7"/>
    <w:rsid w:val="007746B4"/>
    <w:rsid w:val="007750B9"/>
    <w:rsid w:val="007750DE"/>
    <w:rsid w:val="00775131"/>
    <w:rsid w:val="007752AA"/>
    <w:rsid w:val="0077533A"/>
    <w:rsid w:val="0077560F"/>
    <w:rsid w:val="007766D1"/>
    <w:rsid w:val="007768E7"/>
    <w:rsid w:val="00777C3B"/>
    <w:rsid w:val="0078054F"/>
    <w:rsid w:val="00780ECC"/>
    <w:rsid w:val="007819C4"/>
    <w:rsid w:val="00781C75"/>
    <w:rsid w:val="00781EF4"/>
    <w:rsid w:val="00781FA5"/>
    <w:rsid w:val="0078222C"/>
    <w:rsid w:val="007825CA"/>
    <w:rsid w:val="00782754"/>
    <w:rsid w:val="007828DA"/>
    <w:rsid w:val="007838B4"/>
    <w:rsid w:val="0078390C"/>
    <w:rsid w:val="007839A4"/>
    <w:rsid w:val="00783E0A"/>
    <w:rsid w:val="007840F1"/>
    <w:rsid w:val="00784646"/>
    <w:rsid w:val="0078497B"/>
    <w:rsid w:val="00784CE1"/>
    <w:rsid w:val="00785630"/>
    <w:rsid w:val="00785A73"/>
    <w:rsid w:val="00785AFD"/>
    <w:rsid w:val="0078641D"/>
    <w:rsid w:val="00786695"/>
    <w:rsid w:val="0078703D"/>
    <w:rsid w:val="0078740A"/>
    <w:rsid w:val="00787751"/>
    <w:rsid w:val="007878B5"/>
    <w:rsid w:val="00787C48"/>
    <w:rsid w:val="00790673"/>
    <w:rsid w:val="0079089B"/>
    <w:rsid w:val="007912A1"/>
    <w:rsid w:val="00791731"/>
    <w:rsid w:val="00791768"/>
    <w:rsid w:val="00791FF7"/>
    <w:rsid w:val="00792430"/>
    <w:rsid w:val="00792A96"/>
    <w:rsid w:val="00792B21"/>
    <w:rsid w:val="00792EF9"/>
    <w:rsid w:val="00793B14"/>
    <w:rsid w:val="007940A7"/>
    <w:rsid w:val="0079475A"/>
    <w:rsid w:val="007949B3"/>
    <w:rsid w:val="00794A7F"/>
    <w:rsid w:val="00794EE1"/>
    <w:rsid w:val="0079502F"/>
    <w:rsid w:val="007952B0"/>
    <w:rsid w:val="00795627"/>
    <w:rsid w:val="007956AB"/>
    <w:rsid w:val="00795F93"/>
    <w:rsid w:val="00796472"/>
    <w:rsid w:val="00796543"/>
    <w:rsid w:val="0079683F"/>
    <w:rsid w:val="007978C6"/>
    <w:rsid w:val="00797A1F"/>
    <w:rsid w:val="00797C60"/>
    <w:rsid w:val="007A02ED"/>
    <w:rsid w:val="007A04EB"/>
    <w:rsid w:val="007A1049"/>
    <w:rsid w:val="007A1430"/>
    <w:rsid w:val="007A1467"/>
    <w:rsid w:val="007A1589"/>
    <w:rsid w:val="007A17B1"/>
    <w:rsid w:val="007A1AFE"/>
    <w:rsid w:val="007A1B18"/>
    <w:rsid w:val="007A1E27"/>
    <w:rsid w:val="007A219A"/>
    <w:rsid w:val="007A21D9"/>
    <w:rsid w:val="007A2241"/>
    <w:rsid w:val="007A2901"/>
    <w:rsid w:val="007A3155"/>
    <w:rsid w:val="007A3539"/>
    <w:rsid w:val="007A3BA0"/>
    <w:rsid w:val="007A4097"/>
    <w:rsid w:val="007A41BA"/>
    <w:rsid w:val="007A4962"/>
    <w:rsid w:val="007A5755"/>
    <w:rsid w:val="007A6B3A"/>
    <w:rsid w:val="007A6C69"/>
    <w:rsid w:val="007A72AB"/>
    <w:rsid w:val="007A72C9"/>
    <w:rsid w:val="007A731C"/>
    <w:rsid w:val="007A7492"/>
    <w:rsid w:val="007A7AA1"/>
    <w:rsid w:val="007B0BD3"/>
    <w:rsid w:val="007B112C"/>
    <w:rsid w:val="007B1827"/>
    <w:rsid w:val="007B1D80"/>
    <w:rsid w:val="007B1F9E"/>
    <w:rsid w:val="007B2134"/>
    <w:rsid w:val="007B2162"/>
    <w:rsid w:val="007B32E4"/>
    <w:rsid w:val="007B33E3"/>
    <w:rsid w:val="007B3459"/>
    <w:rsid w:val="007B35C8"/>
    <w:rsid w:val="007B3845"/>
    <w:rsid w:val="007B3C26"/>
    <w:rsid w:val="007B4A12"/>
    <w:rsid w:val="007B4D4C"/>
    <w:rsid w:val="007B5A90"/>
    <w:rsid w:val="007B600B"/>
    <w:rsid w:val="007B622F"/>
    <w:rsid w:val="007B6487"/>
    <w:rsid w:val="007B6A23"/>
    <w:rsid w:val="007B6F03"/>
    <w:rsid w:val="007B6FBF"/>
    <w:rsid w:val="007B7814"/>
    <w:rsid w:val="007B7B36"/>
    <w:rsid w:val="007B7E58"/>
    <w:rsid w:val="007B7E82"/>
    <w:rsid w:val="007B7E87"/>
    <w:rsid w:val="007C0010"/>
    <w:rsid w:val="007C0B31"/>
    <w:rsid w:val="007C10A6"/>
    <w:rsid w:val="007C1415"/>
    <w:rsid w:val="007C18D4"/>
    <w:rsid w:val="007C19A4"/>
    <w:rsid w:val="007C1ACA"/>
    <w:rsid w:val="007C1D67"/>
    <w:rsid w:val="007C1DDE"/>
    <w:rsid w:val="007C23DE"/>
    <w:rsid w:val="007C2630"/>
    <w:rsid w:val="007C289B"/>
    <w:rsid w:val="007C28CA"/>
    <w:rsid w:val="007C2B8A"/>
    <w:rsid w:val="007C3231"/>
    <w:rsid w:val="007C37DA"/>
    <w:rsid w:val="007C48C9"/>
    <w:rsid w:val="007C4FBE"/>
    <w:rsid w:val="007C5708"/>
    <w:rsid w:val="007C5CC3"/>
    <w:rsid w:val="007C64C0"/>
    <w:rsid w:val="007C6A21"/>
    <w:rsid w:val="007C6B21"/>
    <w:rsid w:val="007C72BD"/>
    <w:rsid w:val="007C7561"/>
    <w:rsid w:val="007C7771"/>
    <w:rsid w:val="007C79D3"/>
    <w:rsid w:val="007C7B20"/>
    <w:rsid w:val="007D014D"/>
    <w:rsid w:val="007D0528"/>
    <w:rsid w:val="007D0726"/>
    <w:rsid w:val="007D0C0D"/>
    <w:rsid w:val="007D0E5E"/>
    <w:rsid w:val="007D1DE9"/>
    <w:rsid w:val="007D233A"/>
    <w:rsid w:val="007D2682"/>
    <w:rsid w:val="007D2752"/>
    <w:rsid w:val="007D2FAD"/>
    <w:rsid w:val="007D2FEF"/>
    <w:rsid w:val="007D3436"/>
    <w:rsid w:val="007D380E"/>
    <w:rsid w:val="007D3AAD"/>
    <w:rsid w:val="007D41DE"/>
    <w:rsid w:val="007D4206"/>
    <w:rsid w:val="007D4459"/>
    <w:rsid w:val="007D4754"/>
    <w:rsid w:val="007D49BB"/>
    <w:rsid w:val="007D4AC1"/>
    <w:rsid w:val="007D5CEB"/>
    <w:rsid w:val="007D5DAF"/>
    <w:rsid w:val="007D5EEF"/>
    <w:rsid w:val="007D5FDB"/>
    <w:rsid w:val="007D6275"/>
    <w:rsid w:val="007D6385"/>
    <w:rsid w:val="007D6A94"/>
    <w:rsid w:val="007D6E5D"/>
    <w:rsid w:val="007D75C3"/>
    <w:rsid w:val="007D76A7"/>
    <w:rsid w:val="007E058C"/>
    <w:rsid w:val="007E0711"/>
    <w:rsid w:val="007E16AF"/>
    <w:rsid w:val="007E1BD4"/>
    <w:rsid w:val="007E1E94"/>
    <w:rsid w:val="007E1F53"/>
    <w:rsid w:val="007E2A53"/>
    <w:rsid w:val="007E2DDD"/>
    <w:rsid w:val="007E2FCE"/>
    <w:rsid w:val="007E324D"/>
    <w:rsid w:val="007E37AC"/>
    <w:rsid w:val="007E3C13"/>
    <w:rsid w:val="007E41F3"/>
    <w:rsid w:val="007E4B39"/>
    <w:rsid w:val="007E5095"/>
    <w:rsid w:val="007E5582"/>
    <w:rsid w:val="007E58E0"/>
    <w:rsid w:val="007E59A8"/>
    <w:rsid w:val="007E5BB4"/>
    <w:rsid w:val="007E6308"/>
    <w:rsid w:val="007E6335"/>
    <w:rsid w:val="007E68E3"/>
    <w:rsid w:val="007E73C7"/>
    <w:rsid w:val="007E748D"/>
    <w:rsid w:val="007E78EE"/>
    <w:rsid w:val="007E7AD0"/>
    <w:rsid w:val="007F01FA"/>
    <w:rsid w:val="007F021A"/>
    <w:rsid w:val="007F0237"/>
    <w:rsid w:val="007F06F0"/>
    <w:rsid w:val="007F0C23"/>
    <w:rsid w:val="007F14B8"/>
    <w:rsid w:val="007F1931"/>
    <w:rsid w:val="007F1C5A"/>
    <w:rsid w:val="007F1C97"/>
    <w:rsid w:val="007F2848"/>
    <w:rsid w:val="007F2B08"/>
    <w:rsid w:val="007F3841"/>
    <w:rsid w:val="007F3927"/>
    <w:rsid w:val="007F3BC2"/>
    <w:rsid w:val="007F4717"/>
    <w:rsid w:val="007F4A82"/>
    <w:rsid w:val="007F4CDD"/>
    <w:rsid w:val="007F5004"/>
    <w:rsid w:val="007F6218"/>
    <w:rsid w:val="007F6263"/>
    <w:rsid w:val="007F6264"/>
    <w:rsid w:val="007F668D"/>
    <w:rsid w:val="007F6A98"/>
    <w:rsid w:val="007F6DB5"/>
    <w:rsid w:val="007F7EB9"/>
    <w:rsid w:val="0080002E"/>
    <w:rsid w:val="00800420"/>
    <w:rsid w:val="008011EF"/>
    <w:rsid w:val="00801222"/>
    <w:rsid w:val="008012CC"/>
    <w:rsid w:val="00801559"/>
    <w:rsid w:val="00801C64"/>
    <w:rsid w:val="00801F7B"/>
    <w:rsid w:val="0080249F"/>
    <w:rsid w:val="00802779"/>
    <w:rsid w:val="008028E6"/>
    <w:rsid w:val="00802BC8"/>
    <w:rsid w:val="00802CDE"/>
    <w:rsid w:val="0080332D"/>
    <w:rsid w:val="008039D1"/>
    <w:rsid w:val="00804824"/>
    <w:rsid w:val="00804FDC"/>
    <w:rsid w:val="0080548F"/>
    <w:rsid w:val="00805886"/>
    <w:rsid w:val="0080595E"/>
    <w:rsid w:val="008061EB"/>
    <w:rsid w:val="008062FA"/>
    <w:rsid w:val="0080691A"/>
    <w:rsid w:val="00806C65"/>
    <w:rsid w:val="00806F55"/>
    <w:rsid w:val="00807CC3"/>
    <w:rsid w:val="0081018C"/>
    <w:rsid w:val="0081063D"/>
    <w:rsid w:val="00810897"/>
    <w:rsid w:val="00810C58"/>
    <w:rsid w:val="008110D9"/>
    <w:rsid w:val="008111C4"/>
    <w:rsid w:val="008114EE"/>
    <w:rsid w:val="00811718"/>
    <w:rsid w:val="00811747"/>
    <w:rsid w:val="00811BC0"/>
    <w:rsid w:val="00811C2A"/>
    <w:rsid w:val="00811C64"/>
    <w:rsid w:val="00811D4A"/>
    <w:rsid w:val="008128DF"/>
    <w:rsid w:val="00812CB9"/>
    <w:rsid w:val="00812D81"/>
    <w:rsid w:val="008132F0"/>
    <w:rsid w:val="008138D1"/>
    <w:rsid w:val="0081391F"/>
    <w:rsid w:val="00814137"/>
    <w:rsid w:val="00814372"/>
    <w:rsid w:val="0081488D"/>
    <w:rsid w:val="00814B45"/>
    <w:rsid w:val="00815007"/>
    <w:rsid w:val="00815609"/>
    <w:rsid w:val="008156EE"/>
    <w:rsid w:val="008161A4"/>
    <w:rsid w:val="00816384"/>
    <w:rsid w:val="00817096"/>
    <w:rsid w:val="00817725"/>
    <w:rsid w:val="00817F70"/>
    <w:rsid w:val="00820212"/>
    <w:rsid w:val="008202E9"/>
    <w:rsid w:val="008202EC"/>
    <w:rsid w:val="00820836"/>
    <w:rsid w:val="00820A9D"/>
    <w:rsid w:val="00820D8E"/>
    <w:rsid w:val="008217EE"/>
    <w:rsid w:val="00821856"/>
    <w:rsid w:val="00822625"/>
    <w:rsid w:val="00822AEE"/>
    <w:rsid w:val="00822C6C"/>
    <w:rsid w:val="00822E28"/>
    <w:rsid w:val="0082326A"/>
    <w:rsid w:val="008236A3"/>
    <w:rsid w:val="00823A80"/>
    <w:rsid w:val="00823AFF"/>
    <w:rsid w:val="00823FE9"/>
    <w:rsid w:val="008241CD"/>
    <w:rsid w:val="008242C9"/>
    <w:rsid w:val="0082523C"/>
    <w:rsid w:val="00825619"/>
    <w:rsid w:val="00825AF1"/>
    <w:rsid w:val="00825B5B"/>
    <w:rsid w:val="00825C03"/>
    <w:rsid w:val="00826B50"/>
    <w:rsid w:val="00827856"/>
    <w:rsid w:val="008304FA"/>
    <w:rsid w:val="00831098"/>
    <w:rsid w:val="00831A4B"/>
    <w:rsid w:val="00831AB0"/>
    <w:rsid w:val="00831B68"/>
    <w:rsid w:val="00832932"/>
    <w:rsid w:val="00832C74"/>
    <w:rsid w:val="00832DBA"/>
    <w:rsid w:val="00833109"/>
    <w:rsid w:val="008331E2"/>
    <w:rsid w:val="0083332B"/>
    <w:rsid w:val="0083332F"/>
    <w:rsid w:val="008334DD"/>
    <w:rsid w:val="008336F7"/>
    <w:rsid w:val="00833992"/>
    <w:rsid w:val="00833BC8"/>
    <w:rsid w:val="00833C7D"/>
    <w:rsid w:val="00833EE9"/>
    <w:rsid w:val="0083415C"/>
    <w:rsid w:val="00834AA5"/>
    <w:rsid w:val="00834D67"/>
    <w:rsid w:val="00835784"/>
    <w:rsid w:val="008359D2"/>
    <w:rsid w:val="008360D1"/>
    <w:rsid w:val="0083635B"/>
    <w:rsid w:val="00836402"/>
    <w:rsid w:val="0083657C"/>
    <w:rsid w:val="00836628"/>
    <w:rsid w:val="008366DA"/>
    <w:rsid w:val="00836FB1"/>
    <w:rsid w:val="00837F93"/>
    <w:rsid w:val="00840326"/>
    <w:rsid w:val="00840556"/>
    <w:rsid w:val="008405D1"/>
    <w:rsid w:val="008407B8"/>
    <w:rsid w:val="00840A6C"/>
    <w:rsid w:val="00841061"/>
    <w:rsid w:val="008414EC"/>
    <w:rsid w:val="00841AC3"/>
    <w:rsid w:val="00841E5A"/>
    <w:rsid w:val="00841FB0"/>
    <w:rsid w:val="0084243F"/>
    <w:rsid w:val="00842E40"/>
    <w:rsid w:val="00843157"/>
    <w:rsid w:val="008431B9"/>
    <w:rsid w:val="00843C3F"/>
    <w:rsid w:val="00843D96"/>
    <w:rsid w:val="008441B0"/>
    <w:rsid w:val="008442FD"/>
    <w:rsid w:val="00844324"/>
    <w:rsid w:val="008444C8"/>
    <w:rsid w:val="00844593"/>
    <w:rsid w:val="008449FD"/>
    <w:rsid w:val="0084562C"/>
    <w:rsid w:val="00845DEC"/>
    <w:rsid w:val="00846104"/>
    <w:rsid w:val="0084658B"/>
    <w:rsid w:val="0084681A"/>
    <w:rsid w:val="00846D4C"/>
    <w:rsid w:val="0084708B"/>
    <w:rsid w:val="008475B3"/>
    <w:rsid w:val="00847D15"/>
    <w:rsid w:val="008502B0"/>
    <w:rsid w:val="008505DA"/>
    <w:rsid w:val="00850616"/>
    <w:rsid w:val="0085064B"/>
    <w:rsid w:val="00850BE1"/>
    <w:rsid w:val="00850D0F"/>
    <w:rsid w:val="00850EC5"/>
    <w:rsid w:val="008513EA"/>
    <w:rsid w:val="00851A96"/>
    <w:rsid w:val="00851D45"/>
    <w:rsid w:val="008525A3"/>
    <w:rsid w:val="00852835"/>
    <w:rsid w:val="00852BBB"/>
    <w:rsid w:val="00852DF7"/>
    <w:rsid w:val="00852E2F"/>
    <w:rsid w:val="00852E64"/>
    <w:rsid w:val="00852F64"/>
    <w:rsid w:val="008531D2"/>
    <w:rsid w:val="00853635"/>
    <w:rsid w:val="008537DE"/>
    <w:rsid w:val="00853E52"/>
    <w:rsid w:val="008550D0"/>
    <w:rsid w:val="008552BD"/>
    <w:rsid w:val="0085595D"/>
    <w:rsid w:val="00855E8E"/>
    <w:rsid w:val="0085771D"/>
    <w:rsid w:val="00857741"/>
    <w:rsid w:val="00857CC1"/>
    <w:rsid w:val="00857CC3"/>
    <w:rsid w:val="00860650"/>
    <w:rsid w:val="00860A2C"/>
    <w:rsid w:val="00860ABF"/>
    <w:rsid w:val="00860F6F"/>
    <w:rsid w:val="0086100B"/>
    <w:rsid w:val="008616F2"/>
    <w:rsid w:val="00861E9F"/>
    <w:rsid w:val="00861FA1"/>
    <w:rsid w:val="0086217B"/>
    <w:rsid w:val="00862B4C"/>
    <w:rsid w:val="008631E9"/>
    <w:rsid w:val="0086366A"/>
    <w:rsid w:val="008648AD"/>
    <w:rsid w:val="00864CDE"/>
    <w:rsid w:val="0086532D"/>
    <w:rsid w:val="00865B54"/>
    <w:rsid w:val="00865BD8"/>
    <w:rsid w:val="00865C54"/>
    <w:rsid w:val="00865FEF"/>
    <w:rsid w:val="0086757F"/>
    <w:rsid w:val="008676DA"/>
    <w:rsid w:val="00867800"/>
    <w:rsid w:val="008702A3"/>
    <w:rsid w:val="00870373"/>
    <w:rsid w:val="00870835"/>
    <w:rsid w:val="00870836"/>
    <w:rsid w:val="00870A10"/>
    <w:rsid w:val="008712B5"/>
    <w:rsid w:val="00871A6A"/>
    <w:rsid w:val="00871C39"/>
    <w:rsid w:val="00871D81"/>
    <w:rsid w:val="0087253F"/>
    <w:rsid w:val="00872823"/>
    <w:rsid w:val="00872841"/>
    <w:rsid w:val="0087291B"/>
    <w:rsid w:val="0087327D"/>
    <w:rsid w:val="008732E2"/>
    <w:rsid w:val="00873500"/>
    <w:rsid w:val="00873A06"/>
    <w:rsid w:val="00873B9D"/>
    <w:rsid w:val="00873D28"/>
    <w:rsid w:val="00873D2C"/>
    <w:rsid w:val="00873D5F"/>
    <w:rsid w:val="008747E4"/>
    <w:rsid w:val="008749C7"/>
    <w:rsid w:val="00874B00"/>
    <w:rsid w:val="00874EF4"/>
    <w:rsid w:val="0087556D"/>
    <w:rsid w:val="00875872"/>
    <w:rsid w:val="00875FEE"/>
    <w:rsid w:val="008763A7"/>
    <w:rsid w:val="00876B0C"/>
    <w:rsid w:val="00876C43"/>
    <w:rsid w:val="00876F0C"/>
    <w:rsid w:val="008773AC"/>
    <w:rsid w:val="0087760C"/>
    <w:rsid w:val="008777DC"/>
    <w:rsid w:val="008778A8"/>
    <w:rsid w:val="00877976"/>
    <w:rsid w:val="00877E40"/>
    <w:rsid w:val="0088000B"/>
    <w:rsid w:val="00881C3B"/>
    <w:rsid w:val="00882000"/>
    <w:rsid w:val="00882099"/>
    <w:rsid w:val="0088241F"/>
    <w:rsid w:val="008824B8"/>
    <w:rsid w:val="00882700"/>
    <w:rsid w:val="00882767"/>
    <w:rsid w:val="008828F3"/>
    <w:rsid w:val="00882AE6"/>
    <w:rsid w:val="00882D5D"/>
    <w:rsid w:val="00883B63"/>
    <w:rsid w:val="00883F64"/>
    <w:rsid w:val="008842C7"/>
    <w:rsid w:val="008847A7"/>
    <w:rsid w:val="00884804"/>
    <w:rsid w:val="00884907"/>
    <w:rsid w:val="0088491F"/>
    <w:rsid w:val="00884B93"/>
    <w:rsid w:val="00884D79"/>
    <w:rsid w:val="008850DC"/>
    <w:rsid w:val="008859AD"/>
    <w:rsid w:val="00885BC2"/>
    <w:rsid w:val="00886419"/>
    <w:rsid w:val="0088674F"/>
    <w:rsid w:val="0088683F"/>
    <w:rsid w:val="008869B5"/>
    <w:rsid w:val="00887040"/>
    <w:rsid w:val="00887582"/>
    <w:rsid w:val="00887599"/>
    <w:rsid w:val="008877FB"/>
    <w:rsid w:val="00887A35"/>
    <w:rsid w:val="00887F78"/>
    <w:rsid w:val="008900B0"/>
    <w:rsid w:val="008903C0"/>
    <w:rsid w:val="00890985"/>
    <w:rsid w:val="00890B34"/>
    <w:rsid w:val="00890C14"/>
    <w:rsid w:val="00890C4F"/>
    <w:rsid w:val="0089156C"/>
    <w:rsid w:val="00891587"/>
    <w:rsid w:val="00891AB1"/>
    <w:rsid w:val="00891AD1"/>
    <w:rsid w:val="00891B57"/>
    <w:rsid w:val="008921F4"/>
    <w:rsid w:val="008923DB"/>
    <w:rsid w:val="00892485"/>
    <w:rsid w:val="00892920"/>
    <w:rsid w:val="0089325E"/>
    <w:rsid w:val="00893454"/>
    <w:rsid w:val="00893856"/>
    <w:rsid w:val="00893CBA"/>
    <w:rsid w:val="00894898"/>
    <w:rsid w:val="00894A56"/>
    <w:rsid w:val="00894AD0"/>
    <w:rsid w:val="00894B4A"/>
    <w:rsid w:val="00894EE5"/>
    <w:rsid w:val="00894F5E"/>
    <w:rsid w:val="0089516D"/>
    <w:rsid w:val="0089565E"/>
    <w:rsid w:val="0089643F"/>
    <w:rsid w:val="008967FF"/>
    <w:rsid w:val="00896EDD"/>
    <w:rsid w:val="00897FF0"/>
    <w:rsid w:val="008A01E5"/>
    <w:rsid w:val="008A066C"/>
    <w:rsid w:val="008A09D4"/>
    <w:rsid w:val="008A0AA8"/>
    <w:rsid w:val="008A0D21"/>
    <w:rsid w:val="008A0D3F"/>
    <w:rsid w:val="008A140C"/>
    <w:rsid w:val="008A1562"/>
    <w:rsid w:val="008A1C73"/>
    <w:rsid w:val="008A1D89"/>
    <w:rsid w:val="008A2069"/>
    <w:rsid w:val="008A226B"/>
    <w:rsid w:val="008A2274"/>
    <w:rsid w:val="008A29A8"/>
    <w:rsid w:val="008A2EE1"/>
    <w:rsid w:val="008A3382"/>
    <w:rsid w:val="008A37FC"/>
    <w:rsid w:val="008A3A09"/>
    <w:rsid w:val="008A3ADF"/>
    <w:rsid w:val="008A3BBC"/>
    <w:rsid w:val="008A3CA6"/>
    <w:rsid w:val="008A3CC3"/>
    <w:rsid w:val="008A404D"/>
    <w:rsid w:val="008A40E8"/>
    <w:rsid w:val="008A425D"/>
    <w:rsid w:val="008A4742"/>
    <w:rsid w:val="008A4818"/>
    <w:rsid w:val="008A4A3A"/>
    <w:rsid w:val="008A4CB6"/>
    <w:rsid w:val="008A4EA4"/>
    <w:rsid w:val="008A55E9"/>
    <w:rsid w:val="008A561D"/>
    <w:rsid w:val="008A5EA8"/>
    <w:rsid w:val="008A6034"/>
    <w:rsid w:val="008A636B"/>
    <w:rsid w:val="008A647E"/>
    <w:rsid w:val="008A64B0"/>
    <w:rsid w:val="008A6E76"/>
    <w:rsid w:val="008A727F"/>
    <w:rsid w:val="008A7824"/>
    <w:rsid w:val="008A78AC"/>
    <w:rsid w:val="008A7A54"/>
    <w:rsid w:val="008A7D4E"/>
    <w:rsid w:val="008A7D7B"/>
    <w:rsid w:val="008A7E29"/>
    <w:rsid w:val="008A7EF4"/>
    <w:rsid w:val="008B0248"/>
    <w:rsid w:val="008B0A01"/>
    <w:rsid w:val="008B0C91"/>
    <w:rsid w:val="008B1237"/>
    <w:rsid w:val="008B141A"/>
    <w:rsid w:val="008B17D0"/>
    <w:rsid w:val="008B3298"/>
    <w:rsid w:val="008B38BE"/>
    <w:rsid w:val="008B38CA"/>
    <w:rsid w:val="008B3CB7"/>
    <w:rsid w:val="008B3D5C"/>
    <w:rsid w:val="008B3FE2"/>
    <w:rsid w:val="008B42ED"/>
    <w:rsid w:val="008B47BB"/>
    <w:rsid w:val="008B489A"/>
    <w:rsid w:val="008B4B6C"/>
    <w:rsid w:val="008B504D"/>
    <w:rsid w:val="008B50FD"/>
    <w:rsid w:val="008B52DF"/>
    <w:rsid w:val="008B5ADC"/>
    <w:rsid w:val="008B5B9D"/>
    <w:rsid w:val="008B5CDA"/>
    <w:rsid w:val="008B621C"/>
    <w:rsid w:val="008B68D8"/>
    <w:rsid w:val="008B68F6"/>
    <w:rsid w:val="008B6C01"/>
    <w:rsid w:val="008B6C30"/>
    <w:rsid w:val="008B6D19"/>
    <w:rsid w:val="008B7240"/>
    <w:rsid w:val="008B73A1"/>
    <w:rsid w:val="008B7DBB"/>
    <w:rsid w:val="008B7E24"/>
    <w:rsid w:val="008C03F5"/>
    <w:rsid w:val="008C08D2"/>
    <w:rsid w:val="008C0AD6"/>
    <w:rsid w:val="008C0CA9"/>
    <w:rsid w:val="008C0D0A"/>
    <w:rsid w:val="008C1161"/>
    <w:rsid w:val="008C16CC"/>
    <w:rsid w:val="008C1A1B"/>
    <w:rsid w:val="008C1CB2"/>
    <w:rsid w:val="008C1D1C"/>
    <w:rsid w:val="008C20A8"/>
    <w:rsid w:val="008C2369"/>
    <w:rsid w:val="008C24ED"/>
    <w:rsid w:val="008C293E"/>
    <w:rsid w:val="008C2E31"/>
    <w:rsid w:val="008C31CE"/>
    <w:rsid w:val="008C3AC9"/>
    <w:rsid w:val="008C3BDE"/>
    <w:rsid w:val="008C3CD1"/>
    <w:rsid w:val="008C3DEF"/>
    <w:rsid w:val="008C4928"/>
    <w:rsid w:val="008C4ABD"/>
    <w:rsid w:val="008C574E"/>
    <w:rsid w:val="008C577C"/>
    <w:rsid w:val="008C5A15"/>
    <w:rsid w:val="008C631C"/>
    <w:rsid w:val="008C6425"/>
    <w:rsid w:val="008C6B64"/>
    <w:rsid w:val="008C6C38"/>
    <w:rsid w:val="008C6C45"/>
    <w:rsid w:val="008C6EBD"/>
    <w:rsid w:val="008C78C0"/>
    <w:rsid w:val="008C7FF0"/>
    <w:rsid w:val="008D03B2"/>
    <w:rsid w:val="008D05C2"/>
    <w:rsid w:val="008D0A55"/>
    <w:rsid w:val="008D1257"/>
    <w:rsid w:val="008D19C3"/>
    <w:rsid w:val="008D1B05"/>
    <w:rsid w:val="008D203C"/>
    <w:rsid w:val="008D28AE"/>
    <w:rsid w:val="008D29D0"/>
    <w:rsid w:val="008D2A35"/>
    <w:rsid w:val="008D2A7D"/>
    <w:rsid w:val="008D2B7E"/>
    <w:rsid w:val="008D355C"/>
    <w:rsid w:val="008D3DA7"/>
    <w:rsid w:val="008D42ED"/>
    <w:rsid w:val="008D45DE"/>
    <w:rsid w:val="008D47C4"/>
    <w:rsid w:val="008D48C0"/>
    <w:rsid w:val="008D49CB"/>
    <w:rsid w:val="008D4AA3"/>
    <w:rsid w:val="008D5073"/>
    <w:rsid w:val="008D523B"/>
    <w:rsid w:val="008D53F3"/>
    <w:rsid w:val="008D544C"/>
    <w:rsid w:val="008D5F43"/>
    <w:rsid w:val="008D60D3"/>
    <w:rsid w:val="008D67D0"/>
    <w:rsid w:val="008D6A8E"/>
    <w:rsid w:val="008D6B7E"/>
    <w:rsid w:val="008D6D1B"/>
    <w:rsid w:val="008D70EE"/>
    <w:rsid w:val="008D712B"/>
    <w:rsid w:val="008D712D"/>
    <w:rsid w:val="008D7164"/>
    <w:rsid w:val="008D748A"/>
    <w:rsid w:val="008D74EB"/>
    <w:rsid w:val="008D7F20"/>
    <w:rsid w:val="008E0430"/>
    <w:rsid w:val="008E0839"/>
    <w:rsid w:val="008E1A9E"/>
    <w:rsid w:val="008E2F5A"/>
    <w:rsid w:val="008E31ED"/>
    <w:rsid w:val="008E32F3"/>
    <w:rsid w:val="008E3BAD"/>
    <w:rsid w:val="008E3E56"/>
    <w:rsid w:val="008E3F26"/>
    <w:rsid w:val="008E4B9E"/>
    <w:rsid w:val="008E4D7A"/>
    <w:rsid w:val="008E5564"/>
    <w:rsid w:val="008E5D80"/>
    <w:rsid w:val="008E5EAB"/>
    <w:rsid w:val="008E5FEE"/>
    <w:rsid w:val="008E62AE"/>
    <w:rsid w:val="008E69DA"/>
    <w:rsid w:val="008E6CDD"/>
    <w:rsid w:val="008E7C01"/>
    <w:rsid w:val="008E7C9B"/>
    <w:rsid w:val="008E7EA1"/>
    <w:rsid w:val="008E7EA3"/>
    <w:rsid w:val="008F042E"/>
    <w:rsid w:val="008F0639"/>
    <w:rsid w:val="008F0732"/>
    <w:rsid w:val="008F07B4"/>
    <w:rsid w:val="008F0F14"/>
    <w:rsid w:val="008F14CA"/>
    <w:rsid w:val="008F1DA2"/>
    <w:rsid w:val="008F1F2A"/>
    <w:rsid w:val="008F208F"/>
    <w:rsid w:val="008F250D"/>
    <w:rsid w:val="008F2B20"/>
    <w:rsid w:val="008F2E7F"/>
    <w:rsid w:val="008F2EAA"/>
    <w:rsid w:val="008F2EF8"/>
    <w:rsid w:val="008F350B"/>
    <w:rsid w:val="008F38F0"/>
    <w:rsid w:val="008F3AEB"/>
    <w:rsid w:val="008F3F3A"/>
    <w:rsid w:val="008F4010"/>
    <w:rsid w:val="008F43C9"/>
    <w:rsid w:val="008F4868"/>
    <w:rsid w:val="008F4A14"/>
    <w:rsid w:val="008F4E67"/>
    <w:rsid w:val="008F5157"/>
    <w:rsid w:val="008F54DE"/>
    <w:rsid w:val="008F5968"/>
    <w:rsid w:val="008F6B85"/>
    <w:rsid w:val="008F6D3A"/>
    <w:rsid w:val="008F7062"/>
    <w:rsid w:val="008F70D4"/>
    <w:rsid w:val="008F74D6"/>
    <w:rsid w:val="008F7650"/>
    <w:rsid w:val="008F78BB"/>
    <w:rsid w:val="008F7C29"/>
    <w:rsid w:val="008F7C95"/>
    <w:rsid w:val="00900175"/>
    <w:rsid w:val="009001DC"/>
    <w:rsid w:val="009002CA"/>
    <w:rsid w:val="009002EB"/>
    <w:rsid w:val="00900F41"/>
    <w:rsid w:val="009012D5"/>
    <w:rsid w:val="00901634"/>
    <w:rsid w:val="009016E1"/>
    <w:rsid w:val="0090195D"/>
    <w:rsid w:val="00901C8B"/>
    <w:rsid w:val="00901E90"/>
    <w:rsid w:val="009024B5"/>
    <w:rsid w:val="009028FC"/>
    <w:rsid w:val="00902DB5"/>
    <w:rsid w:val="00903019"/>
    <w:rsid w:val="009034EA"/>
    <w:rsid w:val="00903728"/>
    <w:rsid w:val="00903C81"/>
    <w:rsid w:val="0090451F"/>
    <w:rsid w:val="00904ED0"/>
    <w:rsid w:val="009057F2"/>
    <w:rsid w:val="00905AC5"/>
    <w:rsid w:val="00905D3D"/>
    <w:rsid w:val="00905E44"/>
    <w:rsid w:val="00906157"/>
    <w:rsid w:val="009067C7"/>
    <w:rsid w:val="00906875"/>
    <w:rsid w:val="00906A31"/>
    <w:rsid w:val="00906D5A"/>
    <w:rsid w:val="00907206"/>
    <w:rsid w:val="00907370"/>
    <w:rsid w:val="009074AF"/>
    <w:rsid w:val="009075A9"/>
    <w:rsid w:val="0090777E"/>
    <w:rsid w:val="00907D3C"/>
    <w:rsid w:val="00907EF1"/>
    <w:rsid w:val="00907F2E"/>
    <w:rsid w:val="0091000F"/>
    <w:rsid w:val="00910254"/>
    <w:rsid w:val="009107A5"/>
    <w:rsid w:val="00910ABA"/>
    <w:rsid w:val="00910D20"/>
    <w:rsid w:val="00910F91"/>
    <w:rsid w:val="00911028"/>
    <w:rsid w:val="00911968"/>
    <w:rsid w:val="00911BB0"/>
    <w:rsid w:val="00911E51"/>
    <w:rsid w:val="00912B37"/>
    <w:rsid w:val="00912BA2"/>
    <w:rsid w:val="00912BD1"/>
    <w:rsid w:val="00912C81"/>
    <w:rsid w:val="009131A6"/>
    <w:rsid w:val="0091320B"/>
    <w:rsid w:val="009136BF"/>
    <w:rsid w:val="00914375"/>
    <w:rsid w:val="0091447C"/>
    <w:rsid w:val="00915127"/>
    <w:rsid w:val="00915A8B"/>
    <w:rsid w:val="00915DE0"/>
    <w:rsid w:val="00915F72"/>
    <w:rsid w:val="0091638E"/>
    <w:rsid w:val="009165A4"/>
    <w:rsid w:val="00916AB2"/>
    <w:rsid w:val="00916C4F"/>
    <w:rsid w:val="00917040"/>
    <w:rsid w:val="0091722B"/>
    <w:rsid w:val="009176D0"/>
    <w:rsid w:val="009176EC"/>
    <w:rsid w:val="0092029F"/>
    <w:rsid w:val="009203C0"/>
    <w:rsid w:val="00920CFC"/>
    <w:rsid w:val="00921162"/>
    <w:rsid w:val="00921684"/>
    <w:rsid w:val="00921AFC"/>
    <w:rsid w:val="00921D3A"/>
    <w:rsid w:val="009223E0"/>
    <w:rsid w:val="0092246E"/>
    <w:rsid w:val="0092248F"/>
    <w:rsid w:val="0092274C"/>
    <w:rsid w:val="00922A26"/>
    <w:rsid w:val="00922DB0"/>
    <w:rsid w:val="00922EE6"/>
    <w:rsid w:val="0092315B"/>
    <w:rsid w:val="009231C0"/>
    <w:rsid w:val="009231F2"/>
    <w:rsid w:val="0092338A"/>
    <w:rsid w:val="00923A73"/>
    <w:rsid w:val="00923EBB"/>
    <w:rsid w:val="009242A3"/>
    <w:rsid w:val="00924642"/>
    <w:rsid w:val="0092470F"/>
    <w:rsid w:val="00924864"/>
    <w:rsid w:val="00924A1A"/>
    <w:rsid w:val="00924A45"/>
    <w:rsid w:val="00925412"/>
    <w:rsid w:val="00925AED"/>
    <w:rsid w:val="00925B0C"/>
    <w:rsid w:val="00925B87"/>
    <w:rsid w:val="00925BAB"/>
    <w:rsid w:val="00925BBB"/>
    <w:rsid w:val="00925E09"/>
    <w:rsid w:val="00925EFF"/>
    <w:rsid w:val="009260FE"/>
    <w:rsid w:val="009265FD"/>
    <w:rsid w:val="0092688C"/>
    <w:rsid w:val="00926E11"/>
    <w:rsid w:val="00926EC9"/>
    <w:rsid w:val="009274BE"/>
    <w:rsid w:val="009278D4"/>
    <w:rsid w:val="00930986"/>
    <w:rsid w:val="00930E75"/>
    <w:rsid w:val="009319D9"/>
    <w:rsid w:val="009326D9"/>
    <w:rsid w:val="00932A4C"/>
    <w:rsid w:val="00932C0C"/>
    <w:rsid w:val="00932DB2"/>
    <w:rsid w:val="00933616"/>
    <w:rsid w:val="00933DF7"/>
    <w:rsid w:val="00933FBB"/>
    <w:rsid w:val="00934EDF"/>
    <w:rsid w:val="0093566D"/>
    <w:rsid w:val="00935722"/>
    <w:rsid w:val="00935C9B"/>
    <w:rsid w:val="00935ED8"/>
    <w:rsid w:val="00936BE7"/>
    <w:rsid w:val="00936C88"/>
    <w:rsid w:val="00936CC7"/>
    <w:rsid w:val="00937103"/>
    <w:rsid w:val="0093758E"/>
    <w:rsid w:val="00937B42"/>
    <w:rsid w:val="00937DC2"/>
    <w:rsid w:val="00937FDC"/>
    <w:rsid w:val="00940112"/>
    <w:rsid w:val="009403AC"/>
    <w:rsid w:val="00940773"/>
    <w:rsid w:val="009407B3"/>
    <w:rsid w:val="00940D04"/>
    <w:rsid w:val="00940F64"/>
    <w:rsid w:val="009413AE"/>
    <w:rsid w:val="0094160E"/>
    <w:rsid w:val="0094192E"/>
    <w:rsid w:val="00941D15"/>
    <w:rsid w:val="0094272F"/>
    <w:rsid w:val="009427FB"/>
    <w:rsid w:val="00942D94"/>
    <w:rsid w:val="0094334F"/>
    <w:rsid w:val="0094435C"/>
    <w:rsid w:val="00944D96"/>
    <w:rsid w:val="00944E53"/>
    <w:rsid w:val="00944EDC"/>
    <w:rsid w:val="00945449"/>
    <w:rsid w:val="00945C05"/>
    <w:rsid w:val="00945FBB"/>
    <w:rsid w:val="00946323"/>
    <w:rsid w:val="009466ED"/>
    <w:rsid w:val="00946C0C"/>
    <w:rsid w:val="0094740D"/>
    <w:rsid w:val="00947AEA"/>
    <w:rsid w:val="00950006"/>
    <w:rsid w:val="00950B7C"/>
    <w:rsid w:val="00950E2B"/>
    <w:rsid w:val="00951026"/>
    <w:rsid w:val="00951319"/>
    <w:rsid w:val="00951806"/>
    <w:rsid w:val="00951B39"/>
    <w:rsid w:val="00951BF1"/>
    <w:rsid w:val="00951C95"/>
    <w:rsid w:val="009523C4"/>
    <w:rsid w:val="009526D7"/>
    <w:rsid w:val="00952A6C"/>
    <w:rsid w:val="00953108"/>
    <w:rsid w:val="00953AF9"/>
    <w:rsid w:val="00953DD5"/>
    <w:rsid w:val="0095403B"/>
    <w:rsid w:val="009540E3"/>
    <w:rsid w:val="0095426F"/>
    <w:rsid w:val="009542EA"/>
    <w:rsid w:val="009544FB"/>
    <w:rsid w:val="009549B0"/>
    <w:rsid w:val="00954E60"/>
    <w:rsid w:val="00955152"/>
    <w:rsid w:val="009552E7"/>
    <w:rsid w:val="00955341"/>
    <w:rsid w:val="009559BF"/>
    <w:rsid w:val="0095665E"/>
    <w:rsid w:val="00956C6B"/>
    <w:rsid w:val="00957160"/>
    <w:rsid w:val="00957274"/>
    <w:rsid w:val="0095763F"/>
    <w:rsid w:val="00957696"/>
    <w:rsid w:val="009577ED"/>
    <w:rsid w:val="009602A6"/>
    <w:rsid w:val="00960742"/>
    <w:rsid w:val="00960DFD"/>
    <w:rsid w:val="0096159E"/>
    <w:rsid w:val="00961769"/>
    <w:rsid w:val="009619E6"/>
    <w:rsid w:val="00961F6F"/>
    <w:rsid w:val="00962111"/>
    <w:rsid w:val="00962264"/>
    <w:rsid w:val="00962900"/>
    <w:rsid w:val="00962B70"/>
    <w:rsid w:val="00962D77"/>
    <w:rsid w:val="00963041"/>
    <w:rsid w:val="00963475"/>
    <w:rsid w:val="0096362A"/>
    <w:rsid w:val="009636C0"/>
    <w:rsid w:val="00963798"/>
    <w:rsid w:val="0096395B"/>
    <w:rsid w:val="00963D9B"/>
    <w:rsid w:val="00963F7B"/>
    <w:rsid w:val="00964492"/>
    <w:rsid w:val="009644A6"/>
    <w:rsid w:val="009648A8"/>
    <w:rsid w:val="00964CF4"/>
    <w:rsid w:val="00964DC7"/>
    <w:rsid w:val="009652B8"/>
    <w:rsid w:val="009659FC"/>
    <w:rsid w:val="009661F7"/>
    <w:rsid w:val="009669C4"/>
    <w:rsid w:val="00966CCD"/>
    <w:rsid w:val="00966D40"/>
    <w:rsid w:val="00966F6D"/>
    <w:rsid w:val="00966FF6"/>
    <w:rsid w:val="0097010D"/>
    <w:rsid w:val="00970119"/>
    <w:rsid w:val="00970344"/>
    <w:rsid w:val="009703E0"/>
    <w:rsid w:val="00970E6D"/>
    <w:rsid w:val="00971625"/>
    <w:rsid w:val="00971872"/>
    <w:rsid w:val="009721EE"/>
    <w:rsid w:val="009723F4"/>
    <w:rsid w:val="009726FF"/>
    <w:rsid w:val="009728FE"/>
    <w:rsid w:val="0097297E"/>
    <w:rsid w:val="00972DD7"/>
    <w:rsid w:val="009730C0"/>
    <w:rsid w:val="00973520"/>
    <w:rsid w:val="00973BD9"/>
    <w:rsid w:val="00974006"/>
    <w:rsid w:val="00974088"/>
    <w:rsid w:val="009747EE"/>
    <w:rsid w:val="009751DE"/>
    <w:rsid w:val="009758D6"/>
    <w:rsid w:val="009759C6"/>
    <w:rsid w:val="00975AB4"/>
    <w:rsid w:val="00976B5F"/>
    <w:rsid w:val="00976F8D"/>
    <w:rsid w:val="00977917"/>
    <w:rsid w:val="00977A4F"/>
    <w:rsid w:val="00980434"/>
    <w:rsid w:val="00980DCB"/>
    <w:rsid w:val="00980EA5"/>
    <w:rsid w:val="009813F5"/>
    <w:rsid w:val="0098227C"/>
    <w:rsid w:val="009829B9"/>
    <w:rsid w:val="00982DF4"/>
    <w:rsid w:val="0098345E"/>
    <w:rsid w:val="0098356B"/>
    <w:rsid w:val="009840AD"/>
    <w:rsid w:val="009840D2"/>
    <w:rsid w:val="009842CA"/>
    <w:rsid w:val="0098575F"/>
    <w:rsid w:val="00985981"/>
    <w:rsid w:val="00985D4C"/>
    <w:rsid w:val="00985F4F"/>
    <w:rsid w:val="0098693C"/>
    <w:rsid w:val="00986FF3"/>
    <w:rsid w:val="00987230"/>
    <w:rsid w:val="009873A6"/>
    <w:rsid w:val="0098771E"/>
    <w:rsid w:val="009878E6"/>
    <w:rsid w:val="009879B5"/>
    <w:rsid w:val="00987FBD"/>
    <w:rsid w:val="00990C42"/>
    <w:rsid w:val="00990E7B"/>
    <w:rsid w:val="00991010"/>
    <w:rsid w:val="00991CC5"/>
    <w:rsid w:val="0099212D"/>
    <w:rsid w:val="009922AD"/>
    <w:rsid w:val="0099257A"/>
    <w:rsid w:val="0099317C"/>
    <w:rsid w:val="009932CA"/>
    <w:rsid w:val="009934A6"/>
    <w:rsid w:val="00993CEA"/>
    <w:rsid w:val="00994426"/>
    <w:rsid w:val="009946DC"/>
    <w:rsid w:val="00994A40"/>
    <w:rsid w:val="009953F0"/>
    <w:rsid w:val="00995567"/>
    <w:rsid w:val="00995A33"/>
    <w:rsid w:val="00995CA4"/>
    <w:rsid w:val="0099621D"/>
    <w:rsid w:val="0099628B"/>
    <w:rsid w:val="009966C9"/>
    <w:rsid w:val="00996B0B"/>
    <w:rsid w:val="00997440"/>
    <w:rsid w:val="009974CC"/>
    <w:rsid w:val="009979BA"/>
    <w:rsid w:val="00997AB2"/>
    <w:rsid w:val="009A01AB"/>
    <w:rsid w:val="009A0201"/>
    <w:rsid w:val="009A0666"/>
    <w:rsid w:val="009A0689"/>
    <w:rsid w:val="009A1165"/>
    <w:rsid w:val="009A15C9"/>
    <w:rsid w:val="009A1D3E"/>
    <w:rsid w:val="009A1E55"/>
    <w:rsid w:val="009A212A"/>
    <w:rsid w:val="009A2572"/>
    <w:rsid w:val="009A2966"/>
    <w:rsid w:val="009A2BE3"/>
    <w:rsid w:val="009A2CA3"/>
    <w:rsid w:val="009A2D9C"/>
    <w:rsid w:val="009A31B3"/>
    <w:rsid w:val="009A3254"/>
    <w:rsid w:val="009A3716"/>
    <w:rsid w:val="009A39FA"/>
    <w:rsid w:val="009A3A4B"/>
    <w:rsid w:val="009A3B39"/>
    <w:rsid w:val="009A3CC3"/>
    <w:rsid w:val="009A4323"/>
    <w:rsid w:val="009A4914"/>
    <w:rsid w:val="009A4D03"/>
    <w:rsid w:val="009A51A1"/>
    <w:rsid w:val="009A5480"/>
    <w:rsid w:val="009A5E83"/>
    <w:rsid w:val="009A63B6"/>
    <w:rsid w:val="009A6D8B"/>
    <w:rsid w:val="009A79E5"/>
    <w:rsid w:val="009A7CD9"/>
    <w:rsid w:val="009A7D73"/>
    <w:rsid w:val="009B0D20"/>
    <w:rsid w:val="009B0DAF"/>
    <w:rsid w:val="009B0FE6"/>
    <w:rsid w:val="009B1578"/>
    <w:rsid w:val="009B172F"/>
    <w:rsid w:val="009B1D8F"/>
    <w:rsid w:val="009B2252"/>
    <w:rsid w:val="009B264A"/>
    <w:rsid w:val="009B2C97"/>
    <w:rsid w:val="009B2CE5"/>
    <w:rsid w:val="009B2EAF"/>
    <w:rsid w:val="009B3195"/>
    <w:rsid w:val="009B3846"/>
    <w:rsid w:val="009B45EF"/>
    <w:rsid w:val="009B46F4"/>
    <w:rsid w:val="009B47A2"/>
    <w:rsid w:val="009B5083"/>
    <w:rsid w:val="009B5B7E"/>
    <w:rsid w:val="009B5D1A"/>
    <w:rsid w:val="009B5D9D"/>
    <w:rsid w:val="009B60DB"/>
    <w:rsid w:val="009B6BA0"/>
    <w:rsid w:val="009B7486"/>
    <w:rsid w:val="009B7AF6"/>
    <w:rsid w:val="009B7BA2"/>
    <w:rsid w:val="009B7DB0"/>
    <w:rsid w:val="009C0170"/>
    <w:rsid w:val="009C12C7"/>
    <w:rsid w:val="009C1375"/>
    <w:rsid w:val="009C1440"/>
    <w:rsid w:val="009C16B5"/>
    <w:rsid w:val="009C1B9A"/>
    <w:rsid w:val="009C23E6"/>
    <w:rsid w:val="009C2921"/>
    <w:rsid w:val="009C29E3"/>
    <w:rsid w:val="009C2E79"/>
    <w:rsid w:val="009C3462"/>
    <w:rsid w:val="009C3821"/>
    <w:rsid w:val="009C3885"/>
    <w:rsid w:val="009C3AD9"/>
    <w:rsid w:val="009C47D0"/>
    <w:rsid w:val="009C4E2C"/>
    <w:rsid w:val="009C4F17"/>
    <w:rsid w:val="009C5623"/>
    <w:rsid w:val="009C5932"/>
    <w:rsid w:val="009C5A5A"/>
    <w:rsid w:val="009C5CF8"/>
    <w:rsid w:val="009C5FFB"/>
    <w:rsid w:val="009C6160"/>
    <w:rsid w:val="009C61BF"/>
    <w:rsid w:val="009C6491"/>
    <w:rsid w:val="009C703C"/>
    <w:rsid w:val="009C76A6"/>
    <w:rsid w:val="009C76FE"/>
    <w:rsid w:val="009D0141"/>
    <w:rsid w:val="009D01A9"/>
    <w:rsid w:val="009D070F"/>
    <w:rsid w:val="009D07C0"/>
    <w:rsid w:val="009D07F7"/>
    <w:rsid w:val="009D0A83"/>
    <w:rsid w:val="009D1335"/>
    <w:rsid w:val="009D1DA9"/>
    <w:rsid w:val="009D1EDA"/>
    <w:rsid w:val="009D1EF0"/>
    <w:rsid w:val="009D240E"/>
    <w:rsid w:val="009D28D9"/>
    <w:rsid w:val="009D2D1F"/>
    <w:rsid w:val="009D2D2F"/>
    <w:rsid w:val="009D2D57"/>
    <w:rsid w:val="009D2F8D"/>
    <w:rsid w:val="009D310F"/>
    <w:rsid w:val="009D32DD"/>
    <w:rsid w:val="009D349A"/>
    <w:rsid w:val="009D391B"/>
    <w:rsid w:val="009D3C41"/>
    <w:rsid w:val="009D3ED6"/>
    <w:rsid w:val="009D3F07"/>
    <w:rsid w:val="009D473A"/>
    <w:rsid w:val="009D4916"/>
    <w:rsid w:val="009D4AE1"/>
    <w:rsid w:val="009D4E85"/>
    <w:rsid w:val="009D588E"/>
    <w:rsid w:val="009D5A2C"/>
    <w:rsid w:val="009D712C"/>
    <w:rsid w:val="009D7736"/>
    <w:rsid w:val="009E0396"/>
    <w:rsid w:val="009E047C"/>
    <w:rsid w:val="009E0621"/>
    <w:rsid w:val="009E06D3"/>
    <w:rsid w:val="009E06F1"/>
    <w:rsid w:val="009E077D"/>
    <w:rsid w:val="009E0852"/>
    <w:rsid w:val="009E0A2C"/>
    <w:rsid w:val="009E0C7A"/>
    <w:rsid w:val="009E16C3"/>
    <w:rsid w:val="009E1B73"/>
    <w:rsid w:val="009E1ED6"/>
    <w:rsid w:val="009E1F33"/>
    <w:rsid w:val="009E2025"/>
    <w:rsid w:val="009E2351"/>
    <w:rsid w:val="009E260E"/>
    <w:rsid w:val="009E305F"/>
    <w:rsid w:val="009E3077"/>
    <w:rsid w:val="009E30AA"/>
    <w:rsid w:val="009E3125"/>
    <w:rsid w:val="009E3137"/>
    <w:rsid w:val="009E3761"/>
    <w:rsid w:val="009E396C"/>
    <w:rsid w:val="009E3A02"/>
    <w:rsid w:val="009E440D"/>
    <w:rsid w:val="009E45F8"/>
    <w:rsid w:val="009E4863"/>
    <w:rsid w:val="009E4B90"/>
    <w:rsid w:val="009E515F"/>
    <w:rsid w:val="009E60C6"/>
    <w:rsid w:val="009E65D6"/>
    <w:rsid w:val="009E743E"/>
    <w:rsid w:val="009E760E"/>
    <w:rsid w:val="009E7627"/>
    <w:rsid w:val="009E78AF"/>
    <w:rsid w:val="009E7991"/>
    <w:rsid w:val="009E7EFD"/>
    <w:rsid w:val="009E7FF6"/>
    <w:rsid w:val="009F0C6F"/>
    <w:rsid w:val="009F0C92"/>
    <w:rsid w:val="009F0ED5"/>
    <w:rsid w:val="009F1069"/>
    <w:rsid w:val="009F21F7"/>
    <w:rsid w:val="009F2FD2"/>
    <w:rsid w:val="009F2FDD"/>
    <w:rsid w:val="009F365C"/>
    <w:rsid w:val="009F3970"/>
    <w:rsid w:val="009F3AC3"/>
    <w:rsid w:val="009F3B0F"/>
    <w:rsid w:val="009F43AE"/>
    <w:rsid w:val="009F43D7"/>
    <w:rsid w:val="009F45AF"/>
    <w:rsid w:val="009F45F5"/>
    <w:rsid w:val="009F4718"/>
    <w:rsid w:val="009F4AB8"/>
    <w:rsid w:val="009F4FAB"/>
    <w:rsid w:val="009F537A"/>
    <w:rsid w:val="009F56BF"/>
    <w:rsid w:val="009F5B8C"/>
    <w:rsid w:val="009F6824"/>
    <w:rsid w:val="009F6916"/>
    <w:rsid w:val="009F6A4E"/>
    <w:rsid w:val="009F6A71"/>
    <w:rsid w:val="009F6FC5"/>
    <w:rsid w:val="009F7047"/>
    <w:rsid w:val="009F7CFE"/>
    <w:rsid w:val="009F7E6B"/>
    <w:rsid w:val="00A00101"/>
    <w:rsid w:val="00A00AB0"/>
    <w:rsid w:val="00A00E4B"/>
    <w:rsid w:val="00A01162"/>
    <w:rsid w:val="00A019F7"/>
    <w:rsid w:val="00A01C1C"/>
    <w:rsid w:val="00A01CD5"/>
    <w:rsid w:val="00A01F45"/>
    <w:rsid w:val="00A02845"/>
    <w:rsid w:val="00A029E6"/>
    <w:rsid w:val="00A02D89"/>
    <w:rsid w:val="00A02E9B"/>
    <w:rsid w:val="00A0310E"/>
    <w:rsid w:val="00A032C3"/>
    <w:rsid w:val="00A03374"/>
    <w:rsid w:val="00A035E9"/>
    <w:rsid w:val="00A03BB6"/>
    <w:rsid w:val="00A03FEF"/>
    <w:rsid w:val="00A043AB"/>
    <w:rsid w:val="00A04480"/>
    <w:rsid w:val="00A04BF1"/>
    <w:rsid w:val="00A04DD5"/>
    <w:rsid w:val="00A04E1E"/>
    <w:rsid w:val="00A05210"/>
    <w:rsid w:val="00A056D8"/>
    <w:rsid w:val="00A05EBC"/>
    <w:rsid w:val="00A05FD3"/>
    <w:rsid w:val="00A0655B"/>
    <w:rsid w:val="00A072C7"/>
    <w:rsid w:val="00A079A9"/>
    <w:rsid w:val="00A07C13"/>
    <w:rsid w:val="00A07E0E"/>
    <w:rsid w:val="00A07EF7"/>
    <w:rsid w:val="00A109BA"/>
    <w:rsid w:val="00A10D38"/>
    <w:rsid w:val="00A10DAE"/>
    <w:rsid w:val="00A10E19"/>
    <w:rsid w:val="00A11782"/>
    <w:rsid w:val="00A11A17"/>
    <w:rsid w:val="00A11A44"/>
    <w:rsid w:val="00A11C76"/>
    <w:rsid w:val="00A11D7D"/>
    <w:rsid w:val="00A122F7"/>
    <w:rsid w:val="00A1234C"/>
    <w:rsid w:val="00A123E2"/>
    <w:rsid w:val="00A125E2"/>
    <w:rsid w:val="00A12617"/>
    <w:rsid w:val="00A1297E"/>
    <w:rsid w:val="00A12CB2"/>
    <w:rsid w:val="00A13063"/>
    <w:rsid w:val="00A138ED"/>
    <w:rsid w:val="00A14180"/>
    <w:rsid w:val="00A141F7"/>
    <w:rsid w:val="00A143A4"/>
    <w:rsid w:val="00A1498B"/>
    <w:rsid w:val="00A14B7A"/>
    <w:rsid w:val="00A15BC1"/>
    <w:rsid w:val="00A1639A"/>
    <w:rsid w:val="00A16671"/>
    <w:rsid w:val="00A1697B"/>
    <w:rsid w:val="00A16F36"/>
    <w:rsid w:val="00A174D4"/>
    <w:rsid w:val="00A1769B"/>
    <w:rsid w:val="00A17CE5"/>
    <w:rsid w:val="00A17F3E"/>
    <w:rsid w:val="00A20720"/>
    <w:rsid w:val="00A20D16"/>
    <w:rsid w:val="00A2157F"/>
    <w:rsid w:val="00A21631"/>
    <w:rsid w:val="00A218BD"/>
    <w:rsid w:val="00A21C81"/>
    <w:rsid w:val="00A21D5D"/>
    <w:rsid w:val="00A21FE9"/>
    <w:rsid w:val="00A22760"/>
    <w:rsid w:val="00A228BE"/>
    <w:rsid w:val="00A231AD"/>
    <w:rsid w:val="00A2338A"/>
    <w:rsid w:val="00A23447"/>
    <w:rsid w:val="00A23605"/>
    <w:rsid w:val="00A23D22"/>
    <w:rsid w:val="00A23F8B"/>
    <w:rsid w:val="00A247C1"/>
    <w:rsid w:val="00A248BF"/>
    <w:rsid w:val="00A24A34"/>
    <w:rsid w:val="00A24C05"/>
    <w:rsid w:val="00A24E45"/>
    <w:rsid w:val="00A255A0"/>
    <w:rsid w:val="00A258FD"/>
    <w:rsid w:val="00A25D75"/>
    <w:rsid w:val="00A25D9F"/>
    <w:rsid w:val="00A26694"/>
    <w:rsid w:val="00A30367"/>
    <w:rsid w:val="00A306D0"/>
    <w:rsid w:val="00A307AC"/>
    <w:rsid w:val="00A311E4"/>
    <w:rsid w:val="00A31386"/>
    <w:rsid w:val="00A31E73"/>
    <w:rsid w:val="00A32FFA"/>
    <w:rsid w:val="00A33259"/>
    <w:rsid w:val="00A33875"/>
    <w:rsid w:val="00A33C21"/>
    <w:rsid w:val="00A33D53"/>
    <w:rsid w:val="00A344BA"/>
    <w:rsid w:val="00A345A4"/>
    <w:rsid w:val="00A34E25"/>
    <w:rsid w:val="00A353A5"/>
    <w:rsid w:val="00A360D8"/>
    <w:rsid w:val="00A36419"/>
    <w:rsid w:val="00A36D6B"/>
    <w:rsid w:val="00A36EAF"/>
    <w:rsid w:val="00A36F4E"/>
    <w:rsid w:val="00A370E7"/>
    <w:rsid w:val="00A37438"/>
    <w:rsid w:val="00A375D2"/>
    <w:rsid w:val="00A37B09"/>
    <w:rsid w:val="00A37DAC"/>
    <w:rsid w:val="00A37EB6"/>
    <w:rsid w:val="00A37ECE"/>
    <w:rsid w:val="00A4035B"/>
    <w:rsid w:val="00A406C5"/>
    <w:rsid w:val="00A40917"/>
    <w:rsid w:val="00A40A8E"/>
    <w:rsid w:val="00A41860"/>
    <w:rsid w:val="00A41C9B"/>
    <w:rsid w:val="00A424A4"/>
    <w:rsid w:val="00A42561"/>
    <w:rsid w:val="00A427BB"/>
    <w:rsid w:val="00A43199"/>
    <w:rsid w:val="00A437BC"/>
    <w:rsid w:val="00A43B5F"/>
    <w:rsid w:val="00A43C1F"/>
    <w:rsid w:val="00A43F70"/>
    <w:rsid w:val="00A44214"/>
    <w:rsid w:val="00A4428E"/>
    <w:rsid w:val="00A45489"/>
    <w:rsid w:val="00A457AF"/>
    <w:rsid w:val="00A458D8"/>
    <w:rsid w:val="00A45BCE"/>
    <w:rsid w:val="00A46149"/>
    <w:rsid w:val="00A4693B"/>
    <w:rsid w:val="00A46981"/>
    <w:rsid w:val="00A46A32"/>
    <w:rsid w:val="00A47227"/>
    <w:rsid w:val="00A476D7"/>
    <w:rsid w:val="00A503E6"/>
    <w:rsid w:val="00A50E66"/>
    <w:rsid w:val="00A51111"/>
    <w:rsid w:val="00A5114F"/>
    <w:rsid w:val="00A513C1"/>
    <w:rsid w:val="00A521DF"/>
    <w:rsid w:val="00A52A73"/>
    <w:rsid w:val="00A52B83"/>
    <w:rsid w:val="00A52D9B"/>
    <w:rsid w:val="00A52FD7"/>
    <w:rsid w:val="00A5396A"/>
    <w:rsid w:val="00A5400D"/>
    <w:rsid w:val="00A54327"/>
    <w:rsid w:val="00A5473A"/>
    <w:rsid w:val="00A5516E"/>
    <w:rsid w:val="00A551CF"/>
    <w:rsid w:val="00A5524B"/>
    <w:rsid w:val="00A55515"/>
    <w:rsid w:val="00A561CA"/>
    <w:rsid w:val="00A5646A"/>
    <w:rsid w:val="00A5660D"/>
    <w:rsid w:val="00A56F41"/>
    <w:rsid w:val="00A6012C"/>
    <w:rsid w:val="00A601BD"/>
    <w:rsid w:val="00A60520"/>
    <w:rsid w:val="00A60774"/>
    <w:rsid w:val="00A607F6"/>
    <w:rsid w:val="00A609C1"/>
    <w:rsid w:val="00A612F7"/>
    <w:rsid w:val="00A614A5"/>
    <w:rsid w:val="00A61C13"/>
    <w:rsid w:val="00A6259E"/>
    <w:rsid w:val="00A625AB"/>
    <w:rsid w:val="00A6272B"/>
    <w:rsid w:val="00A62D17"/>
    <w:rsid w:val="00A62D4F"/>
    <w:rsid w:val="00A62E52"/>
    <w:rsid w:val="00A641EC"/>
    <w:rsid w:val="00A64219"/>
    <w:rsid w:val="00A64424"/>
    <w:rsid w:val="00A647F1"/>
    <w:rsid w:val="00A648B1"/>
    <w:rsid w:val="00A64E04"/>
    <w:rsid w:val="00A650EE"/>
    <w:rsid w:val="00A65BC3"/>
    <w:rsid w:val="00A65BEC"/>
    <w:rsid w:val="00A65D9D"/>
    <w:rsid w:val="00A65E04"/>
    <w:rsid w:val="00A65F7A"/>
    <w:rsid w:val="00A661BA"/>
    <w:rsid w:val="00A66312"/>
    <w:rsid w:val="00A66A4B"/>
    <w:rsid w:val="00A66A7A"/>
    <w:rsid w:val="00A66E75"/>
    <w:rsid w:val="00A67172"/>
    <w:rsid w:val="00A672D2"/>
    <w:rsid w:val="00A67551"/>
    <w:rsid w:val="00A67581"/>
    <w:rsid w:val="00A67754"/>
    <w:rsid w:val="00A677BB"/>
    <w:rsid w:val="00A7023F"/>
    <w:rsid w:val="00A7047F"/>
    <w:rsid w:val="00A70614"/>
    <w:rsid w:val="00A70B1A"/>
    <w:rsid w:val="00A70D07"/>
    <w:rsid w:val="00A70E1E"/>
    <w:rsid w:val="00A70E77"/>
    <w:rsid w:val="00A715AC"/>
    <w:rsid w:val="00A715B0"/>
    <w:rsid w:val="00A715F7"/>
    <w:rsid w:val="00A716D0"/>
    <w:rsid w:val="00A7208A"/>
    <w:rsid w:val="00A738B0"/>
    <w:rsid w:val="00A73EBF"/>
    <w:rsid w:val="00A73F1E"/>
    <w:rsid w:val="00A7440B"/>
    <w:rsid w:val="00A7474B"/>
    <w:rsid w:val="00A74E99"/>
    <w:rsid w:val="00A75BC8"/>
    <w:rsid w:val="00A764F7"/>
    <w:rsid w:val="00A766B1"/>
    <w:rsid w:val="00A76D14"/>
    <w:rsid w:val="00A773D6"/>
    <w:rsid w:val="00A773FB"/>
    <w:rsid w:val="00A77987"/>
    <w:rsid w:val="00A77E6C"/>
    <w:rsid w:val="00A80395"/>
    <w:rsid w:val="00A803BB"/>
    <w:rsid w:val="00A80450"/>
    <w:rsid w:val="00A804E7"/>
    <w:rsid w:val="00A80950"/>
    <w:rsid w:val="00A810FE"/>
    <w:rsid w:val="00A81272"/>
    <w:rsid w:val="00A81498"/>
    <w:rsid w:val="00A814E2"/>
    <w:rsid w:val="00A816A8"/>
    <w:rsid w:val="00A81C35"/>
    <w:rsid w:val="00A81F89"/>
    <w:rsid w:val="00A8212A"/>
    <w:rsid w:val="00A82C85"/>
    <w:rsid w:val="00A82F65"/>
    <w:rsid w:val="00A8390C"/>
    <w:rsid w:val="00A83BFE"/>
    <w:rsid w:val="00A8434A"/>
    <w:rsid w:val="00A84B48"/>
    <w:rsid w:val="00A84C38"/>
    <w:rsid w:val="00A850B8"/>
    <w:rsid w:val="00A86255"/>
    <w:rsid w:val="00A86368"/>
    <w:rsid w:val="00A8678D"/>
    <w:rsid w:val="00A86AF3"/>
    <w:rsid w:val="00A87265"/>
    <w:rsid w:val="00A87920"/>
    <w:rsid w:val="00A87B48"/>
    <w:rsid w:val="00A87DC7"/>
    <w:rsid w:val="00A87F4A"/>
    <w:rsid w:val="00A90114"/>
    <w:rsid w:val="00A907C5"/>
    <w:rsid w:val="00A90F01"/>
    <w:rsid w:val="00A90FFE"/>
    <w:rsid w:val="00A91240"/>
    <w:rsid w:val="00A91253"/>
    <w:rsid w:val="00A91257"/>
    <w:rsid w:val="00A913D3"/>
    <w:rsid w:val="00A929BE"/>
    <w:rsid w:val="00A92A2B"/>
    <w:rsid w:val="00A92E93"/>
    <w:rsid w:val="00A92F92"/>
    <w:rsid w:val="00A931B4"/>
    <w:rsid w:val="00A9350B"/>
    <w:rsid w:val="00A9380C"/>
    <w:rsid w:val="00A938DE"/>
    <w:rsid w:val="00A93CF8"/>
    <w:rsid w:val="00A942F8"/>
    <w:rsid w:val="00A94807"/>
    <w:rsid w:val="00A94830"/>
    <w:rsid w:val="00A9483B"/>
    <w:rsid w:val="00A94E3B"/>
    <w:rsid w:val="00A94F15"/>
    <w:rsid w:val="00A94F57"/>
    <w:rsid w:val="00A95235"/>
    <w:rsid w:val="00A95526"/>
    <w:rsid w:val="00A95A27"/>
    <w:rsid w:val="00A96FD5"/>
    <w:rsid w:val="00A97035"/>
    <w:rsid w:val="00A97845"/>
    <w:rsid w:val="00A978C1"/>
    <w:rsid w:val="00A97930"/>
    <w:rsid w:val="00A97C32"/>
    <w:rsid w:val="00A97F96"/>
    <w:rsid w:val="00AA06C6"/>
    <w:rsid w:val="00AA0A81"/>
    <w:rsid w:val="00AA14B8"/>
    <w:rsid w:val="00AA17C4"/>
    <w:rsid w:val="00AA1872"/>
    <w:rsid w:val="00AA1C3F"/>
    <w:rsid w:val="00AA2192"/>
    <w:rsid w:val="00AA2ADC"/>
    <w:rsid w:val="00AA2DF2"/>
    <w:rsid w:val="00AA2F01"/>
    <w:rsid w:val="00AA37FC"/>
    <w:rsid w:val="00AA38D9"/>
    <w:rsid w:val="00AA3B5D"/>
    <w:rsid w:val="00AA3BB4"/>
    <w:rsid w:val="00AA48E9"/>
    <w:rsid w:val="00AA52EA"/>
    <w:rsid w:val="00AA5ABB"/>
    <w:rsid w:val="00AA5AE9"/>
    <w:rsid w:val="00AA5BFE"/>
    <w:rsid w:val="00AA5C4C"/>
    <w:rsid w:val="00AA60CB"/>
    <w:rsid w:val="00AA63FE"/>
    <w:rsid w:val="00AA69A8"/>
    <w:rsid w:val="00AA6E66"/>
    <w:rsid w:val="00AA7649"/>
    <w:rsid w:val="00AB02D3"/>
    <w:rsid w:val="00AB0578"/>
    <w:rsid w:val="00AB08A6"/>
    <w:rsid w:val="00AB08CD"/>
    <w:rsid w:val="00AB12AB"/>
    <w:rsid w:val="00AB1BD7"/>
    <w:rsid w:val="00AB2A8F"/>
    <w:rsid w:val="00AB2DE6"/>
    <w:rsid w:val="00AB3401"/>
    <w:rsid w:val="00AB37F4"/>
    <w:rsid w:val="00AB39BF"/>
    <w:rsid w:val="00AB3AF4"/>
    <w:rsid w:val="00AB3D0B"/>
    <w:rsid w:val="00AB4287"/>
    <w:rsid w:val="00AB47F1"/>
    <w:rsid w:val="00AB496C"/>
    <w:rsid w:val="00AB4AC5"/>
    <w:rsid w:val="00AB4CF2"/>
    <w:rsid w:val="00AB4E8D"/>
    <w:rsid w:val="00AB50C6"/>
    <w:rsid w:val="00AB5564"/>
    <w:rsid w:val="00AB562D"/>
    <w:rsid w:val="00AB5896"/>
    <w:rsid w:val="00AB5C45"/>
    <w:rsid w:val="00AB5DAA"/>
    <w:rsid w:val="00AB5E58"/>
    <w:rsid w:val="00AB6017"/>
    <w:rsid w:val="00AB687A"/>
    <w:rsid w:val="00AB6C0F"/>
    <w:rsid w:val="00AB6ED6"/>
    <w:rsid w:val="00AB76DC"/>
    <w:rsid w:val="00AB7AA2"/>
    <w:rsid w:val="00AB7AEE"/>
    <w:rsid w:val="00AB7E6C"/>
    <w:rsid w:val="00AC0451"/>
    <w:rsid w:val="00AC04A3"/>
    <w:rsid w:val="00AC0E9E"/>
    <w:rsid w:val="00AC2778"/>
    <w:rsid w:val="00AC2BAE"/>
    <w:rsid w:val="00AC2EBD"/>
    <w:rsid w:val="00AC300E"/>
    <w:rsid w:val="00AC333C"/>
    <w:rsid w:val="00AC3663"/>
    <w:rsid w:val="00AC3C05"/>
    <w:rsid w:val="00AC41BC"/>
    <w:rsid w:val="00AC498A"/>
    <w:rsid w:val="00AC4AFF"/>
    <w:rsid w:val="00AC4D65"/>
    <w:rsid w:val="00AC6034"/>
    <w:rsid w:val="00AC6172"/>
    <w:rsid w:val="00AC6611"/>
    <w:rsid w:val="00AC67DE"/>
    <w:rsid w:val="00AC6A6A"/>
    <w:rsid w:val="00AC6FF7"/>
    <w:rsid w:val="00AC71A3"/>
    <w:rsid w:val="00AC7A45"/>
    <w:rsid w:val="00AD07A5"/>
    <w:rsid w:val="00AD0C08"/>
    <w:rsid w:val="00AD17F1"/>
    <w:rsid w:val="00AD1F79"/>
    <w:rsid w:val="00AD2D73"/>
    <w:rsid w:val="00AD2EA7"/>
    <w:rsid w:val="00AD3157"/>
    <w:rsid w:val="00AD3EB3"/>
    <w:rsid w:val="00AD40ED"/>
    <w:rsid w:val="00AD44E8"/>
    <w:rsid w:val="00AD48CF"/>
    <w:rsid w:val="00AD4A2D"/>
    <w:rsid w:val="00AD4BD2"/>
    <w:rsid w:val="00AD4DC9"/>
    <w:rsid w:val="00AD5880"/>
    <w:rsid w:val="00AD588D"/>
    <w:rsid w:val="00AD5E06"/>
    <w:rsid w:val="00AD5FCB"/>
    <w:rsid w:val="00AD6025"/>
    <w:rsid w:val="00AD6B6A"/>
    <w:rsid w:val="00AD6DB9"/>
    <w:rsid w:val="00AD6F91"/>
    <w:rsid w:val="00AD701F"/>
    <w:rsid w:val="00AD7054"/>
    <w:rsid w:val="00AD70A9"/>
    <w:rsid w:val="00AD73AA"/>
    <w:rsid w:val="00AD7854"/>
    <w:rsid w:val="00AD7858"/>
    <w:rsid w:val="00AD7913"/>
    <w:rsid w:val="00AD79DC"/>
    <w:rsid w:val="00AD7E44"/>
    <w:rsid w:val="00AE0132"/>
    <w:rsid w:val="00AE0225"/>
    <w:rsid w:val="00AE040D"/>
    <w:rsid w:val="00AE0E29"/>
    <w:rsid w:val="00AE25B8"/>
    <w:rsid w:val="00AE2AA7"/>
    <w:rsid w:val="00AE3120"/>
    <w:rsid w:val="00AE320B"/>
    <w:rsid w:val="00AE3770"/>
    <w:rsid w:val="00AE3B5B"/>
    <w:rsid w:val="00AE3DF9"/>
    <w:rsid w:val="00AE4292"/>
    <w:rsid w:val="00AE4A5D"/>
    <w:rsid w:val="00AE4CB8"/>
    <w:rsid w:val="00AE4D5C"/>
    <w:rsid w:val="00AE5527"/>
    <w:rsid w:val="00AE5B71"/>
    <w:rsid w:val="00AE5F91"/>
    <w:rsid w:val="00AE615B"/>
    <w:rsid w:val="00AE6776"/>
    <w:rsid w:val="00AE6CD8"/>
    <w:rsid w:val="00AE71C6"/>
    <w:rsid w:val="00AE757B"/>
    <w:rsid w:val="00AE76B9"/>
    <w:rsid w:val="00AE7E37"/>
    <w:rsid w:val="00AE7FA7"/>
    <w:rsid w:val="00AE7FBF"/>
    <w:rsid w:val="00AF02B7"/>
    <w:rsid w:val="00AF0355"/>
    <w:rsid w:val="00AF03D7"/>
    <w:rsid w:val="00AF070B"/>
    <w:rsid w:val="00AF09AD"/>
    <w:rsid w:val="00AF244F"/>
    <w:rsid w:val="00AF279B"/>
    <w:rsid w:val="00AF37D9"/>
    <w:rsid w:val="00AF3820"/>
    <w:rsid w:val="00AF3A46"/>
    <w:rsid w:val="00AF4A3E"/>
    <w:rsid w:val="00AF4A9B"/>
    <w:rsid w:val="00AF4E39"/>
    <w:rsid w:val="00AF5045"/>
    <w:rsid w:val="00AF5A30"/>
    <w:rsid w:val="00AF5F0F"/>
    <w:rsid w:val="00AF64E1"/>
    <w:rsid w:val="00AF64F2"/>
    <w:rsid w:val="00AF67F1"/>
    <w:rsid w:val="00AF698D"/>
    <w:rsid w:val="00AF746D"/>
    <w:rsid w:val="00AF7A04"/>
    <w:rsid w:val="00B00577"/>
    <w:rsid w:val="00B007C3"/>
    <w:rsid w:val="00B008A3"/>
    <w:rsid w:val="00B00C97"/>
    <w:rsid w:val="00B00CCA"/>
    <w:rsid w:val="00B00D5C"/>
    <w:rsid w:val="00B011E8"/>
    <w:rsid w:val="00B01241"/>
    <w:rsid w:val="00B0124E"/>
    <w:rsid w:val="00B018E0"/>
    <w:rsid w:val="00B01B6C"/>
    <w:rsid w:val="00B02035"/>
    <w:rsid w:val="00B020FF"/>
    <w:rsid w:val="00B0334E"/>
    <w:rsid w:val="00B03903"/>
    <w:rsid w:val="00B03AF3"/>
    <w:rsid w:val="00B03D3D"/>
    <w:rsid w:val="00B03F42"/>
    <w:rsid w:val="00B04163"/>
    <w:rsid w:val="00B044C8"/>
    <w:rsid w:val="00B044CF"/>
    <w:rsid w:val="00B061B9"/>
    <w:rsid w:val="00B07184"/>
    <w:rsid w:val="00B0749A"/>
    <w:rsid w:val="00B076A1"/>
    <w:rsid w:val="00B07BB2"/>
    <w:rsid w:val="00B10636"/>
    <w:rsid w:val="00B10B93"/>
    <w:rsid w:val="00B10E01"/>
    <w:rsid w:val="00B11390"/>
    <w:rsid w:val="00B11BDE"/>
    <w:rsid w:val="00B11C1B"/>
    <w:rsid w:val="00B11E21"/>
    <w:rsid w:val="00B11F9A"/>
    <w:rsid w:val="00B12162"/>
    <w:rsid w:val="00B12272"/>
    <w:rsid w:val="00B1227D"/>
    <w:rsid w:val="00B123C1"/>
    <w:rsid w:val="00B12A26"/>
    <w:rsid w:val="00B12DBA"/>
    <w:rsid w:val="00B136B8"/>
    <w:rsid w:val="00B13769"/>
    <w:rsid w:val="00B139D8"/>
    <w:rsid w:val="00B13F3D"/>
    <w:rsid w:val="00B15497"/>
    <w:rsid w:val="00B15CDD"/>
    <w:rsid w:val="00B15F1C"/>
    <w:rsid w:val="00B15F2D"/>
    <w:rsid w:val="00B160A5"/>
    <w:rsid w:val="00B16440"/>
    <w:rsid w:val="00B16EE2"/>
    <w:rsid w:val="00B16FE5"/>
    <w:rsid w:val="00B17744"/>
    <w:rsid w:val="00B178CD"/>
    <w:rsid w:val="00B17A97"/>
    <w:rsid w:val="00B17B8A"/>
    <w:rsid w:val="00B17F81"/>
    <w:rsid w:val="00B20136"/>
    <w:rsid w:val="00B20176"/>
    <w:rsid w:val="00B20324"/>
    <w:rsid w:val="00B2089A"/>
    <w:rsid w:val="00B20C36"/>
    <w:rsid w:val="00B20CD9"/>
    <w:rsid w:val="00B20E6F"/>
    <w:rsid w:val="00B2137F"/>
    <w:rsid w:val="00B2213E"/>
    <w:rsid w:val="00B2223A"/>
    <w:rsid w:val="00B2265E"/>
    <w:rsid w:val="00B229FB"/>
    <w:rsid w:val="00B22B9B"/>
    <w:rsid w:val="00B22C6A"/>
    <w:rsid w:val="00B22F0C"/>
    <w:rsid w:val="00B2330E"/>
    <w:rsid w:val="00B23A43"/>
    <w:rsid w:val="00B23D08"/>
    <w:rsid w:val="00B23E5D"/>
    <w:rsid w:val="00B23FEC"/>
    <w:rsid w:val="00B243C1"/>
    <w:rsid w:val="00B24504"/>
    <w:rsid w:val="00B24A1E"/>
    <w:rsid w:val="00B24FF1"/>
    <w:rsid w:val="00B25226"/>
    <w:rsid w:val="00B253B8"/>
    <w:rsid w:val="00B254BA"/>
    <w:rsid w:val="00B264C2"/>
    <w:rsid w:val="00B265FB"/>
    <w:rsid w:val="00B266AE"/>
    <w:rsid w:val="00B26749"/>
    <w:rsid w:val="00B26B4B"/>
    <w:rsid w:val="00B270EE"/>
    <w:rsid w:val="00B27EB3"/>
    <w:rsid w:val="00B30333"/>
    <w:rsid w:val="00B31F41"/>
    <w:rsid w:val="00B321E9"/>
    <w:rsid w:val="00B32239"/>
    <w:rsid w:val="00B324EB"/>
    <w:rsid w:val="00B32538"/>
    <w:rsid w:val="00B32C68"/>
    <w:rsid w:val="00B3300A"/>
    <w:rsid w:val="00B336A6"/>
    <w:rsid w:val="00B33817"/>
    <w:rsid w:val="00B338AD"/>
    <w:rsid w:val="00B33E60"/>
    <w:rsid w:val="00B33FAB"/>
    <w:rsid w:val="00B3436D"/>
    <w:rsid w:val="00B34619"/>
    <w:rsid w:val="00B34766"/>
    <w:rsid w:val="00B34A63"/>
    <w:rsid w:val="00B34D18"/>
    <w:rsid w:val="00B34E22"/>
    <w:rsid w:val="00B35399"/>
    <w:rsid w:val="00B35702"/>
    <w:rsid w:val="00B359E1"/>
    <w:rsid w:val="00B361D3"/>
    <w:rsid w:val="00B37AD7"/>
    <w:rsid w:val="00B37B09"/>
    <w:rsid w:val="00B37BED"/>
    <w:rsid w:val="00B37F70"/>
    <w:rsid w:val="00B40063"/>
    <w:rsid w:val="00B40288"/>
    <w:rsid w:val="00B40C0C"/>
    <w:rsid w:val="00B40CE2"/>
    <w:rsid w:val="00B40D57"/>
    <w:rsid w:val="00B40F03"/>
    <w:rsid w:val="00B41347"/>
    <w:rsid w:val="00B41769"/>
    <w:rsid w:val="00B41D41"/>
    <w:rsid w:val="00B41F88"/>
    <w:rsid w:val="00B422E7"/>
    <w:rsid w:val="00B4249F"/>
    <w:rsid w:val="00B426F1"/>
    <w:rsid w:val="00B42B6B"/>
    <w:rsid w:val="00B42CAC"/>
    <w:rsid w:val="00B42CB5"/>
    <w:rsid w:val="00B42CD0"/>
    <w:rsid w:val="00B43844"/>
    <w:rsid w:val="00B44063"/>
    <w:rsid w:val="00B450DC"/>
    <w:rsid w:val="00B4564D"/>
    <w:rsid w:val="00B45BF5"/>
    <w:rsid w:val="00B45CAB"/>
    <w:rsid w:val="00B45D77"/>
    <w:rsid w:val="00B45DA0"/>
    <w:rsid w:val="00B45EEE"/>
    <w:rsid w:val="00B46325"/>
    <w:rsid w:val="00B464F6"/>
    <w:rsid w:val="00B4650C"/>
    <w:rsid w:val="00B46EE5"/>
    <w:rsid w:val="00B4720E"/>
    <w:rsid w:val="00B473F1"/>
    <w:rsid w:val="00B4785E"/>
    <w:rsid w:val="00B4790A"/>
    <w:rsid w:val="00B47D19"/>
    <w:rsid w:val="00B505B6"/>
    <w:rsid w:val="00B51A38"/>
    <w:rsid w:val="00B527F2"/>
    <w:rsid w:val="00B52A02"/>
    <w:rsid w:val="00B52CDD"/>
    <w:rsid w:val="00B52CEC"/>
    <w:rsid w:val="00B531CD"/>
    <w:rsid w:val="00B5326F"/>
    <w:rsid w:val="00B536F9"/>
    <w:rsid w:val="00B53A49"/>
    <w:rsid w:val="00B53B20"/>
    <w:rsid w:val="00B540DC"/>
    <w:rsid w:val="00B54349"/>
    <w:rsid w:val="00B54611"/>
    <w:rsid w:val="00B5479B"/>
    <w:rsid w:val="00B549E1"/>
    <w:rsid w:val="00B54BBE"/>
    <w:rsid w:val="00B5512E"/>
    <w:rsid w:val="00B5567E"/>
    <w:rsid w:val="00B558E3"/>
    <w:rsid w:val="00B56BF0"/>
    <w:rsid w:val="00B56C0A"/>
    <w:rsid w:val="00B573B5"/>
    <w:rsid w:val="00B57D6C"/>
    <w:rsid w:val="00B60465"/>
    <w:rsid w:val="00B6109D"/>
    <w:rsid w:val="00B61297"/>
    <w:rsid w:val="00B616F7"/>
    <w:rsid w:val="00B61921"/>
    <w:rsid w:val="00B61E4C"/>
    <w:rsid w:val="00B61EFF"/>
    <w:rsid w:val="00B62616"/>
    <w:rsid w:val="00B62D7A"/>
    <w:rsid w:val="00B63415"/>
    <w:rsid w:val="00B63767"/>
    <w:rsid w:val="00B638D9"/>
    <w:rsid w:val="00B6391F"/>
    <w:rsid w:val="00B641AD"/>
    <w:rsid w:val="00B643D4"/>
    <w:rsid w:val="00B64936"/>
    <w:rsid w:val="00B64CDB"/>
    <w:rsid w:val="00B65506"/>
    <w:rsid w:val="00B659EB"/>
    <w:rsid w:val="00B65A4B"/>
    <w:rsid w:val="00B65F82"/>
    <w:rsid w:val="00B66B16"/>
    <w:rsid w:val="00B66BAF"/>
    <w:rsid w:val="00B6769A"/>
    <w:rsid w:val="00B67938"/>
    <w:rsid w:val="00B70090"/>
    <w:rsid w:val="00B70142"/>
    <w:rsid w:val="00B70BC3"/>
    <w:rsid w:val="00B70D03"/>
    <w:rsid w:val="00B71452"/>
    <w:rsid w:val="00B715F2"/>
    <w:rsid w:val="00B71A9A"/>
    <w:rsid w:val="00B71B11"/>
    <w:rsid w:val="00B72235"/>
    <w:rsid w:val="00B72384"/>
    <w:rsid w:val="00B7248C"/>
    <w:rsid w:val="00B72AF0"/>
    <w:rsid w:val="00B72CA5"/>
    <w:rsid w:val="00B732E6"/>
    <w:rsid w:val="00B73693"/>
    <w:rsid w:val="00B738B5"/>
    <w:rsid w:val="00B73E20"/>
    <w:rsid w:val="00B73FC2"/>
    <w:rsid w:val="00B742B0"/>
    <w:rsid w:val="00B74BBE"/>
    <w:rsid w:val="00B74E91"/>
    <w:rsid w:val="00B74F86"/>
    <w:rsid w:val="00B75D1C"/>
    <w:rsid w:val="00B75E68"/>
    <w:rsid w:val="00B7676F"/>
    <w:rsid w:val="00B7736B"/>
    <w:rsid w:val="00B77399"/>
    <w:rsid w:val="00B774BF"/>
    <w:rsid w:val="00B77A1D"/>
    <w:rsid w:val="00B77B0D"/>
    <w:rsid w:val="00B801CF"/>
    <w:rsid w:val="00B8085B"/>
    <w:rsid w:val="00B80BA7"/>
    <w:rsid w:val="00B80C57"/>
    <w:rsid w:val="00B81340"/>
    <w:rsid w:val="00B8154E"/>
    <w:rsid w:val="00B816F9"/>
    <w:rsid w:val="00B823B5"/>
    <w:rsid w:val="00B829DA"/>
    <w:rsid w:val="00B8318C"/>
    <w:rsid w:val="00B83198"/>
    <w:rsid w:val="00B83266"/>
    <w:rsid w:val="00B838FF"/>
    <w:rsid w:val="00B83BBA"/>
    <w:rsid w:val="00B83DDF"/>
    <w:rsid w:val="00B83E48"/>
    <w:rsid w:val="00B83F90"/>
    <w:rsid w:val="00B83F95"/>
    <w:rsid w:val="00B845BB"/>
    <w:rsid w:val="00B84F86"/>
    <w:rsid w:val="00B859B7"/>
    <w:rsid w:val="00B8658E"/>
    <w:rsid w:val="00B866AB"/>
    <w:rsid w:val="00B867C9"/>
    <w:rsid w:val="00B86AFE"/>
    <w:rsid w:val="00B87102"/>
    <w:rsid w:val="00B87600"/>
    <w:rsid w:val="00B8776F"/>
    <w:rsid w:val="00B87BAB"/>
    <w:rsid w:val="00B90135"/>
    <w:rsid w:val="00B90715"/>
    <w:rsid w:val="00B90A02"/>
    <w:rsid w:val="00B90B78"/>
    <w:rsid w:val="00B90BD0"/>
    <w:rsid w:val="00B90E76"/>
    <w:rsid w:val="00B913C8"/>
    <w:rsid w:val="00B915AB"/>
    <w:rsid w:val="00B918BF"/>
    <w:rsid w:val="00B91E59"/>
    <w:rsid w:val="00B91F64"/>
    <w:rsid w:val="00B9247F"/>
    <w:rsid w:val="00B92BB9"/>
    <w:rsid w:val="00B936B6"/>
    <w:rsid w:val="00B939C2"/>
    <w:rsid w:val="00B93D2F"/>
    <w:rsid w:val="00B93D9E"/>
    <w:rsid w:val="00B94574"/>
    <w:rsid w:val="00B94BE1"/>
    <w:rsid w:val="00B953E2"/>
    <w:rsid w:val="00B95442"/>
    <w:rsid w:val="00B9555B"/>
    <w:rsid w:val="00B95A35"/>
    <w:rsid w:val="00B95DDA"/>
    <w:rsid w:val="00B96273"/>
    <w:rsid w:val="00B96505"/>
    <w:rsid w:val="00B9652A"/>
    <w:rsid w:val="00B96602"/>
    <w:rsid w:val="00B9694E"/>
    <w:rsid w:val="00B97565"/>
    <w:rsid w:val="00B97DDE"/>
    <w:rsid w:val="00BA058B"/>
    <w:rsid w:val="00BA0AFE"/>
    <w:rsid w:val="00BA0D21"/>
    <w:rsid w:val="00BA1223"/>
    <w:rsid w:val="00BA1320"/>
    <w:rsid w:val="00BA134C"/>
    <w:rsid w:val="00BA1396"/>
    <w:rsid w:val="00BA1D46"/>
    <w:rsid w:val="00BA2294"/>
    <w:rsid w:val="00BA2500"/>
    <w:rsid w:val="00BA2831"/>
    <w:rsid w:val="00BA2869"/>
    <w:rsid w:val="00BA3061"/>
    <w:rsid w:val="00BA35A3"/>
    <w:rsid w:val="00BA37B4"/>
    <w:rsid w:val="00BA37D4"/>
    <w:rsid w:val="00BA390B"/>
    <w:rsid w:val="00BA3ABF"/>
    <w:rsid w:val="00BA434D"/>
    <w:rsid w:val="00BA4622"/>
    <w:rsid w:val="00BA4E70"/>
    <w:rsid w:val="00BA56D1"/>
    <w:rsid w:val="00BA5A60"/>
    <w:rsid w:val="00BA5D8D"/>
    <w:rsid w:val="00BA6678"/>
    <w:rsid w:val="00BA66A9"/>
    <w:rsid w:val="00BA673D"/>
    <w:rsid w:val="00BA736B"/>
    <w:rsid w:val="00BA741C"/>
    <w:rsid w:val="00BA772C"/>
    <w:rsid w:val="00BA7FFE"/>
    <w:rsid w:val="00BB022F"/>
    <w:rsid w:val="00BB04BE"/>
    <w:rsid w:val="00BB0C70"/>
    <w:rsid w:val="00BB0F30"/>
    <w:rsid w:val="00BB1591"/>
    <w:rsid w:val="00BB1C7D"/>
    <w:rsid w:val="00BB1F8F"/>
    <w:rsid w:val="00BB21EA"/>
    <w:rsid w:val="00BB3348"/>
    <w:rsid w:val="00BB370E"/>
    <w:rsid w:val="00BB37D8"/>
    <w:rsid w:val="00BB3A6F"/>
    <w:rsid w:val="00BB3A74"/>
    <w:rsid w:val="00BB4815"/>
    <w:rsid w:val="00BB6371"/>
    <w:rsid w:val="00BB66C5"/>
    <w:rsid w:val="00BB68BC"/>
    <w:rsid w:val="00BB6A0B"/>
    <w:rsid w:val="00BB74BD"/>
    <w:rsid w:val="00BB7A7E"/>
    <w:rsid w:val="00BB7B29"/>
    <w:rsid w:val="00BB7F11"/>
    <w:rsid w:val="00BC0099"/>
    <w:rsid w:val="00BC0741"/>
    <w:rsid w:val="00BC09B5"/>
    <w:rsid w:val="00BC0F2E"/>
    <w:rsid w:val="00BC11FE"/>
    <w:rsid w:val="00BC1B5D"/>
    <w:rsid w:val="00BC1EDF"/>
    <w:rsid w:val="00BC1F6F"/>
    <w:rsid w:val="00BC21E3"/>
    <w:rsid w:val="00BC2DE5"/>
    <w:rsid w:val="00BC3492"/>
    <w:rsid w:val="00BC38A7"/>
    <w:rsid w:val="00BC3FC1"/>
    <w:rsid w:val="00BC4859"/>
    <w:rsid w:val="00BC4F84"/>
    <w:rsid w:val="00BC572A"/>
    <w:rsid w:val="00BC581F"/>
    <w:rsid w:val="00BC5D97"/>
    <w:rsid w:val="00BC60DA"/>
    <w:rsid w:val="00BC62F7"/>
    <w:rsid w:val="00BC67B1"/>
    <w:rsid w:val="00BC685C"/>
    <w:rsid w:val="00BC6A5A"/>
    <w:rsid w:val="00BC6B6C"/>
    <w:rsid w:val="00BC7D54"/>
    <w:rsid w:val="00BD0142"/>
    <w:rsid w:val="00BD032F"/>
    <w:rsid w:val="00BD0336"/>
    <w:rsid w:val="00BD1285"/>
    <w:rsid w:val="00BD12C0"/>
    <w:rsid w:val="00BD1C21"/>
    <w:rsid w:val="00BD1E33"/>
    <w:rsid w:val="00BD1ED7"/>
    <w:rsid w:val="00BD232D"/>
    <w:rsid w:val="00BD2495"/>
    <w:rsid w:val="00BD34A9"/>
    <w:rsid w:val="00BD3660"/>
    <w:rsid w:val="00BD3739"/>
    <w:rsid w:val="00BD39DA"/>
    <w:rsid w:val="00BD39FF"/>
    <w:rsid w:val="00BD42C8"/>
    <w:rsid w:val="00BD4AA9"/>
    <w:rsid w:val="00BD4F10"/>
    <w:rsid w:val="00BD5067"/>
    <w:rsid w:val="00BD5147"/>
    <w:rsid w:val="00BD51C1"/>
    <w:rsid w:val="00BD63F6"/>
    <w:rsid w:val="00BD679C"/>
    <w:rsid w:val="00BD6D86"/>
    <w:rsid w:val="00BD778E"/>
    <w:rsid w:val="00BD7818"/>
    <w:rsid w:val="00BD7F15"/>
    <w:rsid w:val="00BE0517"/>
    <w:rsid w:val="00BE0931"/>
    <w:rsid w:val="00BE0AFB"/>
    <w:rsid w:val="00BE0B4F"/>
    <w:rsid w:val="00BE0BD5"/>
    <w:rsid w:val="00BE104A"/>
    <w:rsid w:val="00BE10FB"/>
    <w:rsid w:val="00BE2512"/>
    <w:rsid w:val="00BE2957"/>
    <w:rsid w:val="00BE2EB9"/>
    <w:rsid w:val="00BE3591"/>
    <w:rsid w:val="00BE3789"/>
    <w:rsid w:val="00BE3B52"/>
    <w:rsid w:val="00BE3C31"/>
    <w:rsid w:val="00BE3EA1"/>
    <w:rsid w:val="00BE4076"/>
    <w:rsid w:val="00BE4F61"/>
    <w:rsid w:val="00BE4FA6"/>
    <w:rsid w:val="00BE5119"/>
    <w:rsid w:val="00BE51F1"/>
    <w:rsid w:val="00BE68F1"/>
    <w:rsid w:val="00BE6923"/>
    <w:rsid w:val="00BE6A8B"/>
    <w:rsid w:val="00BE6CAB"/>
    <w:rsid w:val="00BE7064"/>
    <w:rsid w:val="00BE72CC"/>
    <w:rsid w:val="00BE748B"/>
    <w:rsid w:val="00BE7529"/>
    <w:rsid w:val="00BE75A6"/>
    <w:rsid w:val="00BE75FA"/>
    <w:rsid w:val="00BE78F3"/>
    <w:rsid w:val="00BE7EDA"/>
    <w:rsid w:val="00BF0056"/>
    <w:rsid w:val="00BF006B"/>
    <w:rsid w:val="00BF066F"/>
    <w:rsid w:val="00BF0990"/>
    <w:rsid w:val="00BF0BC0"/>
    <w:rsid w:val="00BF0D12"/>
    <w:rsid w:val="00BF0EB2"/>
    <w:rsid w:val="00BF0EB9"/>
    <w:rsid w:val="00BF0FF2"/>
    <w:rsid w:val="00BF10CE"/>
    <w:rsid w:val="00BF12E1"/>
    <w:rsid w:val="00BF19FD"/>
    <w:rsid w:val="00BF1A42"/>
    <w:rsid w:val="00BF1A9B"/>
    <w:rsid w:val="00BF1D09"/>
    <w:rsid w:val="00BF2677"/>
    <w:rsid w:val="00BF33AE"/>
    <w:rsid w:val="00BF353C"/>
    <w:rsid w:val="00BF35FF"/>
    <w:rsid w:val="00BF39AD"/>
    <w:rsid w:val="00BF3B91"/>
    <w:rsid w:val="00BF4280"/>
    <w:rsid w:val="00BF480E"/>
    <w:rsid w:val="00BF4D8C"/>
    <w:rsid w:val="00BF586A"/>
    <w:rsid w:val="00BF6216"/>
    <w:rsid w:val="00BF6A63"/>
    <w:rsid w:val="00BF6B64"/>
    <w:rsid w:val="00BF6E0A"/>
    <w:rsid w:val="00BF6E97"/>
    <w:rsid w:val="00BF6FB3"/>
    <w:rsid w:val="00BF71F0"/>
    <w:rsid w:val="00BF71F9"/>
    <w:rsid w:val="00BF7245"/>
    <w:rsid w:val="00C0013B"/>
    <w:rsid w:val="00C001AC"/>
    <w:rsid w:val="00C001CA"/>
    <w:rsid w:val="00C00ABA"/>
    <w:rsid w:val="00C00C9D"/>
    <w:rsid w:val="00C00FAF"/>
    <w:rsid w:val="00C01376"/>
    <w:rsid w:val="00C0141C"/>
    <w:rsid w:val="00C01592"/>
    <w:rsid w:val="00C0168F"/>
    <w:rsid w:val="00C01FA7"/>
    <w:rsid w:val="00C0255B"/>
    <w:rsid w:val="00C02597"/>
    <w:rsid w:val="00C02C77"/>
    <w:rsid w:val="00C02D7B"/>
    <w:rsid w:val="00C02FAA"/>
    <w:rsid w:val="00C030BC"/>
    <w:rsid w:val="00C0320A"/>
    <w:rsid w:val="00C03AEE"/>
    <w:rsid w:val="00C0428F"/>
    <w:rsid w:val="00C042D7"/>
    <w:rsid w:val="00C04627"/>
    <w:rsid w:val="00C046AF"/>
    <w:rsid w:val="00C046ED"/>
    <w:rsid w:val="00C0471D"/>
    <w:rsid w:val="00C04858"/>
    <w:rsid w:val="00C04881"/>
    <w:rsid w:val="00C04911"/>
    <w:rsid w:val="00C04A15"/>
    <w:rsid w:val="00C04B2F"/>
    <w:rsid w:val="00C04D75"/>
    <w:rsid w:val="00C04DBA"/>
    <w:rsid w:val="00C04E27"/>
    <w:rsid w:val="00C04E4C"/>
    <w:rsid w:val="00C04E75"/>
    <w:rsid w:val="00C04FC7"/>
    <w:rsid w:val="00C05471"/>
    <w:rsid w:val="00C054C3"/>
    <w:rsid w:val="00C0592E"/>
    <w:rsid w:val="00C05BC1"/>
    <w:rsid w:val="00C05DFE"/>
    <w:rsid w:val="00C060FC"/>
    <w:rsid w:val="00C0637A"/>
    <w:rsid w:val="00C069EE"/>
    <w:rsid w:val="00C06C3D"/>
    <w:rsid w:val="00C07234"/>
    <w:rsid w:val="00C07414"/>
    <w:rsid w:val="00C07DA1"/>
    <w:rsid w:val="00C07ED8"/>
    <w:rsid w:val="00C07F13"/>
    <w:rsid w:val="00C10058"/>
    <w:rsid w:val="00C10371"/>
    <w:rsid w:val="00C106B3"/>
    <w:rsid w:val="00C1087F"/>
    <w:rsid w:val="00C108AA"/>
    <w:rsid w:val="00C10A80"/>
    <w:rsid w:val="00C10B99"/>
    <w:rsid w:val="00C10BA7"/>
    <w:rsid w:val="00C1132E"/>
    <w:rsid w:val="00C114B6"/>
    <w:rsid w:val="00C11A7B"/>
    <w:rsid w:val="00C11D5F"/>
    <w:rsid w:val="00C12372"/>
    <w:rsid w:val="00C12B68"/>
    <w:rsid w:val="00C12BFB"/>
    <w:rsid w:val="00C12D3D"/>
    <w:rsid w:val="00C12E05"/>
    <w:rsid w:val="00C13336"/>
    <w:rsid w:val="00C13816"/>
    <w:rsid w:val="00C13850"/>
    <w:rsid w:val="00C13DC8"/>
    <w:rsid w:val="00C15368"/>
    <w:rsid w:val="00C15641"/>
    <w:rsid w:val="00C17005"/>
    <w:rsid w:val="00C17225"/>
    <w:rsid w:val="00C17C0F"/>
    <w:rsid w:val="00C2002A"/>
    <w:rsid w:val="00C2052A"/>
    <w:rsid w:val="00C2056B"/>
    <w:rsid w:val="00C20974"/>
    <w:rsid w:val="00C20ACD"/>
    <w:rsid w:val="00C210E5"/>
    <w:rsid w:val="00C21201"/>
    <w:rsid w:val="00C2127F"/>
    <w:rsid w:val="00C212BB"/>
    <w:rsid w:val="00C2145A"/>
    <w:rsid w:val="00C2157E"/>
    <w:rsid w:val="00C215AD"/>
    <w:rsid w:val="00C216E5"/>
    <w:rsid w:val="00C218B1"/>
    <w:rsid w:val="00C22344"/>
    <w:rsid w:val="00C22545"/>
    <w:rsid w:val="00C2315E"/>
    <w:rsid w:val="00C23424"/>
    <w:rsid w:val="00C2356B"/>
    <w:rsid w:val="00C23F88"/>
    <w:rsid w:val="00C240D7"/>
    <w:rsid w:val="00C24323"/>
    <w:rsid w:val="00C24D92"/>
    <w:rsid w:val="00C25410"/>
    <w:rsid w:val="00C25A10"/>
    <w:rsid w:val="00C25AE5"/>
    <w:rsid w:val="00C266DA"/>
    <w:rsid w:val="00C269F6"/>
    <w:rsid w:val="00C26A8D"/>
    <w:rsid w:val="00C27D20"/>
    <w:rsid w:val="00C27EF5"/>
    <w:rsid w:val="00C30053"/>
    <w:rsid w:val="00C30759"/>
    <w:rsid w:val="00C30A53"/>
    <w:rsid w:val="00C30E49"/>
    <w:rsid w:val="00C30F4C"/>
    <w:rsid w:val="00C30FA5"/>
    <w:rsid w:val="00C31212"/>
    <w:rsid w:val="00C313D8"/>
    <w:rsid w:val="00C317A5"/>
    <w:rsid w:val="00C3189B"/>
    <w:rsid w:val="00C31DFF"/>
    <w:rsid w:val="00C3287B"/>
    <w:rsid w:val="00C32F3F"/>
    <w:rsid w:val="00C331C0"/>
    <w:rsid w:val="00C3347B"/>
    <w:rsid w:val="00C33C0B"/>
    <w:rsid w:val="00C33EE7"/>
    <w:rsid w:val="00C34715"/>
    <w:rsid w:val="00C3481E"/>
    <w:rsid w:val="00C34DE9"/>
    <w:rsid w:val="00C34E31"/>
    <w:rsid w:val="00C350A8"/>
    <w:rsid w:val="00C35175"/>
    <w:rsid w:val="00C351EF"/>
    <w:rsid w:val="00C353AD"/>
    <w:rsid w:val="00C354C0"/>
    <w:rsid w:val="00C35944"/>
    <w:rsid w:val="00C35F77"/>
    <w:rsid w:val="00C366CB"/>
    <w:rsid w:val="00C36BBA"/>
    <w:rsid w:val="00C36DFC"/>
    <w:rsid w:val="00C37053"/>
    <w:rsid w:val="00C37684"/>
    <w:rsid w:val="00C37E4D"/>
    <w:rsid w:val="00C4084B"/>
    <w:rsid w:val="00C40AD8"/>
    <w:rsid w:val="00C40C52"/>
    <w:rsid w:val="00C40EE8"/>
    <w:rsid w:val="00C4101E"/>
    <w:rsid w:val="00C414DB"/>
    <w:rsid w:val="00C41634"/>
    <w:rsid w:val="00C420C7"/>
    <w:rsid w:val="00C427F2"/>
    <w:rsid w:val="00C42AED"/>
    <w:rsid w:val="00C42E3D"/>
    <w:rsid w:val="00C42EA4"/>
    <w:rsid w:val="00C43A9D"/>
    <w:rsid w:val="00C43D30"/>
    <w:rsid w:val="00C44276"/>
    <w:rsid w:val="00C4468B"/>
    <w:rsid w:val="00C45620"/>
    <w:rsid w:val="00C45DD2"/>
    <w:rsid w:val="00C45EF1"/>
    <w:rsid w:val="00C45F90"/>
    <w:rsid w:val="00C466BC"/>
    <w:rsid w:val="00C46C15"/>
    <w:rsid w:val="00C472D2"/>
    <w:rsid w:val="00C4736F"/>
    <w:rsid w:val="00C479C3"/>
    <w:rsid w:val="00C47A3A"/>
    <w:rsid w:val="00C47F00"/>
    <w:rsid w:val="00C502C7"/>
    <w:rsid w:val="00C507CA"/>
    <w:rsid w:val="00C50DCF"/>
    <w:rsid w:val="00C51254"/>
    <w:rsid w:val="00C51851"/>
    <w:rsid w:val="00C51D10"/>
    <w:rsid w:val="00C51E14"/>
    <w:rsid w:val="00C524CE"/>
    <w:rsid w:val="00C52F92"/>
    <w:rsid w:val="00C53002"/>
    <w:rsid w:val="00C530CD"/>
    <w:rsid w:val="00C5420B"/>
    <w:rsid w:val="00C545AF"/>
    <w:rsid w:val="00C54C2A"/>
    <w:rsid w:val="00C563E5"/>
    <w:rsid w:val="00C56B9B"/>
    <w:rsid w:val="00C56CAD"/>
    <w:rsid w:val="00C570EA"/>
    <w:rsid w:val="00C57271"/>
    <w:rsid w:val="00C577C9"/>
    <w:rsid w:val="00C57893"/>
    <w:rsid w:val="00C57A2E"/>
    <w:rsid w:val="00C57C99"/>
    <w:rsid w:val="00C57F0E"/>
    <w:rsid w:val="00C57FC2"/>
    <w:rsid w:val="00C600C9"/>
    <w:rsid w:val="00C601A6"/>
    <w:rsid w:val="00C604E0"/>
    <w:rsid w:val="00C60733"/>
    <w:rsid w:val="00C61A43"/>
    <w:rsid w:val="00C61ABC"/>
    <w:rsid w:val="00C61C51"/>
    <w:rsid w:val="00C61CEE"/>
    <w:rsid w:val="00C61DCA"/>
    <w:rsid w:val="00C61DDE"/>
    <w:rsid w:val="00C61ED4"/>
    <w:rsid w:val="00C61F57"/>
    <w:rsid w:val="00C61FEF"/>
    <w:rsid w:val="00C623B8"/>
    <w:rsid w:val="00C62575"/>
    <w:rsid w:val="00C63AF8"/>
    <w:rsid w:val="00C63BF9"/>
    <w:rsid w:val="00C63E53"/>
    <w:rsid w:val="00C63EFE"/>
    <w:rsid w:val="00C647F4"/>
    <w:rsid w:val="00C6484E"/>
    <w:rsid w:val="00C64BAF"/>
    <w:rsid w:val="00C64E58"/>
    <w:rsid w:val="00C64F46"/>
    <w:rsid w:val="00C6657A"/>
    <w:rsid w:val="00C6680C"/>
    <w:rsid w:val="00C669D7"/>
    <w:rsid w:val="00C66A6F"/>
    <w:rsid w:val="00C66D33"/>
    <w:rsid w:val="00C672D9"/>
    <w:rsid w:val="00C6773B"/>
    <w:rsid w:val="00C707C2"/>
    <w:rsid w:val="00C718E4"/>
    <w:rsid w:val="00C71CF8"/>
    <w:rsid w:val="00C726BC"/>
    <w:rsid w:val="00C72C96"/>
    <w:rsid w:val="00C72D2D"/>
    <w:rsid w:val="00C7304F"/>
    <w:rsid w:val="00C73184"/>
    <w:rsid w:val="00C73596"/>
    <w:rsid w:val="00C7372C"/>
    <w:rsid w:val="00C7373C"/>
    <w:rsid w:val="00C73C1A"/>
    <w:rsid w:val="00C73D0F"/>
    <w:rsid w:val="00C73E7B"/>
    <w:rsid w:val="00C740FE"/>
    <w:rsid w:val="00C74961"/>
    <w:rsid w:val="00C74DBC"/>
    <w:rsid w:val="00C751C9"/>
    <w:rsid w:val="00C75214"/>
    <w:rsid w:val="00C75512"/>
    <w:rsid w:val="00C75EA0"/>
    <w:rsid w:val="00C76515"/>
    <w:rsid w:val="00C76CCA"/>
    <w:rsid w:val="00C76D02"/>
    <w:rsid w:val="00C76E6E"/>
    <w:rsid w:val="00C77174"/>
    <w:rsid w:val="00C77404"/>
    <w:rsid w:val="00C77408"/>
    <w:rsid w:val="00C779EC"/>
    <w:rsid w:val="00C811EF"/>
    <w:rsid w:val="00C81A60"/>
    <w:rsid w:val="00C81EB3"/>
    <w:rsid w:val="00C82B75"/>
    <w:rsid w:val="00C82DB4"/>
    <w:rsid w:val="00C833D0"/>
    <w:rsid w:val="00C84110"/>
    <w:rsid w:val="00C841E3"/>
    <w:rsid w:val="00C84D07"/>
    <w:rsid w:val="00C856F8"/>
    <w:rsid w:val="00C85759"/>
    <w:rsid w:val="00C858D0"/>
    <w:rsid w:val="00C86B81"/>
    <w:rsid w:val="00C8776C"/>
    <w:rsid w:val="00C87CF0"/>
    <w:rsid w:val="00C87E94"/>
    <w:rsid w:val="00C87F75"/>
    <w:rsid w:val="00C901EB"/>
    <w:rsid w:val="00C90422"/>
    <w:rsid w:val="00C90615"/>
    <w:rsid w:val="00C908DC"/>
    <w:rsid w:val="00C90B47"/>
    <w:rsid w:val="00C90E93"/>
    <w:rsid w:val="00C910F5"/>
    <w:rsid w:val="00C91AAB"/>
    <w:rsid w:val="00C91C14"/>
    <w:rsid w:val="00C9246B"/>
    <w:rsid w:val="00C92610"/>
    <w:rsid w:val="00C92BCB"/>
    <w:rsid w:val="00C92EA3"/>
    <w:rsid w:val="00C92EC0"/>
    <w:rsid w:val="00C93299"/>
    <w:rsid w:val="00C936A6"/>
    <w:rsid w:val="00C93706"/>
    <w:rsid w:val="00C938EB"/>
    <w:rsid w:val="00C93F32"/>
    <w:rsid w:val="00C94231"/>
    <w:rsid w:val="00C9435F"/>
    <w:rsid w:val="00C94593"/>
    <w:rsid w:val="00C9462A"/>
    <w:rsid w:val="00C94A64"/>
    <w:rsid w:val="00C95A61"/>
    <w:rsid w:val="00C9648D"/>
    <w:rsid w:val="00C96B3E"/>
    <w:rsid w:val="00CA026F"/>
    <w:rsid w:val="00CA049E"/>
    <w:rsid w:val="00CA0F85"/>
    <w:rsid w:val="00CA17D4"/>
    <w:rsid w:val="00CA1CFC"/>
    <w:rsid w:val="00CA21A7"/>
    <w:rsid w:val="00CA287A"/>
    <w:rsid w:val="00CA2C3B"/>
    <w:rsid w:val="00CA2FE8"/>
    <w:rsid w:val="00CA32C3"/>
    <w:rsid w:val="00CA3A76"/>
    <w:rsid w:val="00CA3BA3"/>
    <w:rsid w:val="00CA3DD5"/>
    <w:rsid w:val="00CA3DEC"/>
    <w:rsid w:val="00CA3EAB"/>
    <w:rsid w:val="00CA4788"/>
    <w:rsid w:val="00CA4CB4"/>
    <w:rsid w:val="00CA50D5"/>
    <w:rsid w:val="00CA550F"/>
    <w:rsid w:val="00CA5B19"/>
    <w:rsid w:val="00CA603E"/>
    <w:rsid w:val="00CA6743"/>
    <w:rsid w:val="00CA6754"/>
    <w:rsid w:val="00CA6781"/>
    <w:rsid w:val="00CA6847"/>
    <w:rsid w:val="00CA6A62"/>
    <w:rsid w:val="00CA6A96"/>
    <w:rsid w:val="00CA6BDE"/>
    <w:rsid w:val="00CA6C4A"/>
    <w:rsid w:val="00CA71C6"/>
    <w:rsid w:val="00CA7226"/>
    <w:rsid w:val="00CA7460"/>
    <w:rsid w:val="00CA7B0E"/>
    <w:rsid w:val="00CB0153"/>
    <w:rsid w:val="00CB07CC"/>
    <w:rsid w:val="00CB09E4"/>
    <w:rsid w:val="00CB09EE"/>
    <w:rsid w:val="00CB0C80"/>
    <w:rsid w:val="00CB1129"/>
    <w:rsid w:val="00CB13A4"/>
    <w:rsid w:val="00CB1A55"/>
    <w:rsid w:val="00CB1EAB"/>
    <w:rsid w:val="00CB1FBC"/>
    <w:rsid w:val="00CB2073"/>
    <w:rsid w:val="00CB217E"/>
    <w:rsid w:val="00CB225C"/>
    <w:rsid w:val="00CB2892"/>
    <w:rsid w:val="00CB2DF6"/>
    <w:rsid w:val="00CB2F2F"/>
    <w:rsid w:val="00CB33AD"/>
    <w:rsid w:val="00CB4237"/>
    <w:rsid w:val="00CB49B6"/>
    <w:rsid w:val="00CB4E6F"/>
    <w:rsid w:val="00CB53D9"/>
    <w:rsid w:val="00CB57A4"/>
    <w:rsid w:val="00CB57B9"/>
    <w:rsid w:val="00CB5823"/>
    <w:rsid w:val="00CB5C66"/>
    <w:rsid w:val="00CB6C54"/>
    <w:rsid w:val="00CB721D"/>
    <w:rsid w:val="00CB7509"/>
    <w:rsid w:val="00CB7C91"/>
    <w:rsid w:val="00CC0F73"/>
    <w:rsid w:val="00CC102C"/>
    <w:rsid w:val="00CC11EE"/>
    <w:rsid w:val="00CC17E4"/>
    <w:rsid w:val="00CC1AA1"/>
    <w:rsid w:val="00CC1B07"/>
    <w:rsid w:val="00CC224D"/>
    <w:rsid w:val="00CC27FB"/>
    <w:rsid w:val="00CC2E36"/>
    <w:rsid w:val="00CC2FD1"/>
    <w:rsid w:val="00CC3007"/>
    <w:rsid w:val="00CC3112"/>
    <w:rsid w:val="00CC373D"/>
    <w:rsid w:val="00CC4428"/>
    <w:rsid w:val="00CC4787"/>
    <w:rsid w:val="00CC47A4"/>
    <w:rsid w:val="00CC47D9"/>
    <w:rsid w:val="00CC4C6E"/>
    <w:rsid w:val="00CC4E29"/>
    <w:rsid w:val="00CC56B9"/>
    <w:rsid w:val="00CC58D5"/>
    <w:rsid w:val="00CC59F2"/>
    <w:rsid w:val="00CC61B7"/>
    <w:rsid w:val="00CC649D"/>
    <w:rsid w:val="00CC6D7D"/>
    <w:rsid w:val="00CC70CE"/>
    <w:rsid w:val="00CC738E"/>
    <w:rsid w:val="00CD005E"/>
    <w:rsid w:val="00CD090B"/>
    <w:rsid w:val="00CD0F5D"/>
    <w:rsid w:val="00CD133F"/>
    <w:rsid w:val="00CD138C"/>
    <w:rsid w:val="00CD19C1"/>
    <w:rsid w:val="00CD1AF0"/>
    <w:rsid w:val="00CD1BA1"/>
    <w:rsid w:val="00CD249E"/>
    <w:rsid w:val="00CD3081"/>
    <w:rsid w:val="00CD324C"/>
    <w:rsid w:val="00CD388C"/>
    <w:rsid w:val="00CD4397"/>
    <w:rsid w:val="00CD4525"/>
    <w:rsid w:val="00CD4D0D"/>
    <w:rsid w:val="00CD4DA4"/>
    <w:rsid w:val="00CD4E68"/>
    <w:rsid w:val="00CD5130"/>
    <w:rsid w:val="00CD516A"/>
    <w:rsid w:val="00CD5B85"/>
    <w:rsid w:val="00CD6355"/>
    <w:rsid w:val="00CD65FC"/>
    <w:rsid w:val="00CD6958"/>
    <w:rsid w:val="00CD6E3E"/>
    <w:rsid w:val="00CD79E7"/>
    <w:rsid w:val="00CD7D26"/>
    <w:rsid w:val="00CE0795"/>
    <w:rsid w:val="00CE0B7F"/>
    <w:rsid w:val="00CE0FD1"/>
    <w:rsid w:val="00CE12E7"/>
    <w:rsid w:val="00CE13C3"/>
    <w:rsid w:val="00CE14F5"/>
    <w:rsid w:val="00CE1869"/>
    <w:rsid w:val="00CE19DC"/>
    <w:rsid w:val="00CE1A50"/>
    <w:rsid w:val="00CE1D33"/>
    <w:rsid w:val="00CE2113"/>
    <w:rsid w:val="00CE2705"/>
    <w:rsid w:val="00CE2B91"/>
    <w:rsid w:val="00CE35D1"/>
    <w:rsid w:val="00CE35D5"/>
    <w:rsid w:val="00CE3F61"/>
    <w:rsid w:val="00CE4202"/>
    <w:rsid w:val="00CE431B"/>
    <w:rsid w:val="00CE433D"/>
    <w:rsid w:val="00CE486A"/>
    <w:rsid w:val="00CE4CE1"/>
    <w:rsid w:val="00CE535C"/>
    <w:rsid w:val="00CE558F"/>
    <w:rsid w:val="00CE58B0"/>
    <w:rsid w:val="00CE5D3B"/>
    <w:rsid w:val="00CE668F"/>
    <w:rsid w:val="00CE6D7C"/>
    <w:rsid w:val="00CE7005"/>
    <w:rsid w:val="00CE7183"/>
    <w:rsid w:val="00CE7407"/>
    <w:rsid w:val="00CE772B"/>
    <w:rsid w:val="00CE7C85"/>
    <w:rsid w:val="00CE7EB5"/>
    <w:rsid w:val="00CF007D"/>
    <w:rsid w:val="00CF0142"/>
    <w:rsid w:val="00CF07A4"/>
    <w:rsid w:val="00CF08C1"/>
    <w:rsid w:val="00CF0AB1"/>
    <w:rsid w:val="00CF0B79"/>
    <w:rsid w:val="00CF16AF"/>
    <w:rsid w:val="00CF1D8C"/>
    <w:rsid w:val="00CF1D9D"/>
    <w:rsid w:val="00CF2187"/>
    <w:rsid w:val="00CF2828"/>
    <w:rsid w:val="00CF2886"/>
    <w:rsid w:val="00CF2D5C"/>
    <w:rsid w:val="00CF3209"/>
    <w:rsid w:val="00CF36B4"/>
    <w:rsid w:val="00CF3744"/>
    <w:rsid w:val="00CF3C88"/>
    <w:rsid w:val="00CF4059"/>
    <w:rsid w:val="00CF4306"/>
    <w:rsid w:val="00CF46E2"/>
    <w:rsid w:val="00CF4AEE"/>
    <w:rsid w:val="00CF4CE2"/>
    <w:rsid w:val="00CF4FBC"/>
    <w:rsid w:val="00CF589D"/>
    <w:rsid w:val="00CF5A6B"/>
    <w:rsid w:val="00CF6E7C"/>
    <w:rsid w:val="00CF7385"/>
    <w:rsid w:val="00CF763F"/>
    <w:rsid w:val="00CF779B"/>
    <w:rsid w:val="00CF7825"/>
    <w:rsid w:val="00CF7AD2"/>
    <w:rsid w:val="00D00209"/>
    <w:rsid w:val="00D0069E"/>
    <w:rsid w:val="00D008D9"/>
    <w:rsid w:val="00D00D1A"/>
    <w:rsid w:val="00D0104C"/>
    <w:rsid w:val="00D0123D"/>
    <w:rsid w:val="00D01407"/>
    <w:rsid w:val="00D0191D"/>
    <w:rsid w:val="00D0197D"/>
    <w:rsid w:val="00D01ECD"/>
    <w:rsid w:val="00D024A8"/>
    <w:rsid w:val="00D02654"/>
    <w:rsid w:val="00D02A23"/>
    <w:rsid w:val="00D02E79"/>
    <w:rsid w:val="00D02EA1"/>
    <w:rsid w:val="00D031E9"/>
    <w:rsid w:val="00D0367B"/>
    <w:rsid w:val="00D0424D"/>
    <w:rsid w:val="00D04557"/>
    <w:rsid w:val="00D0465A"/>
    <w:rsid w:val="00D04A00"/>
    <w:rsid w:val="00D04B9F"/>
    <w:rsid w:val="00D04D95"/>
    <w:rsid w:val="00D051C1"/>
    <w:rsid w:val="00D059F0"/>
    <w:rsid w:val="00D05B1B"/>
    <w:rsid w:val="00D05D17"/>
    <w:rsid w:val="00D05F90"/>
    <w:rsid w:val="00D060A9"/>
    <w:rsid w:val="00D06843"/>
    <w:rsid w:val="00D068E9"/>
    <w:rsid w:val="00D069C6"/>
    <w:rsid w:val="00D06C79"/>
    <w:rsid w:val="00D06D75"/>
    <w:rsid w:val="00D07365"/>
    <w:rsid w:val="00D078FE"/>
    <w:rsid w:val="00D10B34"/>
    <w:rsid w:val="00D10C7D"/>
    <w:rsid w:val="00D10DB8"/>
    <w:rsid w:val="00D1176E"/>
    <w:rsid w:val="00D11CC6"/>
    <w:rsid w:val="00D11CE3"/>
    <w:rsid w:val="00D11D4D"/>
    <w:rsid w:val="00D11EB6"/>
    <w:rsid w:val="00D122EF"/>
    <w:rsid w:val="00D12654"/>
    <w:rsid w:val="00D1288F"/>
    <w:rsid w:val="00D12FFD"/>
    <w:rsid w:val="00D14470"/>
    <w:rsid w:val="00D14B52"/>
    <w:rsid w:val="00D1553E"/>
    <w:rsid w:val="00D162C8"/>
    <w:rsid w:val="00D16445"/>
    <w:rsid w:val="00D16567"/>
    <w:rsid w:val="00D16896"/>
    <w:rsid w:val="00D17080"/>
    <w:rsid w:val="00D17174"/>
    <w:rsid w:val="00D172FC"/>
    <w:rsid w:val="00D17D60"/>
    <w:rsid w:val="00D200A7"/>
    <w:rsid w:val="00D2043B"/>
    <w:rsid w:val="00D2046D"/>
    <w:rsid w:val="00D2055E"/>
    <w:rsid w:val="00D20729"/>
    <w:rsid w:val="00D20BAB"/>
    <w:rsid w:val="00D20D14"/>
    <w:rsid w:val="00D20DCF"/>
    <w:rsid w:val="00D21102"/>
    <w:rsid w:val="00D2142A"/>
    <w:rsid w:val="00D214BD"/>
    <w:rsid w:val="00D21541"/>
    <w:rsid w:val="00D21807"/>
    <w:rsid w:val="00D21B62"/>
    <w:rsid w:val="00D21B83"/>
    <w:rsid w:val="00D21CA6"/>
    <w:rsid w:val="00D21CEB"/>
    <w:rsid w:val="00D21F1B"/>
    <w:rsid w:val="00D22030"/>
    <w:rsid w:val="00D2287D"/>
    <w:rsid w:val="00D228E8"/>
    <w:rsid w:val="00D22955"/>
    <w:rsid w:val="00D22B46"/>
    <w:rsid w:val="00D22DAC"/>
    <w:rsid w:val="00D23C15"/>
    <w:rsid w:val="00D23F32"/>
    <w:rsid w:val="00D243CD"/>
    <w:rsid w:val="00D24AB0"/>
    <w:rsid w:val="00D24CFA"/>
    <w:rsid w:val="00D25079"/>
    <w:rsid w:val="00D2530D"/>
    <w:rsid w:val="00D25479"/>
    <w:rsid w:val="00D2599B"/>
    <w:rsid w:val="00D25D2D"/>
    <w:rsid w:val="00D25E42"/>
    <w:rsid w:val="00D26311"/>
    <w:rsid w:val="00D264CA"/>
    <w:rsid w:val="00D26640"/>
    <w:rsid w:val="00D2666C"/>
    <w:rsid w:val="00D26AD6"/>
    <w:rsid w:val="00D27065"/>
    <w:rsid w:val="00D274F9"/>
    <w:rsid w:val="00D27702"/>
    <w:rsid w:val="00D27811"/>
    <w:rsid w:val="00D27883"/>
    <w:rsid w:val="00D278FB"/>
    <w:rsid w:val="00D27D79"/>
    <w:rsid w:val="00D30457"/>
    <w:rsid w:val="00D30749"/>
    <w:rsid w:val="00D3121A"/>
    <w:rsid w:val="00D313E4"/>
    <w:rsid w:val="00D315D4"/>
    <w:rsid w:val="00D31780"/>
    <w:rsid w:val="00D319B9"/>
    <w:rsid w:val="00D31A47"/>
    <w:rsid w:val="00D31A71"/>
    <w:rsid w:val="00D32783"/>
    <w:rsid w:val="00D32A21"/>
    <w:rsid w:val="00D32FE6"/>
    <w:rsid w:val="00D33316"/>
    <w:rsid w:val="00D334EF"/>
    <w:rsid w:val="00D33730"/>
    <w:rsid w:val="00D3380E"/>
    <w:rsid w:val="00D33DB7"/>
    <w:rsid w:val="00D33F4D"/>
    <w:rsid w:val="00D34630"/>
    <w:rsid w:val="00D34A17"/>
    <w:rsid w:val="00D34BAF"/>
    <w:rsid w:val="00D35194"/>
    <w:rsid w:val="00D3523D"/>
    <w:rsid w:val="00D352B0"/>
    <w:rsid w:val="00D35C02"/>
    <w:rsid w:val="00D35CD3"/>
    <w:rsid w:val="00D35E6B"/>
    <w:rsid w:val="00D3613D"/>
    <w:rsid w:val="00D366D5"/>
    <w:rsid w:val="00D36987"/>
    <w:rsid w:val="00D36CB7"/>
    <w:rsid w:val="00D36D4B"/>
    <w:rsid w:val="00D377B0"/>
    <w:rsid w:val="00D4000E"/>
    <w:rsid w:val="00D401FC"/>
    <w:rsid w:val="00D40386"/>
    <w:rsid w:val="00D403FE"/>
    <w:rsid w:val="00D40491"/>
    <w:rsid w:val="00D414C0"/>
    <w:rsid w:val="00D41653"/>
    <w:rsid w:val="00D41D88"/>
    <w:rsid w:val="00D435E3"/>
    <w:rsid w:val="00D439AC"/>
    <w:rsid w:val="00D440D4"/>
    <w:rsid w:val="00D44207"/>
    <w:rsid w:val="00D443E5"/>
    <w:rsid w:val="00D443F6"/>
    <w:rsid w:val="00D44603"/>
    <w:rsid w:val="00D446CA"/>
    <w:rsid w:val="00D44A08"/>
    <w:rsid w:val="00D44FBA"/>
    <w:rsid w:val="00D45106"/>
    <w:rsid w:val="00D45407"/>
    <w:rsid w:val="00D455CF"/>
    <w:rsid w:val="00D45605"/>
    <w:rsid w:val="00D45736"/>
    <w:rsid w:val="00D45BB9"/>
    <w:rsid w:val="00D46253"/>
    <w:rsid w:val="00D463A9"/>
    <w:rsid w:val="00D469BD"/>
    <w:rsid w:val="00D47443"/>
    <w:rsid w:val="00D474EE"/>
    <w:rsid w:val="00D476EA"/>
    <w:rsid w:val="00D47811"/>
    <w:rsid w:val="00D47E22"/>
    <w:rsid w:val="00D47E34"/>
    <w:rsid w:val="00D47F1C"/>
    <w:rsid w:val="00D50091"/>
    <w:rsid w:val="00D50F5E"/>
    <w:rsid w:val="00D518C8"/>
    <w:rsid w:val="00D51A1A"/>
    <w:rsid w:val="00D51CF3"/>
    <w:rsid w:val="00D51EFA"/>
    <w:rsid w:val="00D52103"/>
    <w:rsid w:val="00D5218E"/>
    <w:rsid w:val="00D52662"/>
    <w:rsid w:val="00D5281F"/>
    <w:rsid w:val="00D52A38"/>
    <w:rsid w:val="00D52EB3"/>
    <w:rsid w:val="00D5318F"/>
    <w:rsid w:val="00D5324F"/>
    <w:rsid w:val="00D532EA"/>
    <w:rsid w:val="00D53439"/>
    <w:rsid w:val="00D54316"/>
    <w:rsid w:val="00D545F3"/>
    <w:rsid w:val="00D54B6C"/>
    <w:rsid w:val="00D553AD"/>
    <w:rsid w:val="00D55F3D"/>
    <w:rsid w:val="00D56012"/>
    <w:rsid w:val="00D56532"/>
    <w:rsid w:val="00D56BA2"/>
    <w:rsid w:val="00D576FA"/>
    <w:rsid w:val="00D57856"/>
    <w:rsid w:val="00D57D42"/>
    <w:rsid w:val="00D607EF"/>
    <w:rsid w:val="00D60ECD"/>
    <w:rsid w:val="00D61B28"/>
    <w:rsid w:val="00D61D61"/>
    <w:rsid w:val="00D6259D"/>
    <w:rsid w:val="00D62E26"/>
    <w:rsid w:val="00D633A0"/>
    <w:rsid w:val="00D63669"/>
    <w:rsid w:val="00D6379B"/>
    <w:rsid w:val="00D63B17"/>
    <w:rsid w:val="00D63D99"/>
    <w:rsid w:val="00D64FFD"/>
    <w:rsid w:val="00D655A3"/>
    <w:rsid w:val="00D657A8"/>
    <w:rsid w:val="00D6596A"/>
    <w:rsid w:val="00D659E2"/>
    <w:rsid w:val="00D65A57"/>
    <w:rsid w:val="00D665A3"/>
    <w:rsid w:val="00D6691D"/>
    <w:rsid w:val="00D66AB2"/>
    <w:rsid w:val="00D66B6B"/>
    <w:rsid w:val="00D67565"/>
    <w:rsid w:val="00D6785A"/>
    <w:rsid w:val="00D67EC2"/>
    <w:rsid w:val="00D7038D"/>
    <w:rsid w:val="00D708EC"/>
    <w:rsid w:val="00D70B90"/>
    <w:rsid w:val="00D70D2A"/>
    <w:rsid w:val="00D71415"/>
    <w:rsid w:val="00D71AA1"/>
    <w:rsid w:val="00D71CFC"/>
    <w:rsid w:val="00D7214E"/>
    <w:rsid w:val="00D72551"/>
    <w:rsid w:val="00D727E4"/>
    <w:rsid w:val="00D728A7"/>
    <w:rsid w:val="00D73FFA"/>
    <w:rsid w:val="00D74D2B"/>
    <w:rsid w:val="00D74FF6"/>
    <w:rsid w:val="00D75CBD"/>
    <w:rsid w:val="00D75DCA"/>
    <w:rsid w:val="00D764A4"/>
    <w:rsid w:val="00D765DD"/>
    <w:rsid w:val="00D76B42"/>
    <w:rsid w:val="00D76F92"/>
    <w:rsid w:val="00D771F1"/>
    <w:rsid w:val="00D77852"/>
    <w:rsid w:val="00D77BB2"/>
    <w:rsid w:val="00D800A3"/>
    <w:rsid w:val="00D8010E"/>
    <w:rsid w:val="00D802CE"/>
    <w:rsid w:val="00D8058D"/>
    <w:rsid w:val="00D8081C"/>
    <w:rsid w:val="00D80A65"/>
    <w:rsid w:val="00D80E8E"/>
    <w:rsid w:val="00D80F5B"/>
    <w:rsid w:val="00D81032"/>
    <w:rsid w:val="00D813EC"/>
    <w:rsid w:val="00D815E1"/>
    <w:rsid w:val="00D81812"/>
    <w:rsid w:val="00D81816"/>
    <w:rsid w:val="00D82938"/>
    <w:rsid w:val="00D82A3B"/>
    <w:rsid w:val="00D82F2B"/>
    <w:rsid w:val="00D8336D"/>
    <w:rsid w:val="00D833AD"/>
    <w:rsid w:val="00D836B4"/>
    <w:rsid w:val="00D83A6F"/>
    <w:rsid w:val="00D83B44"/>
    <w:rsid w:val="00D83D56"/>
    <w:rsid w:val="00D840D7"/>
    <w:rsid w:val="00D84597"/>
    <w:rsid w:val="00D84878"/>
    <w:rsid w:val="00D849F6"/>
    <w:rsid w:val="00D84C6C"/>
    <w:rsid w:val="00D85140"/>
    <w:rsid w:val="00D85508"/>
    <w:rsid w:val="00D85624"/>
    <w:rsid w:val="00D85AF8"/>
    <w:rsid w:val="00D8602E"/>
    <w:rsid w:val="00D860F7"/>
    <w:rsid w:val="00D863A7"/>
    <w:rsid w:val="00D863F8"/>
    <w:rsid w:val="00D86A7E"/>
    <w:rsid w:val="00D87F9D"/>
    <w:rsid w:val="00D902B1"/>
    <w:rsid w:val="00D90AC9"/>
    <w:rsid w:val="00D910BF"/>
    <w:rsid w:val="00D912A5"/>
    <w:rsid w:val="00D91796"/>
    <w:rsid w:val="00D9238E"/>
    <w:rsid w:val="00D9270D"/>
    <w:rsid w:val="00D92759"/>
    <w:rsid w:val="00D930E3"/>
    <w:rsid w:val="00D9321C"/>
    <w:rsid w:val="00D936F4"/>
    <w:rsid w:val="00D93A0F"/>
    <w:rsid w:val="00D93EC8"/>
    <w:rsid w:val="00D941BE"/>
    <w:rsid w:val="00D94357"/>
    <w:rsid w:val="00D945CC"/>
    <w:rsid w:val="00D94784"/>
    <w:rsid w:val="00D94817"/>
    <w:rsid w:val="00D94CF2"/>
    <w:rsid w:val="00D95362"/>
    <w:rsid w:val="00D95534"/>
    <w:rsid w:val="00D959C9"/>
    <w:rsid w:val="00D95D21"/>
    <w:rsid w:val="00D96B5F"/>
    <w:rsid w:val="00D96BD1"/>
    <w:rsid w:val="00D96FE3"/>
    <w:rsid w:val="00D97FA4"/>
    <w:rsid w:val="00DA0356"/>
    <w:rsid w:val="00DA0A79"/>
    <w:rsid w:val="00DA119A"/>
    <w:rsid w:val="00DA12E6"/>
    <w:rsid w:val="00DA1802"/>
    <w:rsid w:val="00DA2435"/>
    <w:rsid w:val="00DA258C"/>
    <w:rsid w:val="00DA289B"/>
    <w:rsid w:val="00DA2BB2"/>
    <w:rsid w:val="00DA2D73"/>
    <w:rsid w:val="00DA346D"/>
    <w:rsid w:val="00DA35F4"/>
    <w:rsid w:val="00DA3854"/>
    <w:rsid w:val="00DA3C4B"/>
    <w:rsid w:val="00DA495C"/>
    <w:rsid w:val="00DA4D88"/>
    <w:rsid w:val="00DA522A"/>
    <w:rsid w:val="00DA526E"/>
    <w:rsid w:val="00DA536A"/>
    <w:rsid w:val="00DA54E1"/>
    <w:rsid w:val="00DA56CB"/>
    <w:rsid w:val="00DA6485"/>
    <w:rsid w:val="00DA6522"/>
    <w:rsid w:val="00DA69CF"/>
    <w:rsid w:val="00DA6AF9"/>
    <w:rsid w:val="00DA6B0F"/>
    <w:rsid w:val="00DA6D0F"/>
    <w:rsid w:val="00DA713F"/>
    <w:rsid w:val="00DA73A2"/>
    <w:rsid w:val="00DA73F4"/>
    <w:rsid w:val="00DA75D8"/>
    <w:rsid w:val="00DB013B"/>
    <w:rsid w:val="00DB019A"/>
    <w:rsid w:val="00DB0497"/>
    <w:rsid w:val="00DB06DD"/>
    <w:rsid w:val="00DB1114"/>
    <w:rsid w:val="00DB14EF"/>
    <w:rsid w:val="00DB1704"/>
    <w:rsid w:val="00DB1C26"/>
    <w:rsid w:val="00DB233C"/>
    <w:rsid w:val="00DB2993"/>
    <w:rsid w:val="00DB2D2D"/>
    <w:rsid w:val="00DB2E99"/>
    <w:rsid w:val="00DB31E0"/>
    <w:rsid w:val="00DB3375"/>
    <w:rsid w:val="00DB3A99"/>
    <w:rsid w:val="00DB4279"/>
    <w:rsid w:val="00DB47C3"/>
    <w:rsid w:val="00DB4A46"/>
    <w:rsid w:val="00DB5105"/>
    <w:rsid w:val="00DB5921"/>
    <w:rsid w:val="00DB653E"/>
    <w:rsid w:val="00DB675A"/>
    <w:rsid w:val="00DB67B1"/>
    <w:rsid w:val="00DB6989"/>
    <w:rsid w:val="00DB6C70"/>
    <w:rsid w:val="00DB6D91"/>
    <w:rsid w:val="00DB6EF3"/>
    <w:rsid w:val="00DB7949"/>
    <w:rsid w:val="00DB7C48"/>
    <w:rsid w:val="00DB7F24"/>
    <w:rsid w:val="00DC0043"/>
    <w:rsid w:val="00DC067D"/>
    <w:rsid w:val="00DC0E00"/>
    <w:rsid w:val="00DC1255"/>
    <w:rsid w:val="00DC12C2"/>
    <w:rsid w:val="00DC1486"/>
    <w:rsid w:val="00DC1EE6"/>
    <w:rsid w:val="00DC20E2"/>
    <w:rsid w:val="00DC2892"/>
    <w:rsid w:val="00DC296B"/>
    <w:rsid w:val="00DC2A83"/>
    <w:rsid w:val="00DC2EBF"/>
    <w:rsid w:val="00DC2FE2"/>
    <w:rsid w:val="00DC3175"/>
    <w:rsid w:val="00DC327C"/>
    <w:rsid w:val="00DC3285"/>
    <w:rsid w:val="00DC332B"/>
    <w:rsid w:val="00DC3437"/>
    <w:rsid w:val="00DC3845"/>
    <w:rsid w:val="00DC3AD6"/>
    <w:rsid w:val="00DC3F31"/>
    <w:rsid w:val="00DC3FB2"/>
    <w:rsid w:val="00DC4023"/>
    <w:rsid w:val="00DC466B"/>
    <w:rsid w:val="00DC4835"/>
    <w:rsid w:val="00DC4C60"/>
    <w:rsid w:val="00DC4D05"/>
    <w:rsid w:val="00DC51B7"/>
    <w:rsid w:val="00DC5B6F"/>
    <w:rsid w:val="00DC5E67"/>
    <w:rsid w:val="00DC641D"/>
    <w:rsid w:val="00DC6A9F"/>
    <w:rsid w:val="00DC6D46"/>
    <w:rsid w:val="00DC6DAC"/>
    <w:rsid w:val="00DC6E8E"/>
    <w:rsid w:val="00DC6FBB"/>
    <w:rsid w:val="00DC7088"/>
    <w:rsid w:val="00DC7537"/>
    <w:rsid w:val="00DC7FF1"/>
    <w:rsid w:val="00DD0041"/>
    <w:rsid w:val="00DD029B"/>
    <w:rsid w:val="00DD02F9"/>
    <w:rsid w:val="00DD05D0"/>
    <w:rsid w:val="00DD08D3"/>
    <w:rsid w:val="00DD09FF"/>
    <w:rsid w:val="00DD1253"/>
    <w:rsid w:val="00DD177D"/>
    <w:rsid w:val="00DD1881"/>
    <w:rsid w:val="00DD211A"/>
    <w:rsid w:val="00DD2357"/>
    <w:rsid w:val="00DD2384"/>
    <w:rsid w:val="00DD2794"/>
    <w:rsid w:val="00DD298A"/>
    <w:rsid w:val="00DD29FF"/>
    <w:rsid w:val="00DD2C7B"/>
    <w:rsid w:val="00DD2F63"/>
    <w:rsid w:val="00DD331A"/>
    <w:rsid w:val="00DD39DD"/>
    <w:rsid w:val="00DD3CCE"/>
    <w:rsid w:val="00DD4128"/>
    <w:rsid w:val="00DD424B"/>
    <w:rsid w:val="00DD4790"/>
    <w:rsid w:val="00DD57A4"/>
    <w:rsid w:val="00DD5CF4"/>
    <w:rsid w:val="00DD5D9F"/>
    <w:rsid w:val="00DD5E2E"/>
    <w:rsid w:val="00DD5E60"/>
    <w:rsid w:val="00DD6292"/>
    <w:rsid w:val="00DD63D2"/>
    <w:rsid w:val="00DD65C4"/>
    <w:rsid w:val="00DD662C"/>
    <w:rsid w:val="00DD6FF1"/>
    <w:rsid w:val="00DD7357"/>
    <w:rsid w:val="00DD7F51"/>
    <w:rsid w:val="00DE03C8"/>
    <w:rsid w:val="00DE0759"/>
    <w:rsid w:val="00DE0A5C"/>
    <w:rsid w:val="00DE0AD6"/>
    <w:rsid w:val="00DE0AFC"/>
    <w:rsid w:val="00DE0B07"/>
    <w:rsid w:val="00DE0F11"/>
    <w:rsid w:val="00DE11B0"/>
    <w:rsid w:val="00DE17F1"/>
    <w:rsid w:val="00DE199C"/>
    <w:rsid w:val="00DE218C"/>
    <w:rsid w:val="00DE3002"/>
    <w:rsid w:val="00DE3176"/>
    <w:rsid w:val="00DE3855"/>
    <w:rsid w:val="00DE4588"/>
    <w:rsid w:val="00DE4615"/>
    <w:rsid w:val="00DE47A8"/>
    <w:rsid w:val="00DE517E"/>
    <w:rsid w:val="00DE5375"/>
    <w:rsid w:val="00DE5520"/>
    <w:rsid w:val="00DE575E"/>
    <w:rsid w:val="00DE5798"/>
    <w:rsid w:val="00DE5810"/>
    <w:rsid w:val="00DE5D7B"/>
    <w:rsid w:val="00DE6029"/>
    <w:rsid w:val="00DE65AA"/>
    <w:rsid w:val="00DE783A"/>
    <w:rsid w:val="00DE7B88"/>
    <w:rsid w:val="00DF0304"/>
    <w:rsid w:val="00DF09C3"/>
    <w:rsid w:val="00DF0AD8"/>
    <w:rsid w:val="00DF0F59"/>
    <w:rsid w:val="00DF0FA0"/>
    <w:rsid w:val="00DF15AD"/>
    <w:rsid w:val="00DF1EE4"/>
    <w:rsid w:val="00DF2384"/>
    <w:rsid w:val="00DF273F"/>
    <w:rsid w:val="00DF2DEC"/>
    <w:rsid w:val="00DF2EDE"/>
    <w:rsid w:val="00DF3041"/>
    <w:rsid w:val="00DF332B"/>
    <w:rsid w:val="00DF38D6"/>
    <w:rsid w:val="00DF3DBA"/>
    <w:rsid w:val="00DF3FD6"/>
    <w:rsid w:val="00DF440A"/>
    <w:rsid w:val="00DF4696"/>
    <w:rsid w:val="00DF4A7F"/>
    <w:rsid w:val="00DF584F"/>
    <w:rsid w:val="00DF5BA0"/>
    <w:rsid w:val="00DF5BB7"/>
    <w:rsid w:val="00DF6DB5"/>
    <w:rsid w:val="00DF71B8"/>
    <w:rsid w:val="00DF7F0C"/>
    <w:rsid w:val="00E003D5"/>
    <w:rsid w:val="00E003E3"/>
    <w:rsid w:val="00E01100"/>
    <w:rsid w:val="00E01F9D"/>
    <w:rsid w:val="00E02056"/>
    <w:rsid w:val="00E03059"/>
    <w:rsid w:val="00E03C46"/>
    <w:rsid w:val="00E03D8F"/>
    <w:rsid w:val="00E03E4D"/>
    <w:rsid w:val="00E046F3"/>
    <w:rsid w:val="00E04AAA"/>
    <w:rsid w:val="00E04EC8"/>
    <w:rsid w:val="00E04FD9"/>
    <w:rsid w:val="00E051C2"/>
    <w:rsid w:val="00E05706"/>
    <w:rsid w:val="00E05E9D"/>
    <w:rsid w:val="00E06179"/>
    <w:rsid w:val="00E07234"/>
    <w:rsid w:val="00E07367"/>
    <w:rsid w:val="00E10877"/>
    <w:rsid w:val="00E10EB8"/>
    <w:rsid w:val="00E115BD"/>
    <w:rsid w:val="00E1193D"/>
    <w:rsid w:val="00E11B32"/>
    <w:rsid w:val="00E11B5E"/>
    <w:rsid w:val="00E12463"/>
    <w:rsid w:val="00E12A57"/>
    <w:rsid w:val="00E12C86"/>
    <w:rsid w:val="00E12E3A"/>
    <w:rsid w:val="00E130F9"/>
    <w:rsid w:val="00E14613"/>
    <w:rsid w:val="00E146F8"/>
    <w:rsid w:val="00E14D83"/>
    <w:rsid w:val="00E14DB8"/>
    <w:rsid w:val="00E1528E"/>
    <w:rsid w:val="00E1551E"/>
    <w:rsid w:val="00E15685"/>
    <w:rsid w:val="00E1593C"/>
    <w:rsid w:val="00E15C45"/>
    <w:rsid w:val="00E15D60"/>
    <w:rsid w:val="00E15F33"/>
    <w:rsid w:val="00E15F9C"/>
    <w:rsid w:val="00E1629A"/>
    <w:rsid w:val="00E1674A"/>
    <w:rsid w:val="00E16955"/>
    <w:rsid w:val="00E16CF6"/>
    <w:rsid w:val="00E16DF0"/>
    <w:rsid w:val="00E1701C"/>
    <w:rsid w:val="00E17431"/>
    <w:rsid w:val="00E17A62"/>
    <w:rsid w:val="00E17A76"/>
    <w:rsid w:val="00E20550"/>
    <w:rsid w:val="00E205DC"/>
    <w:rsid w:val="00E2126C"/>
    <w:rsid w:val="00E213A9"/>
    <w:rsid w:val="00E21FD3"/>
    <w:rsid w:val="00E22124"/>
    <w:rsid w:val="00E221C0"/>
    <w:rsid w:val="00E228C6"/>
    <w:rsid w:val="00E22D12"/>
    <w:rsid w:val="00E23510"/>
    <w:rsid w:val="00E238A5"/>
    <w:rsid w:val="00E239CD"/>
    <w:rsid w:val="00E24ABE"/>
    <w:rsid w:val="00E25378"/>
    <w:rsid w:val="00E253C2"/>
    <w:rsid w:val="00E254D7"/>
    <w:rsid w:val="00E25813"/>
    <w:rsid w:val="00E274EA"/>
    <w:rsid w:val="00E27665"/>
    <w:rsid w:val="00E27963"/>
    <w:rsid w:val="00E27A8C"/>
    <w:rsid w:val="00E27A97"/>
    <w:rsid w:val="00E3023B"/>
    <w:rsid w:val="00E3056D"/>
    <w:rsid w:val="00E30BE3"/>
    <w:rsid w:val="00E311A8"/>
    <w:rsid w:val="00E316FF"/>
    <w:rsid w:val="00E317DA"/>
    <w:rsid w:val="00E31C9C"/>
    <w:rsid w:val="00E31CE8"/>
    <w:rsid w:val="00E31D24"/>
    <w:rsid w:val="00E31FF7"/>
    <w:rsid w:val="00E320B0"/>
    <w:rsid w:val="00E322EC"/>
    <w:rsid w:val="00E326E3"/>
    <w:rsid w:val="00E32911"/>
    <w:rsid w:val="00E32C8A"/>
    <w:rsid w:val="00E33206"/>
    <w:rsid w:val="00E3422E"/>
    <w:rsid w:val="00E3513F"/>
    <w:rsid w:val="00E3515C"/>
    <w:rsid w:val="00E3525E"/>
    <w:rsid w:val="00E353B5"/>
    <w:rsid w:val="00E357D2"/>
    <w:rsid w:val="00E358B3"/>
    <w:rsid w:val="00E360D6"/>
    <w:rsid w:val="00E3626C"/>
    <w:rsid w:val="00E362DD"/>
    <w:rsid w:val="00E3633C"/>
    <w:rsid w:val="00E36358"/>
    <w:rsid w:val="00E36F80"/>
    <w:rsid w:val="00E37095"/>
    <w:rsid w:val="00E37703"/>
    <w:rsid w:val="00E40308"/>
    <w:rsid w:val="00E40344"/>
    <w:rsid w:val="00E40930"/>
    <w:rsid w:val="00E40A95"/>
    <w:rsid w:val="00E40B4B"/>
    <w:rsid w:val="00E41957"/>
    <w:rsid w:val="00E419BF"/>
    <w:rsid w:val="00E41DEC"/>
    <w:rsid w:val="00E41ECC"/>
    <w:rsid w:val="00E429A3"/>
    <w:rsid w:val="00E42A86"/>
    <w:rsid w:val="00E430BC"/>
    <w:rsid w:val="00E4315F"/>
    <w:rsid w:val="00E435BF"/>
    <w:rsid w:val="00E43850"/>
    <w:rsid w:val="00E43AD3"/>
    <w:rsid w:val="00E4403A"/>
    <w:rsid w:val="00E44210"/>
    <w:rsid w:val="00E44726"/>
    <w:rsid w:val="00E44C45"/>
    <w:rsid w:val="00E44EA7"/>
    <w:rsid w:val="00E4505B"/>
    <w:rsid w:val="00E4554D"/>
    <w:rsid w:val="00E45B54"/>
    <w:rsid w:val="00E466E2"/>
    <w:rsid w:val="00E467B2"/>
    <w:rsid w:val="00E46C4E"/>
    <w:rsid w:val="00E46FE1"/>
    <w:rsid w:val="00E47AF1"/>
    <w:rsid w:val="00E47C49"/>
    <w:rsid w:val="00E5009A"/>
    <w:rsid w:val="00E503F8"/>
    <w:rsid w:val="00E507FC"/>
    <w:rsid w:val="00E50C5F"/>
    <w:rsid w:val="00E51506"/>
    <w:rsid w:val="00E51613"/>
    <w:rsid w:val="00E519EA"/>
    <w:rsid w:val="00E51D0E"/>
    <w:rsid w:val="00E51F1F"/>
    <w:rsid w:val="00E51FD8"/>
    <w:rsid w:val="00E52BE7"/>
    <w:rsid w:val="00E5310E"/>
    <w:rsid w:val="00E531E3"/>
    <w:rsid w:val="00E5325A"/>
    <w:rsid w:val="00E536A3"/>
    <w:rsid w:val="00E53922"/>
    <w:rsid w:val="00E53AC6"/>
    <w:rsid w:val="00E53C93"/>
    <w:rsid w:val="00E53CD1"/>
    <w:rsid w:val="00E53E38"/>
    <w:rsid w:val="00E53EC7"/>
    <w:rsid w:val="00E53FDD"/>
    <w:rsid w:val="00E54456"/>
    <w:rsid w:val="00E54573"/>
    <w:rsid w:val="00E54642"/>
    <w:rsid w:val="00E54B04"/>
    <w:rsid w:val="00E54C77"/>
    <w:rsid w:val="00E550FA"/>
    <w:rsid w:val="00E55E2C"/>
    <w:rsid w:val="00E55EFD"/>
    <w:rsid w:val="00E560BF"/>
    <w:rsid w:val="00E564AB"/>
    <w:rsid w:val="00E567DB"/>
    <w:rsid w:val="00E5727C"/>
    <w:rsid w:val="00E5748E"/>
    <w:rsid w:val="00E574B1"/>
    <w:rsid w:val="00E5779E"/>
    <w:rsid w:val="00E5789F"/>
    <w:rsid w:val="00E57F82"/>
    <w:rsid w:val="00E6076B"/>
    <w:rsid w:val="00E61089"/>
    <w:rsid w:val="00E611E0"/>
    <w:rsid w:val="00E6162F"/>
    <w:rsid w:val="00E62003"/>
    <w:rsid w:val="00E6208B"/>
    <w:rsid w:val="00E62540"/>
    <w:rsid w:val="00E625AA"/>
    <w:rsid w:val="00E62D55"/>
    <w:rsid w:val="00E63360"/>
    <w:rsid w:val="00E633D3"/>
    <w:rsid w:val="00E6398E"/>
    <w:rsid w:val="00E63CE3"/>
    <w:rsid w:val="00E644A4"/>
    <w:rsid w:val="00E6451F"/>
    <w:rsid w:val="00E64812"/>
    <w:rsid w:val="00E64B23"/>
    <w:rsid w:val="00E64DF4"/>
    <w:rsid w:val="00E650F2"/>
    <w:rsid w:val="00E65753"/>
    <w:rsid w:val="00E65A01"/>
    <w:rsid w:val="00E67355"/>
    <w:rsid w:val="00E67BC2"/>
    <w:rsid w:val="00E67C21"/>
    <w:rsid w:val="00E67DE6"/>
    <w:rsid w:val="00E70118"/>
    <w:rsid w:val="00E7081A"/>
    <w:rsid w:val="00E70D5A"/>
    <w:rsid w:val="00E70F5E"/>
    <w:rsid w:val="00E710E2"/>
    <w:rsid w:val="00E71715"/>
    <w:rsid w:val="00E717A6"/>
    <w:rsid w:val="00E72A20"/>
    <w:rsid w:val="00E731BC"/>
    <w:rsid w:val="00E734B2"/>
    <w:rsid w:val="00E735B4"/>
    <w:rsid w:val="00E737B1"/>
    <w:rsid w:val="00E738AB"/>
    <w:rsid w:val="00E73C06"/>
    <w:rsid w:val="00E73F76"/>
    <w:rsid w:val="00E7441B"/>
    <w:rsid w:val="00E7452A"/>
    <w:rsid w:val="00E74BC1"/>
    <w:rsid w:val="00E753BB"/>
    <w:rsid w:val="00E75703"/>
    <w:rsid w:val="00E75770"/>
    <w:rsid w:val="00E758EE"/>
    <w:rsid w:val="00E75AAB"/>
    <w:rsid w:val="00E7665A"/>
    <w:rsid w:val="00E76C33"/>
    <w:rsid w:val="00E76EEF"/>
    <w:rsid w:val="00E77D92"/>
    <w:rsid w:val="00E80091"/>
    <w:rsid w:val="00E809C6"/>
    <w:rsid w:val="00E80B13"/>
    <w:rsid w:val="00E80C9F"/>
    <w:rsid w:val="00E80ED1"/>
    <w:rsid w:val="00E80F88"/>
    <w:rsid w:val="00E81184"/>
    <w:rsid w:val="00E81746"/>
    <w:rsid w:val="00E81F35"/>
    <w:rsid w:val="00E82424"/>
    <w:rsid w:val="00E82F65"/>
    <w:rsid w:val="00E82FDA"/>
    <w:rsid w:val="00E83112"/>
    <w:rsid w:val="00E833A5"/>
    <w:rsid w:val="00E83487"/>
    <w:rsid w:val="00E83523"/>
    <w:rsid w:val="00E8372D"/>
    <w:rsid w:val="00E837A7"/>
    <w:rsid w:val="00E84B7F"/>
    <w:rsid w:val="00E8540D"/>
    <w:rsid w:val="00E85F39"/>
    <w:rsid w:val="00E863C1"/>
    <w:rsid w:val="00E869D2"/>
    <w:rsid w:val="00E86A28"/>
    <w:rsid w:val="00E87C78"/>
    <w:rsid w:val="00E87F61"/>
    <w:rsid w:val="00E901BB"/>
    <w:rsid w:val="00E90CB6"/>
    <w:rsid w:val="00E920AE"/>
    <w:rsid w:val="00E9226A"/>
    <w:rsid w:val="00E924F1"/>
    <w:rsid w:val="00E92A6C"/>
    <w:rsid w:val="00E92C5C"/>
    <w:rsid w:val="00E93137"/>
    <w:rsid w:val="00E935A8"/>
    <w:rsid w:val="00E937C1"/>
    <w:rsid w:val="00E9446D"/>
    <w:rsid w:val="00E94CE9"/>
    <w:rsid w:val="00E94D1C"/>
    <w:rsid w:val="00E94D63"/>
    <w:rsid w:val="00E94F9C"/>
    <w:rsid w:val="00E95274"/>
    <w:rsid w:val="00E95A71"/>
    <w:rsid w:val="00E9670E"/>
    <w:rsid w:val="00E9714A"/>
    <w:rsid w:val="00E971CB"/>
    <w:rsid w:val="00E97350"/>
    <w:rsid w:val="00E97494"/>
    <w:rsid w:val="00E97820"/>
    <w:rsid w:val="00E97DBB"/>
    <w:rsid w:val="00EA005F"/>
    <w:rsid w:val="00EA0333"/>
    <w:rsid w:val="00EA04E3"/>
    <w:rsid w:val="00EA0843"/>
    <w:rsid w:val="00EA0A89"/>
    <w:rsid w:val="00EA1222"/>
    <w:rsid w:val="00EA12DF"/>
    <w:rsid w:val="00EA13A6"/>
    <w:rsid w:val="00EA1421"/>
    <w:rsid w:val="00EA1C52"/>
    <w:rsid w:val="00EA239E"/>
    <w:rsid w:val="00EA246C"/>
    <w:rsid w:val="00EA2BA1"/>
    <w:rsid w:val="00EA2EB4"/>
    <w:rsid w:val="00EA30CF"/>
    <w:rsid w:val="00EA36E9"/>
    <w:rsid w:val="00EA388F"/>
    <w:rsid w:val="00EA3AA6"/>
    <w:rsid w:val="00EA3B21"/>
    <w:rsid w:val="00EA427A"/>
    <w:rsid w:val="00EA46E4"/>
    <w:rsid w:val="00EA4700"/>
    <w:rsid w:val="00EA487E"/>
    <w:rsid w:val="00EA49C9"/>
    <w:rsid w:val="00EA4BF7"/>
    <w:rsid w:val="00EA5037"/>
    <w:rsid w:val="00EA50C0"/>
    <w:rsid w:val="00EA5133"/>
    <w:rsid w:val="00EA5EA8"/>
    <w:rsid w:val="00EA614A"/>
    <w:rsid w:val="00EA633E"/>
    <w:rsid w:val="00EA66D3"/>
    <w:rsid w:val="00EA66F5"/>
    <w:rsid w:val="00EA6702"/>
    <w:rsid w:val="00EA6ACE"/>
    <w:rsid w:val="00EA7239"/>
    <w:rsid w:val="00EA74A1"/>
    <w:rsid w:val="00EA74EB"/>
    <w:rsid w:val="00EA7B4C"/>
    <w:rsid w:val="00EA7E5A"/>
    <w:rsid w:val="00EA7E70"/>
    <w:rsid w:val="00EA7EB3"/>
    <w:rsid w:val="00EB006E"/>
    <w:rsid w:val="00EB023B"/>
    <w:rsid w:val="00EB0326"/>
    <w:rsid w:val="00EB042D"/>
    <w:rsid w:val="00EB04C0"/>
    <w:rsid w:val="00EB0788"/>
    <w:rsid w:val="00EB13AB"/>
    <w:rsid w:val="00EB1555"/>
    <w:rsid w:val="00EB21F2"/>
    <w:rsid w:val="00EB23A3"/>
    <w:rsid w:val="00EB2A6E"/>
    <w:rsid w:val="00EB2F9D"/>
    <w:rsid w:val="00EB36BD"/>
    <w:rsid w:val="00EB3A56"/>
    <w:rsid w:val="00EB3F48"/>
    <w:rsid w:val="00EB4513"/>
    <w:rsid w:val="00EB46B0"/>
    <w:rsid w:val="00EB4BFD"/>
    <w:rsid w:val="00EB5243"/>
    <w:rsid w:val="00EB5931"/>
    <w:rsid w:val="00EB594D"/>
    <w:rsid w:val="00EB6E7F"/>
    <w:rsid w:val="00EB7439"/>
    <w:rsid w:val="00EB7671"/>
    <w:rsid w:val="00EB77A4"/>
    <w:rsid w:val="00EB7D22"/>
    <w:rsid w:val="00EB7D6B"/>
    <w:rsid w:val="00EC00A7"/>
    <w:rsid w:val="00EC0330"/>
    <w:rsid w:val="00EC0936"/>
    <w:rsid w:val="00EC0C37"/>
    <w:rsid w:val="00EC0DF2"/>
    <w:rsid w:val="00EC19D6"/>
    <w:rsid w:val="00EC1AA8"/>
    <w:rsid w:val="00EC20BD"/>
    <w:rsid w:val="00EC2BA1"/>
    <w:rsid w:val="00EC34B1"/>
    <w:rsid w:val="00EC3796"/>
    <w:rsid w:val="00EC39BD"/>
    <w:rsid w:val="00EC4113"/>
    <w:rsid w:val="00EC4174"/>
    <w:rsid w:val="00EC4635"/>
    <w:rsid w:val="00EC47E9"/>
    <w:rsid w:val="00EC4CC6"/>
    <w:rsid w:val="00EC4EDC"/>
    <w:rsid w:val="00EC4F80"/>
    <w:rsid w:val="00EC51FF"/>
    <w:rsid w:val="00EC524A"/>
    <w:rsid w:val="00EC534B"/>
    <w:rsid w:val="00EC5592"/>
    <w:rsid w:val="00EC577E"/>
    <w:rsid w:val="00EC5CA0"/>
    <w:rsid w:val="00EC7420"/>
    <w:rsid w:val="00EC7604"/>
    <w:rsid w:val="00EC7ADD"/>
    <w:rsid w:val="00ED01A2"/>
    <w:rsid w:val="00ED0323"/>
    <w:rsid w:val="00ED0938"/>
    <w:rsid w:val="00ED0DA8"/>
    <w:rsid w:val="00ED0E8D"/>
    <w:rsid w:val="00ED0F0E"/>
    <w:rsid w:val="00ED0F4E"/>
    <w:rsid w:val="00ED107D"/>
    <w:rsid w:val="00ED15F4"/>
    <w:rsid w:val="00ED1951"/>
    <w:rsid w:val="00ED20B1"/>
    <w:rsid w:val="00ED22FB"/>
    <w:rsid w:val="00ED25D8"/>
    <w:rsid w:val="00ED25E7"/>
    <w:rsid w:val="00ED2BC5"/>
    <w:rsid w:val="00ED35E4"/>
    <w:rsid w:val="00ED36CF"/>
    <w:rsid w:val="00ED372B"/>
    <w:rsid w:val="00ED388A"/>
    <w:rsid w:val="00ED3A64"/>
    <w:rsid w:val="00ED3BDE"/>
    <w:rsid w:val="00ED3EBE"/>
    <w:rsid w:val="00ED4659"/>
    <w:rsid w:val="00ED4ABA"/>
    <w:rsid w:val="00ED5133"/>
    <w:rsid w:val="00ED5943"/>
    <w:rsid w:val="00ED5DC6"/>
    <w:rsid w:val="00ED5FFA"/>
    <w:rsid w:val="00ED69FE"/>
    <w:rsid w:val="00ED732E"/>
    <w:rsid w:val="00ED7A92"/>
    <w:rsid w:val="00ED7C22"/>
    <w:rsid w:val="00ED7E07"/>
    <w:rsid w:val="00EE0265"/>
    <w:rsid w:val="00EE02E7"/>
    <w:rsid w:val="00EE04C7"/>
    <w:rsid w:val="00EE1128"/>
    <w:rsid w:val="00EE15DC"/>
    <w:rsid w:val="00EE1B37"/>
    <w:rsid w:val="00EE1B5E"/>
    <w:rsid w:val="00EE2475"/>
    <w:rsid w:val="00EE25A5"/>
    <w:rsid w:val="00EE2E96"/>
    <w:rsid w:val="00EE30B2"/>
    <w:rsid w:val="00EE314D"/>
    <w:rsid w:val="00EE33F2"/>
    <w:rsid w:val="00EE34F5"/>
    <w:rsid w:val="00EE3998"/>
    <w:rsid w:val="00EE3B44"/>
    <w:rsid w:val="00EE3D33"/>
    <w:rsid w:val="00EE4111"/>
    <w:rsid w:val="00EE45B7"/>
    <w:rsid w:val="00EE4659"/>
    <w:rsid w:val="00EE4679"/>
    <w:rsid w:val="00EE501A"/>
    <w:rsid w:val="00EE5625"/>
    <w:rsid w:val="00EE5EA5"/>
    <w:rsid w:val="00EE6320"/>
    <w:rsid w:val="00EE749A"/>
    <w:rsid w:val="00EE79F9"/>
    <w:rsid w:val="00EE7CED"/>
    <w:rsid w:val="00EF02B7"/>
    <w:rsid w:val="00EF0CB6"/>
    <w:rsid w:val="00EF0E38"/>
    <w:rsid w:val="00EF0F2D"/>
    <w:rsid w:val="00EF112E"/>
    <w:rsid w:val="00EF14C7"/>
    <w:rsid w:val="00EF164D"/>
    <w:rsid w:val="00EF1881"/>
    <w:rsid w:val="00EF19C0"/>
    <w:rsid w:val="00EF219F"/>
    <w:rsid w:val="00EF286F"/>
    <w:rsid w:val="00EF2A75"/>
    <w:rsid w:val="00EF2EAD"/>
    <w:rsid w:val="00EF2FD5"/>
    <w:rsid w:val="00EF3133"/>
    <w:rsid w:val="00EF38D2"/>
    <w:rsid w:val="00EF41F4"/>
    <w:rsid w:val="00EF4AC3"/>
    <w:rsid w:val="00EF4FE8"/>
    <w:rsid w:val="00EF51BC"/>
    <w:rsid w:val="00EF5BDF"/>
    <w:rsid w:val="00EF5F04"/>
    <w:rsid w:val="00EF611A"/>
    <w:rsid w:val="00EF76CE"/>
    <w:rsid w:val="00EF7BCE"/>
    <w:rsid w:val="00EF7DC6"/>
    <w:rsid w:val="00F000C8"/>
    <w:rsid w:val="00F0042F"/>
    <w:rsid w:val="00F00603"/>
    <w:rsid w:val="00F008DE"/>
    <w:rsid w:val="00F00BD7"/>
    <w:rsid w:val="00F00FCE"/>
    <w:rsid w:val="00F01612"/>
    <w:rsid w:val="00F01987"/>
    <w:rsid w:val="00F028F7"/>
    <w:rsid w:val="00F0295C"/>
    <w:rsid w:val="00F02C5B"/>
    <w:rsid w:val="00F02EF8"/>
    <w:rsid w:val="00F038D1"/>
    <w:rsid w:val="00F04365"/>
    <w:rsid w:val="00F043E6"/>
    <w:rsid w:val="00F04DA6"/>
    <w:rsid w:val="00F04EB7"/>
    <w:rsid w:val="00F04FB8"/>
    <w:rsid w:val="00F06103"/>
    <w:rsid w:val="00F06277"/>
    <w:rsid w:val="00F065C0"/>
    <w:rsid w:val="00F067AB"/>
    <w:rsid w:val="00F06A89"/>
    <w:rsid w:val="00F06CA9"/>
    <w:rsid w:val="00F07556"/>
    <w:rsid w:val="00F0762B"/>
    <w:rsid w:val="00F07858"/>
    <w:rsid w:val="00F07BD3"/>
    <w:rsid w:val="00F07CA4"/>
    <w:rsid w:val="00F10AD7"/>
    <w:rsid w:val="00F10DC9"/>
    <w:rsid w:val="00F10F24"/>
    <w:rsid w:val="00F11781"/>
    <w:rsid w:val="00F11A13"/>
    <w:rsid w:val="00F11B7A"/>
    <w:rsid w:val="00F1260F"/>
    <w:rsid w:val="00F1262F"/>
    <w:rsid w:val="00F130A7"/>
    <w:rsid w:val="00F134C2"/>
    <w:rsid w:val="00F1390B"/>
    <w:rsid w:val="00F13A0F"/>
    <w:rsid w:val="00F13B02"/>
    <w:rsid w:val="00F14B60"/>
    <w:rsid w:val="00F15E39"/>
    <w:rsid w:val="00F15FC0"/>
    <w:rsid w:val="00F1603F"/>
    <w:rsid w:val="00F162F0"/>
    <w:rsid w:val="00F16384"/>
    <w:rsid w:val="00F16853"/>
    <w:rsid w:val="00F16A41"/>
    <w:rsid w:val="00F16E63"/>
    <w:rsid w:val="00F174C4"/>
    <w:rsid w:val="00F17631"/>
    <w:rsid w:val="00F176E5"/>
    <w:rsid w:val="00F17787"/>
    <w:rsid w:val="00F1780F"/>
    <w:rsid w:val="00F200A3"/>
    <w:rsid w:val="00F20401"/>
    <w:rsid w:val="00F206E2"/>
    <w:rsid w:val="00F211A0"/>
    <w:rsid w:val="00F21319"/>
    <w:rsid w:val="00F2139E"/>
    <w:rsid w:val="00F2166D"/>
    <w:rsid w:val="00F216DA"/>
    <w:rsid w:val="00F217B3"/>
    <w:rsid w:val="00F21A1A"/>
    <w:rsid w:val="00F22006"/>
    <w:rsid w:val="00F221C4"/>
    <w:rsid w:val="00F22430"/>
    <w:rsid w:val="00F2258A"/>
    <w:rsid w:val="00F2283A"/>
    <w:rsid w:val="00F22C28"/>
    <w:rsid w:val="00F23041"/>
    <w:rsid w:val="00F2348E"/>
    <w:rsid w:val="00F2354B"/>
    <w:rsid w:val="00F235C1"/>
    <w:rsid w:val="00F23CEC"/>
    <w:rsid w:val="00F2401B"/>
    <w:rsid w:val="00F2409F"/>
    <w:rsid w:val="00F248D8"/>
    <w:rsid w:val="00F24B4E"/>
    <w:rsid w:val="00F252E1"/>
    <w:rsid w:val="00F26250"/>
    <w:rsid w:val="00F26380"/>
    <w:rsid w:val="00F2645D"/>
    <w:rsid w:val="00F26C11"/>
    <w:rsid w:val="00F2715B"/>
    <w:rsid w:val="00F27757"/>
    <w:rsid w:val="00F27BD8"/>
    <w:rsid w:val="00F27C85"/>
    <w:rsid w:val="00F30198"/>
    <w:rsid w:val="00F305FC"/>
    <w:rsid w:val="00F306B6"/>
    <w:rsid w:val="00F30726"/>
    <w:rsid w:val="00F30B62"/>
    <w:rsid w:val="00F30E23"/>
    <w:rsid w:val="00F3129C"/>
    <w:rsid w:val="00F31757"/>
    <w:rsid w:val="00F3190C"/>
    <w:rsid w:val="00F31BF3"/>
    <w:rsid w:val="00F31BFE"/>
    <w:rsid w:val="00F31ECC"/>
    <w:rsid w:val="00F324BF"/>
    <w:rsid w:val="00F326D6"/>
    <w:rsid w:val="00F32D98"/>
    <w:rsid w:val="00F3388D"/>
    <w:rsid w:val="00F33A09"/>
    <w:rsid w:val="00F356A5"/>
    <w:rsid w:val="00F35800"/>
    <w:rsid w:val="00F35957"/>
    <w:rsid w:val="00F35EF5"/>
    <w:rsid w:val="00F35F72"/>
    <w:rsid w:val="00F360FC"/>
    <w:rsid w:val="00F36375"/>
    <w:rsid w:val="00F36E4C"/>
    <w:rsid w:val="00F3732A"/>
    <w:rsid w:val="00F3746D"/>
    <w:rsid w:val="00F379AE"/>
    <w:rsid w:val="00F4057C"/>
    <w:rsid w:val="00F40810"/>
    <w:rsid w:val="00F40BEC"/>
    <w:rsid w:val="00F40BED"/>
    <w:rsid w:val="00F41BCD"/>
    <w:rsid w:val="00F41C56"/>
    <w:rsid w:val="00F41D67"/>
    <w:rsid w:val="00F424EE"/>
    <w:rsid w:val="00F42879"/>
    <w:rsid w:val="00F44B2B"/>
    <w:rsid w:val="00F44E78"/>
    <w:rsid w:val="00F45444"/>
    <w:rsid w:val="00F460F4"/>
    <w:rsid w:val="00F4675C"/>
    <w:rsid w:val="00F46E82"/>
    <w:rsid w:val="00F476FA"/>
    <w:rsid w:val="00F47D42"/>
    <w:rsid w:val="00F50147"/>
    <w:rsid w:val="00F5014E"/>
    <w:rsid w:val="00F5044F"/>
    <w:rsid w:val="00F50911"/>
    <w:rsid w:val="00F50944"/>
    <w:rsid w:val="00F50AD9"/>
    <w:rsid w:val="00F5148A"/>
    <w:rsid w:val="00F51663"/>
    <w:rsid w:val="00F51B12"/>
    <w:rsid w:val="00F51E9F"/>
    <w:rsid w:val="00F52054"/>
    <w:rsid w:val="00F522A2"/>
    <w:rsid w:val="00F52594"/>
    <w:rsid w:val="00F527A5"/>
    <w:rsid w:val="00F52AE1"/>
    <w:rsid w:val="00F52D3F"/>
    <w:rsid w:val="00F53228"/>
    <w:rsid w:val="00F53887"/>
    <w:rsid w:val="00F53898"/>
    <w:rsid w:val="00F53FD1"/>
    <w:rsid w:val="00F540BF"/>
    <w:rsid w:val="00F54416"/>
    <w:rsid w:val="00F548F8"/>
    <w:rsid w:val="00F553A0"/>
    <w:rsid w:val="00F5542F"/>
    <w:rsid w:val="00F55FD4"/>
    <w:rsid w:val="00F565DA"/>
    <w:rsid w:val="00F56678"/>
    <w:rsid w:val="00F57009"/>
    <w:rsid w:val="00F57B5F"/>
    <w:rsid w:val="00F604ED"/>
    <w:rsid w:val="00F60B2B"/>
    <w:rsid w:val="00F61044"/>
    <w:rsid w:val="00F611C3"/>
    <w:rsid w:val="00F6182A"/>
    <w:rsid w:val="00F61E5B"/>
    <w:rsid w:val="00F6262E"/>
    <w:rsid w:val="00F62FEC"/>
    <w:rsid w:val="00F63006"/>
    <w:rsid w:val="00F63092"/>
    <w:rsid w:val="00F6372D"/>
    <w:rsid w:val="00F63D56"/>
    <w:rsid w:val="00F640C6"/>
    <w:rsid w:val="00F64820"/>
    <w:rsid w:val="00F64835"/>
    <w:rsid w:val="00F649AE"/>
    <w:rsid w:val="00F64AC0"/>
    <w:rsid w:val="00F64C78"/>
    <w:rsid w:val="00F64C8A"/>
    <w:rsid w:val="00F64CF8"/>
    <w:rsid w:val="00F6524D"/>
    <w:rsid w:val="00F654C2"/>
    <w:rsid w:val="00F656A6"/>
    <w:rsid w:val="00F65C3A"/>
    <w:rsid w:val="00F65D59"/>
    <w:rsid w:val="00F66309"/>
    <w:rsid w:val="00F66551"/>
    <w:rsid w:val="00F66777"/>
    <w:rsid w:val="00F6679C"/>
    <w:rsid w:val="00F6704E"/>
    <w:rsid w:val="00F671A3"/>
    <w:rsid w:val="00F67740"/>
    <w:rsid w:val="00F67B93"/>
    <w:rsid w:val="00F67C2A"/>
    <w:rsid w:val="00F67E72"/>
    <w:rsid w:val="00F67F38"/>
    <w:rsid w:val="00F67F6C"/>
    <w:rsid w:val="00F67FF0"/>
    <w:rsid w:val="00F701AA"/>
    <w:rsid w:val="00F70589"/>
    <w:rsid w:val="00F70909"/>
    <w:rsid w:val="00F7090B"/>
    <w:rsid w:val="00F71204"/>
    <w:rsid w:val="00F71359"/>
    <w:rsid w:val="00F71C4C"/>
    <w:rsid w:val="00F71F4D"/>
    <w:rsid w:val="00F7235B"/>
    <w:rsid w:val="00F7266A"/>
    <w:rsid w:val="00F72C15"/>
    <w:rsid w:val="00F72D1D"/>
    <w:rsid w:val="00F72E01"/>
    <w:rsid w:val="00F734F6"/>
    <w:rsid w:val="00F73AEA"/>
    <w:rsid w:val="00F73C60"/>
    <w:rsid w:val="00F742B9"/>
    <w:rsid w:val="00F74510"/>
    <w:rsid w:val="00F748DF"/>
    <w:rsid w:val="00F74BC1"/>
    <w:rsid w:val="00F74C3F"/>
    <w:rsid w:val="00F74D9C"/>
    <w:rsid w:val="00F750B5"/>
    <w:rsid w:val="00F75D93"/>
    <w:rsid w:val="00F7615F"/>
    <w:rsid w:val="00F76FF0"/>
    <w:rsid w:val="00F77507"/>
    <w:rsid w:val="00F77764"/>
    <w:rsid w:val="00F77A2F"/>
    <w:rsid w:val="00F80195"/>
    <w:rsid w:val="00F80BDF"/>
    <w:rsid w:val="00F81041"/>
    <w:rsid w:val="00F81110"/>
    <w:rsid w:val="00F81796"/>
    <w:rsid w:val="00F81A5C"/>
    <w:rsid w:val="00F81C36"/>
    <w:rsid w:val="00F81CF2"/>
    <w:rsid w:val="00F829AB"/>
    <w:rsid w:val="00F82C93"/>
    <w:rsid w:val="00F82EFC"/>
    <w:rsid w:val="00F8328B"/>
    <w:rsid w:val="00F838E5"/>
    <w:rsid w:val="00F83CA7"/>
    <w:rsid w:val="00F83CF0"/>
    <w:rsid w:val="00F841A7"/>
    <w:rsid w:val="00F848DD"/>
    <w:rsid w:val="00F84908"/>
    <w:rsid w:val="00F849A4"/>
    <w:rsid w:val="00F84C27"/>
    <w:rsid w:val="00F84CC5"/>
    <w:rsid w:val="00F851B3"/>
    <w:rsid w:val="00F85D67"/>
    <w:rsid w:val="00F85F7B"/>
    <w:rsid w:val="00F86C00"/>
    <w:rsid w:val="00F87043"/>
    <w:rsid w:val="00F875E6"/>
    <w:rsid w:val="00F8780A"/>
    <w:rsid w:val="00F9016E"/>
    <w:rsid w:val="00F90380"/>
    <w:rsid w:val="00F906D6"/>
    <w:rsid w:val="00F9101F"/>
    <w:rsid w:val="00F91075"/>
    <w:rsid w:val="00F91397"/>
    <w:rsid w:val="00F915FB"/>
    <w:rsid w:val="00F92113"/>
    <w:rsid w:val="00F925AD"/>
    <w:rsid w:val="00F92DBB"/>
    <w:rsid w:val="00F92F6E"/>
    <w:rsid w:val="00F930B4"/>
    <w:rsid w:val="00F93176"/>
    <w:rsid w:val="00F939C8"/>
    <w:rsid w:val="00F94233"/>
    <w:rsid w:val="00F94527"/>
    <w:rsid w:val="00F9512D"/>
    <w:rsid w:val="00F95825"/>
    <w:rsid w:val="00F95FEB"/>
    <w:rsid w:val="00F960B3"/>
    <w:rsid w:val="00F9639D"/>
    <w:rsid w:val="00F9652C"/>
    <w:rsid w:val="00F9658C"/>
    <w:rsid w:val="00F96E2B"/>
    <w:rsid w:val="00F97015"/>
    <w:rsid w:val="00F9732B"/>
    <w:rsid w:val="00F974A0"/>
    <w:rsid w:val="00F97502"/>
    <w:rsid w:val="00F97624"/>
    <w:rsid w:val="00F97B33"/>
    <w:rsid w:val="00F97D9D"/>
    <w:rsid w:val="00F97E10"/>
    <w:rsid w:val="00FA06E5"/>
    <w:rsid w:val="00FA0C80"/>
    <w:rsid w:val="00FA0F6E"/>
    <w:rsid w:val="00FA0FE1"/>
    <w:rsid w:val="00FA12E1"/>
    <w:rsid w:val="00FA194C"/>
    <w:rsid w:val="00FA1AD4"/>
    <w:rsid w:val="00FA1B17"/>
    <w:rsid w:val="00FA23F8"/>
    <w:rsid w:val="00FA2747"/>
    <w:rsid w:val="00FA2833"/>
    <w:rsid w:val="00FA2941"/>
    <w:rsid w:val="00FA29DC"/>
    <w:rsid w:val="00FA2E39"/>
    <w:rsid w:val="00FA2ED9"/>
    <w:rsid w:val="00FA355D"/>
    <w:rsid w:val="00FA4609"/>
    <w:rsid w:val="00FA4624"/>
    <w:rsid w:val="00FA4DA3"/>
    <w:rsid w:val="00FA4E12"/>
    <w:rsid w:val="00FA64E8"/>
    <w:rsid w:val="00FA665F"/>
    <w:rsid w:val="00FA71BF"/>
    <w:rsid w:val="00FA7BD3"/>
    <w:rsid w:val="00FA7F34"/>
    <w:rsid w:val="00FB0437"/>
    <w:rsid w:val="00FB051B"/>
    <w:rsid w:val="00FB1261"/>
    <w:rsid w:val="00FB13C7"/>
    <w:rsid w:val="00FB1643"/>
    <w:rsid w:val="00FB16F0"/>
    <w:rsid w:val="00FB17F9"/>
    <w:rsid w:val="00FB2623"/>
    <w:rsid w:val="00FB2A7E"/>
    <w:rsid w:val="00FB2CAB"/>
    <w:rsid w:val="00FB2D32"/>
    <w:rsid w:val="00FB3D7E"/>
    <w:rsid w:val="00FB4574"/>
    <w:rsid w:val="00FB491D"/>
    <w:rsid w:val="00FB4F27"/>
    <w:rsid w:val="00FB5C41"/>
    <w:rsid w:val="00FB5C88"/>
    <w:rsid w:val="00FB5D89"/>
    <w:rsid w:val="00FB61BC"/>
    <w:rsid w:val="00FB6473"/>
    <w:rsid w:val="00FB668B"/>
    <w:rsid w:val="00FB66A8"/>
    <w:rsid w:val="00FB6B6C"/>
    <w:rsid w:val="00FB6C54"/>
    <w:rsid w:val="00FB7213"/>
    <w:rsid w:val="00FB7A61"/>
    <w:rsid w:val="00FB7AA0"/>
    <w:rsid w:val="00FC0779"/>
    <w:rsid w:val="00FC0A63"/>
    <w:rsid w:val="00FC0B81"/>
    <w:rsid w:val="00FC160B"/>
    <w:rsid w:val="00FC1694"/>
    <w:rsid w:val="00FC173A"/>
    <w:rsid w:val="00FC17CD"/>
    <w:rsid w:val="00FC2759"/>
    <w:rsid w:val="00FC2C24"/>
    <w:rsid w:val="00FC2C70"/>
    <w:rsid w:val="00FC2E5D"/>
    <w:rsid w:val="00FC34EC"/>
    <w:rsid w:val="00FC38DD"/>
    <w:rsid w:val="00FC4411"/>
    <w:rsid w:val="00FC48A1"/>
    <w:rsid w:val="00FC4D91"/>
    <w:rsid w:val="00FC4F7C"/>
    <w:rsid w:val="00FC5056"/>
    <w:rsid w:val="00FC53C7"/>
    <w:rsid w:val="00FC5FE2"/>
    <w:rsid w:val="00FC6025"/>
    <w:rsid w:val="00FC604B"/>
    <w:rsid w:val="00FC63B8"/>
    <w:rsid w:val="00FC64AE"/>
    <w:rsid w:val="00FC6718"/>
    <w:rsid w:val="00FC6820"/>
    <w:rsid w:val="00FC68CF"/>
    <w:rsid w:val="00FC6DB0"/>
    <w:rsid w:val="00FC6F0E"/>
    <w:rsid w:val="00FC7073"/>
    <w:rsid w:val="00FC72E1"/>
    <w:rsid w:val="00FC757A"/>
    <w:rsid w:val="00FC78FB"/>
    <w:rsid w:val="00FC7DF3"/>
    <w:rsid w:val="00FD005F"/>
    <w:rsid w:val="00FD011E"/>
    <w:rsid w:val="00FD0995"/>
    <w:rsid w:val="00FD104A"/>
    <w:rsid w:val="00FD11A6"/>
    <w:rsid w:val="00FD12B9"/>
    <w:rsid w:val="00FD15E2"/>
    <w:rsid w:val="00FD1D54"/>
    <w:rsid w:val="00FD1FBB"/>
    <w:rsid w:val="00FD215B"/>
    <w:rsid w:val="00FD356B"/>
    <w:rsid w:val="00FD35F9"/>
    <w:rsid w:val="00FD386B"/>
    <w:rsid w:val="00FD3AAE"/>
    <w:rsid w:val="00FD3C3C"/>
    <w:rsid w:val="00FD3DC3"/>
    <w:rsid w:val="00FD421E"/>
    <w:rsid w:val="00FD42DD"/>
    <w:rsid w:val="00FD43F8"/>
    <w:rsid w:val="00FD4412"/>
    <w:rsid w:val="00FD4C2E"/>
    <w:rsid w:val="00FD4F1A"/>
    <w:rsid w:val="00FD502F"/>
    <w:rsid w:val="00FD56DC"/>
    <w:rsid w:val="00FD629C"/>
    <w:rsid w:val="00FD67A6"/>
    <w:rsid w:val="00FD685E"/>
    <w:rsid w:val="00FD74A0"/>
    <w:rsid w:val="00FD7588"/>
    <w:rsid w:val="00FD7597"/>
    <w:rsid w:val="00FD78A7"/>
    <w:rsid w:val="00FE0061"/>
    <w:rsid w:val="00FE044A"/>
    <w:rsid w:val="00FE06BE"/>
    <w:rsid w:val="00FE0BCD"/>
    <w:rsid w:val="00FE0D87"/>
    <w:rsid w:val="00FE138E"/>
    <w:rsid w:val="00FE182D"/>
    <w:rsid w:val="00FE18D4"/>
    <w:rsid w:val="00FE1F33"/>
    <w:rsid w:val="00FE2478"/>
    <w:rsid w:val="00FE2555"/>
    <w:rsid w:val="00FE2AED"/>
    <w:rsid w:val="00FE2D11"/>
    <w:rsid w:val="00FE2DBC"/>
    <w:rsid w:val="00FE3075"/>
    <w:rsid w:val="00FE36E7"/>
    <w:rsid w:val="00FE370A"/>
    <w:rsid w:val="00FE37F2"/>
    <w:rsid w:val="00FE3860"/>
    <w:rsid w:val="00FE3C7E"/>
    <w:rsid w:val="00FE3EF8"/>
    <w:rsid w:val="00FE3F74"/>
    <w:rsid w:val="00FE4587"/>
    <w:rsid w:val="00FE4629"/>
    <w:rsid w:val="00FE4A99"/>
    <w:rsid w:val="00FE4CB2"/>
    <w:rsid w:val="00FE50F1"/>
    <w:rsid w:val="00FE52D6"/>
    <w:rsid w:val="00FE55D9"/>
    <w:rsid w:val="00FE5674"/>
    <w:rsid w:val="00FE5A4C"/>
    <w:rsid w:val="00FE5EE8"/>
    <w:rsid w:val="00FE66A1"/>
    <w:rsid w:val="00FE6AFB"/>
    <w:rsid w:val="00FE7167"/>
    <w:rsid w:val="00FE78C2"/>
    <w:rsid w:val="00FF07F7"/>
    <w:rsid w:val="00FF0AE9"/>
    <w:rsid w:val="00FF126D"/>
    <w:rsid w:val="00FF13F5"/>
    <w:rsid w:val="00FF19A2"/>
    <w:rsid w:val="00FF1A89"/>
    <w:rsid w:val="00FF22BF"/>
    <w:rsid w:val="00FF2925"/>
    <w:rsid w:val="00FF2C71"/>
    <w:rsid w:val="00FF301D"/>
    <w:rsid w:val="00FF3026"/>
    <w:rsid w:val="00FF310D"/>
    <w:rsid w:val="00FF340B"/>
    <w:rsid w:val="00FF3577"/>
    <w:rsid w:val="00FF3C95"/>
    <w:rsid w:val="00FF3D00"/>
    <w:rsid w:val="00FF3D57"/>
    <w:rsid w:val="00FF4266"/>
    <w:rsid w:val="00FF4315"/>
    <w:rsid w:val="00FF458F"/>
    <w:rsid w:val="00FF4647"/>
    <w:rsid w:val="00FF4AF2"/>
    <w:rsid w:val="00FF4B42"/>
    <w:rsid w:val="00FF55A3"/>
    <w:rsid w:val="00FF5B71"/>
    <w:rsid w:val="00FF5E03"/>
    <w:rsid w:val="00FF60C2"/>
    <w:rsid w:val="00FF624D"/>
    <w:rsid w:val="00FF6BA2"/>
    <w:rsid w:val="00FF7272"/>
    <w:rsid w:val="00FF729D"/>
    <w:rsid w:val="00FF784F"/>
    <w:rsid w:val="00FF7A1B"/>
    <w:rsid w:val="00FF7C61"/>
    <w:rsid w:val="00FF7DD7"/>
    <w:rsid w:val="00FF7E86"/>
    <w:rsid w:val="00FF7EE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eeece1"/>
    </o:shapedefaults>
    <o:shapelayout v:ext="edit">
      <o:idmap v:ext="edit" data="1"/>
    </o:shapelayout>
  </w:shapeDefaults>
  <w:decimalSymbol w:val=","/>
  <w:listSeparator w:val=";"/>
  <w14:docId w14:val="3F2EA99A"/>
  <w15:docId w15:val="{EC4DAA44-37FE-4174-B343-AD2D0D2A6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5" w:unhideWhenUsed="1" w:qFormat="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iPriority="0"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iPriority="0" w:unhideWhenUsed="1"/>
    <w:lsdException w:name="Table Subtle 2" w:semiHidden="1" w:uiPriority="0" w:unhideWhenUsed="1"/>
    <w:lsdException w:name="Table Web 1" w:semiHidden="1" w:unhideWhenUsed="1"/>
    <w:lsdException w:name="Table Web 2" w:semiHidden="1" w:uiPriority="0"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EC0"/>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styleId="Balk1">
    <w:name w:val="heading 1"/>
    <w:basedOn w:val="Normal"/>
    <w:next w:val="Normal"/>
    <w:link w:val="Balk1Char"/>
    <w:qFormat/>
    <w:rsid w:val="001E6381"/>
    <w:pPr>
      <w:keepNext/>
      <w:spacing w:before="240" w:after="60"/>
      <w:outlineLvl w:val="0"/>
    </w:pPr>
    <w:rPr>
      <w:rFonts w:ascii="Arial" w:hAnsi="Arial" w:cs="Arial"/>
      <w:b/>
      <w:bCs/>
      <w:kern w:val="32"/>
      <w:sz w:val="32"/>
      <w:szCs w:val="32"/>
    </w:rPr>
  </w:style>
  <w:style w:type="paragraph" w:styleId="Balk2">
    <w:name w:val="heading 2"/>
    <w:basedOn w:val="Normal"/>
    <w:next w:val="Normal"/>
    <w:link w:val="Balk2Char"/>
    <w:qFormat/>
    <w:rsid w:val="001E6381"/>
    <w:pPr>
      <w:keepNext/>
      <w:widowControl/>
      <w:autoSpaceDE/>
      <w:autoSpaceDN/>
      <w:adjustRightInd/>
      <w:spacing w:before="240" w:after="60"/>
      <w:outlineLvl w:val="1"/>
    </w:pPr>
    <w:rPr>
      <w:rFonts w:ascii="Arial" w:eastAsia="Times" w:hAnsi="Arial" w:cs="Arial"/>
      <w:b/>
      <w:bCs/>
      <w:i/>
      <w:iCs/>
      <w:sz w:val="28"/>
      <w:szCs w:val="28"/>
    </w:rPr>
  </w:style>
  <w:style w:type="paragraph" w:styleId="Balk3">
    <w:name w:val="heading 3"/>
    <w:basedOn w:val="Normal"/>
    <w:next w:val="Normal"/>
    <w:link w:val="Balk3Char"/>
    <w:qFormat/>
    <w:rsid w:val="001E6381"/>
    <w:pPr>
      <w:keepNext/>
      <w:widowControl/>
      <w:autoSpaceDE/>
      <w:autoSpaceDN/>
      <w:adjustRightInd/>
      <w:spacing w:before="240" w:after="60"/>
      <w:outlineLvl w:val="2"/>
    </w:pPr>
    <w:rPr>
      <w:rFonts w:ascii="Arial" w:hAnsi="Arial" w:cs="Arial"/>
      <w:b/>
      <w:bCs/>
      <w:sz w:val="26"/>
      <w:szCs w:val="26"/>
    </w:rPr>
  </w:style>
  <w:style w:type="paragraph" w:styleId="Balk4">
    <w:name w:val="heading 4"/>
    <w:basedOn w:val="Normal"/>
    <w:next w:val="Normal"/>
    <w:link w:val="Balk4Char"/>
    <w:uiPriority w:val="9"/>
    <w:unhideWhenUsed/>
    <w:qFormat/>
    <w:rsid w:val="001E6381"/>
    <w:pPr>
      <w:keepNext/>
      <w:keepLines/>
      <w:widowControl/>
      <w:autoSpaceDE/>
      <w:autoSpaceDN/>
      <w:adjustRightInd/>
      <w:spacing w:before="200" w:line="276" w:lineRule="auto"/>
      <w:ind w:left="864" w:hanging="864"/>
      <w:outlineLvl w:val="3"/>
    </w:pPr>
    <w:rPr>
      <w:rFonts w:asciiTheme="majorHAnsi" w:eastAsiaTheme="majorEastAsia" w:hAnsiTheme="majorHAnsi" w:cstheme="majorBidi"/>
      <w:b/>
      <w:bCs/>
      <w:i/>
      <w:iCs/>
      <w:color w:val="5B9BD5" w:themeColor="accent1"/>
      <w:sz w:val="22"/>
      <w:szCs w:val="22"/>
    </w:rPr>
  </w:style>
  <w:style w:type="paragraph" w:styleId="Balk5">
    <w:name w:val="heading 5"/>
    <w:basedOn w:val="Normal"/>
    <w:next w:val="Normal"/>
    <w:link w:val="Balk5Char"/>
    <w:uiPriority w:val="9"/>
    <w:unhideWhenUsed/>
    <w:qFormat/>
    <w:rsid w:val="001E6381"/>
    <w:pPr>
      <w:keepNext/>
      <w:keepLines/>
      <w:widowControl/>
      <w:autoSpaceDE/>
      <w:autoSpaceDN/>
      <w:adjustRightInd/>
      <w:spacing w:before="200" w:line="276" w:lineRule="auto"/>
      <w:ind w:left="1008" w:hanging="1008"/>
      <w:outlineLvl w:val="4"/>
    </w:pPr>
    <w:rPr>
      <w:rFonts w:asciiTheme="majorHAnsi" w:eastAsiaTheme="majorEastAsia" w:hAnsiTheme="majorHAnsi" w:cstheme="majorBidi"/>
      <w:color w:val="1F4D78" w:themeColor="accent1" w:themeShade="7F"/>
      <w:sz w:val="22"/>
      <w:szCs w:val="22"/>
    </w:rPr>
  </w:style>
  <w:style w:type="paragraph" w:styleId="Balk6">
    <w:name w:val="heading 6"/>
    <w:basedOn w:val="Normal"/>
    <w:next w:val="Normal"/>
    <w:link w:val="Balk6Char"/>
    <w:uiPriority w:val="9"/>
    <w:qFormat/>
    <w:rsid w:val="001E6381"/>
    <w:pPr>
      <w:spacing w:before="240" w:after="60"/>
      <w:outlineLvl w:val="5"/>
    </w:pPr>
    <w:rPr>
      <w:b/>
      <w:bCs/>
      <w:sz w:val="22"/>
      <w:szCs w:val="22"/>
    </w:rPr>
  </w:style>
  <w:style w:type="paragraph" w:styleId="Balk7">
    <w:name w:val="heading 7"/>
    <w:basedOn w:val="Normal"/>
    <w:next w:val="Normal"/>
    <w:link w:val="Balk7Char"/>
    <w:uiPriority w:val="9"/>
    <w:unhideWhenUsed/>
    <w:qFormat/>
    <w:rsid w:val="001E6381"/>
    <w:pPr>
      <w:keepNext/>
      <w:keepLines/>
      <w:widowControl/>
      <w:autoSpaceDE/>
      <w:autoSpaceDN/>
      <w:adjustRightInd/>
      <w:spacing w:before="200" w:line="276" w:lineRule="auto"/>
      <w:ind w:left="1296" w:hanging="1296"/>
      <w:outlineLvl w:val="6"/>
    </w:pPr>
    <w:rPr>
      <w:rFonts w:asciiTheme="majorHAnsi" w:eastAsiaTheme="majorEastAsia" w:hAnsiTheme="majorHAnsi" w:cstheme="majorBidi"/>
      <w:i/>
      <w:iCs/>
      <w:color w:val="404040" w:themeColor="text1" w:themeTint="BF"/>
      <w:sz w:val="22"/>
      <w:szCs w:val="22"/>
    </w:rPr>
  </w:style>
  <w:style w:type="paragraph" w:styleId="Balk8">
    <w:name w:val="heading 8"/>
    <w:basedOn w:val="Normal"/>
    <w:next w:val="Normal"/>
    <w:link w:val="Balk8Char"/>
    <w:uiPriority w:val="9"/>
    <w:unhideWhenUsed/>
    <w:qFormat/>
    <w:rsid w:val="001E6381"/>
    <w:pPr>
      <w:keepNext/>
      <w:keepLines/>
      <w:widowControl/>
      <w:autoSpaceDE/>
      <w:autoSpaceDN/>
      <w:adjustRightInd/>
      <w:spacing w:before="200" w:line="276" w:lineRule="auto"/>
      <w:ind w:left="1440" w:hanging="1440"/>
      <w:outlineLvl w:val="7"/>
    </w:pPr>
    <w:rPr>
      <w:rFonts w:asciiTheme="majorHAnsi" w:eastAsiaTheme="majorEastAsia" w:hAnsiTheme="majorHAnsi" w:cstheme="majorBidi"/>
      <w:color w:val="404040" w:themeColor="text1" w:themeTint="BF"/>
    </w:rPr>
  </w:style>
  <w:style w:type="paragraph" w:styleId="Balk9">
    <w:name w:val="heading 9"/>
    <w:basedOn w:val="Normal"/>
    <w:next w:val="Normal"/>
    <w:link w:val="Balk9Char"/>
    <w:uiPriority w:val="9"/>
    <w:unhideWhenUsed/>
    <w:qFormat/>
    <w:rsid w:val="001E6381"/>
    <w:pPr>
      <w:keepNext/>
      <w:keepLines/>
      <w:widowControl/>
      <w:autoSpaceDE/>
      <w:autoSpaceDN/>
      <w:adjustRightInd/>
      <w:spacing w:before="200" w:line="276" w:lineRule="auto"/>
      <w:ind w:left="1584" w:hanging="1584"/>
      <w:outlineLvl w:val="8"/>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1E6381"/>
    <w:rPr>
      <w:rFonts w:ascii="Arial" w:eastAsia="Times New Roman" w:hAnsi="Arial" w:cs="Arial"/>
      <w:b/>
      <w:bCs/>
      <w:kern w:val="32"/>
      <w:sz w:val="32"/>
      <w:szCs w:val="32"/>
      <w:lang w:eastAsia="tr-TR"/>
    </w:rPr>
  </w:style>
  <w:style w:type="character" w:customStyle="1" w:styleId="Balk2Char">
    <w:name w:val="Başlık 2 Char"/>
    <w:basedOn w:val="VarsaylanParagrafYazTipi"/>
    <w:link w:val="Balk2"/>
    <w:rsid w:val="001E6381"/>
    <w:rPr>
      <w:rFonts w:ascii="Arial" w:eastAsia="Times" w:hAnsi="Arial" w:cs="Arial"/>
      <w:b/>
      <w:bCs/>
      <w:i/>
      <w:iCs/>
      <w:sz w:val="28"/>
      <w:szCs w:val="28"/>
      <w:lang w:eastAsia="tr-TR"/>
    </w:rPr>
  </w:style>
  <w:style w:type="character" w:customStyle="1" w:styleId="Balk3Char">
    <w:name w:val="Başlık 3 Char"/>
    <w:basedOn w:val="VarsaylanParagrafYazTipi"/>
    <w:link w:val="Balk3"/>
    <w:rsid w:val="001E6381"/>
    <w:rPr>
      <w:rFonts w:ascii="Arial" w:eastAsia="Times New Roman" w:hAnsi="Arial" w:cs="Arial"/>
      <w:b/>
      <w:bCs/>
      <w:sz w:val="26"/>
      <w:szCs w:val="26"/>
      <w:lang w:eastAsia="tr-TR"/>
    </w:rPr>
  </w:style>
  <w:style w:type="character" w:customStyle="1" w:styleId="Balk4Char">
    <w:name w:val="Başlık 4 Char"/>
    <w:basedOn w:val="VarsaylanParagrafYazTipi"/>
    <w:link w:val="Balk4"/>
    <w:uiPriority w:val="9"/>
    <w:rsid w:val="001E6381"/>
    <w:rPr>
      <w:rFonts w:asciiTheme="majorHAnsi" w:eastAsiaTheme="majorEastAsia" w:hAnsiTheme="majorHAnsi" w:cstheme="majorBidi"/>
      <w:b/>
      <w:bCs/>
      <w:i/>
      <w:iCs/>
      <w:color w:val="5B9BD5" w:themeColor="accent1"/>
      <w:lang w:eastAsia="tr-TR"/>
    </w:rPr>
  </w:style>
  <w:style w:type="character" w:customStyle="1" w:styleId="Balk5Char">
    <w:name w:val="Başlık 5 Char"/>
    <w:basedOn w:val="VarsaylanParagrafYazTipi"/>
    <w:link w:val="Balk5"/>
    <w:uiPriority w:val="9"/>
    <w:rsid w:val="001E6381"/>
    <w:rPr>
      <w:rFonts w:asciiTheme="majorHAnsi" w:eastAsiaTheme="majorEastAsia" w:hAnsiTheme="majorHAnsi" w:cstheme="majorBidi"/>
      <w:color w:val="1F4D78" w:themeColor="accent1" w:themeShade="7F"/>
      <w:lang w:eastAsia="tr-TR"/>
    </w:rPr>
  </w:style>
  <w:style w:type="character" w:customStyle="1" w:styleId="Balk6Char">
    <w:name w:val="Başlık 6 Char"/>
    <w:basedOn w:val="VarsaylanParagrafYazTipi"/>
    <w:link w:val="Balk6"/>
    <w:uiPriority w:val="9"/>
    <w:rsid w:val="001E6381"/>
    <w:rPr>
      <w:rFonts w:ascii="Times New Roman" w:eastAsia="Times New Roman" w:hAnsi="Times New Roman" w:cs="Times New Roman"/>
      <w:b/>
      <w:bCs/>
      <w:lang w:eastAsia="tr-TR"/>
    </w:rPr>
  </w:style>
  <w:style w:type="character" w:customStyle="1" w:styleId="Balk7Char">
    <w:name w:val="Başlık 7 Char"/>
    <w:basedOn w:val="VarsaylanParagrafYazTipi"/>
    <w:link w:val="Balk7"/>
    <w:uiPriority w:val="9"/>
    <w:rsid w:val="001E6381"/>
    <w:rPr>
      <w:rFonts w:asciiTheme="majorHAnsi" w:eastAsiaTheme="majorEastAsia" w:hAnsiTheme="majorHAnsi" w:cstheme="majorBidi"/>
      <w:i/>
      <w:iCs/>
      <w:color w:val="404040" w:themeColor="text1" w:themeTint="BF"/>
      <w:lang w:eastAsia="tr-TR"/>
    </w:rPr>
  </w:style>
  <w:style w:type="character" w:customStyle="1" w:styleId="Balk8Char">
    <w:name w:val="Başlık 8 Char"/>
    <w:basedOn w:val="VarsaylanParagrafYazTipi"/>
    <w:link w:val="Balk8"/>
    <w:uiPriority w:val="9"/>
    <w:rsid w:val="001E6381"/>
    <w:rPr>
      <w:rFonts w:asciiTheme="majorHAnsi" w:eastAsiaTheme="majorEastAsia" w:hAnsiTheme="majorHAnsi" w:cstheme="majorBidi"/>
      <w:color w:val="404040" w:themeColor="text1" w:themeTint="BF"/>
      <w:sz w:val="20"/>
      <w:szCs w:val="20"/>
      <w:lang w:eastAsia="tr-TR"/>
    </w:rPr>
  </w:style>
  <w:style w:type="character" w:customStyle="1" w:styleId="Balk9Char">
    <w:name w:val="Başlık 9 Char"/>
    <w:basedOn w:val="VarsaylanParagrafYazTipi"/>
    <w:link w:val="Balk9"/>
    <w:uiPriority w:val="9"/>
    <w:rsid w:val="001E6381"/>
    <w:rPr>
      <w:rFonts w:asciiTheme="majorHAnsi" w:eastAsiaTheme="majorEastAsia" w:hAnsiTheme="majorHAnsi" w:cstheme="majorBidi"/>
      <w:i/>
      <w:iCs/>
      <w:color w:val="404040" w:themeColor="text1" w:themeTint="BF"/>
      <w:sz w:val="20"/>
      <w:szCs w:val="20"/>
      <w:lang w:eastAsia="tr-TR"/>
    </w:rPr>
  </w:style>
  <w:style w:type="paragraph" w:customStyle="1" w:styleId="ALTBASLIK">
    <w:name w:val="ALTBASLIK"/>
    <w:basedOn w:val="Normal"/>
    <w:rsid w:val="001E6381"/>
    <w:pPr>
      <w:widowControl/>
      <w:tabs>
        <w:tab w:val="left" w:pos="567"/>
      </w:tabs>
      <w:autoSpaceDE/>
      <w:autoSpaceDN/>
      <w:adjustRightInd/>
      <w:jc w:val="center"/>
    </w:pPr>
    <w:rPr>
      <w:rFonts w:ascii="New York" w:hAnsi="New York"/>
      <w:b/>
      <w:sz w:val="22"/>
      <w:lang w:val="en-US"/>
    </w:rPr>
  </w:style>
  <w:style w:type="character" w:styleId="Gl">
    <w:name w:val="Strong"/>
    <w:uiPriority w:val="22"/>
    <w:qFormat/>
    <w:rsid w:val="001E6381"/>
    <w:rPr>
      <w:b/>
      <w:bCs/>
    </w:rPr>
  </w:style>
  <w:style w:type="paragraph" w:styleId="GvdeMetni">
    <w:name w:val="Body Text"/>
    <w:basedOn w:val="Normal"/>
    <w:link w:val="GvdeMetniChar"/>
    <w:qFormat/>
    <w:rsid w:val="001E6381"/>
    <w:pPr>
      <w:widowControl/>
      <w:autoSpaceDE/>
      <w:autoSpaceDN/>
      <w:adjustRightInd/>
      <w:jc w:val="both"/>
    </w:pPr>
    <w:rPr>
      <w:rFonts w:ascii="Arial" w:hAnsi="Arial"/>
      <w:sz w:val="24"/>
      <w:lang w:val="x-none" w:eastAsia="x-none"/>
    </w:rPr>
  </w:style>
  <w:style w:type="character" w:customStyle="1" w:styleId="GvdeMetniChar">
    <w:name w:val="Gövde Metni Char"/>
    <w:basedOn w:val="VarsaylanParagrafYazTipi"/>
    <w:link w:val="GvdeMetni"/>
    <w:rsid w:val="001E6381"/>
    <w:rPr>
      <w:rFonts w:ascii="Arial" w:eastAsia="Times New Roman" w:hAnsi="Arial" w:cs="Times New Roman"/>
      <w:sz w:val="24"/>
      <w:szCs w:val="20"/>
      <w:lang w:val="x-none" w:eastAsia="x-none"/>
    </w:rPr>
  </w:style>
  <w:style w:type="table" w:styleId="TabloKlavuzu">
    <w:name w:val="Table Grid"/>
    <w:basedOn w:val="ListeTablo7Renkli-Vurgu11"/>
    <w:uiPriority w:val="39"/>
    <w:rsid w:val="001E6381"/>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B6DDE8"/>
    </w:tc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tBilgi">
    <w:name w:val="header"/>
    <w:basedOn w:val="Normal"/>
    <w:link w:val="stBilgiChar"/>
    <w:uiPriority w:val="99"/>
    <w:rsid w:val="001E6381"/>
    <w:pPr>
      <w:widowControl/>
      <w:tabs>
        <w:tab w:val="center" w:pos="4536"/>
        <w:tab w:val="right" w:pos="9072"/>
      </w:tabs>
      <w:autoSpaceDE/>
      <w:autoSpaceDN/>
      <w:adjustRightInd/>
    </w:pPr>
    <w:rPr>
      <w:sz w:val="24"/>
      <w:szCs w:val="24"/>
      <w:lang w:val="x-none" w:eastAsia="x-none"/>
    </w:rPr>
  </w:style>
  <w:style w:type="character" w:customStyle="1" w:styleId="stBilgiChar">
    <w:name w:val="Üst Bilgi Char"/>
    <w:basedOn w:val="VarsaylanParagrafYazTipi"/>
    <w:link w:val="stBilgi"/>
    <w:uiPriority w:val="99"/>
    <w:rsid w:val="001E6381"/>
    <w:rPr>
      <w:rFonts w:ascii="Times New Roman" w:eastAsia="Times New Roman" w:hAnsi="Times New Roman" w:cs="Times New Roman"/>
      <w:sz w:val="24"/>
      <w:szCs w:val="24"/>
      <w:lang w:val="x-none" w:eastAsia="x-none"/>
    </w:rPr>
  </w:style>
  <w:style w:type="paragraph" w:customStyle="1" w:styleId="CharCharCharCharCharCharCharCharCharCharCharCharCharChar1CharCharCharCharCharCharCharCharChar1CharCharCharCharCharCharCharCharCharCharCharCharChar">
    <w:name w:val="Char Char Char Char Char Char Char Char Char Char Char Char Char Char1 Char Char Char Char Char Char Char Char Char1 Char Char Char Char Char Char Char Char Char Char Char Char Char"/>
    <w:basedOn w:val="Normal"/>
    <w:rsid w:val="001E6381"/>
    <w:pPr>
      <w:widowControl/>
      <w:autoSpaceDE/>
      <w:autoSpaceDN/>
      <w:adjustRightInd/>
    </w:pPr>
    <w:rPr>
      <w:sz w:val="24"/>
      <w:szCs w:val="24"/>
      <w:lang w:val="pl-PL" w:eastAsia="pl-PL"/>
    </w:rPr>
  </w:style>
  <w:style w:type="paragraph" w:styleId="KonuBal">
    <w:name w:val="Title"/>
    <w:basedOn w:val="Normal"/>
    <w:link w:val="KonuBalChar"/>
    <w:uiPriority w:val="10"/>
    <w:qFormat/>
    <w:rsid w:val="001E6381"/>
    <w:pPr>
      <w:widowControl/>
      <w:autoSpaceDE/>
      <w:autoSpaceDN/>
      <w:adjustRightInd/>
      <w:jc w:val="center"/>
    </w:pPr>
    <w:rPr>
      <w:b/>
      <w:sz w:val="24"/>
    </w:rPr>
  </w:style>
  <w:style w:type="character" w:customStyle="1" w:styleId="KonuBalChar">
    <w:name w:val="Konu Başlığı Char"/>
    <w:basedOn w:val="VarsaylanParagrafYazTipi"/>
    <w:link w:val="KonuBal"/>
    <w:uiPriority w:val="10"/>
    <w:rsid w:val="001E6381"/>
    <w:rPr>
      <w:rFonts w:ascii="Times New Roman" w:eastAsia="Times New Roman" w:hAnsi="Times New Roman" w:cs="Times New Roman"/>
      <w:b/>
      <w:sz w:val="24"/>
      <w:szCs w:val="20"/>
      <w:lang w:eastAsia="tr-TR"/>
    </w:rPr>
  </w:style>
  <w:style w:type="paragraph" w:styleId="NormalWeb">
    <w:name w:val="Normal (Web)"/>
    <w:aliases w:val="Normal (Web) Char Char Char,Normal (Web) Char Char Char Char Char,Normal (Web) Char Char,Normal (Web) Char Char Char Char Char Char Char Char"/>
    <w:basedOn w:val="Normal"/>
    <w:link w:val="NormalWebChar"/>
    <w:uiPriority w:val="99"/>
    <w:qFormat/>
    <w:rsid w:val="001E6381"/>
    <w:pPr>
      <w:widowControl/>
      <w:autoSpaceDE/>
      <w:autoSpaceDN/>
      <w:adjustRightInd/>
      <w:spacing w:before="100" w:beforeAutospacing="1" w:after="100" w:afterAutospacing="1"/>
    </w:pPr>
    <w:rPr>
      <w:sz w:val="24"/>
      <w:szCs w:val="24"/>
    </w:rPr>
  </w:style>
  <w:style w:type="paragraph" w:styleId="GvdeMetniGirintisi">
    <w:name w:val="Body Text Indent"/>
    <w:basedOn w:val="Normal"/>
    <w:link w:val="GvdeMetniGirintisiChar"/>
    <w:rsid w:val="001E6381"/>
    <w:pPr>
      <w:spacing w:after="120"/>
      <w:ind w:left="283"/>
    </w:pPr>
  </w:style>
  <w:style w:type="character" w:customStyle="1" w:styleId="GvdeMetniGirintisiChar">
    <w:name w:val="Gövde Metni Girintisi Char"/>
    <w:basedOn w:val="VarsaylanParagrafYazTipi"/>
    <w:link w:val="GvdeMetniGirintisi"/>
    <w:rsid w:val="001E6381"/>
    <w:rPr>
      <w:rFonts w:ascii="Times New Roman" w:eastAsia="Times New Roman" w:hAnsi="Times New Roman" w:cs="Times New Roman"/>
      <w:sz w:val="20"/>
      <w:szCs w:val="20"/>
      <w:lang w:eastAsia="tr-TR"/>
    </w:rPr>
  </w:style>
  <w:style w:type="paragraph" w:customStyle="1" w:styleId="CharCharChar">
    <w:name w:val="Char Char Char"/>
    <w:basedOn w:val="Normal"/>
    <w:semiHidden/>
    <w:rsid w:val="001E6381"/>
    <w:pPr>
      <w:widowControl/>
      <w:autoSpaceDE/>
      <w:autoSpaceDN/>
      <w:adjustRightInd/>
      <w:spacing w:after="160" w:line="240" w:lineRule="exact"/>
    </w:pPr>
    <w:rPr>
      <w:rFonts w:ascii="Tahoma" w:hAnsi="Tahoma"/>
      <w:lang w:val="en-US" w:eastAsia="en-US"/>
    </w:rPr>
  </w:style>
  <w:style w:type="paragraph" w:customStyle="1" w:styleId="IFADparagraphnumbering">
    <w:name w:val="IFAD paragraph numbering"/>
    <w:basedOn w:val="GvdeMetni"/>
    <w:rsid w:val="001E6381"/>
    <w:pPr>
      <w:spacing w:after="240"/>
      <w:jc w:val="left"/>
    </w:pPr>
    <w:rPr>
      <w:rFonts w:ascii="Times New Roman" w:hAnsi="Times New Roman"/>
      <w:sz w:val="22"/>
      <w:szCs w:val="22"/>
      <w:lang w:val="en-GB" w:eastAsia="en-GB"/>
    </w:rPr>
  </w:style>
  <w:style w:type="paragraph" w:customStyle="1" w:styleId="Indent4round">
    <w:name w:val="Indent_4_round"/>
    <w:uiPriority w:val="99"/>
    <w:rsid w:val="001E6381"/>
    <w:pPr>
      <w:numPr>
        <w:numId w:val="1"/>
      </w:numPr>
      <w:spacing w:after="120" w:line="264" w:lineRule="auto"/>
      <w:jc w:val="both"/>
    </w:pPr>
    <w:rPr>
      <w:rFonts w:ascii="Tahoma" w:eastAsia="Times New Roman" w:hAnsi="Tahoma" w:cs="Tahoma"/>
      <w:snapToGrid w:val="0"/>
      <w:szCs w:val="20"/>
      <w:lang w:val="en-US"/>
    </w:rPr>
  </w:style>
  <w:style w:type="paragraph" w:styleId="bekMetni">
    <w:name w:val="Block Text"/>
    <w:basedOn w:val="Normal"/>
    <w:uiPriority w:val="99"/>
    <w:rsid w:val="001E6381"/>
    <w:pPr>
      <w:widowControl/>
      <w:autoSpaceDE/>
      <w:autoSpaceDN/>
      <w:adjustRightInd/>
      <w:ind w:left="720" w:right="-96" w:hanging="1"/>
    </w:pPr>
    <w:rPr>
      <w:sz w:val="24"/>
    </w:rPr>
  </w:style>
  <w:style w:type="paragraph" w:styleId="GvdeMetniGirintisi3">
    <w:name w:val="Body Text Indent 3"/>
    <w:basedOn w:val="Normal"/>
    <w:link w:val="GvdeMetniGirintisi3Char"/>
    <w:rsid w:val="001E6381"/>
    <w:pPr>
      <w:widowControl/>
      <w:autoSpaceDE/>
      <w:autoSpaceDN/>
      <w:adjustRightInd/>
      <w:spacing w:after="120"/>
      <w:ind w:left="283"/>
    </w:pPr>
    <w:rPr>
      <w:sz w:val="16"/>
      <w:szCs w:val="16"/>
    </w:rPr>
  </w:style>
  <w:style w:type="character" w:customStyle="1" w:styleId="GvdeMetniGirintisi3Char">
    <w:name w:val="Gövde Metni Girintisi 3 Char"/>
    <w:basedOn w:val="VarsaylanParagrafYazTipi"/>
    <w:link w:val="GvdeMetniGirintisi3"/>
    <w:rsid w:val="001E6381"/>
    <w:rPr>
      <w:rFonts w:ascii="Times New Roman" w:eastAsia="Times New Roman" w:hAnsi="Times New Roman" w:cs="Times New Roman"/>
      <w:sz w:val="16"/>
      <w:szCs w:val="16"/>
      <w:lang w:eastAsia="tr-TR"/>
    </w:rPr>
  </w:style>
  <w:style w:type="paragraph" w:styleId="AltBilgi">
    <w:name w:val="footer"/>
    <w:basedOn w:val="Normal"/>
    <w:link w:val="AltBilgiChar"/>
    <w:uiPriority w:val="99"/>
    <w:rsid w:val="001E6381"/>
    <w:pPr>
      <w:tabs>
        <w:tab w:val="center" w:pos="4536"/>
        <w:tab w:val="right" w:pos="9072"/>
      </w:tabs>
    </w:pPr>
  </w:style>
  <w:style w:type="character" w:customStyle="1" w:styleId="AltBilgiChar">
    <w:name w:val="Alt Bilgi Char"/>
    <w:basedOn w:val="VarsaylanParagrafYazTipi"/>
    <w:link w:val="AltBilgi"/>
    <w:uiPriority w:val="99"/>
    <w:rsid w:val="001E6381"/>
    <w:rPr>
      <w:rFonts w:ascii="Times New Roman" w:eastAsia="Times New Roman" w:hAnsi="Times New Roman" w:cs="Times New Roman"/>
      <w:sz w:val="20"/>
      <w:szCs w:val="20"/>
      <w:lang w:eastAsia="tr-TR"/>
    </w:rPr>
  </w:style>
  <w:style w:type="character" w:styleId="SayfaNumaras">
    <w:name w:val="page number"/>
    <w:basedOn w:val="VarsaylanParagrafYazTipi"/>
    <w:rsid w:val="001E6381"/>
  </w:style>
  <w:style w:type="paragraph" w:styleId="GvdeMetniGirintisi2">
    <w:name w:val="Body Text Indent 2"/>
    <w:basedOn w:val="Normal"/>
    <w:link w:val="GvdeMetniGirintisi2Char"/>
    <w:rsid w:val="001E6381"/>
    <w:pPr>
      <w:widowControl/>
      <w:autoSpaceDE/>
      <w:autoSpaceDN/>
      <w:adjustRightInd/>
      <w:spacing w:after="120" w:line="480" w:lineRule="auto"/>
      <w:ind w:left="283"/>
    </w:pPr>
    <w:rPr>
      <w:sz w:val="24"/>
      <w:szCs w:val="24"/>
    </w:rPr>
  </w:style>
  <w:style w:type="character" w:customStyle="1" w:styleId="GvdeMetniGirintisi2Char">
    <w:name w:val="Gövde Metni Girintisi 2 Char"/>
    <w:basedOn w:val="VarsaylanParagrafYazTipi"/>
    <w:link w:val="GvdeMetniGirintisi2"/>
    <w:rsid w:val="001E6381"/>
    <w:rPr>
      <w:rFonts w:ascii="Times New Roman" w:eastAsia="Times New Roman" w:hAnsi="Times New Roman" w:cs="Times New Roman"/>
      <w:sz w:val="24"/>
      <w:szCs w:val="24"/>
      <w:lang w:eastAsia="tr-TR"/>
    </w:rPr>
  </w:style>
  <w:style w:type="paragraph" w:styleId="T2">
    <w:name w:val="toc 2"/>
    <w:basedOn w:val="Normal"/>
    <w:next w:val="Normal"/>
    <w:autoRedefine/>
    <w:uiPriority w:val="39"/>
    <w:qFormat/>
    <w:rsid w:val="001E6381"/>
    <w:pPr>
      <w:spacing w:before="120"/>
      <w:ind w:left="200"/>
    </w:pPr>
    <w:rPr>
      <w:rFonts w:ascii="Calibri" w:hAnsi="Calibri"/>
      <w:b/>
      <w:bCs/>
      <w:sz w:val="22"/>
      <w:szCs w:val="22"/>
    </w:rPr>
  </w:style>
  <w:style w:type="character" w:styleId="Kpr">
    <w:name w:val="Hyperlink"/>
    <w:uiPriority w:val="99"/>
    <w:rsid w:val="001E6381"/>
    <w:rPr>
      <w:color w:val="0000FF"/>
      <w:u w:val="single"/>
    </w:rPr>
  </w:style>
  <w:style w:type="paragraph" w:styleId="T3">
    <w:name w:val="toc 3"/>
    <w:basedOn w:val="Normal"/>
    <w:next w:val="Normal"/>
    <w:autoRedefine/>
    <w:uiPriority w:val="39"/>
    <w:qFormat/>
    <w:rsid w:val="001E6381"/>
    <w:pPr>
      <w:ind w:left="400"/>
    </w:pPr>
    <w:rPr>
      <w:rFonts w:ascii="Calibri" w:hAnsi="Calibri"/>
    </w:rPr>
  </w:style>
  <w:style w:type="paragraph" w:styleId="T1">
    <w:name w:val="toc 1"/>
    <w:basedOn w:val="Normal"/>
    <w:next w:val="Normal"/>
    <w:link w:val="T1Char"/>
    <w:autoRedefine/>
    <w:uiPriority w:val="39"/>
    <w:qFormat/>
    <w:rsid w:val="00604457"/>
    <w:pPr>
      <w:tabs>
        <w:tab w:val="left" w:pos="600"/>
        <w:tab w:val="right" w:leader="dot" w:pos="10109"/>
      </w:tabs>
      <w:spacing w:before="120" w:after="120"/>
    </w:pPr>
    <w:rPr>
      <w:rFonts w:ascii="Arial" w:hAnsi="Arial" w:cs="Arial"/>
      <w:bCs/>
      <w:iCs/>
      <w:noProof/>
      <w:sz w:val="19"/>
      <w:szCs w:val="19"/>
    </w:rPr>
  </w:style>
  <w:style w:type="paragraph" w:styleId="T4">
    <w:name w:val="toc 4"/>
    <w:basedOn w:val="Normal"/>
    <w:next w:val="Normal"/>
    <w:autoRedefine/>
    <w:uiPriority w:val="39"/>
    <w:rsid w:val="001E6381"/>
    <w:pPr>
      <w:ind w:left="600"/>
    </w:pPr>
    <w:rPr>
      <w:rFonts w:ascii="Calibri" w:hAnsi="Calibri"/>
    </w:rPr>
  </w:style>
  <w:style w:type="paragraph" w:styleId="T5">
    <w:name w:val="toc 5"/>
    <w:basedOn w:val="Normal"/>
    <w:next w:val="Normal"/>
    <w:autoRedefine/>
    <w:uiPriority w:val="39"/>
    <w:rsid w:val="001E6381"/>
    <w:pPr>
      <w:ind w:left="800"/>
    </w:pPr>
    <w:rPr>
      <w:rFonts w:ascii="Calibri" w:hAnsi="Calibri"/>
    </w:rPr>
  </w:style>
  <w:style w:type="paragraph" w:styleId="T6">
    <w:name w:val="toc 6"/>
    <w:basedOn w:val="Normal"/>
    <w:next w:val="Normal"/>
    <w:autoRedefine/>
    <w:uiPriority w:val="39"/>
    <w:rsid w:val="001E6381"/>
    <w:pPr>
      <w:ind w:left="1000"/>
    </w:pPr>
    <w:rPr>
      <w:rFonts w:ascii="Calibri" w:hAnsi="Calibri"/>
    </w:rPr>
  </w:style>
  <w:style w:type="paragraph" w:styleId="T7">
    <w:name w:val="toc 7"/>
    <w:basedOn w:val="Normal"/>
    <w:next w:val="Normal"/>
    <w:autoRedefine/>
    <w:uiPriority w:val="39"/>
    <w:rsid w:val="001E6381"/>
    <w:pPr>
      <w:ind w:left="1200"/>
    </w:pPr>
    <w:rPr>
      <w:rFonts w:ascii="Calibri" w:hAnsi="Calibri"/>
    </w:rPr>
  </w:style>
  <w:style w:type="paragraph" w:styleId="T8">
    <w:name w:val="toc 8"/>
    <w:basedOn w:val="Normal"/>
    <w:next w:val="Normal"/>
    <w:autoRedefine/>
    <w:uiPriority w:val="39"/>
    <w:rsid w:val="001E6381"/>
    <w:pPr>
      <w:ind w:left="1400"/>
    </w:pPr>
    <w:rPr>
      <w:rFonts w:ascii="Calibri" w:hAnsi="Calibri"/>
    </w:rPr>
  </w:style>
  <w:style w:type="paragraph" w:styleId="T9">
    <w:name w:val="toc 9"/>
    <w:basedOn w:val="Normal"/>
    <w:next w:val="Normal"/>
    <w:autoRedefine/>
    <w:uiPriority w:val="39"/>
    <w:rsid w:val="001E6381"/>
    <w:pPr>
      <w:ind w:left="1600"/>
    </w:pPr>
    <w:rPr>
      <w:rFonts w:ascii="Calibri" w:hAnsi="Calibri"/>
    </w:rPr>
  </w:style>
  <w:style w:type="paragraph" w:customStyle="1" w:styleId="CharCharCharChar">
    <w:name w:val="Char Char Char Char"/>
    <w:basedOn w:val="Normal"/>
    <w:rsid w:val="001E6381"/>
    <w:pPr>
      <w:widowControl/>
      <w:autoSpaceDE/>
      <w:autoSpaceDN/>
      <w:adjustRightInd/>
      <w:spacing w:after="160" w:line="240" w:lineRule="exact"/>
    </w:pPr>
    <w:rPr>
      <w:rFonts w:ascii="Tahoma" w:hAnsi="Tahoma"/>
      <w:lang w:val="en-US" w:eastAsia="en-US"/>
    </w:rPr>
  </w:style>
  <w:style w:type="paragraph" w:customStyle="1" w:styleId="BaslkAlt">
    <w:name w:val="Baslık Alt"/>
    <w:basedOn w:val="Normal"/>
    <w:rsid w:val="001E6381"/>
    <w:pPr>
      <w:widowControl/>
      <w:tabs>
        <w:tab w:val="left" w:pos="567"/>
      </w:tabs>
      <w:autoSpaceDE/>
      <w:autoSpaceDN/>
      <w:adjustRightInd/>
      <w:jc w:val="center"/>
    </w:pPr>
    <w:rPr>
      <w:rFonts w:ascii="New York" w:hAnsi="New York"/>
      <w:b/>
      <w:sz w:val="18"/>
      <w:lang w:val="en-US"/>
    </w:rPr>
  </w:style>
  <w:style w:type="character" w:customStyle="1" w:styleId="Normal1">
    <w:name w:val="Normal1"/>
    <w:rsid w:val="001E6381"/>
    <w:rPr>
      <w:rFonts w:ascii="Helvetica" w:eastAsia="Helvetica" w:hAnsi="Helvetica" w:cs="Helvetica" w:hint="default"/>
      <w:noProof w:val="0"/>
      <w:sz w:val="24"/>
      <w:lang w:val="en-GB"/>
    </w:rPr>
  </w:style>
  <w:style w:type="paragraph" w:customStyle="1" w:styleId="Baslk">
    <w:name w:val="Baslık"/>
    <w:rsid w:val="001E6381"/>
    <w:pPr>
      <w:tabs>
        <w:tab w:val="left" w:pos="566"/>
      </w:tabs>
      <w:spacing w:after="0" w:line="240" w:lineRule="auto"/>
    </w:pPr>
    <w:rPr>
      <w:rFonts w:ascii="Times New Roman" w:eastAsia="Times New Roman" w:hAnsi="Times New Roman" w:cs="Times New Roman"/>
      <w:szCs w:val="20"/>
    </w:rPr>
  </w:style>
  <w:style w:type="paragraph" w:customStyle="1" w:styleId="3-NormalYaz">
    <w:name w:val="3-Normal Yazı"/>
    <w:rsid w:val="001E6381"/>
    <w:pPr>
      <w:tabs>
        <w:tab w:val="left" w:pos="566"/>
      </w:tabs>
      <w:spacing w:after="0" w:line="240" w:lineRule="auto"/>
      <w:jc w:val="both"/>
    </w:pPr>
    <w:rPr>
      <w:rFonts w:ascii="Times New Roman" w:eastAsia="Times New Roman" w:hAnsi="Times New Roman" w:cs="Times New Roman"/>
      <w:sz w:val="19"/>
      <w:szCs w:val="20"/>
    </w:rPr>
  </w:style>
  <w:style w:type="paragraph" w:customStyle="1" w:styleId="2-OrtaBaslk">
    <w:name w:val="2-Orta Baslık"/>
    <w:rsid w:val="001E6381"/>
    <w:pPr>
      <w:spacing w:after="0" w:line="240" w:lineRule="auto"/>
      <w:jc w:val="center"/>
    </w:pPr>
    <w:rPr>
      <w:rFonts w:ascii="Times New Roman" w:eastAsia="Times New Roman" w:hAnsi="Times New Roman" w:cs="Times New Roman"/>
      <w:b/>
      <w:sz w:val="19"/>
      <w:szCs w:val="20"/>
    </w:rPr>
  </w:style>
  <w:style w:type="paragraph" w:styleId="GvdeMetni3">
    <w:name w:val="Body Text 3"/>
    <w:basedOn w:val="Normal"/>
    <w:link w:val="GvdeMetni3Char"/>
    <w:rsid w:val="001E6381"/>
    <w:pPr>
      <w:widowControl/>
      <w:autoSpaceDE/>
      <w:autoSpaceDN/>
      <w:adjustRightInd/>
      <w:spacing w:after="120"/>
    </w:pPr>
    <w:rPr>
      <w:sz w:val="16"/>
      <w:szCs w:val="16"/>
    </w:rPr>
  </w:style>
  <w:style w:type="character" w:customStyle="1" w:styleId="GvdeMetni3Char">
    <w:name w:val="Gövde Metni 3 Char"/>
    <w:basedOn w:val="VarsaylanParagrafYazTipi"/>
    <w:link w:val="GvdeMetni3"/>
    <w:rsid w:val="001E6381"/>
    <w:rPr>
      <w:rFonts w:ascii="Times New Roman" w:eastAsia="Times New Roman" w:hAnsi="Times New Roman" w:cs="Times New Roman"/>
      <w:sz w:val="16"/>
      <w:szCs w:val="16"/>
      <w:lang w:eastAsia="tr-TR"/>
    </w:rPr>
  </w:style>
  <w:style w:type="paragraph" w:customStyle="1" w:styleId="GvdeMetni21">
    <w:name w:val="Gövde Metni 21"/>
    <w:basedOn w:val="Normal"/>
    <w:rsid w:val="001E6381"/>
    <w:pPr>
      <w:overflowPunct w:val="0"/>
      <w:spacing w:line="360" w:lineRule="auto"/>
      <w:textAlignment w:val="baseline"/>
    </w:pPr>
    <w:rPr>
      <w:rFonts w:ascii="Arial" w:hAnsi="Arial"/>
      <w:sz w:val="22"/>
    </w:rPr>
  </w:style>
  <w:style w:type="paragraph" w:styleId="DzMetin">
    <w:name w:val="Plain Text"/>
    <w:basedOn w:val="Normal"/>
    <w:link w:val="DzMetinChar"/>
    <w:uiPriority w:val="99"/>
    <w:qFormat/>
    <w:rsid w:val="001E6381"/>
    <w:pPr>
      <w:widowControl/>
      <w:autoSpaceDE/>
      <w:autoSpaceDN/>
      <w:adjustRightInd/>
    </w:pPr>
    <w:rPr>
      <w:rFonts w:ascii="Courier New" w:hAnsi="Courier New"/>
    </w:rPr>
  </w:style>
  <w:style w:type="character" w:customStyle="1" w:styleId="DzMetinChar">
    <w:name w:val="Düz Metin Char"/>
    <w:basedOn w:val="VarsaylanParagrafYazTipi"/>
    <w:link w:val="DzMetin"/>
    <w:uiPriority w:val="99"/>
    <w:qFormat/>
    <w:rsid w:val="001E6381"/>
    <w:rPr>
      <w:rFonts w:ascii="Courier New" w:eastAsia="Times New Roman" w:hAnsi="Courier New" w:cs="Times New Roman"/>
      <w:sz w:val="20"/>
      <w:szCs w:val="20"/>
      <w:lang w:eastAsia="tr-TR"/>
    </w:rPr>
  </w:style>
  <w:style w:type="character" w:customStyle="1" w:styleId="FontStyle16">
    <w:name w:val="Font Style16"/>
    <w:rsid w:val="001E6381"/>
    <w:rPr>
      <w:rFonts w:ascii="Times New Roman" w:hAnsi="Times New Roman" w:cs="Times New Roman"/>
      <w:sz w:val="22"/>
      <w:szCs w:val="22"/>
    </w:rPr>
  </w:style>
  <w:style w:type="paragraph" w:customStyle="1" w:styleId="Char1CharCharCharCharCharCharCharCharCharCharCharCharCharCharCharCharCharCharCharCharCharCharCharCharCharCharChar">
    <w:name w:val="Char1 Char Char Char Char Char Char Char Char Char Char Char Char Char Char Char Char Char Char Char Char Char Char Char Char Char Char Char"/>
    <w:basedOn w:val="Normal"/>
    <w:semiHidden/>
    <w:rsid w:val="001E6381"/>
    <w:pPr>
      <w:widowControl/>
      <w:autoSpaceDE/>
      <w:autoSpaceDN/>
      <w:adjustRightInd/>
      <w:spacing w:after="160" w:line="240" w:lineRule="exact"/>
    </w:pPr>
    <w:rPr>
      <w:rFonts w:ascii="Tahoma" w:hAnsi="Tahoma"/>
      <w:lang w:val="en-US" w:eastAsia="en-US"/>
    </w:rPr>
  </w:style>
  <w:style w:type="paragraph" w:customStyle="1" w:styleId="Style2">
    <w:name w:val="Style2"/>
    <w:basedOn w:val="Normal"/>
    <w:rsid w:val="001E6381"/>
    <w:pPr>
      <w:spacing w:line="278" w:lineRule="exact"/>
      <w:jc w:val="both"/>
    </w:pPr>
    <w:rPr>
      <w:rFonts w:ascii="Arial" w:hAnsi="Arial"/>
      <w:sz w:val="24"/>
      <w:szCs w:val="24"/>
    </w:rPr>
  </w:style>
  <w:style w:type="character" w:customStyle="1" w:styleId="FontStyle12">
    <w:name w:val="Font Style12"/>
    <w:rsid w:val="001E6381"/>
    <w:rPr>
      <w:rFonts w:ascii="Arial" w:hAnsi="Arial" w:cs="Arial"/>
      <w:sz w:val="24"/>
      <w:szCs w:val="24"/>
    </w:rPr>
  </w:style>
  <w:style w:type="paragraph" w:customStyle="1" w:styleId="Style4">
    <w:name w:val="Style4"/>
    <w:basedOn w:val="Normal"/>
    <w:rsid w:val="001E6381"/>
    <w:pPr>
      <w:spacing w:line="276" w:lineRule="exact"/>
      <w:ind w:firstLine="710"/>
      <w:jc w:val="both"/>
    </w:pPr>
    <w:rPr>
      <w:sz w:val="24"/>
      <w:szCs w:val="24"/>
    </w:rPr>
  </w:style>
  <w:style w:type="character" w:customStyle="1" w:styleId="FontStyle11">
    <w:name w:val="Font Style11"/>
    <w:rsid w:val="001E6381"/>
    <w:rPr>
      <w:rFonts w:ascii="Times New Roman" w:hAnsi="Times New Roman" w:cs="Times New Roman"/>
      <w:sz w:val="22"/>
      <w:szCs w:val="22"/>
    </w:rPr>
  </w:style>
  <w:style w:type="paragraph" w:styleId="ListeParagraf">
    <w:name w:val="List Paragraph"/>
    <w:aliases w:val="LİSTE PARAF,içindekiler vb,List Paragraph,Bullet Number,lp1,List Paragraph1,lp11,List Paragraph11,Bullet 1,Use Case List Paragraph,Num Bullet 1,Lapis Bulleted List,List Paragraph (numbered (a)),Dot pt,F5 List Paragraph,No Spacing1,L,Ha,3"/>
    <w:basedOn w:val="Normal"/>
    <w:link w:val="ListeParagrafChar"/>
    <w:uiPriority w:val="34"/>
    <w:qFormat/>
    <w:rsid w:val="001E6381"/>
    <w:pPr>
      <w:widowControl/>
      <w:autoSpaceDE/>
      <w:autoSpaceDN/>
      <w:adjustRightInd/>
      <w:spacing w:after="200" w:line="276" w:lineRule="auto"/>
      <w:ind w:left="720"/>
      <w:contextualSpacing/>
    </w:pPr>
    <w:rPr>
      <w:rFonts w:ascii="Calibri" w:eastAsia="Calibri" w:hAnsi="Calibri"/>
      <w:sz w:val="22"/>
      <w:szCs w:val="22"/>
      <w:lang w:val="x-none" w:eastAsia="en-US"/>
    </w:rPr>
  </w:style>
  <w:style w:type="character" w:customStyle="1" w:styleId="extrainfo1">
    <w:name w:val="extrainfo1"/>
    <w:rsid w:val="001E6381"/>
    <w:rPr>
      <w:rFonts w:ascii="Tahoma" w:hAnsi="Tahoma" w:cs="Tahoma" w:hint="default"/>
      <w:b/>
      <w:bCs/>
      <w:color w:val="343421"/>
      <w:sz w:val="18"/>
      <w:szCs w:val="18"/>
    </w:rPr>
  </w:style>
  <w:style w:type="paragraph" w:styleId="BalonMetni">
    <w:name w:val="Balloon Text"/>
    <w:basedOn w:val="Normal"/>
    <w:link w:val="BalonMetniChar"/>
    <w:uiPriority w:val="99"/>
    <w:rsid w:val="001E6381"/>
    <w:rPr>
      <w:rFonts w:ascii="Tahoma" w:hAnsi="Tahoma"/>
      <w:sz w:val="16"/>
      <w:szCs w:val="16"/>
      <w:lang w:val="x-none" w:eastAsia="x-none"/>
    </w:rPr>
  </w:style>
  <w:style w:type="character" w:customStyle="1" w:styleId="BalonMetniChar">
    <w:name w:val="Balon Metni Char"/>
    <w:basedOn w:val="VarsaylanParagrafYazTipi"/>
    <w:link w:val="BalonMetni"/>
    <w:uiPriority w:val="99"/>
    <w:rsid w:val="001E6381"/>
    <w:rPr>
      <w:rFonts w:ascii="Tahoma" w:eastAsia="Times New Roman" w:hAnsi="Tahoma" w:cs="Times New Roman"/>
      <w:sz w:val="16"/>
      <w:szCs w:val="16"/>
      <w:lang w:val="x-none" w:eastAsia="x-none"/>
    </w:rPr>
  </w:style>
  <w:style w:type="paragraph" w:customStyle="1" w:styleId="Char">
    <w:name w:val="Char"/>
    <w:basedOn w:val="Normal"/>
    <w:rsid w:val="001E6381"/>
    <w:pPr>
      <w:widowControl/>
      <w:autoSpaceDE/>
      <w:autoSpaceDN/>
      <w:adjustRightInd/>
      <w:spacing w:after="160" w:line="240" w:lineRule="exact"/>
    </w:pPr>
    <w:rPr>
      <w:rFonts w:ascii="Tahoma" w:hAnsi="Tahoma"/>
      <w:lang w:val="en-US" w:eastAsia="en-US"/>
    </w:rPr>
  </w:style>
  <w:style w:type="character" w:styleId="Vurgu">
    <w:name w:val="Emphasis"/>
    <w:uiPriority w:val="20"/>
    <w:qFormat/>
    <w:rsid w:val="001E6381"/>
    <w:rPr>
      <w:i/>
      <w:iCs/>
    </w:rPr>
  </w:style>
  <w:style w:type="paragraph" w:customStyle="1" w:styleId="AralkYok1">
    <w:name w:val="Aralık Yok1"/>
    <w:link w:val="NoSpacingChar"/>
    <w:qFormat/>
    <w:rsid w:val="001E6381"/>
    <w:pPr>
      <w:spacing w:after="0" w:line="240" w:lineRule="auto"/>
    </w:pPr>
    <w:rPr>
      <w:rFonts w:ascii="Calibri" w:eastAsia="Times New Roman" w:hAnsi="Calibri" w:cs="Times New Roman"/>
    </w:rPr>
  </w:style>
  <w:style w:type="character" w:customStyle="1" w:styleId="NoSpacingChar">
    <w:name w:val="No Spacing Char"/>
    <w:link w:val="AralkYok1"/>
    <w:rsid w:val="001E6381"/>
    <w:rPr>
      <w:rFonts w:ascii="Calibri" w:eastAsia="Times New Roman" w:hAnsi="Calibri" w:cs="Times New Roman"/>
    </w:rPr>
  </w:style>
  <w:style w:type="paragraph" w:customStyle="1" w:styleId="Char1">
    <w:name w:val="Char1"/>
    <w:basedOn w:val="Normal"/>
    <w:rsid w:val="001E6381"/>
    <w:pPr>
      <w:widowControl/>
      <w:autoSpaceDE/>
      <w:autoSpaceDN/>
      <w:adjustRightInd/>
      <w:spacing w:after="160" w:line="240" w:lineRule="exact"/>
    </w:pPr>
    <w:rPr>
      <w:rFonts w:ascii="Arial" w:hAnsi="Arial" w:cs="Arial"/>
      <w:lang w:eastAsia="en-US"/>
    </w:rPr>
  </w:style>
  <w:style w:type="paragraph" w:customStyle="1" w:styleId="CharChar1">
    <w:name w:val="Char Char1"/>
    <w:basedOn w:val="Normal"/>
    <w:uiPriority w:val="99"/>
    <w:rsid w:val="001E6381"/>
    <w:pPr>
      <w:widowControl/>
      <w:autoSpaceDE/>
      <w:autoSpaceDN/>
      <w:adjustRightInd/>
      <w:spacing w:after="160" w:line="240" w:lineRule="exact"/>
    </w:pPr>
    <w:rPr>
      <w:rFonts w:ascii="Verdana" w:hAnsi="Verdana"/>
      <w:lang w:eastAsia="en-US"/>
    </w:rPr>
  </w:style>
  <w:style w:type="paragraph" w:customStyle="1" w:styleId="Style7">
    <w:name w:val="Style7"/>
    <w:basedOn w:val="Normal"/>
    <w:rsid w:val="001E6381"/>
    <w:pPr>
      <w:jc w:val="both"/>
    </w:pPr>
    <w:rPr>
      <w:rFonts w:ascii="Arial" w:hAnsi="Arial"/>
      <w:sz w:val="24"/>
      <w:szCs w:val="24"/>
    </w:rPr>
  </w:style>
  <w:style w:type="paragraph" w:customStyle="1" w:styleId="Style17">
    <w:name w:val="Style17"/>
    <w:basedOn w:val="Normal"/>
    <w:rsid w:val="001E6381"/>
    <w:rPr>
      <w:rFonts w:ascii="Arial" w:hAnsi="Arial"/>
      <w:sz w:val="24"/>
      <w:szCs w:val="24"/>
    </w:rPr>
  </w:style>
  <w:style w:type="character" w:customStyle="1" w:styleId="FontStyle37">
    <w:name w:val="Font Style37"/>
    <w:rsid w:val="001E6381"/>
    <w:rPr>
      <w:rFonts w:ascii="Arial" w:hAnsi="Arial" w:cs="Arial"/>
      <w:b/>
      <w:bCs/>
      <w:sz w:val="20"/>
      <w:szCs w:val="20"/>
    </w:rPr>
  </w:style>
  <w:style w:type="character" w:customStyle="1" w:styleId="FontStyle36">
    <w:name w:val="Font Style36"/>
    <w:rsid w:val="001E6381"/>
    <w:rPr>
      <w:rFonts w:ascii="Candara" w:hAnsi="Candara" w:cs="Candara"/>
      <w:b/>
      <w:bCs/>
      <w:spacing w:val="-20"/>
      <w:sz w:val="26"/>
      <w:szCs w:val="26"/>
    </w:rPr>
  </w:style>
  <w:style w:type="character" w:styleId="AklamaBavurusu">
    <w:name w:val="annotation reference"/>
    <w:uiPriority w:val="99"/>
    <w:semiHidden/>
    <w:rsid w:val="001E6381"/>
    <w:rPr>
      <w:sz w:val="16"/>
      <w:szCs w:val="16"/>
    </w:rPr>
  </w:style>
  <w:style w:type="paragraph" w:styleId="AklamaMetni">
    <w:name w:val="annotation text"/>
    <w:basedOn w:val="Normal"/>
    <w:link w:val="AklamaMetniChar"/>
    <w:uiPriority w:val="99"/>
    <w:semiHidden/>
    <w:rsid w:val="001E6381"/>
  </w:style>
  <w:style w:type="character" w:customStyle="1" w:styleId="AklamaMetniChar">
    <w:name w:val="Açıklama Metni Char"/>
    <w:basedOn w:val="VarsaylanParagrafYazTipi"/>
    <w:link w:val="AklamaMetni"/>
    <w:uiPriority w:val="99"/>
    <w:semiHidden/>
    <w:rsid w:val="001E6381"/>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rsid w:val="001E6381"/>
    <w:rPr>
      <w:b/>
      <w:bCs/>
    </w:rPr>
  </w:style>
  <w:style w:type="character" w:customStyle="1" w:styleId="AklamaKonusuChar">
    <w:name w:val="Açıklama Konusu Char"/>
    <w:basedOn w:val="AklamaMetniChar"/>
    <w:link w:val="AklamaKonusu"/>
    <w:uiPriority w:val="99"/>
    <w:semiHidden/>
    <w:rsid w:val="001E6381"/>
    <w:rPr>
      <w:rFonts w:ascii="Times New Roman" w:eastAsia="Times New Roman" w:hAnsi="Times New Roman" w:cs="Times New Roman"/>
      <w:b/>
      <w:bCs/>
      <w:sz w:val="20"/>
      <w:szCs w:val="20"/>
      <w:lang w:eastAsia="tr-TR"/>
    </w:rPr>
  </w:style>
  <w:style w:type="paragraph" w:customStyle="1" w:styleId="Style3">
    <w:name w:val="Style3"/>
    <w:basedOn w:val="Normal"/>
    <w:rsid w:val="001E6381"/>
    <w:pPr>
      <w:spacing w:line="278" w:lineRule="exact"/>
      <w:ind w:firstLine="720"/>
      <w:jc w:val="both"/>
    </w:pPr>
    <w:rPr>
      <w:rFonts w:eastAsia="Calibri"/>
      <w:sz w:val="24"/>
      <w:szCs w:val="24"/>
    </w:rPr>
  </w:style>
  <w:style w:type="paragraph" w:customStyle="1" w:styleId="CharCharCharChar1">
    <w:name w:val="Char Char Char Char1"/>
    <w:basedOn w:val="Normal"/>
    <w:semiHidden/>
    <w:rsid w:val="001E6381"/>
    <w:pPr>
      <w:widowControl/>
      <w:autoSpaceDE/>
      <w:autoSpaceDN/>
      <w:adjustRightInd/>
      <w:spacing w:after="160" w:line="240" w:lineRule="exact"/>
    </w:pPr>
    <w:rPr>
      <w:rFonts w:ascii="Tahoma" w:hAnsi="Tahoma"/>
      <w:lang w:val="en-US" w:eastAsia="en-US"/>
    </w:rPr>
  </w:style>
  <w:style w:type="paragraph" w:styleId="AralkYok">
    <w:name w:val="No Spacing"/>
    <w:link w:val="AralkYokChar"/>
    <w:uiPriority w:val="1"/>
    <w:qFormat/>
    <w:rsid w:val="001E6381"/>
    <w:pPr>
      <w:spacing w:after="0" w:line="240" w:lineRule="auto"/>
    </w:pPr>
    <w:rPr>
      <w:rFonts w:ascii="Calibri" w:eastAsia="Times New Roman" w:hAnsi="Calibri" w:cs="Times New Roman"/>
      <w:lang w:eastAsia="tr-TR"/>
    </w:rPr>
  </w:style>
  <w:style w:type="paragraph" w:customStyle="1" w:styleId="6-1a">
    <w:name w:val="6-1 aç"/>
    <w:rsid w:val="001E6381"/>
    <w:pPr>
      <w:spacing w:after="56" w:line="240" w:lineRule="auto"/>
      <w:jc w:val="center"/>
    </w:pPr>
    <w:rPr>
      <w:rFonts w:ascii="Times New Roman" w:eastAsia="Times New Roman" w:hAnsi="Times New Roman" w:cs="Times New Roman"/>
      <w:sz w:val="19"/>
      <w:szCs w:val="20"/>
    </w:rPr>
  </w:style>
  <w:style w:type="paragraph" w:customStyle="1" w:styleId="1-Baslk">
    <w:name w:val="1-Baslık"/>
    <w:rsid w:val="001E6381"/>
    <w:pPr>
      <w:tabs>
        <w:tab w:val="left" w:pos="566"/>
      </w:tabs>
      <w:spacing w:after="0" w:line="240" w:lineRule="auto"/>
    </w:pPr>
    <w:rPr>
      <w:rFonts w:ascii="Times New Roman" w:eastAsia="Times New Roman" w:hAnsi="Times New Roman" w:cs="Times New Roman"/>
      <w:szCs w:val="20"/>
      <w:u w:val="single"/>
    </w:rPr>
  </w:style>
  <w:style w:type="paragraph" w:customStyle="1" w:styleId="CharChar">
    <w:name w:val="Char Char"/>
    <w:basedOn w:val="Normal"/>
    <w:rsid w:val="001E6381"/>
    <w:pPr>
      <w:widowControl/>
      <w:autoSpaceDE/>
      <w:autoSpaceDN/>
      <w:adjustRightInd/>
      <w:spacing w:after="160" w:line="240" w:lineRule="exact"/>
    </w:pPr>
    <w:rPr>
      <w:rFonts w:ascii="Arial" w:hAnsi="Arial" w:cs="Arial"/>
      <w:lang w:eastAsia="en-US"/>
    </w:rPr>
  </w:style>
  <w:style w:type="paragraph" w:customStyle="1" w:styleId="CM8">
    <w:name w:val="CM8"/>
    <w:basedOn w:val="Normal"/>
    <w:next w:val="Normal"/>
    <w:rsid w:val="001E6381"/>
    <w:pPr>
      <w:spacing w:line="271" w:lineRule="atLeast"/>
    </w:pPr>
    <w:rPr>
      <w:rFonts w:ascii="Arial" w:hAnsi="Arial"/>
      <w:sz w:val="24"/>
      <w:szCs w:val="24"/>
    </w:rPr>
  </w:style>
  <w:style w:type="paragraph" w:customStyle="1" w:styleId="Style6">
    <w:name w:val="Style6"/>
    <w:basedOn w:val="Normal"/>
    <w:rsid w:val="001E6381"/>
    <w:rPr>
      <w:sz w:val="24"/>
      <w:szCs w:val="24"/>
    </w:rPr>
  </w:style>
  <w:style w:type="paragraph" w:customStyle="1" w:styleId="Style8">
    <w:name w:val="Style8"/>
    <w:basedOn w:val="Normal"/>
    <w:rsid w:val="001E6381"/>
    <w:pPr>
      <w:spacing w:line="374" w:lineRule="exact"/>
      <w:jc w:val="both"/>
    </w:pPr>
    <w:rPr>
      <w:sz w:val="24"/>
      <w:szCs w:val="24"/>
    </w:rPr>
  </w:style>
  <w:style w:type="character" w:customStyle="1" w:styleId="FontStyle14">
    <w:name w:val="Font Style14"/>
    <w:rsid w:val="001E6381"/>
    <w:rPr>
      <w:rFonts w:ascii="Times New Roman" w:hAnsi="Times New Roman" w:cs="Times New Roman"/>
      <w:b/>
      <w:bCs/>
      <w:sz w:val="26"/>
      <w:szCs w:val="26"/>
    </w:rPr>
  </w:style>
  <w:style w:type="character" w:customStyle="1" w:styleId="FontStyle15">
    <w:name w:val="Font Style15"/>
    <w:rsid w:val="001E6381"/>
    <w:rPr>
      <w:rFonts w:ascii="Times New Roman" w:hAnsi="Times New Roman" w:cs="Times New Roman"/>
      <w:b/>
      <w:bCs/>
      <w:sz w:val="22"/>
      <w:szCs w:val="22"/>
    </w:rPr>
  </w:style>
  <w:style w:type="paragraph" w:customStyle="1" w:styleId="CharCharCarCharCharCar1CharCharCarCharCharCharCharChar">
    <w:name w:val="Char Char Car Char Char Car1 Char Char Car Char Char Char Char Char"/>
    <w:basedOn w:val="Normal"/>
    <w:rsid w:val="001E6381"/>
    <w:pPr>
      <w:widowControl/>
      <w:autoSpaceDE/>
      <w:autoSpaceDN/>
      <w:adjustRightInd/>
      <w:spacing w:after="160" w:line="240" w:lineRule="exact"/>
    </w:pPr>
    <w:rPr>
      <w:rFonts w:ascii="Tahoma" w:hAnsi="Tahoma"/>
      <w:lang w:val="en-US" w:eastAsia="en-US"/>
    </w:rPr>
  </w:style>
  <w:style w:type="paragraph" w:styleId="GvdeMetni2">
    <w:name w:val="Body Text 2"/>
    <w:basedOn w:val="Normal"/>
    <w:link w:val="GvdeMetni2Char"/>
    <w:rsid w:val="001E6381"/>
    <w:pPr>
      <w:spacing w:after="120" w:line="480" w:lineRule="auto"/>
    </w:pPr>
  </w:style>
  <w:style w:type="character" w:customStyle="1" w:styleId="GvdeMetni2Char">
    <w:name w:val="Gövde Metni 2 Char"/>
    <w:basedOn w:val="VarsaylanParagrafYazTipi"/>
    <w:link w:val="GvdeMetni2"/>
    <w:rsid w:val="001E6381"/>
    <w:rPr>
      <w:rFonts w:ascii="Times New Roman" w:eastAsia="Times New Roman" w:hAnsi="Times New Roman" w:cs="Times New Roman"/>
      <w:sz w:val="20"/>
      <w:szCs w:val="20"/>
      <w:lang w:eastAsia="tr-TR"/>
    </w:rPr>
  </w:style>
  <w:style w:type="paragraph" w:customStyle="1" w:styleId="ListeParagraf1">
    <w:name w:val="Liste Paragraf1"/>
    <w:basedOn w:val="Normal"/>
    <w:rsid w:val="001E6381"/>
    <w:pPr>
      <w:widowControl/>
      <w:autoSpaceDE/>
      <w:autoSpaceDN/>
      <w:adjustRightInd/>
      <w:spacing w:after="200" w:line="276" w:lineRule="auto"/>
      <w:ind w:left="720"/>
      <w:contextualSpacing/>
    </w:pPr>
    <w:rPr>
      <w:rFonts w:ascii="Calibri" w:hAnsi="Calibri"/>
      <w:sz w:val="22"/>
      <w:szCs w:val="22"/>
      <w:lang w:eastAsia="en-US"/>
    </w:rPr>
  </w:style>
  <w:style w:type="character" w:customStyle="1" w:styleId="Gvdemetni0">
    <w:name w:val="Gövde metni_"/>
    <w:link w:val="Gvdemetni1"/>
    <w:uiPriority w:val="99"/>
    <w:locked/>
    <w:rsid w:val="001E6381"/>
    <w:rPr>
      <w:sz w:val="21"/>
      <w:shd w:val="clear" w:color="auto" w:fill="FFFFFF"/>
    </w:rPr>
  </w:style>
  <w:style w:type="paragraph" w:customStyle="1" w:styleId="Gvdemetni1">
    <w:name w:val="Gövde metni"/>
    <w:basedOn w:val="Normal"/>
    <w:link w:val="Gvdemetni0"/>
    <w:uiPriority w:val="99"/>
    <w:rsid w:val="001E6381"/>
    <w:pPr>
      <w:widowControl/>
      <w:shd w:val="clear" w:color="auto" w:fill="FFFFFF"/>
      <w:autoSpaceDE/>
      <w:autoSpaceDN/>
      <w:adjustRightInd/>
      <w:spacing w:before="360" w:after="240" w:line="274" w:lineRule="exact"/>
      <w:jc w:val="both"/>
    </w:pPr>
    <w:rPr>
      <w:rFonts w:asciiTheme="minorHAnsi" w:eastAsiaTheme="minorHAnsi" w:hAnsiTheme="minorHAnsi" w:cstheme="minorBidi"/>
      <w:sz w:val="21"/>
      <w:szCs w:val="22"/>
      <w:shd w:val="clear" w:color="auto" w:fill="FFFFFF"/>
      <w:lang w:eastAsia="en-US"/>
    </w:rPr>
  </w:style>
  <w:style w:type="paragraph" w:customStyle="1" w:styleId="CharCharCharCharCharChar">
    <w:name w:val="Char Char Char Char Char Char"/>
    <w:basedOn w:val="Normal"/>
    <w:rsid w:val="001E6381"/>
    <w:pPr>
      <w:widowControl/>
      <w:autoSpaceDE/>
      <w:autoSpaceDN/>
      <w:adjustRightInd/>
      <w:spacing w:after="160" w:line="240" w:lineRule="exact"/>
    </w:pPr>
    <w:rPr>
      <w:rFonts w:ascii="Verdana" w:hAnsi="Verdana"/>
      <w:color w:val="000000"/>
      <w:lang w:val="en-US" w:eastAsia="en-US"/>
    </w:rPr>
  </w:style>
  <w:style w:type="paragraph" w:customStyle="1" w:styleId="NormalkiYanaYasla">
    <w:name w:val="Normal + İki Yana Yasla"/>
    <w:basedOn w:val="Normal"/>
    <w:rsid w:val="001E6381"/>
    <w:pPr>
      <w:widowControl/>
      <w:autoSpaceDE/>
      <w:autoSpaceDN/>
      <w:adjustRightInd/>
      <w:jc w:val="both"/>
    </w:pPr>
    <w:rPr>
      <w:sz w:val="24"/>
      <w:szCs w:val="24"/>
    </w:rPr>
  </w:style>
  <w:style w:type="paragraph" w:customStyle="1" w:styleId="CharCharCarCharCharCar1CharCharCarCharCharCharCharChar1">
    <w:name w:val="Char Char Car Char Char Car1 Char Char Car Char Char Char Char Char1"/>
    <w:basedOn w:val="Normal"/>
    <w:rsid w:val="001E6381"/>
    <w:pPr>
      <w:widowControl/>
      <w:autoSpaceDE/>
      <w:autoSpaceDN/>
      <w:adjustRightInd/>
      <w:spacing w:after="160" w:line="240" w:lineRule="exact"/>
    </w:pPr>
    <w:rPr>
      <w:rFonts w:ascii="Tahoma" w:hAnsi="Tahoma"/>
      <w:lang w:val="en-US" w:eastAsia="en-US"/>
    </w:rPr>
  </w:style>
  <w:style w:type="paragraph" w:customStyle="1" w:styleId="Default">
    <w:name w:val="Default"/>
    <w:link w:val="DefaultChar"/>
    <w:qFormat/>
    <w:rsid w:val="001E6381"/>
    <w:pPr>
      <w:autoSpaceDE w:val="0"/>
      <w:autoSpaceDN w:val="0"/>
      <w:adjustRightInd w:val="0"/>
      <w:spacing w:after="0" w:line="240" w:lineRule="auto"/>
    </w:pPr>
    <w:rPr>
      <w:rFonts w:ascii="Garamond" w:eastAsia="Times New Roman" w:hAnsi="Garamond" w:cs="Garamond"/>
      <w:color w:val="000000"/>
      <w:sz w:val="24"/>
      <w:szCs w:val="24"/>
      <w:lang w:eastAsia="tr-TR"/>
    </w:rPr>
  </w:style>
  <w:style w:type="paragraph" w:styleId="ResimYazs">
    <w:name w:val="caption"/>
    <w:aliases w:val="Caption Char Char2,Caption Char Char Char Char Char1 Char1,Caption Char Char Char Char Char Char Char,Caption Char Char Char1,Caption Char Char Char Char1 Char,Caption Char Char1 Char,Caption Char,Caption Char1 Char1 Char Char,Table Caption"/>
    <w:basedOn w:val="Normal"/>
    <w:next w:val="Normal"/>
    <w:link w:val="ResimYazsChar"/>
    <w:qFormat/>
    <w:rsid w:val="001E6381"/>
    <w:rPr>
      <w:b/>
      <w:bCs/>
    </w:rPr>
  </w:style>
  <w:style w:type="paragraph" w:styleId="ekillerTablosu">
    <w:name w:val="table of figures"/>
    <w:basedOn w:val="Normal"/>
    <w:next w:val="Normal"/>
    <w:uiPriority w:val="99"/>
    <w:rsid w:val="001E6381"/>
    <w:pPr>
      <w:spacing w:line="360" w:lineRule="auto"/>
      <w:ind w:left="403" w:hanging="403"/>
    </w:pPr>
    <w:rPr>
      <w:b/>
      <w:bCs/>
      <w:sz w:val="24"/>
    </w:rPr>
  </w:style>
  <w:style w:type="character" w:styleId="zlenenKpr">
    <w:name w:val="FollowedHyperlink"/>
    <w:uiPriority w:val="99"/>
    <w:unhideWhenUsed/>
    <w:rsid w:val="001E6381"/>
    <w:rPr>
      <w:color w:val="800080"/>
      <w:u w:val="single"/>
    </w:rPr>
  </w:style>
  <w:style w:type="paragraph" w:customStyle="1" w:styleId="KARA">
    <w:name w:val="İKİ ARA"/>
    <w:basedOn w:val="Normal"/>
    <w:link w:val="KARAChar"/>
    <w:uiPriority w:val="99"/>
    <w:rsid w:val="001E6381"/>
    <w:pPr>
      <w:spacing w:after="120" w:line="360" w:lineRule="auto"/>
      <w:jc w:val="both"/>
    </w:pPr>
    <w:rPr>
      <w:rFonts w:ascii="Garamond" w:hAnsi="Garamond"/>
      <w:sz w:val="26"/>
      <w:szCs w:val="26"/>
      <w:lang w:val="x-none" w:eastAsia="x-none"/>
    </w:rPr>
  </w:style>
  <w:style w:type="character" w:customStyle="1" w:styleId="KARAChar">
    <w:name w:val="İKİ ARA Char"/>
    <w:link w:val="KARA"/>
    <w:uiPriority w:val="99"/>
    <w:locked/>
    <w:rsid w:val="001E6381"/>
    <w:rPr>
      <w:rFonts w:ascii="Garamond" w:eastAsia="Times New Roman" w:hAnsi="Garamond" w:cs="Times New Roman"/>
      <w:sz w:val="26"/>
      <w:szCs w:val="26"/>
      <w:lang w:val="x-none" w:eastAsia="x-none"/>
    </w:rPr>
  </w:style>
  <w:style w:type="paragraph" w:customStyle="1" w:styleId="AralkYok11">
    <w:name w:val="Aralık Yok11"/>
    <w:qFormat/>
    <w:rsid w:val="001E6381"/>
    <w:pPr>
      <w:spacing w:after="0" w:line="240" w:lineRule="auto"/>
    </w:pPr>
    <w:rPr>
      <w:rFonts w:ascii="Times New Roman" w:eastAsia="Times New Roman" w:hAnsi="Times New Roman" w:cs="Times New Roman"/>
    </w:rPr>
  </w:style>
  <w:style w:type="character" w:customStyle="1" w:styleId="normal10">
    <w:name w:val="normal1"/>
    <w:rsid w:val="001E6381"/>
  </w:style>
  <w:style w:type="character" w:customStyle="1" w:styleId="spelle">
    <w:name w:val="spelle"/>
    <w:rsid w:val="001E6381"/>
  </w:style>
  <w:style w:type="paragraph" w:customStyle="1" w:styleId="CharChar11">
    <w:name w:val="Char Char11"/>
    <w:basedOn w:val="Normal"/>
    <w:uiPriority w:val="99"/>
    <w:rsid w:val="001E6381"/>
    <w:pPr>
      <w:widowControl/>
      <w:autoSpaceDE/>
      <w:autoSpaceDN/>
      <w:adjustRightInd/>
      <w:spacing w:after="160" w:line="240" w:lineRule="exact"/>
    </w:pPr>
    <w:rPr>
      <w:rFonts w:ascii="Verdana" w:hAnsi="Verdana" w:cs="Verdana"/>
      <w:color w:val="000000"/>
      <w:lang w:val="en-US" w:eastAsia="en-US"/>
    </w:rPr>
  </w:style>
  <w:style w:type="character" w:customStyle="1" w:styleId="AralkYokChar">
    <w:name w:val="Aralık Yok Char"/>
    <w:link w:val="AralkYok"/>
    <w:uiPriority w:val="1"/>
    <w:rsid w:val="001E6381"/>
    <w:rPr>
      <w:rFonts w:ascii="Calibri" w:eastAsia="Times New Roman" w:hAnsi="Calibri" w:cs="Times New Roman"/>
      <w:lang w:eastAsia="tr-TR"/>
    </w:rPr>
  </w:style>
  <w:style w:type="paragraph" w:customStyle="1" w:styleId="Normaltext">
    <w:name w:val="Normal_text"/>
    <w:basedOn w:val="Normal"/>
    <w:uiPriority w:val="99"/>
    <w:rsid w:val="001E6381"/>
    <w:pPr>
      <w:widowControl/>
      <w:tabs>
        <w:tab w:val="left" w:pos="720"/>
      </w:tabs>
      <w:autoSpaceDE/>
      <w:autoSpaceDN/>
      <w:adjustRightInd/>
      <w:spacing w:before="120" w:after="120" w:line="264" w:lineRule="auto"/>
      <w:jc w:val="both"/>
    </w:pPr>
    <w:rPr>
      <w:rFonts w:ascii="Tahoma" w:hAnsi="Tahoma" w:cs="Tahoma"/>
      <w:sz w:val="22"/>
      <w:lang w:val="en-GB" w:eastAsia="en-US"/>
    </w:rPr>
  </w:style>
  <w:style w:type="paragraph" w:customStyle="1" w:styleId="ecxmsonormal">
    <w:name w:val="ecxmsonormal"/>
    <w:basedOn w:val="Normal"/>
    <w:rsid w:val="001E6381"/>
    <w:pPr>
      <w:widowControl/>
      <w:autoSpaceDE/>
      <w:autoSpaceDN/>
      <w:adjustRightInd/>
      <w:spacing w:after="324"/>
    </w:pPr>
    <w:rPr>
      <w:sz w:val="24"/>
      <w:szCs w:val="24"/>
    </w:rPr>
  </w:style>
  <w:style w:type="character" w:customStyle="1" w:styleId="altbaslik">
    <w:name w:val="altbaslik"/>
    <w:basedOn w:val="VarsaylanParagrafYazTipi"/>
    <w:rsid w:val="001E6381"/>
  </w:style>
  <w:style w:type="character" w:styleId="HTMLCite">
    <w:name w:val="HTML Cite"/>
    <w:uiPriority w:val="99"/>
    <w:unhideWhenUsed/>
    <w:rsid w:val="001E6381"/>
    <w:rPr>
      <w:i/>
      <w:iCs/>
    </w:rPr>
  </w:style>
  <w:style w:type="character" w:customStyle="1" w:styleId="ListeParagrafChar">
    <w:name w:val="Liste Paragraf Char"/>
    <w:aliases w:val="LİSTE PARAF Char,içindekiler vb Char,List Paragraph Char,Bullet Number Char,lp1 Char,List Paragraph1 Char,lp11 Char,List Paragraph11 Char,Bullet 1 Char,Use Case List Paragraph Char,Num Bullet 1 Char,Lapis Bulleted List Char,L Char"/>
    <w:link w:val="ListeParagraf"/>
    <w:uiPriority w:val="34"/>
    <w:qFormat/>
    <w:locked/>
    <w:rsid w:val="001E6381"/>
    <w:rPr>
      <w:rFonts w:ascii="Calibri" w:eastAsia="Calibri" w:hAnsi="Calibri" w:cs="Times New Roman"/>
      <w:lang w:val="x-none"/>
    </w:rPr>
  </w:style>
  <w:style w:type="paragraph" w:customStyle="1" w:styleId="baslkalt0">
    <w:name w:val="baslkalt"/>
    <w:basedOn w:val="Normal"/>
    <w:rsid w:val="001E6381"/>
    <w:pPr>
      <w:widowControl/>
      <w:autoSpaceDE/>
      <w:autoSpaceDN/>
      <w:adjustRightInd/>
      <w:spacing w:before="100" w:beforeAutospacing="1" w:after="100" w:afterAutospacing="1"/>
    </w:pPr>
    <w:rPr>
      <w:rFonts w:eastAsia="Calibri"/>
      <w:sz w:val="24"/>
      <w:szCs w:val="24"/>
    </w:rPr>
  </w:style>
  <w:style w:type="table" w:customStyle="1" w:styleId="TabloKlavuzu1">
    <w:name w:val="Tablo Kılavuzu1"/>
    <w:basedOn w:val="NormalTablo"/>
    <w:next w:val="TabloKlavuzu"/>
    <w:uiPriority w:val="59"/>
    <w:rsid w:val="001E63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rtaKlavuz1-Vurgu5">
    <w:name w:val="Medium Grid 1 Accent 5"/>
    <w:basedOn w:val="NormalTablo"/>
    <w:uiPriority w:val="67"/>
    <w:rsid w:val="001E6381"/>
    <w:pPr>
      <w:spacing w:after="0" w:line="240" w:lineRule="auto"/>
    </w:pPr>
    <w:rPr>
      <w:rFonts w:ascii="Calibri" w:eastAsia="Calibri" w:hAnsi="Calibri" w:cs="Times New Roma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OrtaKlavuz3-Vurgu5">
    <w:name w:val="Medium Grid 3 Accent 5"/>
    <w:basedOn w:val="NormalTablo"/>
    <w:uiPriority w:val="69"/>
    <w:rsid w:val="001E6381"/>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paragraph" w:customStyle="1" w:styleId="2-ortabaslk0">
    <w:name w:val="2-ortabaslk"/>
    <w:basedOn w:val="Normal"/>
    <w:rsid w:val="001E6381"/>
    <w:pPr>
      <w:widowControl/>
      <w:autoSpaceDE/>
      <w:autoSpaceDN/>
      <w:adjustRightInd/>
      <w:spacing w:before="100" w:beforeAutospacing="1" w:after="100" w:afterAutospacing="1"/>
    </w:pPr>
    <w:rPr>
      <w:sz w:val="24"/>
      <w:szCs w:val="24"/>
    </w:rPr>
  </w:style>
  <w:style w:type="paragraph" w:styleId="Altyaz">
    <w:name w:val="Subtitle"/>
    <w:basedOn w:val="Normal"/>
    <w:next w:val="Normal"/>
    <w:link w:val="AltyazChar"/>
    <w:uiPriority w:val="11"/>
    <w:qFormat/>
    <w:rsid w:val="001E6381"/>
    <w:pPr>
      <w:spacing w:after="60"/>
      <w:jc w:val="center"/>
      <w:outlineLvl w:val="1"/>
    </w:pPr>
    <w:rPr>
      <w:rFonts w:ascii="Cambria" w:hAnsi="Cambria"/>
      <w:sz w:val="24"/>
      <w:szCs w:val="24"/>
    </w:rPr>
  </w:style>
  <w:style w:type="character" w:customStyle="1" w:styleId="AltyazChar">
    <w:name w:val="Altyazı Char"/>
    <w:basedOn w:val="VarsaylanParagrafYazTipi"/>
    <w:link w:val="Altyaz"/>
    <w:uiPriority w:val="11"/>
    <w:rsid w:val="001E6381"/>
    <w:rPr>
      <w:rFonts w:ascii="Cambria" w:eastAsia="Times New Roman" w:hAnsi="Cambria" w:cs="Times New Roman"/>
      <w:sz w:val="24"/>
      <w:szCs w:val="24"/>
      <w:lang w:eastAsia="tr-TR"/>
    </w:rPr>
  </w:style>
  <w:style w:type="character" w:customStyle="1" w:styleId="apple-converted-space">
    <w:name w:val="apple-converted-space"/>
    <w:rsid w:val="001E6381"/>
  </w:style>
  <w:style w:type="character" w:customStyle="1" w:styleId="grame">
    <w:name w:val="grame"/>
    <w:rsid w:val="001E6381"/>
  </w:style>
  <w:style w:type="character" w:customStyle="1" w:styleId="fat">
    <w:name w:val="_f_at"/>
    <w:rsid w:val="001E6381"/>
  </w:style>
  <w:style w:type="table" w:styleId="TabloAltBalk2">
    <w:name w:val="Table Subtle 2"/>
    <w:basedOn w:val="NormalTablo"/>
    <w:rsid w:val="001E6381"/>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1E6381"/>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da">
    <w:name w:val="Table Contemporary"/>
    <w:basedOn w:val="NormalTablo"/>
    <w:rsid w:val="001E6381"/>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TBal">
    <w:name w:val="TOC Heading"/>
    <w:basedOn w:val="Balk1"/>
    <w:next w:val="Normal"/>
    <w:uiPriority w:val="39"/>
    <w:unhideWhenUsed/>
    <w:qFormat/>
    <w:rsid w:val="001E6381"/>
    <w:pPr>
      <w:keepLines/>
      <w:widowControl/>
      <w:autoSpaceDE/>
      <w:autoSpaceDN/>
      <w:adjustRightInd/>
      <w:spacing w:before="480" w:after="0" w:line="276" w:lineRule="auto"/>
      <w:outlineLvl w:val="9"/>
    </w:pPr>
    <w:rPr>
      <w:rFonts w:ascii="Cambria" w:hAnsi="Cambria" w:cs="Times New Roman"/>
      <w:color w:val="365F91"/>
      <w:kern w:val="0"/>
      <w:sz w:val="28"/>
      <w:szCs w:val="28"/>
    </w:rPr>
  </w:style>
  <w:style w:type="character" w:customStyle="1" w:styleId="st">
    <w:name w:val="st"/>
    <w:rsid w:val="001E6381"/>
  </w:style>
  <w:style w:type="table" w:styleId="TabloWeb2">
    <w:name w:val="Table Web 2"/>
    <w:basedOn w:val="NormalTablo"/>
    <w:rsid w:val="001E6381"/>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apple-style-span">
    <w:name w:val="apple-style-span"/>
    <w:rsid w:val="001E6381"/>
  </w:style>
  <w:style w:type="character" w:customStyle="1" w:styleId="Gvdemetni20">
    <w:name w:val="Gövde metni (2)_"/>
    <w:rsid w:val="001E6381"/>
    <w:rPr>
      <w:rFonts w:ascii="Times New Roman" w:eastAsia="Times New Roman" w:hAnsi="Times New Roman" w:cs="Times New Roman"/>
      <w:b w:val="0"/>
      <w:bCs w:val="0"/>
      <w:i w:val="0"/>
      <w:iCs w:val="0"/>
      <w:smallCaps w:val="0"/>
      <w:strike w:val="0"/>
      <w:spacing w:val="0"/>
      <w:w w:val="80"/>
      <w:sz w:val="40"/>
      <w:szCs w:val="40"/>
    </w:rPr>
  </w:style>
  <w:style w:type="character" w:customStyle="1" w:styleId="Gvdemetni22">
    <w:name w:val="Gövde metni (2)"/>
    <w:rsid w:val="001E6381"/>
  </w:style>
  <w:style w:type="character" w:customStyle="1" w:styleId="Balk10">
    <w:name w:val="Başlık #1_"/>
    <w:rsid w:val="001E6381"/>
    <w:rPr>
      <w:rFonts w:ascii="Times New Roman" w:eastAsia="Times New Roman" w:hAnsi="Times New Roman" w:cs="Times New Roman"/>
      <w:b w:val="0"/>
      <w:bCs w:val="0"/>
      <w:i w:val="0"/>
      <w:iCs w:val="0"/>
      <w:smallCaps w:val="0"/>
      <w:strike w:val="0"/>
      <w:spacing w:val="0"/>
      <w:sz w:val="79"/>
      <w:szCs w:val="79"/>
    </w:rPr>
  </w:style>
  <w:style w:type="character" w:customStyle="1" w:styleId="Balk11">
    <w:name w:val="Başlık #1"/>
    <w:rsid w:val="001E6381"/>
  </w:style>
  <w:style w:type="character" w:customStyle="1" w:styleId="Gvdemetni30">
    <w:name w:val="Gövde metni (3)_"/>
    <w:rsid w:val="001E6381"/>
    <w:rPr>
      <w:rFonts w:ascii="Times New Roman" w:eastAsia="Times New Roman" w:hAnsi="Times New Roman" w:cs="Times New Roman"/>
      <w:b w:val="0"/>
      <w:bCs w:val="0"/>
      <w:i w:val="0"/>
      <w:iCs w:val="0"/>
      <w:smallCaps w:val="0"/>
      <w:strike w:val="0"/>
      <w:spacing w:val="0"/>
      <w:sz w:val="27"/>
      <w:szCs w:val="27"/>
    </w:rPr>
  </w:style>
  <w:style w:type="character" w:customStyle="1" w:styleId="Resimyazs0">
    <w:name w:val="Resim yazısı_"/>
    <w:rsid w:val="001E6381"/>
    <w:rPr>
      <w:rFonts w:ascii="Calibri" w:eastAsia="Calibri" w:hAnsi="Calibri" w:cs="Calibri"/>
      <w:b w:val="0"/>
      <w:bCs w:val="0"/>
      <w:i w:val="0"/>
      <w:iCs w:val="0"/>
      <w:smallCaps w:val="0"/>
      <w:strike w:val="0"/>
      <w:spacing w:val="0"/>
      <w:sz w:val="9"/>
      <w:szCs w:val="9"/>
    </w:rPr>
  </w:style>
  <w:style w:type="character" w:customStyle="1" w:styleId="Resimyazs1">
    <w:name w:val="Resim yazısı"/>
    <w:rsid w:val="001E6381"/>
  </w:style>
  <w:style w:type="character" w:customStyle="1" w:styleId="stbilgiveyaaltbilgi">
    <w:name w:val="Üst bilgi veya alt bilgi_"/>
    <w:link w:val="stbilgiveyaaltbilgi0"/>
    <w:rsid w:val="001E6381"/>
    <w:rPr>
      <w:shd w:val="clear" w:color="auto" w:fill="FFFFFF"/>
    </w:rPr>
  </w:style>
  <w:style w:type="character" w:customStyle="1" w:styleId="stbilgiveyaaltbilgi9pt">
    <w:name w:val="Üst bilgi veya alt bilgi + 9 pt"/>
    <w:rsid w:val="001E6381"/>
    <w:rPr>
      <w:rFonts w:ascii="Times New Roman" w:eastAsia="Times New Roman" w:hAnsi="Times New Roman" w:cs="Times New Roman"/>
      <w:b w:val="0"/>
      <w:bCs w:val="0"/>
      <w:i w:val="0"/>
      <w:iCs w:val="0"/>
      <w:smallCaps w:val="0"/>
      <w:strike w:val="0"/>
      <w:spacing w:val="0"/>
      <w:sz w:val="18"/>
      <w:szCs w:val="18"/>
    </w:rPr>
  </w:style>
  <w:style w:type="character" w:customStyle="1" w:styleId="Gvdemetni4">
    <w:name w:val="Gövde metni (4)_"/>
    <w:link w:val="Gvdemetni40"/>
    <w:rsid w:val="001E6381"/>
    <w:rPr>
      <w:sz w:val="21"/>
      <w:szCs w:val="21"/>
      <w:shd w:val="clear" w:color="auto" w:fill="FFFFFF"/>
    </w:rPr>
  </w:style>
  <w:style w:type="character" w:customStyle="1" w:styleId="Balk50">
    <w:name w:val="Başlık #5_"/>
    <w:rsid w:val="001E6381"/>
    <w:rPr>
      <w:rFonts w:ascii="Times New Roman" w:eastAsia="Times New Roman" w:hAnsi="Times New Roman" w:cs="Times New Roman"/>
      <w:b w:val="0"/>
      <w:bCs w:val="0"/>
      <w:i w:val="0"/>
      <w:iCs w:val="0"/>
      <w:smallCaps w:val="0"/>
      <w:strike w:val="0"/>
      <w:spacing w:val="0"/>
      <w:sz w:val="21"/>
      <w:szCs w:val="21"/>
    </w:rPr>
  </w:style>
  <w:style w:type="character" w:customStyle="1" w:styleId="Gvdemetni8">
    <w:name w:val="Gövde metni (8)_"/>
    <w:link w:val="Gvdemetni80"/>
    <w:rsid w:val="001E6381"/>
    <w:rPr>
      <w:rFonts w:ascii="Calibri" w:eastAsia="Calibri" w:hAnsi="Calibri" w:cs="Calibri"/>
      <w:sz w:val="19"/>
      <w:szCs w:val="19"/>
      <w:shd w:val="clear" w:color="auto" w:fill="FFFFFF"/>
    </w:rPr>
  </w:style>
  <w:style w:type="character" w:customStyle="1" w:styleId="Balk40">
    <w:name w:val="Başlık #4_"/>
    <w:rsid w:val="001E6381"/>
    <w:rPr>
      <w:rFonts w:ascii="Times New Roman" w:eastAsia="Times New Roman" w:hAnsi="Times New Roman" w:cs="Times New Roman"/>
      <w:b w:val="0"/>
      <w:bCs w:val="0"/>
      <w:i w:val="0"/>
      <w:iCs w:val="0"/>
      <w:smallCaps w:val="0"/>
      <w:strike w:val="0"/>
      <w:spacing w:val="0"/>
      <w:sz w:val="21"/>
      <w:szCs w:val="21"/>
    </w:rPr>
  </w:style>
  <w:style w:type="character" w:customStyle="1" w:styleId="T1Char">
    <w:name w:val="İÇT 1 Char"/>
    <w:link w:val="T1"/>
    <w:uiPriority w:val="39"/>
    <w:rsid w:val="00604457"/>
    <w:rPr>
      <w:rFonts w:ascii="Arial" w:eastAsia="Times New Roman" w:hAnsi="Arial" w:cs="Arial"/>
      <w:bCs/>
      <w:iCs/>
      <w:noProof/>
      <w:sz w:val="19"/>
      <w:szCs w:val="19"/>
      <w:lang w:eastAsia="tr-TR"/>
    </w:rPr>
  </w:style>
  <w:style w:type="character" w:customStyle="1" w:styleId="Balk22">
    <w:name w:val="Başlık #2 (2)_"/>
    <w:link w:val="Balk220"/>
    <w:rsid w:val="001E6381"/>
    <w:rPr>
      <w:sz w:val="31"/>
      <w:szCs w:val="31"/>
      <w:shd w:val="clear" w:color="auto" w:fill="FFFFFF"/>
    </w:rPr>
  </w:style>
  <w:style w:type="character" w:customStyle="1" w:styleId="Gvdemetni5">
    <w:name w:val="Gövde metni (5)_"/>
    <w:rsid w:val="001E6381"/>
    <w:rPr>
      <w:rFonts w:ascii="Times New Roman" w:eastAsia="Times New Roman" w:hAnsi="Times New Roman" w:cs="Times New Roman"/>
      <w:b w:val="0"/>
      <w:bCs w:val="0"/>
      <w:i w:val="0"/>
      <w:iCs w:val="0"/>
      <w:smallCaps w:val="0"/>
      <w:strike w:val="0"/>
      <w:sz w:val="20"/>
      <w:szCs w:val="20"/>
      <w:lang w:val="de"/>
    </w:rPr>
  </w:style>
  <w:style w:type="character" w:customStyle="1" w:styleId="GvdemetniKaln">
    <w:name w:val="Gövde metni + Kalın"/>
    <w:rsid w:val="001E6381"/>
    <w:rPr>
      <w:rFonts w:ascii="Times New Roman" w:eastAsia="Times New Roman" w:hAnsi="Times New Roman" w:cs="Times New Roman"/>
      <w:b/>
      <w:bCs/>
      <w:i w:val="0"/>
      <w:iCs w:val="0"/>
      <w:smallCaps w:val="0"/>
      <w:strike w:val="0"/>
      <w:spacing w:val="0"/>
      <w:sz w:val="21"/>
      <w:szCs w:val="21"/>
      <w:shd w:val="clear" w:color="auto" w:fill="FFFFFF"/>
      <w:lang w:bidi="ar-SA"/>
    </w:rPr>
  </w:style>
  <w:style w:type="character" w:customStyle="1" w:styleId="Balk41">
    <w:name w:val="Başlık #4"/>
    <w:rsid w:val="001E6381"/>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Gvdemetni6">
    <w:name w:val="Gövde metni (6)_"/>
    <w:link w:val="Gvdemetni60"/>
    <w:rsid w:val="001E6381"/>
    <w:rPr>
      <w:sz w:val="17"/>
      <w:szCs w:val="17"/>
      <w:shd w:val="clear" w:color="auto" w:fill="FFFFFF"/>
    </w:rPr>
  </w:style>
  <w:style w:type="character" w:customStyle="1" w:styleId="stbilgiveyaaltbilgi115ptKaln">
    <w:name w:val="Üst bilgi veya alt bilgi + 11;5 pt;Kalın"/>
    <w:rsid w:val="001E6381"/>
    <w:rPr>
      <w:rFonts w:ascii="Times New Roman" w:eastAsia="Times New Roman" w:hAnsi="Times New Roman" w:cs="Times New Roman"/>
      <w:b/>
      <w:bCs/>
      <w:i w:val="0"/>
      <w:iCs w:val="0"/>
      <w:smallCaps w:val="0"/>
      <w:strike w:val="0"/>
      <w:spacing w:val="0"/>
      <w:sz w:val="23"/>
      <w:szCs w:val="23"/>
      <w:u w:val="single"/>
    </w:rPr>
  </w:style>
  <w:style w:type="character" w:customStyle="1" w:styleId="Gvdemetni3ptbolukbraklyor">
    <w:name w:val="Gövde metni + 3 pt boşluk bırakılıyor"/>
    <w:rsid w:val="001E6381"/>
    <w:rPr>
      <w:rFonts w:ascii="Times New Roman" w:eastAsia="Times New Roman" w:hAnsi="Times New Roman" w:cs="Times New Roman"/>
      <w:b w:val="0"/>
      <w:bCs w:val="0"/>
      <w:i w:val="0"/>
      <w:iCs w:val="0"/>
      <w:smallCaps w:val="0"/>
      <w:strike w:val="0"/>
      <w:spacing w:val="60"/>
      <w:sz w:val="21"/>
      <w:szCs w:val="21"/>
      <w:shd w:val="clear" w:color="auto" w:fill="FFFFFF"/>
      <w:lang w:bidi="ar-SA"/>
    </w:rPr>
  </w:style>
  <w:style w:type="character" w:customStyle="1" w:styleId="Balk5Calibri95ptKalnDeil">
    <w:name w:val="Başlık #5 + Calibri;9;5 pt;Kalın Değil"/>
    <w:rsid w:val="001E6381"/>
    <w:rPr>
      <w:rFonts w:ascii="Calibri" w:eastAsia="Calibri" w:hAnsi="Calibri" w:cs="Calibri"/>
      <w:b/>
      <w:bCs/>
      <w:i w:val="0"/>
      <w:iCs w:val="0"/>
      <w:smallCaps w:val="0"/>
      <w:strike w:val="0"/>
      <w:spacing w:val="0"/>
      <w:sz w:val="19"/>
      <w:szCs w:val="19"/>
    </w:rPr>
  </w:style>
  <w:style w:type="character" w:customStyle="1" w:styleId="GvdemetniCalibri95pt">
    <w:name w:val="Gövde metni + Calibri;9;5 pt"/>
    <w:rsid w:val="001E6381"/>
    <w:rPr>
      <w:rFonts w:ascii="Calibri" w:eastAsia="Calibri" w:hAnsi="Calibri" w:cs="Calibri"/>
      <w:b w:val="0"/>
      <w:bCs w:val="0"/>
      <w:i w:val="0"/>
      <w:iCs w:val="0"/>
      <w:smallCaps w:val="0"/>
      <w:strike w:val="0"/>
      <w:spacing w:val="0"/>
      <w:sz w:val="19"/>
      <w:szCs w:val="19"/>
      <w:shd w:val="clear" w:color="auto" w:fill="FFFFFF"/>
      <w:lang w:bidi="ar-SA"/>
    </w:rPr>
  </w:style>
  <w:style w:type="character" w:customStyle="1" w:styleId="Balk5135pt">
    <w:name w:val="Başlık #5 + 13;5 pt"/>
    <w:rsid w:val="001E6381"/>
    <w:rPr>
      <w:rFonts w:ascii="Times New Roman" w:eastAsia="Times New Roman" w:hAnsi="Times New Roman" w:cs="Times New Roman"/>
      <w:b w:val="0"/>
      <w:bCs w:val="0"/>
      <w:i w:val="0"/>
      <w:iCs w:val="0"/>
      <w:smallCaps w:val="0"/>
      <w:strike w:val="0"/>
      <w:spacing w:val="0"/>
      <w:sz w:val="27"/>
      <w:szCs w:val="27"/>
    </w:rPr>
  </w:style>
  <w:style w:type="character" w:customStyle="1" w:styleId="Gvdemetni7">
    <w:name w:val="Gövde metni (7)_"/>
    <w:link w:val="Gvdemetni70"/>
    <w:rsid w:val="001E6381"/>
    <w:rPr>
      <w:sz w:val="31"/>
      <w:szCs w:val="31"/>
      <w:shd w:val="clear" w:color="auto" w:fill="FFFFFF"/>
    </w:rPr>
  </w:style>
  <w:style w:type="character" w:customStyle="1" w:styleId="Tabloyazs">
    <w:name w:val="Tablo yazısı_"/>
    <w:rsid w:val="001E6381"/>
    <w:rPr>
      <w:rFonts w:ascii="Times New Roman" w:eastAsia="Times New Roman" w:hAnsi="Times New Roman" w:cs="Times New Roman"/>
      <w:b w:val="0"/>
      <w:bCs w:val="0"/>
      <w:i w:val="0"/>
      <w:iCs w:val="0"/>
      <w:smallCaps w:val="0"/>
      <w:strike w:val="0"/>
      <w:spacing w:val="0"/>
      <w:sz w:val="21"/>
      <w:szCs w:val="21"/>
    </w:rPr>
  </w:style>
  <w:style w:type="character" w:customStyle="1" w:styleId="TabloyazsKaln">
    <w:name w:val="Tablo yazısı + Kalın"/>
    <w:rsid w:val="001E6381"/>
    <w:rPr>
      <w:rFonts w:ascii="Times New Roman" w:eastAsia="Times New Roman" w:hAnsi="Times New Roman" w:cs="Times New Roman"/>
      <w:b/>
      <w:bCs/>
      <w:i w:val="0"/>
      <w:iCs w:val="0"/>
      <w:smallCaps w:val="0"/>
      <w:strike w:val="0"/>
      <w:spacing w:val="0"/>
      <w:sz w:val="21"/>
      <w:szCs w:val="21"/>
    </w:rPr>
  </w:style>
  <w:style w:type="character" w:customStyle="1" w:styleId="Gvdemetni4KalnDeil">
    <w:name w:val="Gövde metni (4) + Kalın Değil"/>
    <w:rsid w:val="001E6381"/>
    <w:rPr>
      <w:rFonts w:ascii="Times New Roman" w:eastAsia="Times New Roman" w:hAnsi="Times New Roman" w:cs="Times New Roman"/>
      <w:b/>
      <w:bCs/>
      <w:i w:val="0"/>
      <w:iCs w:val="0"/>
      <w:smallCaps w:val="0"/>
      <w:strike w:val="0"/>
      <w:spacing w:val="0"/>
      <w:sz w:val="21"/>
      <w:szCs w:val="21"/>
    </w:rPr>
  </w:style>
  <w:style w:type="character" w:customStyle="1" w:styleId="Gvdemetni9">
    <w:name w:val="Gövde metni (9)_"/>
    <w:link w:val="Gvdemetni90"/>
    <w:rsid w:val="001E6381"/>
    <w:rPr>
      <w:rFonts w:ascii="Calibri" w:eastAsia="Calibri" w:hAnsi="Calibri" w:cs="Calibri"/>
      <w:sz w:val="19"/>
      <w:szCs w:val="19"/>
      <w:shd w:val="clear" w:color="auto" w:fill="FFFFFF"/>
    </w:rPr>
  </w:style>
  <w:style w:type="character" w:customStyle="1" w:styleId="Gvdemetni9Kaln">
    <w:name w:val="Gövde metni (9) + Kalın"/>
    <w:rsid w:val="001E6381"/>
    <w:rPr>
      <w:rFonts w:ascii="Calibri" w:eastAsia="Calibri" w:hAnsi="Calibri" w:cs="Calibri"/>
      <w:b/>
      <w:bCs/>
      <w:i w:val="0"/>
      <w:iCs w:val="0"/>
      <w:smallCaps w:val="0"/>
      <w:strike w:val="0"/>
      <w:spacing w:val="0"/>
      <w:sz w:val="19"/>
      <w:szCs w:val="19"/>
    </w:rPr>
  </w:style>
  <w:style w:type="character" w:customStyle="1" w:styleId="Balk20">
    <w:name w:val="Başlık #2_"/>
    <w:link w:val="Balk21"/>
    <w:rsid w:val="001E6381"/>
    <w:rPr>
      <w:sz w:val="31"/>
      <w:szCs w:val="31"/>
      <w:shd w:val="clear" w:color="auto" w:fill="FFFFFF"/>
    </w:rPr>
  </w:style>
  <w:style w:type="character" w:customStyle="1" w:styleId="Gvdemetni10">
    <w:name w:val="Gövde metni (10)_"/>
    <w:rsid w:val="001E6381"/>
    <w:rPr>
      <w:rFonts w:ascii="Times New Roman" w:eastAsia="Times New Roman" w:hAnsi="Times New Roman" w:cs="Times New Roman"/>
      <w:b w:val="0"/>
      <w:bCs w:val="0"/>
      <w:i w:val="0"/>
      <w:iCs w:val="0"/>
      <w:smallCaps w:val="0"/>
      <w:strike w:val="0"/>
      <w:spacing w:val="0"/>
      <w:sz w:val="17"/>
      <w:szCs w:val="17"/>
    </w:rPr>
  </w:style>
  <w:style w:type="character" w:customStyle="1" w:styleId="Gvdemetni11">
    <w:name w:val="Gövde metni (11)_"/>
    <w:link w:val="Gvdemetni110"/>
    <w:rsid w:val="001E6381"/>
    <w:rPr>
      <w:rFonts w:ascii="Calibri" w:eastAsia="Calibri" w:hAnsi="Calibri" w:cs="Calibri"/>
      <w:sz w:val="9"/>
      <w:szCs w:val="9"/>
      <w:shd w:val="clear" w:color="auto" w:fill="FFFFFF"/>
    </w:rPr>
  </w:style>
  <w:style w:type="character" w:customStyle="1" w:styleId="Gvdemetni12">
    <w:name w:val="Gövde metni (12)_"/>
    <w:link w:val="Gvdemetni120"/>
    <w:rsid w:val="001E6381"/>
    <w:rPr>
      <w:sz w:val="15"/>
      <w:szCs w:val="15"/>
      <w:shd w:val="clear" w:color="auto" w:fill="FFFFFF"/>
    </w:rPr>
  </w:style>
  <w:style w:type="character" w:customStyle="1" w:styleId="Gvdemetni13">
    <w:name w:val="Gövde metni (13)_"/>
    <w:link w:val="Gvdemetni130"/>
    <w:rsid w:val="001E6381"/>
    <w:rPr>
      <w:sz w:val="15"/>
      <w:szCs w:val="15"/>
      <w:shd w:val="clear" w:color="auto" w:fill="FFFFFF"/>
    </w:rPr>
  </w:style>
  <w:style w:type="character" w:customStyle="1" w:styleId="Gvdemetni14">
    <w:name w:val="Gövde metni (14)_"/>
    <w:link w:val="Gvdemetni140"/>
    <w:rsid w:val="001E6381"/>
    <w:rPr>
      <w:sz w:val="23"/>
      <w:szCs w:val="23"/>
      <w:shd w:val="clear" w:color="auto" w:fill="FFFFFF"/>
    </w:rPr>
  </w:style>
  <w:style w:type="character" w:customStyle="1" w:styleId="Balk51">
    <w:name w:val="Başlık #5"/>
    <w:rsid w:val="001E6381"/>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Balk52">
    <w:name w:val="Başlık #5 (2)_"/>
    <w:link w:val="Balk520"/>
    <w:rsid w:val="001E6381"/>
    <w:rPr>
      <w:sz w:val="21"/>
      <w:szCs w:val="21"/>
      <w:shd w:val="clear" w:color="auto" w:fill="FFFFFF"/>
    </w:rPr>
  </w:style>
  <w:style w:type="character" w:customStyle="1" w:styleId="Tabloyazs0">
    <w:name w:val="Tablo yazısı"/>
    <w:rsid w:val="001E6381"/>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Gvdemetni795ptKkBykHarfDeil">
    <w:name w:val="Gövde metni (7) + 9;5 pt;Küçük Büyük Harf Değil"/>
    <w:rsid w:val="001E6381"/>
    <w:rPr>
      <w:rFonts w:ascii="Times New Roman" w:eastAsia="Times New Roman" w:hAnsi="Times New Roman" w:cs="Times New Roman"/>
      <w:b w:val="0"/>
      <w:bCs w:val="0"/>
      <w:i w:val="0"/>
      <w:iCs w:val="0"/>
      <w:smallCaps/>
      <w:strike w:val="0"/>
      <w:spacing w:val="0"/>
      <w:sz w:val="19"/>
      <w:szCs w:val="19"/>
    </w:rPr>
  </w:style>
  <w:style w:type="character" w:customStyle="1" w:styleId="Gvdemetni7105ptKkBykHarfDeil">
    <w:name w:val="Gövde metni (7) + 10;5 pt;Küçük Büyük Harf Değil"/>
    <w:rsid w:val="001E6381"/>
    <w:rPr>
      <w:rFonts w:ascii="Times New Roman" w:eastAsia="Times New Roman" w:hAnsi="Times New Roman" w:cs="Times New Roman"/>
      <w:b w:val="0"/>
      <w:bCs w:val="0"/>
      <w:i w:val="0"/>
      <w:iCs w:val="0"/>
      <w:smallCaps/>
      <w:strike w:val="0"/>
      <w:spacing w:val="0"/>
      <w:sz w:val="21"/>
      <w:szCs w:val="21"/>
    </w:rPr>
  </w:style>
  <w:style w:type="character" w:customStyle="1" w:styleId="Gvdemetni15">
    <w:name w:val="Gövde metni (15)_"/>
    <w:link w:val="Gvdemetni150"/>
    <w:rsid w:val="001E6381"/>
    <w:rPr>
      <w:sz w:val="28"/>
      <w:szCs w:val="28"/>
      <w:shd w:val="clear" w:color="auto" w:fill="FFFFFF"/>
    </w:rPr>
  </w:style>
  <w:style w:type="character" w:customStyle="1" w:styleId="Gvdemetni15105ptKkBykHarfDeil">
    <w:name w:val="Gövde metni (15) + 10;5 pt;Küçük Büyük Harf Değil"/>
    <w:rsid w:val="001E6381"/>
    <w:rPr>
      <w:rFonts w:ascii="Times New Roman" w:eastAsia="Times New Roman" w:hAnsi="Times New Roman" w:cs="Times New Roman"/>
      <w:b w:val="0"/>
      <w:bCs w:val="0"/>
      <w:i w:val="0"/>
      <w:iCs w:val="0"/>
      <w:smallCaps/>
      <w:strike w:val="0"/>
      <w:spacing w:val="0"/>
      <w:sz w:val="21"/>
      <w:szCs w:val="21"/>
    </w:rPr>
  </w:style>
  <w:style w:type="character" w:customStyle="1" w:styleId="Balk595pt">
    <w:name w:val="Başlık #5 + 9;5 pt"/>
    <w:rsid w:val="001E6381"/>
    <w:rPr>
      <w:rFonts w:ascii="Times New Roman" w:eastAsia="Times New Roman" w:hAnsi="Times New Roman" w:cs="Times New Roman"/>
      <w:b w:val="0"/>
      <w:bCs w:val="0"/>
      <w:i w:val="0"/>
      <w:iCs w:val="0"/>
      <w:smallCaps w:val="0"/>
      <w:strike w:val="0"/>
      <w:spacing w:val="0"/>
      <w:sz w:val="19"/>
      <w:szCs w:val="19"/>
    </w:rPr>
  </w:style>
  <w:style w:type="character" w:customStyle="1" w:styleId="Tabloyazs2">
    <w:name w:val="Tablo yazısı (2)_"/>
    <w:rsid w:val="001E6381"/>
    <w:rPr>
      <w:rFonts w:ascii="Times New Roman" w:eastAsia="Times New Roman" w:hAnsi="Times New Roman" w:cs="Times New Roman"/>
      <w:b w:val="0"/>
      <w:bCs w:val="0"/>
      <w:i w:val="0"/>
      <w:iCs w:val="0"/>
      <w:smallCaps w:val="0"/>
      <w:strike w:val="0"/>
      <w:spacing w:val="0"/>
      <w:sz w:val="21"/>
      <w:szCs w:val="21"/>
    </w:rPr>
  </w:style>
  <w:style w:type="character" w:customStyle="1" w:styleId="Balk5KalnDeil">
    <w:name w:val="Başlık #5 + Kalın Değil"/>
    <w:rsid w:val="001E6381"/>
    <w:rPr>
      <w:rFonts w:ascii="Times New Roman" w:eastAsia="Times New Roman" w:hAnsi="Times New Roman" w:cs="Times New Roman"/>
      <w:b/>
      <w:bCs/>
      <w:i w:val="0"/>
      <w:iCs w:val="0"/>
      <w:smallCaps w:val="0"/>
      <w:strike w:val="0"/>
      <w:spacing w:val="0"/>
      <w:sz w:val="21"/>
      <w:szCs w:val="21"/>
    </w:rPr>
  </w:style>
  <w:style w:type="character" w:customStyle="1" w:styleId="Gvdemetni14ptKkBykHarf">
    <w:name w:val="Gövde metni + 14 pt;Küçük Büyük Harf"/>
    <w:rsid w:val="001E6381"/>
    <w:rPr>
      <w:rFonts w:ascii="Times New Roman" w:eastAsia="Times New Roman" w:hAnsi="Times New Roman" w:cs="Times New Roman"/>
      <w:b w:val="0"/>
      <w:bCs w:val="0"/>
      <w:i w:val="0"/>
      <w:iCs w:val="0"/>
      <w:smallCaps/>
      <w:strike w:val="0"/>
      <w:spacing w:val="0"/>
      <w:sz w:val="28"/>
      <w:szCs w:val="28"/>
      <w:shd w:val="clear" w:color="auto" w:fill="FFFFFF"/>
      <w:lang w:bidi="ar-SA"/>
    </w:rPr>
  </w:style>
  <w:style w:type="character" w:customStyle="1" w:styleId="Tabloyazs20">
    <w:name w:val="Tablo yazısı (2)"/>
    <w:rsid w:val="001E6381"/>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Balk30">
    <w:name w:val="Başlık #3_"/>
    <w:rsid w:val="001E6381"/>
    <w:rPr>
      <w:rFonts w:ascii="Times New Roman" w:eastAsia="Times New Roman" w:hAnsi="Times New Roman" w:cs="Times New Roman"/>
      <w:b w:val="0"/>
      <w:bCs w:val="0"/>
      <w:i w:val="0"/>
      <w:iCs w:val="0"/>
      <w:smallCaps w:val="0"/>
      <w:strike w:val="0"/>
      <w:spacing w:val="0"/>
      <w:sz w:val="31"/>
      <w:szCs w:val="31"/>
    </w:rPr>
  </w:style>
  <w:style w:type="character" w:customStyle="1" w:styleId="Balk3105ptKkBykHarfDeil">
    <w:name w:val="Başlık #3 + 10;5 pt;Küçük Büyük Harf Değil"/>
    <w:rsid w:val="001E6381"/>
    <w:rPr>
      <w:rFonts w:ascii="Times New Roman" w:eastAsia="Times New Roman" w:hAnsi="Times New Roman" w:cs="Times New Roman"/>
      <w:b w:val="0"/>
      <w:bCs w:val="0"/>
      <w:i w:val="0"/>
      <w:iCs w:val="0"/>
      <w:smallCaps/>
      <w:strike w:val="0"/>
      <w:spacing w:val="0"/>
      <w:sz w:val="21"/>
      <w:szCs w:val="21"/>
    </w:rPr>
  </w:style>
  <w:style w:type="character" w:customStyle="1" w:styleId="Balk31">
    <w:name w:val="Başlık #3"/>
    <w:rsid w:val="001E6381"/>
  </w:style>
  <w:style w:type="character" w:customStyle="1" w:styleId="Gvdemetni16">
    <w:name w:val="Gövde metni (16)_"/>
    <w:rsid w:val="001E6381"/>
    <w:rPr>
      <w:rFonts w:ascii="Times New Roman" w:eastAsia="Times New Roman" w:hAnsi="Times New Roman" w:cs="Times New Roman"/>
      <w:b w:val="0"/>
      <w:bCs w:val="0"/>
      <w:i w:val="0"/>
      <w:iCs w:val="0"/>
      <w:smallCaps w:val="0"/>
      <w:strike w:val="0"/>
      <w:spacing w:val="0"/>
      <w:sz w:val="19"/>
      <w:szCs w:val="19"/>
    </w:rPr>
  </w:style>
  <w:style w:type="character" w:customStyle="1" w:styleId="Gvdemetni160">
    <w:name w:val="Gövde metni (16)"/>
    <w:rsid w:val="001E6381"/>
  </w:style>
  <w:style w:type="character" w:customStyle="1" w:styleId="Gvdemetni17">
    <w:name w:val="Gövde metni (17)_"/>
    <w:link w:val="Gvdemetni170"/>
    <w:rsid w:val="001E6381"/>
    <w:rPr>
      <w:sz w:val="33"/>
      <w:szCs w:val="33"/>
      <w:shd w:val="clear" w:color="auto" w:fill="FFFFFF"/>
    </w:rPr>
  </w:style>
  <w:style w:type="character" w:customStyle="1" w:styleId="Gvdemetni18">
    <w:name w:val="Gövde metni (18)_"/>
    <w:link w:val="Gvdemetni180"/>
    <w:rsid w:val="001E6381"/>
    <w:rPr>
      <w:sz w:val="12"/>
      <w:szCs w:val="12"/>
      <w:shd w:val="clear" w:color="auto" w:fill="FFFFFF"/>
    </w:rPr>
  </w:style>
  <w:style w:type="character" w:customStyle="1" w:styleId="Gvdemetni100">
    <w:name w:val="Gövde metni (10)"/>
    <w:rsid w:val="001E6381"/>
  </w:style>
  <w:style w:type="character" w:customStyle="1" w:styleId="Gvdemetni1095pt">
    <w:name w:val="Gövde metni (10) + 9;5 pt"/>
    <w:rsid w:val="001E6381"/>
    <w:rPr>
      <w:rFonts w:ascii="Times New Roman" w:eastAsia="Times New Roman" w:hAnsi="Times New Roman" w:cs="Times New Roman"/>
      <w:b w:val="0"/>
      <w:bCs w:val="0"/>
      <w:i w:val="0"/>
      <w:iCs w:val="0"/>
      <w:smallCaps w:val="0"/>
      <w:strike w:val="0"/>
      <w:spacing w:val="0"/>
      <w:sz w:val="19"/>
      <w:szCs w:val="19"/>
    </w:rPr>
  </w:style>
  <w:style w:type="character" w:customStyle="1" w:styleId="Gvdemetni31">
    <w:name w:val="Gövde metni (3)"/>
    <w:rsid w:val="001E6381"/>
  </w:style>
  <w:style w:type="character" w:customStyle="1" w:styleId="Balk42">
    <w:name w:val="Başlık #4 (2)_"/>
    <w:rsid w:val="001E6381"/>
    <w:rPr>
      <w:rFonts w:ascii="Times New Roman" w:eastAsia="Times New Roman" w:hAnsi="Times New Roman" w:cs="Times New Roman"/>
      <w:b w:val="0"/>
      <w:bCs w:val="0"/>
      <w:i w:val="0"/>
      <w:iCs w:val="0"/>
      <w:smallCaps w:val="0"/>
      <w:strike w:val="0"/>
      <w:spacing w:val="0"/>
      <w:sz w:val="21"/>
      <w:szCs w:val="21"/>
    </w:rPr>
  </w:style>
  <w:style w:type="character" w:customStyle="1" w:styleId="Balk42Kaln">
    <w:name w:val="Başlık #4 (2) + Kalın"/>
    <w:rsid w:val="001E6381"/>
    <w:rPr>
      <w:rFonts w:ascii="Times New Roman" w:eastAsia="Times New Roman" w:hAnsi="Times New Roman" w:cs="Times New Roman"/>
      <w:b/>
      <w:bCs/>
      <w:i w:val="0"/>
      <w:iCs w:val="0"/>
      <w:smallCaps w:val="0"/>
      <w:strike w:val="0"/>
      <w:spacing w:val="0"/>
      <w:sz w:val="21"/>
      <w:szCs w:val="21"/>
    </w:rPr>
  </w:style>
  <w:style w:type="character" w:customStyle="1" w:styleId="Balk420">
    <w:name w:val="Başlık #4 (2)"/>
    <w:rsid w:val="001E6381"/>
  </w:style>
  <w:style w:type="character" w:customStyle="1" w:styleId="Tabloyazs3">
    <w:name w:val="Tablo yazısı (3)_"/>
    <w:link w:val="Tabloyazs30"/>
    <w:rsid w:val="001E6381"/>
    <w:rPr>
      <w:sz w:val="17"/>
      <w:szCs w:val="17"/>
      <w:shd w:val="clear" w:color="auto" w:fill="FFFFFF"/>
    </w:rPr>
  </w:style>
  <w:style w:type="character" w:customStyle="1" w:styleId="Balk23">
    <w:name w:val="Başlık #2 (3)_"/>
    <w:rsid w:val="001E6381"/>
    <w:rPr>
      <w:rFonts w:ascii="Times New Roman" w:eastAsia="Times New Roman" w:hAnsi="Times New Roman" w:cs="Times New Roman"/>
      <w:b w:val="0"/>
      <w:bCs w:val="0"/>
      <w:i w:val="0"/>
      <w:iCs w:val="0"/>
      <w:smallCaps w:val="0"/>
      <w:strike w:val="0"/>
      <w:spacing w:val="0"/>
      <w:sz w:val="28"/>
      <w:szCs w:val="28"/>
    </w:rPr>
  </w:style>
  <w:style w:type="character" w:customStyle="1" w:styleId="Balk230">
    <w:name w:val="Başlık #2 (3)"/>
    <w:rsid w:val="001E6381"/>
  </w:style>
  <w:style w:type="character" w:customStyle="1" w:styleId="Gvdemetni85pttalik-1ptbolukbraklyor">
    <w:name w:val="Gövde metni + 8;5 pt;İtalik;-1 pt boşluk bırakılıyor"/>
    <w:rsid w:val="001E6381"/>
    <w:rPr>
      <w:rFonts w:ascii="Times New Roman" w:eastAsia="Times New Roman" w:hAnsi="Times New Roman" w:cs="Times New Roman"/>
      <w:b w:val="0"/>
      <w:bCs w:val="0"/>
      <w:i/>
      <w:iCs/>
      <w:smallCaps w:val="0"/>
      <w:strike w:val="0"/>
      <w:spacing w:val="-20"/>
      <w:sz w:val="17"/>
      <w:szCs w:val="17"/>
      <w:shd w:val="clear" w:color="auto" w:fill="FFFFFF"/>
      <w:lang w:bidi="ar-SA"/>
    </w:rPr>
  </w:style>
  <w:style w:type="character" w:customStyle="1" w:styleId="Gvdemetni19">
    <w:name w:val="Gövde metni (19)_"/>
    <w:link w:val="Gvdemetni190"/>
    <w:rsid w:val="001E6381"/>
    <w:rPr>
      <w:spacing w:val="-20"/>
      <w:sz w:val="17"/>
      <w:szCs w:val="17"/>
      <w:shd w:val="clear" w:color="auto" w:fill="FFFFFF"/>
      <w:lang w:val="de"/>
    </w:rPr>
  </w:style>
  <w:style w:type="character" w:customStyle="1" w:styleId="Gvdemetni1995ptKalntalikdeil0ptbolukbraklyor">
    <w:name w:val="Gövde metni (19) + 9;5 pt;Kalın;İtalik değil;0 pt boşluk bırakılıyor"/>
    <w:rsid w:val="001E6381"/>
    <w:rPr>
      <w:rFonts w:ascii="Times New Roman" w:eastAsia="Times New Roman" w:hAnsi="Times New Roman" w:cs="Times New Roman"/>
      <w:b/>
      <w:bCs/>
      <w:i/>
      <w:iCs/>
      <w:smallCaps w:val="0"/>
      <w:strike w:val="0"/>
      <w:spacing w:val="0"/>
      <w:sz w:val="19"/>
      <w:szCs w:val="19"/>
      <w:lang w:val="de"/>
    </w:rPr>
  </w:style>
  <w:style w:type="character" w:customStyle="1" w:styleId="Gvdemetni50">
    <w:name w:val="Gövde metni (5)"/>
    <w:rsid w:val="001E6381"/>
  </w:style>
  <w:style w:type="character" w:customStyle="1" w:styleId="Gvdemetni695ptKaln">
    <w:name w:val="Gövde metni (6) + 9;5 pt;Kalın"/>
    <w:rsid w:val="001E6381"/>
    <w:rPr>
      <w:rFonts w:ascii="Times New Roman" w:eastAsia="Times New Roman" w:hAnsi="Times New Roman" w:cs="Times New Roman"/>
      <w:b/>
      <w:bCs/>
      <w:i w:val="0"/>
      <w:iCs w:val="0"/>
      <w:smallCaps w:val="0"/>
      <w:strike w:val="0"/>
      <w:spacing w:val="0"/>
      <w:sz w:val="19"/>
      <w:szCs w:val="19"/>
      <w:lang w:val="de"/>
    </w:rPr>
  </w:style>
  <w:style w:type="character" w:customStyle="1" w:styleId="Gvdemetni210">
    <w:name w:val="Gövde metni (21)_"/>
    <w:link w:val="Gvdemetni211"/>
    <w:rsid w:val="001E6381"/>
    <w:rPr>
      <w:rFonts w:ascii="Calibri" w:eastAsia="Calibri" w:hAnsi="Calibri" w:cs="Calibri"/>
      <w:sz w:val="15"/>
      <w:szCs w:val="15"/>
      <w:shd w:val="clear" w:color="auto" w:fill="FFFFFF"/>
    </w:rPr>
  </w:style>
  <w:style w:type="character" w:customStyle="1" w:styleId="Gvdemetni200">
    <w:name w:val="Gövde metni (20)_"/>
    <w:link w:val="Gvdemetni201"/>
    <w:rsid w:val="001E6381"/>
    <w:rPr>
      <w:rFonts w:ascii="Calibri" w:eastAsia="Calibri" w:hAnsi="Calibri" w:cs="Calibri"/>
      <w:sz w:val="14"/>
      <w:szCs w:val="14"/>
      <w:shd w:val="clear" w:color="auto" w:fill="FFFFFF"/>
    </w:rPr>
  </w:style>
  <w:style w:type="character" w:customStyle="1" w:styleId="Gvdemetni2075ptKaln">
    <w:name w:val="Gövde metni (20) + 7;5 pt;Kalın"/>
    <w:rsid w:val="001E6381"/>
    <w:rPr>
      <w:rFonts w:ascii="Calibri" w:eastAsia="Calibri" w:hAnsi="Calibri" w:cs="Calibri"/>
      <w:b/>
      <w:bCs/>
      <w:i w:val="0"/>
      <w:iCs w:val="0"/>
      <w:smallCaps w:val="0"/>
      <w:strike w:val="0"/>
      <w:spacing w:val="0"/>
      <w:sz w:val="15"/>
      <w:szCs w:val="15"/>
    </w:rPr>
  </w:style>
  <w:style w:type="character" w:customStyle="1" w:styleId="Gvdemetni19Calibri75ptKalntalikdeil0ptbolukbraklyor">
    <w:name w:val="Gövde metni (19) + Calibri;7;5 pt;Kalın;İtalik değil;0 pt boşluk bırakılıyor"/>
    <w:rsid w:val="001E6381"/>
    <w:rPr>
      <w:rFonts w:ascii="Calibri" w:eastAsia="Calibri" w:hAnsi="Calibri" w:cs="Calibri"/>
      <w:b/>
      <w:bCs/>
      <w:i/>
      <w:iCs/>
      <w:smallCaps w:val="0"/>
      <w:strike w:val="0"/>
      <w:spacing w:val="0"/>
      <w:sz w:val="15"/>
      <w:szCs w:val="15"/>
      <w:lang w:val="de"/>
    </w:rPr>
  </w:style>
  <w:style w:type="character" w:customStyle="1" w:styleId="Gvdemetni23">
    <w:name w:val="Gövde metni (23)_"/>
    <w:link w:val="Gvdemetni230"/>
    <w:rsid w:val="001E6381"/>
    <w:rPr>
      <w:sz w:val="12"/>
      <w:szCs w:val="12"/>
      <w:shd w:val="clear" w:color="auto" w:fill="FFFFFF"/>
    </w:rPr>
  </w:style>
  <w:style w:type="character" w:customStyle="1" w:styleId="Gvdemetni220">
    <w:name w:val="Gövde metni (22)_"/>
    <w:link w:val="Gvdemetni221"/>
    <w:rsid w:val="001E6381"/>
    <w:rPr>
      <w:sz w:val="17"/>
      <w:szCs w:val="17"/>
      <w:shd w:val="clear" w:color="auto" w:fill="FFFFFF"/>
    </w:rPr>
  </w:style>
  <w:style w:type="character" w:customStyle="1" w:styleId="Gvdemetni24">
    <w:name w:val="Gövde metni (24)_"/>
    <w:link w:val="Gvdemetni240"/>
    <w:rsid w:val="001E6381"/>
    <w:rPr>
      <w:rFonts w:ascii="Calibri" w:eastAsia="Calibri" w:hAnsi="Calibri" w:cs="Calibri"/>
      <w:sz w:val="16"/>
      <w:szCs w:val="16"/>
      <w:shd w:val="clear" w:color="auto" w:fill="FFFFFF"/>
    </w:rPr>
  </w:style>
  <w:style w:type="character" w:customStyle="1" w:styleId="Resimyazs2">
    <w:name w:val="Resim yazısı (2)_"/>
    <w:rsid w:val="001E6381"/>
    <w:rPr>
      <w:rFonts w:ascii="Times New Roman" w:eastAsia="Times New Roman" w:hAnsi="Times New Roman" w:cs="Times New Roman"/>
      <w:b w:val="0"/>
      <w:bCs w:val="0"/>
      <w:i w:val="0"/>
      <w:iCs w:val="0"/>
      <w:smallCaps w:val="0"/>
      <w:strike w:val="0"/>
      <w:spacing w:val="0"/>
      <w:sz w:val="21"/>
      <w:szCs w:val="21"/>
    </w:rPr>
  </w:style>
  <w:style w:type="character" w:customStyle="1" w:styleId="Resimyazs2Kaln">
    <w:name w:val="Resim yazısı (2) + Kalın"/>
    <w:rsid w:val="001E6381"/>
    <w:rPr>
      <w:rFonts w:ascii="Times New Roman" w:eastAsia="Times New Roman" w:hAnsi="Times New Roman" w:cs="Times New Roman"/>
      <w:b/>
      <w:bCs/>
      <w:i w:val="0"/>
      <w:iCs w:val="0"/>
      <w:smallCaps w:val="0"/>
      <w:strike w:val="0"/>
      <w:spacing w:val="0"/>
      <w:sz w:val="21"/>
      <w:szCs w:val="21"/>
    </w:rPr>
  </w:style>
  <w:style w:type="character" w:customStyle="1" w:styleId="Resimyazs20">
    <w:name w:val="Resim yazısı (2)"/>
    <w:rsid w:val="001E6381"/>
  </w:style>
  <w:style w:type="character" w:customStyle="1" w:styleId="Balk12">
    <w:name w:val="Başlık #1 (2)_"/>
    <w:rsid w:val="001E6381"/>
    <w:rPr>
      <w:rFonts w:ascii="Times New Roman" w:eastAsia="Times New Roman" w:hAnsi="Times New Roman" w:cs="Times New Roman"/>
      <w:b w:val="0"/>
      <w:bCs w:val="0"/>
      <w:i w:val="0"/>
      <w:iCs w:val="0"/>
      <w:smallCaps w:val="0"/>
      <w:strike w:val="0"/>
      <w:spacing w:val="0"/>
      <w:sz w:val="31"/>
      <w:szCs w:val="31"/>
    </w:rPr>
  </w:style>
  <w:style w:type="character" w:customStyle="1" w:styleId="Balk120">
    <w:name w:val="Başlık #1 (2)"/>
    <w:rsid w:val="001E6381"/>
  </w:style>
  <w:style w:type="character" w:customStyle="1" w:styleId="Gvdemetni25">
    <w:name w:val="Gövde metni (25)_"/>
    <w:rsid w:val="001E6381"/>
    <w:rPr>
      <w:rFonts w:ascii="Times New Roman" w:eastAsia="Times New Roman" w:hAnsi="Times New Roman" w:cs="Times New Roman"/>
      <w:b w:val="0"/>
      <w:bCs w:val="0"/>
      <w:i w:val="0"/>
      <w:iCs w:val="0"/>
      <w:smallCaps w:val="0"/>
      <w:strike w:val="0"/>
      <w:sz w:val="20"/>
      <w:szCs w:val="20"/>
    </w:rPr>
  </w:style>
  <w:style w:type="character" w:customStyle="1" w:styleId="Gvdemetni250">
    <w:name w:val="Gövde metni (25)"/>
    <w:rsid w:val="001E6381"/>
  </w:style>
  <w:style w:type="paragraph" w:customStyle="1" w:styleId="stbilgiveyaaltbilgi0">
    <w:name w:val="Üst bilgi veya alt bilgi"/>
    <w:basedOn w:val="Normal"/>
    <w:link w:val="stbilgiveyaaltbilgi"/>
    <w:rsid w:val="001E6381"/>
    <w:pPr>
      <w:widowControl/>
      <w:shd w:val="clear" w:color="auto" w:fill="FFFFFF"/>
      <w:autoSpaceDE/>
      <w:autoSpaceDN/>
      <w:adjustRightInd/>
    </w:pPr>
    <w:rPr>
      <w:rFonts w:asciiTheme="minorHAnsi" w:eastAsiaTheme="minorHAnsi" w:hAnsiTheme="minorHAnsi" w:cstheme="minorBidi"/>
      <w:sz w:val="22"/>
      <w:szCs w:val="22"/>
      <w:lang w:eastAsia="en-US"/>
    </w:rPr>
  </w:style>
  <w:style w:type="paragraph" w:customStyle="1" w:styleId="Gvdemetni40">
    <w:name w:val="Gövde metni (4)"/>
    <w:basedOn w:val="Normal"/>
    <w:link w:val="Gvdemetni4"/>
    <w:rsid w:val="001E6381"/>
    <w:pPr>
      <w:widowControl/>
      <w:shd w:val="clear" w:color="auto" w:fill="FFFFFF"/>
      <w:autoSpaceDE/>
      <w:autoSpaceDN/>
      <w:adjustRightInd/>
      <w:spacing w:before="1320" w:after="420" w:line="0" w:lineRule="atLeast"/>
    </w:pPr>
    <w:rPr>
      <w:rFonts w:asciiTheme="minorHAnsi" w:eastAsiaTheme="minorHAnsi" w:hAnsiTheme="minorHAnsi" w:cstheme="minorBidi"/>
      <w:sz w:val="21"/>
      <w:szCs w:val="21"/>
      <w:lang w:eastAsia="en-US"/>
    </w:rPr>
  </w:style>
  <w:style w:type="paragraph" w:customStyle="1" w:styleId="Gvdemetni80">
    <w:name w:val="Gövde metni (8)"/>
    <w:basedOn w:val="Normal"/>
    <w:link w:val="Gvdemetni8"/>
    <w:rsid w:val="001E6381"/>
    <w:pPr>
      <w:widowControl/>
      <w:shd w:val="clear" w:color="auto" w:fill="FFFFFF"/>
      <w:autoSpaceDE/>
      <w:autoSpaceDN/>
      <w:adjustRightInd/>
      <w:spacing w:before="660" w:line="0" w:lineRule="atLeast"/>
    </w:pPr>
    <w:rPr>
      <w:rFonts w:ascii="Calibri" w:eastAsia="Calibri" w:hAnsi="Calibri" w:cs="Calibri"/>
      <w:sz w:val="19"/>
      <w:szCs w:val="19"/>
      <w:lang w:eastAsia="en-US"/>
    </w:rPr>
  </w:style>
  <w:style w:type="paragraph" w:customStyle="1" w:styleId="Balk220">
    <w:name w:val="Başlık #2 (2)"/>
    <w:basedOn w:val="Normal"/>
    <w:link w:val="Balk22"/>
    <w:rsid w:val="001E6381"/>
    <w:pPr>
      <w:widowControl/>
      <w:shd w:val="clear" w:color="auto" w:fill="FFFFFF"/>
      <w:autoSpaceDE/>
      <w:autoSpaceDN/>
      <w:adjustRightInd/>
      <w:spacing w:after="120" w:line="0" w:lineRule="atLeast"/>
      <w:outlineLvl w:val="1"/>
    </w:pPr>
    <w:rPr>
      <w:rFonts w:asciiTheme="minorHAnsi" w:eastAsiaTheme="minorHAnsi" w:hAnsiTheme="minorHAnsi" w:cstheme="minorBidi"/>
      <w:sz w:val="31"/>
      <w:szCs w:val="31"/>
      <w:lang w:eastAsia="en-US"/>
    </w:rPr>
  </w:style>
  <w:style w:type="paragraph" w:customStyle="1" w:styleId="Gvdemetni60">
    <w:name w:val="Gövde metni (6)"/>
    <w:basedOn w:val="Normal"/>
    <w:link w:val="Gvdemetni6"/>
    <w:rsid w:val="001E6381"/>
    <w:pPr>
      <w:widowControl/>
      <w:shd w:val="clear" w:color="auto" w:fill="FFFFFF"/>
      <w:autoSpaceDE/>
      <w:autoSpaceDN/>
      <w:adjustRightInd/>
      <w:spacing w:line="0" w:lineRule="atLeast"/>
    </w:pPr>
    <w:rPr>
      <w:rFonts w:asciiTheme="minorHAnsi" w:eastAsiaTheme="minorHAnsi" w:hAnsiTheme="minorHAnsi" w:cstheme="minorBidi"/>
      <w:sz w:val="17"/>
      <w:szCs w:val="17"/>
      <w:lang w:eastAsia="en-US"/>
    </w:rPr>
  </w:style>
  <w:style w:type="paragraph" w:customStyle="1" w:styleId="Gvdemetni70">
    <w:name w:val="Gövde metni (7)"/>
    <w:basedOn w:val="Normal"/>
    <w:link w:val="Gvdemetni7"/>
    <w:rsid w:val="001E6381"/>
    <w:pPr>
      <w:widowControl/>
      <w:shd w:val="clear" w:color="auto" w:fill="FFFFFF"/>
      <w:autoSpaceDE/>
      <w:autoSpaceDN/>
      <w:adjustRightInd/>
      <w:spacing w:after="180" w:line="0" w:lineRule="atLeast"/>
      <w:jc w:val="both"/>
    </w:pPr>
    <w:rPr>
      <w:rFonts w:asciiTheme="minorHAnsi" w:eastAsiaTheme="minorHAnsi" w:hAnsiTheme="minorHAnsi" w:cstheme="minorBidi"/>
      <w:sz w:val="31"/>
      <w:szCs w:val="31"/>
      <w:lang w:eastAsia="en-US"/>
    </w:rPr>
  </w:style>
  <w:style w:type="paragraph" w:customStyle="1" w:styleId="Gvdemetni90">
    <w:name w:val="Gövde metni (9)"/>
    <w:basedOn w:val="Normal"/>
    <w:link w:val="Gvdemetni9"/>
    <w:rsid w:val="001E6381"/>
    <w:pPr>
      <w:widowControl/>
      <w:shd w:val="clear" w:color="auto" w:fill="FFFFFF"/>
      <w:autoSpaceDE/>
      <w:autoSpaceDN/>
      <w:adjustRightInd/>
      <w:spacing w:line="254" w:lineRule="exact"/>
    </w:pPr>
    <w:rPr>
      <w:rFonts w:ascii="Calibri" w:eastAsia="Calibri" w:hAnsi="Calibri" w:cs="Calibri"/>
      <w:sz w:val="19"/>
      <w:szCs w:val="19"/>
      <w:lang w:eastAsia="en-US"/>
    </w:rPr>
  </w:style>
  <w:style w:type="paragraph" w:customStyle="1" w:styleId="Balk21">
    <w:name w:val="Başlık #2"/>
    <w:basedOn w:val="Normal"/>
    <w:link w:val="Balk20"/>
    <w:rsid w:val="001E6381"/>
    <w:pPr>
      <w:widowControl/>
      <w:shd w:val="clear" w:color="auto" w:fill="FFFFFF"/>
      <w:autoSpaceDE/>
      <w:autoSpaceDN/>
      <w:adjustRightInd/>
      <w:spacing w:after="300" w:line="0" w:lineRule="atLeast"/>
      <w:ind w:firstLine="580"/>
      <w:jc w:val="both"/>
      <w:outlineLvl w:val="1"/>
    </w:pPr>
    <w:rPr>
      <w:rFonts w:asciiTheme="minorHAnsi" w:eastAsiaTheme="minorHAnsi" w:hAnsiTheme="minorHAnsi" w:cstheme="minorBidi"/>
      <w:sz w:val="31"/>
      <w:szCs w:val="31"/>
      <w:lang w:eastAsia="en-US"/>
    </w:rPr>
  </w:style>
  <w:style w:type="paragraph" w:customStyle="1" w:styleId="Gvdemetni110">
    <w:name w:val="Gövde metni (11)"/>
    <w:basedOn w:val="Normal"/>
    <w:link w:val="Gvdemetni11"/>
    <w:rsid w:val="001E6381"/>
    <w:pPr>
      <w:widowControl/>
      <w:shd w:val="clear" w:color="auto" w:fill="FFFFFF"/>
      <w:autoSpaceDE/>
      <w:autoSpaceDN/>
      <w:adjustRightInd/>
      <w:spacing w:line="0" w:lineRule="atLeast"/>
    </w:pPr>
    <w:rPr>
      <w:rFonts w:ascii="Calibri" w:eastAsia="Calibri" w:hAnsi="Calibri" w:cs="Calibri"/>
      <w:sz w:val="9"/>
      <w:szCs w:val="9"/>
      <w:lang w:eastAsia="en-US"/>
    </w:rPr>
  </w:style>
  <w:style w:type="paragraph" w:customStyle="1" w:styleId="Gvdemetni120">
    <w:name w:val="Gövde metni (12)"/>
    <w:basedOn w:val="Normal"/>
    <w:link w:val="Gvdemetni12"/>
    <w:rsid w:val="001E6381"/>
    <w:pPr>
      <w:widowControl/>
      <w:shd w:val="clear" w:color="auto" w:fill="FFFFFF"/>
      <w:autoSpaceDE/>
      <w:autoSpaceDN/>
      <w:adjustRightInd/>
      <w:spacing w:before="120" w:line="182" w:lineRule="exact"/>
      <w:jc w:val="both"/>
    </w:pPr>
    <w:rPr>
      <w:rFonts w:asciiTheme="minorHAnsi" w:eastAsiaTheme="minorHAnsi" w:hAnsiTheme="minorHAnsi" w:cstheme="minorBidi"/>
      <w:sz w:val="15"/>
      <w:szCs w:val="15"/>
      <w:lang w:eastAsia="en-US"/>
    </w:rPr>
  </w:style>
  <w:style w:type="paragraph" w:customStyle="1" w:styleId="Gvdemetni130">
    <w:name w:val="Gövde metni (13)"/>
    <w:basedOn w:val="Normal"/>
    <w:link w:val="Gvdemetni13"/>
    <w:rsid w:val="001E6381"/>
    <w:pPr>
      <w:widowControl/>
      <w:shd w:val="clear" w:color="auto" w:fill="FFFFFF"/>
      <w:autoSpaceDE/>
      <w:autoSpaceDN/>
      <w:adjustRightInd/>
      <w:spacing w:line="0" w:lineRule="atLeast"/>
    </w:pPr>
    <w:rPr>
      <w:rFonts w:asciiTheme="minorHAnsi" w:eastAsiaTheme="minorHAnsi" w:hAnsiTheme="minorHAnsi" w:cstheme="minorBidi"/>
      <w:sz w:val="15"/>
      <w:szCs w:val="15"/>
      <w:lang w:eastAsia="en-US"/>
    </w:rPr>
  </w:style>
  <w:style w:type="paragraph" w:customStyle="1" w:styleId="Gvdemetni140">
    <w:name w:val="Gövde metni (14)"/>
    <w:basedOn w:val="Normal"/>
    <w:link w:val="Gvdemetni14"/>
    <w:rsid w:val="001E6381"/>
    <w:pPr>
      <w:widowControl/>
      <w:shd w:val="clear" w:color="auto" w:fill="FFFFFF"/>
      <w:autoSpaceDE/>
      <w:autoSpaceDN/>
      <w:adjustRightInd/>
      <w:spacing w:line="0" w:lineRule="atLeast"/>
    </w:pPr>
    <w:rPr>
      <w:rFonts w:asciiTheme="minorHAnsi" w:eastAsiaTheme="minorHAnsi" w:hAnsiTheme="minorHAnsi" w:cstheme="minorBidi"/>
      <w:sz w:val="23"/>
      <w:szCs w:val="23"/>
      <w:lang w:eastAsia="en-US"/>
    </w:rPr>
  </w:style>
  <w:style w:type="paragraph" w:customStyle="1" w:styleId="Balk520">
    <w:name w:val="Başlık #5 (2)"/>
    <w:basedOn w:val="Normal"/>
    <w:link w:val="Balk52"/>
    <w:rsid w:val="001E6381"/>
    <w:pPr>
      <w:widowControl/>
      <w:shd w:val="clear" w:color="auto" w:fill="FFFFFF"/>
      <w:autoSpaceDE/>
      <w:autoSpaceDN/>
      <w:adjustRightInd/>
      <w:spacing w:before="240" w:after="240" w:line="0" w:lineRule="atLeast"/>
      <w:ind w:firstLine="580"/>
      <w:jc w:val="both"/>
      <w:outlineLvl w:val="4"/>
    </w:pPr>
    <w:rPr>
      <w:rFonts w:asciiTheme="minorHAnsi" w:eastAsiaTheme="minorHAnsi" w:hAnsiTheme="minorHAnsi" w:cstheme="minorBidi"/>
      <w:sz w:val="21"/>
      <w:szCs w:val="21"/>
      <w:lang w:eastAsia="en-US"/>
    </w:rPr>
  </w:style>
  <w:style w:type="paragraph" w:customStyle="1" w:styleId="Gvdemetni150">
    <w:name w:val="Gövde metni (15)"/>
    <w:basedOn w:val="Normal"/>
    <w:link w:val="Gvdemetni15"/>
    <w:rsid w:val="001E6381"/>
    <w:pPr>
      <w:widowControl/>
      <w:shd w:val="clear" w:color="auto" w:fill="FFFFFF"/>
      <w:autoSpaceDE/>
      <w:autoSpaceDN/>
      <w:adjustRightInd/>
      <w:spacing w:after="300" w:line="0" w:lineRule="atLeast"/>
      <w:ind w:firstLine="580"/>
    </w:pPr>
    <w:rPr>
      <w:rFonts w:asciiTheme="minorHAnsi" w:eastAsiaTheme="minorHAnsi" w:hAnsiTheme="minorHAnsi" w:cstheme="minorBidi"/>
      <w:sz w:val="28"/>
      <w:szCs w:val="28"/>
      <w:lang w:eastAsia="en-US"/>
    </w:rPr>
  </w:style>
  <w:style w:type="paragraph" w:customStyle="1" w:styleId="Gvdemetni170">
    <w:name w:val="Gövde metni (17)"/>
    <w:basedOn w:val="Normal"/>
    <w:link w:val="Gvdemetni17"/>
    <w:rsid w:val="001E6381"/>
    <w:pPr>
      <w:widowControl/>
      <w:shd w:val="clear" w:color="auto" w:fill="FFFFFF"/>
      <w:autoSpaceDE/>
      <w:autoSpaceDN/>
      <w:adjustRightInd/>
      <w:spacing w:after="60" w:line="0" w:lineRule="atLeast"/>
    </w:pPr>
    <w:rPr>
      <w:rFonts w:asciiTheme="minorHAnsi" w:eastAsiaTheme="minorHAnsi" w:hAnsiTheme="minorHAnsi" w:cstheme="minorBidi"/>
      <w:sz w:val="33"/>
      <w:szCs w:val="33"/>
      <w:lang w:eastAsia="en-US"/>
    </w:rPr>
  </w:style>
  <w:style w:type="paragraph" w:customStyle="1" w:styleId="Gvdemetni180">
    <w:name w:val="Gövde metni (18)"/>
    <w:basedOn w:val="Normal"/>
    <w:link w:val="Gvdemetni18"/>
    <w:rsid w:val="001E6381"/>
    <w:pPr>
      <w:widowControl/>
      <w:shd w:val="clear" w:color="auto" w:fill="FFFFFF"/>
      <w:autoSpaceDE/>
      <w:autoSpaceDN/>
      <w:adjustRightInd/>
      <w:spacing w:before="60" w:line="0" w:lineRule="atLeast"/>
    </w:pPr>
    <w:rPr>
      <w:rFonts w:asciiTheme="minorHAnsi" w:eastAsiaTheme="minorHAnsi" w:hAnsiTheme="minorHAnsi" w:cstheme="minorBidi"/>
      <w:sz w:val="12"/>
      <w:szCs w:val="12"/>
      <w:lang w:eastAsia="en-US"/>
    </w:rPr>
  </w:style>
  <w:style w:type="paragraph" w:customStyle="1" w:styleId="Tabloyazs30">
    <w:name w:val="Tablo yazısı (3)"/>
    <w:basedOn w:val="Normal"/>
    <w:link w:val="Tabloyazs3"/>
    <w:rsid w:val="001E6381"/>
    <w:pPr>
      <w:widowControl/>
      <w:shd w:val="clear" w:color="auto" w:fill="FFFFFF"/>
      <w:autoSpaceDE/>
      <w:autoSpaceDN/>
      <w:adjustRightInd/>
      <w:spacing w:line="0" w:lineRule="atLeast"/>
    </w:pPr>
    <w:rPr>
      <w:rFonts w:asciiTheme="minorHAnsi" w:eastAsiaTheme="minorHAnsi" w:hAnsiTheme="minorHAnsi" w:cstheme="minorBidi"/>
      <w:sz w:val="17"/>
      <w:szCs w:val="17"/>
      <w:lang w:eastAsia="en-US"/>
    </w:rPr>
  </w:style>
  <w:style w:type="paragraph" w:customStyle="1" w:styleId="Gvdemetni190">
    <w:name w:val="Gövde metni (19)"/>
    <w:basedOn w:val="Normal"/>
    <w:link w:val="Gvdemetni19"/>
    <w:rsid w:val="001E6381"/>
    <w:pPr>
      <w:widowControl/>
      <w:shd w:val="clear" w:color="auto" w:fill="FFFFFF"/>
      <w:autoSpaceDE/>
      <w:autoSpaceDN/>
      <w:adjustRightInd/>
      <w:spacing w:line="0" w:lineRule="atLeast"/>
      <w:jc w:val="both"/>
    </w:pPr>
    <w:rPr>
      <w:rFonts w:asciiTheme="minorHAnsi" w:eastAsiaTheme="minorHAnsi" w:hAnsiTheme="minorHAnsi" w:cstheme="minorBidi"/>
      <w:spacing w:val="-20"/>
      <w:sz w:val="17"/>
      <w:szCs w:val="17"/>
      <w:lang w:val="de" w:eastAsia="en-US"/>
    </w:rPr>
  </w:style>
  <w:style w:type="paragraph" w:customStyle="1" w:styleId="Gvdemetni211">
    <w:name w:val="Gövde metni (21)"/>
    <w:basedOn w:val="Normal"/>
    <w:link w:val="Gvdemetni210"/>
    <w:rsid w:val="001E6381"/>
    <w:pPr>
      <w:widowControl/>
      <w:shd w:val="clear" w:color="auto" w:fill="FFFFFF"/>
      <w:autoSpaceDE/>
      <w:autoSpaceDN/>
      <w:adjustRightInd/>
      <w:spacing w:line="0" w:lineRule="atLeast"/>
      <w:jc w:val="both"/>
    </w:pPr>
    <w:rPr>
      <w:rFonts w:ascii="Calibri" w:eastAsia="Calibri" w:hAnsi="Calibri" w:cs="Calibri"/>
      <w:sz w:val="15"/>
      <w:szCs w:val="15"/>
      <w:lang w:eastAsia="en-US"/>
    </w:rPr>
  </w:style>
  <w:style w:type="paragraph" w:customStyle="1" w:styleId="Gvdemetni201">
    <w:name w:val="Gövde metni (20)"/>
    <w:basedOn w:val="Normal"/>
    <w:link w:val="Gvdemetni200"/>
    <w:rsid w:val="001E6381"/>
    <w:pPr>
      <w:widowControl/>
      <w:shd w:val="clear" w:color="auto" w:fill="FFFFFF"/>
      <w:autoSpaceDE/>
      <w:autoSpaceDN/>
      <w:adjustRightInd/>
      <w:spacing w:line="0" w:lineRule="atLeast"/>
      <w:jc w:val="both"/>
    </w:pPr>
    <w:rPr>
      <w:rFonts w:ascii="Calibri" w:eastAsia="Calibri" w:hAnsi="Calibri" w:cs="Calibri"/>
      <w:sz w:val="14"/>
      <w:szCs w:val="14"/>
      <w:lang w:eastAsia="en-US"/>
    </w:rPr>
  </w:style>
  <w:style w:type="paragraph" w:customStyle="1" w:styleId="Gvdemetni230">
    <w:name w:val="Gövde metni (23)"/>
    <w:basedOn w:val="Normal"/>
    <w:link w:val="Gvdemetni23"/>
    <w:rsid w:val="001E6381"/>
    <w:pPr>
      <w:widowControl/>
      <w:shd w:val="clear" w:color="auto" w:fill="FFFFFF"/>
      <w:autoSpaceDE/>
      <w:autoSpaceDN/>
      <w:adjustRightInd/>
      <w:spacing w:line="0" w:lineRule="atLeast"/>
    </w:pPr>
    <w:rPr>
      <w:rFonts w:asciiTheme="minorHAnsi" w:eastAsiaTheme="minorHAnsi" w:hAnsiTheme="minorHAnsi" w:cstheme="minorBidi"/>
      <w:sz w:val="12"/>
      <w:szCs w:val="12"/>
      <w:lang w:eastAsia="en-US"/>
    </w:rPr>
  </w:style>
  <w:style w:type="paragraph" w:customStyle="1" w:styleId="Gvdemetni221">
    <w:name w:val="Gövde metni (22)"/>
    <w:basedOn w:val="Normal"/>
    <w:link w:val="Gvdemetni220"/>
    <w:rsid w:val="001E6381"/>
    <w:pPr>
      <w:widowControl/>
      <w:shd w:val="clear" w:color="auto" w:fill="FFFFFF"/>
      <w:autoSpaceDE/>
      <w:autoSpaceDN/>
      <w:adjustRightInd/>
      <w:spacing w:line="0" w:lineRule="atLeast"/>
      <w:jc w:val="both"/>
    </w:pPr>
    <w:rPr>
      <w:rFonts w:asciiTheme="minorHAnsi" w:eastAsiaTheme="minorHAnsi" w:hAnsiTheme="minorHAnsi" w:cstheme="minorBidi"/>
      <w:sz w:val="17"/>
      <w:szCs w:val="17"/>
      <w:lang w:eastAsia="en-US"/>
    </w:rPr>
  </w:style>
  <w:style w:type="paragraph" w:customStyle="1" w:styleId="Gvdemetni240">
    <w:name w:val="Gövde metni (24)"/>
    <w:basedOn w:val="Normal"/>
    <w:link w:val="Gvdemetni24"/>
    <w:rsid w:val="001E6381"/>
    <w:pPr>
      <w:widowControl/>
      <w:shd w:val="clear" w:color="auto" w:fill="FFFFFF"/>
      <w:autoSpaceDE/>
      <w:autoSpaceDN/>
      <w:adjustRightInd/>
      <w:spacing w:line="0" w:lineRule="atLeast"/>
    </w:pPr>
    <w:rPr>
      <w:rFonts w:ascii="Calibri" w:eastAsia="Calibri" w:hAnsi="Calibri" w:cs="Calibri"/>
      <w:sz w:val="16"/>
      <w:szCs w:val="16"/>
      <w:lang w:eastAsia="en-US"/>
    </w:rPr>
  </w:style>
  <w:style w:type="table" w:customStyle="1" w:styleId="TabloKlavuzu5">
    <w:name w:val="Tablo Kılavuzu5"/>
    <w:basedOn w:val="NormalTablo"/>
    <w:next w:val="TabloKlavuzu"/>
    <w:rsid w:val="001E6381"/>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60">
    <w:name w:val="Başlık #6_"/>
    <w:link w:val="Balk61"/>
    <w:rsid w:val="001E6381"/>
    <w:rPr>
      <w:shd w:val="clear" w:color="auto" w:fill="FFFFFF"/>
    </w:rPr>
  </w:style>
  <w:style w:type="paragraph" w:customStyle="1" w:styleId="Balk61">
    <w:name w:val="Başlık #6"/>
    <w:basedOn w:val="Normal"/>
    <w:link w:val="Balk60"/>
    <w:rsid w:val="001E6381"/>
    <w:pPr>
      <w:widowControl/>
      <w:shd w:val="clear" w:color="auto" w:fill="FFFFFF"/>
      <w:autoSpaceDE/>
      <w:autoSpaceDN/>
      <w:adjustRightInd/>
      <w:spacing w:before="420" w:line="374" w:lineRule="exact"/>
      <w:jc w:val="center"/>
      <w:outlineLvl w:val="5"/>
    </w:pPr>
    <w:rPr>
      <w:rFonts w:asciiTheme="minorHAnsi" w:eastAsiaTheme="minorHAnsi" w:hAnsiTheme="minorHAnsi" w:cstheme="minorBidi"/>
      <w:sz w:val="22"/>
      <w:szCs w:val="22"/>
      <w:lang w:eastAsia="en-US"/>
    </w:rPr>
  </w:style>
  <w:style w:type="paragraph" w:customStyle="1" w:styleId="CharCharChar1">
    <w:name w:val="Char Char Char1"/>
    <w:basedOn w:val="Normal"/>
    <w:semiHidden/>
    <w:rsid w:val="001E6381"/>
    <w:pPr>
      <w:widowControl/>
      <w:autoSpaceDE/>
      <w:autoSpaceDN/>
      <w:adjustRightInd/>
      <w:spacing w:after="160" w:line="240" w:lineRule="exact"/>
    </w:pPr>
    <w:rPr>
      <w:rFonts w:ascii="Tahoma" w:hAnsi="Tahoma"/>
      <w:lang w:val="en-US" w:eastAsia="en-US"/>
    </w:rPr>
  </w:style>
  <w:style w:type="paragraph" w:customStyle="1" w:styleId="GvdeMetni2110">
    <w:name w:val="Gövde Metni 211"/>
    <w:basedOn w:val="Normal"/>
    <w:rsid w:val="001E6381"/>
    <w:pPr>
      <w:overflowPunct w:val="0"/>
      <w:spacing w:line="360" w:lineRule="auto"/>
      <w:textAlignment w:val="baseline"/>
    </w:pPr>
    <w:rPr>
      <w:rFonts w:ascii="Arial" w:hAnsi="Arial"/>
      <w:sz w:val="22"/>
    </w:rPr>
  </w:style>
  <w:style w:type="paragraph" w:customStyle="1" w:styleId="Char1CharCharCharCharCharCharCharCharCharCharCharCharCharCharCharCharCharCharCharCharCharCharCharCharCharCharChar1">
    <w:name w:val="Char1 Char Char Char Char Char Char Char Char Char Char Char Char Char Char Char Char Char Char Char Char Char Char Char Char Char Char Char1"/>
    <w:basedOn w:val="Normal"/>
    <w:semiHidden/>
    <w:rsid w:val="001E6381"/>
    <w:pPr>
      <w:widowControl/>
      <w:autoSpaceDE/>
      <w:autoSpaceDN/>
      <w:adjustRightInd/>
      <w:spacing w:after="160" w:line="240" w:lineRule="exact"/>
    </w:pPr>
    <w:rPr>
      <w:rFonts w:ascii="Tahoma" w:hAnsi="Tahoma"/>
      <w:lang w:val="en-US" w:eastAsia="en-US"/>
    </w:rPr>
  </w:style>
  <w:style w:type="paragraph" w:customStyle="1" w:styleId="CharChar2">
    <w:name w:val="Char Char2"/>
    <w:basedOn w:val="Normal"/>
    <w:rsid w:val="001E6381"/>
    <w:pPr>
      <w:widowControl/>
      <w:autoSpaceDE/>
      <w:autoSpaceDN/>
      <w:adjustRightInd/>
      <w:spacing w:after="160" w:line="240" w:lineRule="exact"/>
    </w:pPr>
    <w:rPr>
      <w:rFonts w:ascii="Arial" w:hAnsi="Arial" w:cs="Arial"/>
      <w:lang w:eastAsia="en-US"/>
    </w:rPr>
  </w:style>
  <w:style w:type="paragraph" w:customStyle="1" w:styleId="ListeParagraf11">
    <w:name w:val="Liste Paragraf11"/>
    <w:basedOn w:val="Normal"/>
    <w:rsid w:val="001E6381"/>
    <w:pPr>
      <w:widowControl/>
      <w:autoSpaceDE/>
      <w:autoSpaceDN/>
      <w:adjustRightInd/>
      <w:spacing w:after="200" w:line="276" w:lineRule="auto"/>
      <w:ind w:left="720"/>
      <w:contextualSpacing/>
    </w:pPr>
    <w:rPr>
      <w:rFonts w:ascii="Calibri" w:hAnsi="Calibri"/>
      <w:sz w:val="22"/>
      <w:szCs w:val="22"/>
      <w:lang w:eastAsia="en-US"/>
    </w:rPr>
  </w:style>
  <w:style w:type="paragraph" w:customStyle="1" w:styleId="CharCharCharCharCharChar1">
    <w:name w:val="Char Char Char Char Char Char1"/>
    <w:basedOn w:val="Normal"/>
    <w:rsid w:val="001E6381"/>
    <w:pPr>
      <w:widowControl/>
      <w:autoSpaceDE/>
      <w:autoSpaceDN/>
      <w:adjustRightInd/>
      <w:spacing w:after="160" w:line="240" w:lineRule="exact"/>
    </w:pPr>
    <w:rPr>
      <w:rFonts w:ascii="Verdana" w:hAnsi="Verdana"/>
      <w:color w:val="000000"/>
      <w:lang w:val="en-US" w:eastAsia="en-US"/>
    </w:rPr>
  </w:style>
  <w:style w:type="table" w:customStyle="1" w:styleId="TabloKlavuzu2">
    <w:name w:val="Tablo Kılavuzu2"/>
    <w:basedOn w:val="NormalTablo"/>
    <w:next w:val="TabloKlavuzu"/>
    <w:uiPriority w:val="39"/>
    <w:rsid w:val="001E63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Klavuz-Vurgu5">
    <w:name w:val="Light Grid Accent 5"/>
    <w:basedOn w:val="NormalTablo"/>
    <w:uiPriority w:val="62"/>
    <w:rsid w:val="001E638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Light" w:eastAsia="Times New Roman" w:hAnsi="Bahnschrift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Light" w:eastAsia="Times New Roman" w:hAnsi="Bahnschrift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Light" w:eastAsia="Times New Roman" w:hAnsi="Bahnschrift Light" w:cs="Times New Roman"/>
        <w:b/>
        <w:bCs/>
      </w:rPr>
    </w:tblStylePr>
    <w:tblStylePr w:type="lastCol">
      <w:rPr>
        <w:rFonts w:ascii="Bahnschrift Light" w:eastAsia="Times New Roman" w:hAnsi="Bahnschrift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OrtaGlgeleme1-Vurgu5">
    <w:name w:val="Medium Shading 1 Accent 5"/>
    <w:basedOn w:val="NormalTablo"/>
    <w:uiPriority w:val="63"/>
    <w:rsid w:val="001E638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AkListe-Vurgu5">
    <w:name w:val="Light List Accent 5"/>
    <w:basedOn w:val="NormalTablo"/>
    <w:uiPriority w:val="61"/>
    <w:rsid w:val="001E638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AkListe-Vurgu1">
    <w:name w:val="Light List Accent 1"/>
    <w:basedOn w:val="NormalTablo"/>
    <w:uiPriority w:val="61"/>
    <w:rsid w:val="001E638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il1">
    <w:name w:val="Stil1"/>
    <w:basedOn w:val="NormalTablo"/>
    <w:rsid w:val="001E6381"/>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DAEEF3"/>
      </w:tcPr>
    </w:tblStylePr>
  </w:style>
  <w:style w:type="table" w:customStyle="1" w:styleId="Stil2">
    <w:name w:val="Stil2"/>
    <w:basedOn w:val="NormalTablo"/>
    <w:rsid w:val="001E6381"/>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B6DDE8"/>
      </w:tcPr>
    </w:tblStylePr>
  </w:style>
  <w:style w:type="table" w:customStyle="1" w:styleId="Stil3">
    <w:name w:val="Stil3"/>
    <w:basedOn w:val="NormalTablo"/>
    <w:rsid w:val="001E6381"/>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tcBorders>
          <w:top w:val="nil"/>
          <w:left w:val="nil"/>
          <w:bottom w:val="nil"/>
          <w:right w:val="nil"/>
          <w:insideH w:val="nil"/>
          <w:insideV w:val="nil"/>
        </w:tcBorders>
        <w:shd w:val="clear" w:color="auto" w:fill="B6DDE8"/>
      </w:tcPr>
    </w:tblStylePr>
  </w:style>
  <w:style w:type="paragraph" w:styleId="Dzeltme">
    <w:name w:val="Revision"/>
    <w:hidden/>
    <w:uiPriority w:val="99"/>
    <w:semiHidden/>
    <w:rsid w:val="001E6381"/>
    <w:pPr>
      <w:spacing w:after="0" w:line="240" w:lineRule="auto"/>
    </w:pPr>
    <w:rPr>
      <w:rFonts w:ascii="Times New Roman" w:eastAsia="Times New Roman" w:hAnsi="Times New Roman" w:cs="Times New Roman"/>
      <w:sz w:val="20"/>
      <w:szCs w:val="20"/>
      <w:lang w:eastAsia="tr-TR"/>
    </w:rPr>
  </w:style>
  <w:style w:type="paragraph" w:styleId="HTMLncedenBiimlendirilmi">
    <w:name w:val="HTML Preformatted"/>
    <w:basedOn w:val="Normal"/>
    <w:link w:val="HTMLncedenBiimlendirilmiChar"/>
    <w:uiPriority w:val="99"/>
    <w:unhideWhenUsed/>
    <w:rsid w:val="001E63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ncedenBiimlendirilmiChar">
    <w:name w:val="HTML Önceden Biçimlendirilmiş Char"/>
    <w:basedOn w:val="VarsaylanParagrafYazTipi"/>
    <w:link w:val="HTMLncedenBiimlendirilmi"/>
    <w:uiPriority w:val="99"/>
    <w:rsid w:val="001E6381"/>
    <w:rPr>
      <w:rFonts w:ascii="Courier New" w:eastAsia="Times New Roman" w:hAnsi="Courier New" w:cs="Courier New"/>
      <w:sz w:val="20"/>
      <w:szCs w:val="20"/>
      <w:lang w:eastAsia="tr-TR"/>
    </w:rPr>
  </w:style>
  <w:style w:type="table" w:customStyle="1" w:styleId="TabloKlavuzu3">
    <w:name w:val="Tablo Kılavuzu3"/>
    <w:basedOn w:val="NormalTablo"/>
    <w:next w:val="TabloKlavuzu"/>
    <w:uiPriority w:val="3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
    <w:name w:val="Tablo Kılavuzu39"/>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11">
    <w:name w:val="Kılavuzu Tablo 4 - Vurgu 11"/>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
    <w:name w:val="Kılavuzu Tablo 4 - Vurgu 12"/>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Tablo5Koyu-Vurgu31">
    <w:name w:val="Kılavuz Tablo 5 Koyu - Vurgu 31"/>
    <w:basedOn w:val="NormalTablo"/>
    <w:uiPriority w:val="50"/>
    <w:rsid w:val="001E6381"/>
    <w:pPr>
      <w:spacing w:after="0" w:line="240" w:lineRule="auto"/>
    </w:pPr>
    <w:rPr>
      <w:rFonts w:eastAsiaTheme="minorEastAsia"/>
      <w:lang w:eastAsia="tr-T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3-normalyaz0">
    <w:name w:val="3-normalyaz"/>
    <w:basedOn w:val="Normal"/>
    <w:rsid w:val="001E6381"/>
    <w:pPr>
      <w:widowControl/>
      <w:autoSpaceDE/>
      <w:autoSpaceDN/>
      <w:adjustRightInd/>
      <w:spacing w:before="100" w:beforeAutospacing="1" w:after="100" w:afterAutospacing="1"/>
    </w:pPr>
    <w:rPr>
      <w:sz w:val="24"/>
      <w:szCs w:val="24"/>
    </w:rPr>
  </w:style>
  <w:style w:type="table" w:customStyle="1" w:styleId="TabloKlavuzu4">
    <w:name w:val="Tablo Kılavuzu4"/>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59"/>
    <w:rsid w:val="001E6381"/>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
    <w:name w:val="Tablo Kılavuzu7"/>
    <w:basedOn w:val="NormalTablo"/>
    <w:next w:val="TabloKlavuzu"/>
    <w:uiPriority w:val="59"/>
    <w:rsid w:val="001E6381"/>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
    <w:name w:val="Tablo Kılavuzu8"/>
    <w:basedOn w:val="NormalTablo"/>
    <w:next w:val="TabloKlavuzu"/>
    <w:uiPriority w:val="59"/>
    <w:rsid w:val="001E6381"/>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
    <w:name w:val="Tablo Kılavuzu9"/>
    <w:basedOn w:val="NormalTablo"/>
    <w:next w:val="TabloKlavuzu"/>
    <w:uiPriority w:val="59"/>
    <w:rsid w:val="001E6381"/>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
    <w:name w:val="Tablo Kılavuzu10"/>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
    <w:name w:val="Tablo Kılavuzu13"/>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orta1">
    <w:name w:val="footerorta1"/>
    <w:basedOn w:val="VarsaylanParagrafYazTipi"/>
    <w:rsid w:val="001E6381"/>
  </w:style>
  <w:style w:type="character" w:customStyle="1" w:styleId="footerorta2">
    <w:name w:val="footerorta2"/>
    <w:basedOn w:val="VarsaylanParagrafYazTipi"/>
    <w:rsid w:val="001E6381"/>
  </w:style>
  <w:style w:type="character" w:customStyle="1" w:styleId="footerorta3">
    <w:name w:val="footerorta3"/>
    <w:basedOn w:val="VarsaylanParagrafYazTipi"/>
    <w:rsid w:val="001E6381"/>
  </w:style>
  <w:style w:type="character" w:customStyle="1" w:styleId="footerorta4">
    <w:name w:val="footerorta4"/>
    <w:basedOn w:val="VarsaylanParagrafYazTipi"/>
    <w:rsid w:val="001E6381"/>
  </w:style>
  <w:style w:type="table" w:customStyle="1" w:styleId="TabloKlavuzu14">
    <w:name w:val="Tablo Kılavuzu14"/>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
    <w:name w:val="Tablo Kılavuzu15"/>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
    <w:name w:val="Tablo Kılavuzu16"/>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
    <w:name w:val="Tablo Kılavuzu17"/>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
    <w:name w:val="Tablo Kılavuzu18"/>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
    <w:name w:val="Tablo Kılavuzu19"/>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
    <w:name w:val="Tablo Kılavuzu20"/>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
    <w:name w:val="Tablo Kılavuzu21"/>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0">
    <w:name w:val="Tablo Kılavuzu110"/>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
    <w:name w:val="Tablo Kılavuzu22"/>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
    <w:name w:val="Tablo Kılavuzu23"/>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
    <w:name w:val="Tablo Kılavuzu31"/>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
    <w:name w:val="Tablo Kılavuzu51"/>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
    <w:name w:val="Tablo Kılavuzu24"/>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
    <w:name w:val="Tablo Kılavuzu25"/>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
    <w:name w:val="Tablo Kılavuzu26"/>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
    <w:name w:val="Tablo Kılavuzu41"/>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
    <w:name w:val="Tablo Kılavuzu27"/>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
    <w:name w:val="Tablo Kılavuzu28"/>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
    <w:name w:val="Tablo Kılavuzu29"/>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
    <w:name w:val="Tablo Kılavuzu30"/>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2">
    <w:name w:val="Tablo Kılavuzu32"/>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
    <w:name w:val="Tablo Kılavuzu33"/>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4">
    <w:name w:val="Tablo Kılavuzu34"/>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5">
    <w:name w:val="Tablo Kılavuzu35"/>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
    <w:name w:val="Tablo Kılavuzu111"/>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2">
    <w:name w:val="Tablo Kılavuzu112"/>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6">
    <w:name w:val="Tablo Kılavuzu36"/>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7">
    <w:name w:val="Tablo Kılavuzu37"/>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8">
    <w:name w:val="Tablo Kılavuzu38"/>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
    <w:name w:val="Tablo Kılavuzu113"/>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0">
    <w:name w:val="Tablo Kılavuzu40"/>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1">
    <w:name w:val="Tablo Kılavuzu151"/>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2">
    <w:name w:val="Tablo Kılavuzu42"/>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
    <w:name w:val="Tablo Kılavuzu43"/>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1">
    <w:name w:val="Tablo Kılavuzu231"/>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4">
    <w:name w:val="Tablo Kılavuzu44"/>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rtaKlavuz3-Vurgu3">
    <w:name w:val="Medium Grid 3 Accent 3"/>
    <w:basedOn w:val="NormalTablo"/>
    <w:uiPriority w:val="69"/>
    <w:rsid w:val="001E6381"/>
    <w:pPr>
      <w:spacing w:after="0" w:line="240" w:lineRule="auto"/>
    </w:pPr>
    <w:rPr>
      <w:rFonts w:eastAsiaTheme="minorEastAsia"/>
      <w:lang w:eastAsia="tr-T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OrtaKlavuz3-Vurgu6">
    <w:name w:val="Medium Grid 3 Accent 6"/>
    <w:basedOn w:val="NormalTablo"/>
    <w:uiPriority w:val="69"/>
    <w:rsid w:val="001E6381"/>
    <w:pPr>
      <w:spacing w:after="0" w:line="240" w:lineRule="auto"/>
    </w:pPr>
    <w:rPr>
      <w:rFonts w:eastAsiaTheme="minorEastAsia"/>
      <w:lang w:eastAsia="tr-T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OrtaGlgeleme1-Vurgu3">
    <w:name w:val="Medium Shading 1 Accent 3"/>
    <w:basedOn w:val="NormalTablo"/>
    <w:uiPriority w:val="63"/>
    <w:rsid w:val="001E6381"/>
    <w:pPr>
      <w:spacing w:after="0" w:line="240" w:lineRule="auto"/>
    </w:pPr>
    <w:rPr>
      <w:rFonts w:eastAsiaTheme="minorEastAsia"/>
      <w:lang w:eastAsia="tr-TR"/>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1E6381"/>
    <w:pPr>
      <w:spacing w:after="0" w:line="240" w:lineRule="auto"/>
    </w:pPr>
    <w:rPr>
      <w:rFonts w:eastAsiaTheme="minorEastAsia"/>
      <w:lang w:eastAsia="tr-TR"/>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AkListe-Vurgu6">
    <w:name w:val="Light List Accent 6"/>
    <w:basedOn w:val="NormalTablo"/>
    <w:uiPriority w:val="61"/>
    <w:rsid w:val="001E6381"/>
    <w:pPr>
      <w:spacing w:after="0" w:line="240" w:lineRule="auto"/>
    </w:pPr>
    <w:rPr>
      <w:rFonts w:eastAsiaTheme="minorEastAsia"/>
      <w:lang w:eastAsia="tr-TR"/>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OrtaGlgeleme1-Vurgu2">
    <w:name w:val="Medium Shading 1 Accent 2"/>
    <w:basedOn w:val="NormalTablo"/>
    <w:uiPriority w:val="63"/>
    <w:rsid w:val="001E6381"/>
    <w:pPr>
      <w:spacing w:after="0" w:line="240" w:lineRule="auto"/>
    </w:pPr>
    <w:rPr>
      <w:rFonts w:eastAsiaTheme="minorEastAsia"/>
      <w:lang w:eastAsia="tr-TR"/>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customStyle="1" w:styleId="TabloKlavuzuAk1">
    <w:name w:val="Tablo Kılavuzu Açık1"/>
    <w:basedOn w:val="NormalTablo"/>
    <w:uiPriority w:val="40"/>
    <w:rsid w:val="001E638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KlavuzuTablo4-Vurgu111">
    <w:name w:val="Kılavuzu Tablo 4 - Vurgu 111"/>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1">
    <w:name w:val="Kılavuzu Tablo 4 - Vurgu 121"/>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Light1">
    <w:name w:val="Grid Table Light1"/>
    <w:basedOn w:val="NormalTablo"/>
    <w:uiPriority w:val="40"/>
    <w:rsid w:val="001E638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4Accent11">
    <w:name w:val="Grid Table 4 Accent 11"/>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2">
    <w:name w:val="Grid Table 4 Accent 12"/>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3">
    <w:name w:val="Grid Table 4 Accent 13"/>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4">
    <w:name w:val="Grid Table 4 Accent 14"/>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oKlavuzu45">
    <w:name w:val="Tablo Kılavuzu45"/>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1">
    <w:name w:val="Tablo Kılavuzu391"/>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1">
    <w:name w:val="Tablo Kılavuzu1131"/>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6">
    <w:name w:val="Tablo Kılavuzu46"/>
    <w:basedOn w:val="NormalTablo"/>
    <w:next w:val="TabloKlavuzu"/>
    <w:uiPriority w:val="5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7">
    <w:name w:val="Tablo Kılavuzu47"/>
    <w:basedOn w:val="NormalTablo"/>
    <w:next w:val="TabloKlavuzu"/>
    <w:uiPriority w:val="59"/>
    <w:rsid w:val="001E6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Vurgu2">
    <w:name w:val="Light Shading Accent 2"/>
    <w:basedOn w:val="NormalTablo"/>
    <w:uiPriority w:val="60"/>
    <w:rsid w:val="001E6381"/>
    <w:pPr>
      <w:spacing w:after="0" w:line="240" w:lineRule="auto"/>
    </w:pPr>
    <w:rPr>
      <w:rFonts w:eastAsiaTheme="minorEastAsia"/>
      <w:color w:val="C45911" w:themeColor="accent2" w:themeShade="BF"/>
      <w:lang w:eastAsia="tr-TR"/>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AkGlgeleme-Vurgu1">
    <w:name w:val="Light Shading Accent 1"/>
    <w:basedOn w:val="NormalTablo"/>
    <w:uiPriority w:val="60"/>
    <w:rsid w:val="001E6381"/>
    <w:pPr>
      <w:spacing w:after="0" w:line="240" w:lineRule="auto"/>
    </w:pPr>
    <w:rPr>
      <w:rFonts w:eastAsiaTheme="minorEastAsia"/>
      <w:color w:val="2E74B5" w:themeColor="accent1" w:themeShade="BF"/>
      <w:lang w:eastAsia="tr-TR"/>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KlavuzuTablo4-Vurgu112">
    <w:name w:val="Kılavuzu Tablo 4 - Vurgu 112"/>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13">
    <w:name w:val="Kılavuzu Tablo 4 - Vurgu 113"/>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OrtaBalkBold">
    <w:name w:val="Orta Başlık Bold"/>
    <w:rsid w:val="001E6381"/>
    <w:pPr>
      <w:tabs>
        <w:tab w:val="left" w:pos="566"/>
      </w:tabs>
      <w:spacing w:after="0" w:line="240" w:lineRule="auto"/>
      <w:jc w:val="center"/>
    </w:pPr>
    <w:rPr>
      <w:rFonts w:ascii="Times New Roman" w:eastAsia="Times New Roman" w:hAnsi="Times New Roman" w:cs="Times New Roman"/>
      <w:b/>
      <w:sz w:val="19"/>
      <w:szCs w:val="20"/>
      <w:lang w:eastAsia="tr-TR"/>
    </w:rPr>
  </w:style>
  <w:style w:type="table" w:customStyle="1" w:styleId="KlavuzuTablo4-Vurgu31">
    <w:name w:val="Kılavuzu Tablo 4 - Vurgu 31"/>
    <w:basedOn w:val="NormalTablo"/>
    <w:uiPriority w:val="49"/>
    <w:rsid w:val="001E6381"/>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eTablo4-Vurgu31">
    <w:name w:val="Liste Tablo 4 - Vurgu 31"/>
    <w:basedOn w:val="NormalTablo"/>
    <w:uiPriority w:val="49"/>
    <w:rsid w:val="001E6381"/>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27">
    <w:name w:val="Kılavuzu Tablo 4 - Vurgu 127"/>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1">
    <w:name w:val="Kılavuzu Tablo 4 - Vurgu 61"/>
    <w:basedOn w:val="NormalTablo"/>
    <w:uiPriority w:val="49"/>
    <w:rsid w:val="001E6381"/>
    <w:pPr>
      <w:spacing w:after="0" w:line="240" w:lineRule="auto"/>
    </w:pPr>
    <w:rPr>
      <w:rFonts w:eastAsiaTheme="minorEastAsia"/>
      <w:lang w:eastAsia="tr-T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oKlavuzu48">
    <w:name w:val="Tablo Kılavuzu48"/>
    <w:basedOn w:val="NormalTablo"/>
    <w:next w:val="TabloKlavuzu"/>
    <w:uiPriority w:val="3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9">
    <w:name w:val="Tablo Kılavuzu49"/>
    <w:basedOn w:val="NormalTablo"/>
    <w:next w:val="TabloKlavuzu"/>
    <w:uiPriority w:val="39"/>
    <w:rsid w:val="001E6381"/>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611">
    <w:name w:val="Kılavuzu Tablo 4 - Vurgu 611"/>
    <w:basedOn w:val="NormalTablo"/>
    <w:next w:val="KlavuzuTablo4-Vurgu62"/>
    <w:uiPriority w:val="49"/>
    <w:rsid w:val="001E6381"/>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62">
    <w:name w:val="Kılavuzu Tablo 4 - Vurgu 62"/>
    <w:basedOn w:val="NormalTablo"/>
    <w:uiPriority w:val="49"/>
    <w:rsid w:val="001E6381"/>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KlavuzuTablo4-Vurgu311">
    <w:name w:val="Kılavuzu Tablo 4 - Vurgu 311"/>
    <w:basedOn w:val="NormalTablo"/>
    <w:next w:val="KlavuzuTablo4-Vurgu31"/>
    <w:uiPriority w:val="49"/>
    <w:rsid w:val="001E6381"/>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3">
    <w:name w:val="Kılavuzu Tablo 4 - Vurgu 13"/>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ortabalkbold0">
    <w:name w:val="ortabalkbold"/>
    <w:basedOn w:val="Normal"/>
    <w:rsid w:val="001E6381"/>
    <w:pPr>
      <w:widowControl/>
      <w:autoSpaceDE/>
      <w:autoSpaceDN/>
      <w:adjustRightInd/>
      <w:spacing w:before="100" w:beforeAutospacing="1" w:after="100" w:afterAutospacing="1"/>
    </w:pPr>
    <w:rPr>
      <w:rFonts w:eastAsiaTheme="minorHAnsi"/>
      <w:sz w:val="24"/>
      <w:szCs w:val="24"/>
    </w:rPr>
  </w:style>
  <w:style w:type="table" w:customStyle="1" w:styleId="GridTable4Accent112">
    <w:name w:val="Grid Table 4 Accent 112"/>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31">
    <w:name w:val="Kılavuzu Tablo 4 - Vurgu 1231"/>
    <w:basedOn w:val="NormalTablo"/>
    <w:uiPriority w:val="49"/>
    <w:rsid w:val="001E638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22">
    <w:name w:val="Kılavuzu Tablo 4 - Vurgu 622"/>
    <w:basedOn w:val="NormalTablo"/>
    <w:next w:val="KlavuzuTablo4-Vurgu62"/>
    <w:uiPriority w:val="49"/>
    <w:rsid w:val="001E6381"/>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621">
    <w:name w:val="Kılavuzu Tablo 4 - Vurgu 621"/>
    <w:basedOn w:val="NormalTablo"/>
    <w:next w:val="KlavuzuTablo4-Vurgu62"/>
    <w:uiPriority w:val="49"/>
    <w:rsid w:val="001E6381"/>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loKlavuz5">
    <w:name w:val="Table Grid 5"/>
    <w:basedOn w:val="NormalTablo"/>
    <w:rsid w:val="0011758F"/>
    <w:pPr>
      <w:spacing w:after="0" w:line="240" w:lineRule="auto"/>
    </w:pPr>
    <w:rPr>
      <w:rFonts w:ascii="Times New Roman" w:eastAsia="Times New Roman" w:hAnsi="Times New Roman" w:cs="Times New Roman"/>
      <w:sz w:val="20"/>
      <w:szCs w:val="20"/>
      <w:lang w:eastAsia="tr-T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styleId="DipnotBavurusu">
    <w:name w:val="footnote reference"/>
    <w:semiHidden/>
    <w:rsid w:val="0011758F"/>
    <w:rPr>
      <w:vertAlign w:val="superscript"/>
    </w:rPr>
  </w:style>
  <w:style w:type="paragraph" w:customStyle="1" w:styleId="Gvdemetni41">
    <w:name w:val="Gövde metni (4)1"/>
    <w:basedOn w:val="Normal"/>
    <w:rsid w:val="0011758F"/>
    <w:pPr>
      <w:widowControl/>
      <w:shd w:val="clear" w:color="auto" w:fill="FFFFFF"/>
      <w:autoSpaceDE/>
      <w:autoSpaceDN/>
      <w:adjustRightInd/>
      <w:spacing w:after="180" w:line="240" w:lineRule="atLeast"/>
      <w:ind w:firstLine="520"/>
      <w:jc w:val="both"/>
    </w:pPr>
    <w:rPr>
      <w:spacing w:val="1"/>
      <w:sz w:val="15"/>
      <w:szCs w:val="15"/>
    </w:rPr>
  </w:style>
  <w:style w:type="table" w:customStyle="1" w:styleId="TableNormal">
    <w:name w:val="Table Normal"/>
    <w:uiPriority w:val="2"/>
    <w:semiHidden/>
    <w:unhideWhenUsed/>
    <w:qFormat/>
    <w:rsid w:val="0011758F"/>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1758F"/>
    <w:pPr>
      <w:autoSpaceDE/>
      <w:autoSpaceDN/>
      <w:adjustRightInd/>
    </w:pPr>
    <w:rPr>
      <w:rFonts w:ascii="Calibri" w:eastAsia="Calibri" w:hAnsi="Calibri"/>
      <w:sz w:val="22"/>
      <w:szCs w:val="22"/>
      <w:lang w:val="en-US" w:eastAsia="en-US"/>
    </w:rPr>
  </w:style>
  <w:style w:type="paragraph" w:styleId="DipnotMetni">
    <w:name w:val="footnote text"/>
    <w:basedOn w:val="Normal"/>
    <w:link w:val="DipnotMetniChar"/>
    <w:uiPriority w:val="99"/>
    <w:unhideWhenUsed/>
    <w:rsid w:val="0011758F"/>
    <w:pPr>
      <w:widowControl/>
      <w:autoSpaceDE/>
      <w:autoSpaceDN/>
      <w:adjustRightInd/>
    </w:pPr>
  </w:style>
  <w:style w:type="character" w:customStyle="1" w:styleId="DipnotMetniChar">
    <w:name w:val="Dipnot Metni Char"/>
    <w:basedOn w:val="VarsaylanParagrafYazTipi"/>
    <w:link w:val="DipnotMetni"/>
    <w:uiPriority w:val="99"/>
    <w:rsid w:val="0011758F"/>
    <w:rPr>
      <w:rFonts w:ascii="Times New Roman" w:eastAsia="Times New Roman" w:hAnsi="Times New Roman" w:cs="Times New Roman"/>
      <w:sz w:val="20"/>
      <w:szCs w:val="20"/>
      <w:lang w:eastAsia="tr-TR"/>
    </w:rPr>
  </w:style>
  <w:style w:type="character" w:customStyle="1" w:styleId="shorttext">
    <w:name w:val="short_text"/>
    <w:rsid w:val="0011758F"/>
  </w:style>
  <w:style w:type="character" w:customStyle="1" w:styleId="mediumtext1">
    <w:name w:val="medium_text1"/>
    <w:rsid w:val="0011758F"/>
    <w:rPr>
      <w:rFonts w:cs="Times New Roman"/>
      <w:sz w:val="24"/>
      <w:szCs w:val="24"/>
    </w:rPr>
  </w:style>
  <w:style w:type="numbering" w:customStyle="1" w:styleId="ListeYok1">
    <w:name w:val="Liste Yok1"/>
    <w:next w:val="ListeYok"/>
    <w:uiPriority w:val="99"/>
    <w:semiHidden/>
    <w:unhideWhenUsed/>
    <w:rsid w:val="0011758F"/>
  </w:style>
  <w:style w:type="paragraph" w:customStyle="1" w:styleId="Balk110">
    <w:name w:val="Başlık 11"/>
    <w:basedOn w:val="Normal"/>
    <w:next w:val="Normal"/>
    <w:uiPriority w:val="1"/>
    <w:qFormat/>
    <w:rsid w:val="0011758F"/>
    <w:pPr>
      <w:ind w:left="120"/>
      <w:outlineLvl w:val="0"/>
    </w:pPr>
    <w:rPr>
      <w:b/>
      <w:bCs/>
      <w:sz w:val="24"/>
      <w:szCs w:val="24"/>
    </w:rPr>
  </w:style>
  <w:style w:type="paragraph" w:customStyle="1" w:styleId="Balk210">
    <w:name w:val="Başlık 21"/>
    <w:basedOn w:val="Normal"/>
    <w:next w:val="Normal"/>
    <w:uiPriority w:val="1"/>
    <w:qFormat/>
    <w:rsid w:val="0011758F"/>
    <w:pPr>
      <w:ind w:left="828"/>
      <w:outlineLvl w:val="1"/>
    </w:pPr>
    <w:rPr>
      <w:b/>
      <w:bCs/>
      <w:i/>
      <w:iCs/>
      <w:sz w:val="24"/>
      <w:szCs w:val="24"/>
    </w:rPr>
  </w:style>
  <w:style w:type="numbering" w:customStyle="1" w:styleId="ListeYok11">
    <w:name w:val="Liste Yok11"/>
    <w:next w:val="ListeYok"/>
    <w:uiPriority w:val="99"/>
    <w:semiHidden/>
    <w:unhideWhenUsed/>
    <w:rsid w:val="0011758F"/>
  </w:style>
  <w:style w:type="paragraph" w:customStyle="1" w:styleId="GvdeMetni1a">
    <w:name w:val="Gövde Metni1"/>
    <w:basedOn w:val="Normal"/>
    <w:next w:val="GvdeMetni"/>
    <w:uiPriority w:val="99"/>
    <w:qFormat/>
    <w:rsid w:val="0011758F"/>
    <w:pPr>
      <w:ind w:left="120"/>
    </w:pPr>
    <w:rPr>
      <w:rFonts w:eastAsia="Calibri"/>
      <w:sz w:val="24"/>
      <w:szCs w:val="24"/>
      <w:lang w:eastAsia="en-US"/>
    </w:rPr>
  </w:style>
  <w:style w:type="paragraph" w:customStyle="1" w:styleId="NormalWeb1">
    <w:name w:val="Normal (Web)1"/>
    <w:basedOn w:val="Normal"/>
    <w:next w:val="NormalWeb"/>
    <w:uiPriority w:val="99"/>
    <w:semiHidden/>
    <w:unhideWhenUsed/>
    <w:rsid w:val="0011758F"/>
    <w:pPr>
      <w:widowControl/>
      <w:autoSpaceDE/>
      <w:autoSpaceDN/>
      <w:adjustRightInd/>
    </w:pPr>
    <w:rPr>
      <w:sz w:val="24"/>
      <w:szCs w:val="24"/>
    </w:rPr>
  </w:style>
  <w:style w:type="character" w:customStyle="1" w:styleId="Balk1Char1">
    <w:name w:val="Başlık 1 Char1"/>
    <w:uiPriority w:val="9"/>
    <w:rsid w:val="0011758F"/>
    <w:rPr>
      <w:rFonts w:ascii="Cambria" w:eastAsia="Times New Roman" w:hAnsi="Cambria" w:cs="Times New Roman"/>
      <w:b/>
      <w:bCs/>
      <w:color w:val="365F91"/>
      <w:sz w:val="28"/>
      <w:szCs w:val="28"/>
    </w:rPr>
  </w:style>
  <w:style w:type="character" w:customStyle="1" w:styleId="Balk2Char1">
    <w:name w:val="Başlık 2 Char1"/>
    <w:uiPriority w:val="9"/>
    <w:semiHidden/>
    <w:rsid w:val="0011758F"/>
    <w:rPr>
      <w:rFonts w:ascii="Cambria" w:eastAsia="Times New Roman" w:hAnsi="Cambria" w:cs="Times New Roman"/>
      <w:b/>
      <w:bCs/>
      <w:color w:val="4F81BD"/>
      <w:sz w:val="26"/>
      <w:szCs w:val="26"/>
    </w:rPr>
  </w:style>
  <w:style w:type="character" w:customStyle="1" w:styleId="GvdeMetniChar1">
    <w:name w:val="Gövde Metni Char1"/>
    <w:uiPriority w:val="99"/>
    <w:semiHidden/>
    <w:rsid w:val="0011758F"/>
  </w:style>
  <w:style w:type="character" w:styleId="GlVurgulama">
    <w:name w:val="Intense Emphasis"/>
    <w:uiPriority w:val="21"/>
    <w:qFormat/>
    <w:rsid w:val="0011758F"/>
    <w:rPr>
      <w:b/>
      <w:bCs/>
      <w:i/>
      <w:iCs/>
      <w:color w:val="4F81BD"/>
    </w:rPr>
  </w:style>
  <w:style w:type="paragraph" w:customStyle="1" w:styleId="CharCharChar2">
    <w:name w:val="Char Char Char2"/>
    <w:basedOn w:val="Normal"/>
    <w:semiHidden/>
    <w:rsid w:val="00B8085B"/>
    <w:pPr>
      <w:widowControl/>
      <w:autoSpaceDE/>
      <w:autoSpaceDN/>
      <w:adjustRightInd/>
      <w:spacing w:after="160" w:line="240" w:lineRule="exact"/>
    </w:pPr>
    <w:rPr>
      <w:rFonts w:ascii="Tahoma" w:hAnsi="Tahoma"/>
      <w:lang w:val="en-US" w:eastAsia="en-US"/>
    </w:rPr>
  </w:style>
  <w:style w:type="paragraph" w:customStyle="1" w:styleId="GvdeMetni222">
    <w:name w:val="Gövde Metni 22"/>
    <w:basedOn w:val="Normal"/>
    <w:rsid w:val="00B8085B"/>
    <w:pPr>
      <w:overflowPunct w:val="0"/>
      <w:spacing w:line="360" w:lineRule="auto"/>
      <w:textAlignment w:val="baseline"/>
    </w:pPr>
    <w:rPr>
      <w:rFonts w:ascii="Arial" w:hAnsi="Arial"/>
      <w:sz w:val="22"/>
    </w:rPr>
  </w:style>
  <w:style w:type="paragraph" w:customStyle="1" w:styleId="Char1CharCharCharCharCharCharCharCharCharCharCharCharCharCharCharCharCharCharCharCharCharCharCharCharCharCharChar2">
    <w:name w:val="Char1 Char Char Char Char Char Char Char Char Char Char Char Char Char Char Char Char Char Char Char Char Char Char Char Char Char Char Char2"/>
    <w:basedOn w:val="Normal"/>
    <w:semiHidden/>
    <w:rsid w:val="00B8085B"/>
    <w:pPr>
      <w:widowControl/>
      <w:autoSpaceDE/>
      <w:autoSpaceDN/>
      <w:adjustRightInd/>
      <w:spacing w:after="160" w:line="240" w:lineRule="exact"/>
    </w:pPr>
    <w:rPr>
      <w:rFonts w:ascii="Tahoma" w:hAnsi="Tahoma"/>
      <w:lang w:val="en-US" w:eastAsia="en-US"/>
    </w:rPr>
  </w:style>
  <w:style w:type="paragraph" w:customStyle="1" w:styleId="Char2">
    <w:name w:val="Char2"/>
    <w:basedOn w:val="Normal"/>
    <w:rsid w:val="00B8085B"/>
    <w:pPr>
      <w:widowControl/>
      <w:autoSpaceDE/>
      <w:autoSpaceDN/>
      <w:adjustRightInd/>
      <w:spacing w:after="160" w:line="240" w:lineRule="exact"/>
    </w:pPr>
    <w:rPr>
      <w:rFonts w:ascii="Tahoma" w:hAnsi="Tahoma"/>
      <w:lang w:val="en-US" w:eastAsia="en-US"/>
    </w:rPr>
  </w:style>
  <w:style w:type="paragraph" w:customStyle="1" w:styleId="AralkYok2">
    <w:name w:val="Aralık Yok2"/>
    <w:qFormat/>
    <w:rsid w:val="00B8085B"/>
    <w:pPr>
      <w:spacing w:after="0" w:line="240" w:lineRule="auto"/>
    </w:pPr>
    <w:rPr>
      <w:rFonts w:ascii="Calibri" w:eastAsia="Times New Roman" w:hAnsi="Calibri" w:cs="Times New Roman"/>
    </w:rPr>
  </w:style>
  <w:style w:type="paragraph" w:customStyle="1" w:styleId="CharChar12">
    <w:name w:val="Char Char12"/>
    <w:basedOn w:val="Normal"/>
    <w:uiPriority w:val="99"/>
    <w:rsid w:val="00B8085B"/>
    <w:pPr>
      <w:widowControl/>
      <w:autoSpaceDE/>
      <w:autoSpaceDN/>
      <w:adjustRightInd/>
      <w:spacing w:after="160" w:line="240" w:lineRule="exact"/>
    </w:pPr>
    <w:rPr>
      <w:rFonts w:ascii="Verdana" w:hAnsi="Verdana"/>
      <w:lang w:eastAsia="en-US"/>
    </w:rPr>
  </w:style>
  <w:style w:type="paragraph" w:customStyle="1" w:styleId="CharCharCharChar2">
    <w:name w:val="Char Char Char Char2"/>
    <w:basedOn w:val="Normal"/>
    <w:rsid w:val="00B8085B"/>
    <w:pPr>
      <w:widowControl/>
      <w:autoSpaceDE/>
      <w:autoSpaceDN/>
      <w:adjustRightInd/>
      <w:spacing w:after="160" w:line="240" w:lineRule="exact"/>
    </w:pPr>
    <w:rPr>
      <w:rFonts w:ascii="Tahoma" w:hAnsi="Tahoma"/>
      <w:lang w:val="en-US" w:eastAsia="en-US"/>
    </w:rPr>
  </w:style>
  <w:style w:type="paragraph" w:customStyle="1" w:styleId="CharChar3">
    <w:name w:val="Char Char3"/>
    <w:basedOn w:val="Normal"/>
    <w:rsid w:val="00B8085B"/>
    <w:pPr>
      <w:widowControl/>
      <w:autoSpaceDE/>
      <w:autoSpaceDN/>
      <w:adjustRightInd/>
      <w:spacing w:after="160" w:line="240" w:lineRule="exact"/>
    </w:pPr>
    <w:rPr>
      <w:rFonts w:ascii="Arial" w:hAnsi="Arial" w:cs="Arial"/>
      <w:lang w:eastAsia="en-US"/>
    </w:rPr>
  </w:style>
  <w:style w:type="paragraph" w:customStyle="1" w:styleId="CharCharCarCharCharCar1CharCharCarCharCharCharCharChar2">
    <w:name w:val="Char Char Car Char Char Car1 Char Char Car Char Char Char Char Char2"/>
    <w:basedOn w:val="Normal"/>
    <w:rsid w:val="00B8085B"/>
    <w:pPr>
      <w:widowControl/>
      <w:autoSpaceDE/>
      <w:autoSpaceDN/>
      <w:adjustRightInd/>
      <w:spacing w:after="160" w:line="240" w:lineRule="exact"/>
    </w:pPr>
    <w:rPr>
      <w:rFonts w:ascii="Tahoma" w:hAnsi="Tahoma"/>
      <w:lang w:val="en-US" w:eastAsia="en-US"/>
    </w:rPr>
  </w:style>
  <w:style w:type="paragraph" w:customStyle="1" w:styleId="ListeParagraf2">
    <w:name w:val="Liste Paragraf2"/>
    <w:basedOn w:val="Normal"/>
    <w:rsid w:val="00B8085B"/>
    <w:pPr>
      <w:widowControl/>
      <w:autoSpaceDE/>
      <w:autoSpaceDN/>
      <w:adjustRightInd/>
      <w:spacing w:after="200" w:line="276" w:lineRule="auto"/>
      <w:ind w:left="720"/>
      <w:contextualSpacing/>
    </w:pPr>
    <w:rPr>
      <w:rFonts w:ascii="Calibri" w:hAnsi="Calibri"/>
      <w:sz w:val="22"/>
      <w:szCs w:val="22"/>
      <w:lang w:eastAsia="en-US"/>
    </w:rPr>
  </w:style>
  <w:style w:type="paragraph" w:customStyle="1" w:styleId="CharCharCharCharCharChar2">
    <w:name w:val="Char Char Char Char Char Char2"/>
    <w:basedOn w:val="Normal"/>
    <w:rsid w:val="00B8085B"/>
    <w:pPr>
      <w:widowControl/>
      <w:autoSpaceDE/>
      <w:autoSpaceDN/>
      <w:adjustRightInd/>
      <w:spacing w:after="160" w:line="240" w:lineRule="exact"/>
    </w:pPr>
    <w:rPr>
      <w:rFonts w:ascii="Verdana" w:hAnsi="Verdana"/>
      <w:color w:val="000000"/>
      <w:lang w:val="en-US" w:eastAsia="en-US"/>
    </w:rPr>
  </w:style>
  <w:style w:type="paragraph" w:customStyle="1" w:styleId="1">
    <w:name w:val="1"/>
    <w:basedOn w:val="Normal"/>
    <w:next w:val="Normal"/>
    <w:link w:val="AltKonuBalChar"/>
    <w:qFormat/>
    <w:rsid w:val="00B8085B"/>
    <w:pPr>
      <w:spacing w:after="60"/>
      <w:jc w:val="center"/>
      <w:outlineLvl w:val="1"/>
    </w:pPr>
    <w:rPr>
      <w:rFonts w:ascii="Cambria" w:hAnsi="Cambria"/>
      <w:sz w:val="24"/>
      <w:szCs w:val="24"/>
      <w:lang w:eastAsia="en-US"/>
    </w:rPr>
  </w:style>
  <w:style w:type="character" w:customStyle="1" w:styleId="AltKonuBalChar">
    <w:name w:val="Alt Konu Başlığı Char"/>
    <w:link w:val="1"/>
    <w:rsid w:val="00B8085B"/>
    <w:rPr>
      <w:rFonts w:ascii="Cambria" w:eastAsia="Times New Roman" w:hAnsi="Cambria" w:cs="Times New Roman"/>
      <w:sz w:val="24"/>
      <w:szCs w:val="24"/>
    </w:rPr>
  </w:style>
  <w:style w:type="table" w:styleId="TabloListe8">
    <w:name w:val="Table List 8"/>
    <w:basedOn w:val="NormalTablo"/>
    <w:rsid w:val="00B8085B"/>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character" w:customStyle="1" w:styleId="normalchar">
    <w:name w:val="normal__char"/>
    <w:basedOn w:val="VarsaylanParagrafYazTipi"/>
    <w:rsid w:val="00DD08D3"/>
  </w:style>
  <w:style w:type="paragraph" w:customStyle="1" w:styleId="normal0020table">
    <w:name w:val="normal_0020table"/>
    <w:basedOn w:val="Normal"/>
    <w:rsid w:val="00DD08D3"/>
    <w:pPr>
      <w:widowControl/>
      <w:autoSpaceDE/>
      <w:autoSpaceDN/>
      <w:adjustRightInd/>
      <w:spacing w:before="100" w:beforeAutospacing="1" w:after="100" w:afterAutospacing="1"/>
    </w:pPr>
    <w:rPr>
      <w:sz w:val="24"/>
      <w:szCs w:val="24"/>
    </w:rPr>
  </w:style>
  <w:style w:type="character" w:customStyle="1" w:styleId="normal0020tablechar">
    <w:name w:val="normal_0020table__char"/>
    <w:basedOn w:val="VarsaylanParagrafYazTipi"/>
    <w:rsid w:val="00DD08D3"/>
  </w:style>
  <w:style w:type="character" w:customStyle="1" w:styleId="textrunscx143679994">
    <w:name w:val="textrun scx143679994"/>
    <w:uiPriority w:val="99"/>
    <w:rsid w:val="00DD08D3"/>
    <w:rPr>
      <w:rFonts w:ascii="Times New Roman" w:hAnsi="Times New Roman" w:cs="Times New Roman" w:hint="default"/>
    </w:rPr>
  </w:style>
  <w:style w:type="paragraph" w:customStyle="1" w:styleId="Normal2">
    <w:name w:val="Normal2"/>
    <w:basedOn w:val="Normal"/>
    <w:rsid w:val="00DD08D3"/>
    <w:pPr>
      <w:widowControl/>
      <w:autoSpaceDE/>
      <w:autoSpaceDN/>
      <w:adjustRightInd/>
      <w:spacing w:before="100" w:beforeAutospacing="1" w:after="100" w:afterAutospacing="1"/>
    </w:pPr>
    <w:rPr>
      <w:sz w:val="24"/>
      <w:szCs w:val="24"/>
    </w:rPr>
  </w:style>
  <w:style w:type="paragraph" w:customStyle="1" w:styleId="Normal3">
    <w:name w:val="Normal3"/>
    <w:basedOn w:val="Normal"/>
    <w:rsid w:val="00DD08D3"/>
    <w:pPr>
      <w:widowControl/>
      <w:autoSpaceDE/>
      <w:autoSpaceDN/>
      <w:adjustRightInd/>
      <w:spacing w:before="100" w:beforeAutospacing="1" w:after="100" w:afterAutospacing="1"/>
    </w:pPr>
    <w:rPr>
      <w:sz w:val="24"/>
      <w:szCs w:val="24"/>
    </w:rPr>
  </w:style>
  <w:style w:type="character" w:customStyle="1" w:styleId="textrun0020scx143679994char">
    <w:name w:val="textrun_0020scx143679994__char"/>
    <w:basedOn w:val="VarsaylanParagrafYazTipi"/>
    <w:rsid w:val="00DD08D3"/>
  </w:style>
  <w:style w:type="paragraph" w:customStyle="1" w:styleId="Normal4">
    <w:name w:val="Normal4"/>
    <w:basedOn w:val="Normal"/>
    <w:rsid w:val="00DD08D3"/>
    <w:pPr>
      <w:widowControl/>
      <w:autoSpaceDE/>
      <w:autoSpaceDN/>
      <w:adjustRightInd/>
      <w:spacing w:before="100" w:beforeAutospacing="1" w:after="100" w:afterAutospacing="1"/>
    </w:pPr>
    <w:rPr>
      <w:sz w:val="24"/>
      <w:szCs w:val="24"/>
    </w:rPr>
  </w:style>
  <w:style w:type="paragraph" w:customStyle="1" w:styleId="list0020paragraph">
    <w:name w:val="list_0020paragraph"/>
    <w:basedOn w:val="Normal"/>
    <w:rsid w:val="00DD08D3"/>
    <w:pPr>
      <w:widowControl/>
      <w:autoSpaceDE/>
      <w:autoSpaceDN/>
      <w:adjustRightInd/>
      <w:spacing w:before="100" w:beforeAutospacing="1" w:after="100" w:afterAutospacing="1"/>
    </w:pPr>
    <w:rPr>
      <w:sz w:val="24"/>
      <w:szCs w:val="24"/>
    </w:rPr>
  </w:style>
  <w:style w:type="character" w:customStyle="1" w:styleId="list0020paragraphchar">
    <w:name w:val="list_0020paragraph__char"/>
    <w:basedOn w:val="VarsaylanParagrafYazTipi"/>
    <w:rsid w:val="00DD08D3"/>
  </w:style>
  <w:style w:type="table" w:customStyle="1" w:styleId="KlavuzTablo5Koyu-Vurgu11">
    <w:name w:val="Kılavuz Tablo 5 Koyu - Vurgu 11"/>
    <w:basedOn w:val="NormalTablo"/>
    <w:uiPriority w:val="50"/>
    <w:rsid w:val="00DD08D3"/>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gmail-msonormal">
    <w:name w:val="gmail-msonormal"/>
    <w:basedOn w:val="Normal"/>
    <w:rsid w:val="00DD08D3"/>
    <w:pPr>
      <w:widowControl/>
      <w:autoSpaceDE/>
      <w:autoSpaceDN/>
      <w:adjustRightInd/>
      <w:spacing w:before="100" w:beforeAutospacing="1" w:after="100" w:afterAutospacing="1"/>
    </w:pPr>
    <w:rPr>
      <w:sz w:val="24"/>
      <w:szCs w:val="24"/>
    </w:rPr>
  </w:style>
  <w:style w:type="paragraph" w:customStyle="1" w:styleId="Style5">
    <w:name w:val="Style 5"/>
    <w:basedOn w:val="Normal"/>
    <w:uiPriority w:val="99"/>
    <w:rsid w:val="00DD08D3"/>
    <w:pPr>
      <w:adjustRightInd/>
      <w:spacing w:after="13896" w:line="273" w:lineRule="auto"/>
    </w:pPr>
    <w:rPr>
      <w:rFonts w:ascii="Times" w:hAnsi="Times" w:cs="Times"/>
      <w:sz w:val="22"/>
      <w:szCs w:val="22"/>
    </w:rPr>
  </w:style>
  <w:style w:type="character" w:customStyle="1" w:styleId="CharacterStyle1">
    <w:name w:val="Character Style 1"/>
    <w:uiPriority w:val="99"/>
    <w:rsid w:val="00DD08D3"/>
    <w:rPr>
      <w:sz w:val="20"/>
    </w:rPr>
  </w:style>
  <w:style w:type="character" w:customStyle="1" w:styleId="CharacterStyle2">
    <w:name w:val="Character Style 2"/>
    <w:uiPriority w:val="99"/>
    <w:rsid w:val="00DD08D3"/>
    <w:rPr>
      <w:rFonts w:ascii="Times" w:hAnsi="Times"/>
      <w:sz w:val="21"/>
    </w:rPr>
  </w:style>
  <w:style w:type="paragraph" w:styleId="Kapan">
    <w:name w:val="Closing"/>
    <w:basedOn w:val="AralkYok"/>
    <w:link w:val="KapanChar"/>
    <w:uiPriority w:val="5"/>
    <w:unhideWhenUsed/>
    <w:qFormat/>
    <w:rsid w:val="00452662"/>
    <w:pPr>
      <w:spacing w:before="960" w:after="960"/>
      <w:ind w:right="2520"/>
    </w:pPr>
    <w:rPr>
      <w:rFonts w:ascii="Century Schoolbook" w:eastAsia="Century Schoolbook" w:hAnsi="Century Schoolbook" w:cs="Century Schoolbook"/>
      <w:color w:val="414751"/>
      <w:sz w:val="20"/>
      <w:szCs w:val="20"/>
    </w:rPr>
  </w:style>
  <w:style w:type="character" w:customStyle="1" w:styleId="KapanChar">
    <w:name w:val="Kapanış Char"/>
    <w:basedOn w:val="VarsaylanParagrafYazTipi"/>
    <w:link w:val="Kapan"/>
    <w:uiPriority w:val="5"/>
    <w:qFormat/>
    <w:rsid w:val="00452662"/>
    <w:rPr>
      <w:rFonts w:ascii="Century Schoolbook" w:eastAsia="Century Schoolbook" w:hAnsi="Century Schoolbook" w:cs="Century Schoolbook"/>
      <w:color w:val="414751"/>
      <w:sz w:val="20"/>
      <w:szCs w:val="20"/>
      <w:lang w:eastAsia="tr-TR"/>
    </w:rPr>
  </w:style>
  <w:style w:type="table" w:customStyle="1" w:styleId="ListeTablo4-Vurgu311">
    <w:name w:val="Liste Tablo 4 - Vurgu 311"/>
    <w:basedOn w:val="NormalTablo"/>
    <w:uiPriority w:val="49"/>
    <w:rsid w:val="0079502F"/>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31">
    <w:name w:val="Kılavuzu Tablo 4 - Vurgu 131"/>
    <w:basedOn w:val="NormalTablo"/>
    <w:uiPriority w:val="49"/>
    <w:rsid w:val="0079502F"/>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Base">
    <w:name w:val="Base"/>
    <w:basedOn w:val="Normal"/>
    <w:link w:val="BaseChar"/>
    <w:qFormat/>
    <w:rsid w:val="005F3BB5"/>
    <w:pPr>
      <w:widowControl/>
      <w:autoSpaceDE/>
      <w:autoSpaceDN/>
      <w:adjustRightInd/>
      <w:spacing w:after="160" w:line="360" w:lineRule="auto"/>
      <w:jc w:val="both"/>
    </w:pPr>
    <w:rPr>
      <w:rFonts w:ascii="Georgia" w:eastAsiaTheme="minorHAnsi" w:hAnsi="Georgia" w:cstheme="minorBidi"/>
      <w:sz w:val="24"/>
      <w:szCs w:val="22"/>
      <w:lang w:val="en-US" w:eastAsia="en-US"/>
    </w:rPr>
  </w:style>
  <w:style w:type="character" w:customStyle="1" w:styleId="BaseChar">
    <w:name w:val="Base Char"/>
    <w:basedOn w:val="VarsaylanParagrafYazTipi"/>
    <w:link w:val="Base"/>
    <w:rsid w:val="005F3BB5"/>
    <w:rPr>
      <w:rFonts w:ascii="Georgia" w:hAnsi="Georgia"/>
      <w:sz w:val="24"/>
      <w:lang w:val="en-US"/>
    </w:rPr>
  </w:style>
  <w:style w:type="paragraph" w:customStyle="1" w:styleId="Normal0">
    <w:name w:val="Normal_0"/>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00">
    <w:name w:val="Normal_0_0"/>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11">
    <w:name w:val="Normal_1"/>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20">
    <w:name w:val="Normal_2"/>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30">
    <w:name w:val="Normal_3"/>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40">
    <w:name w:val="Normal_4"/>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5">
    <w:name w:val="Normal_5"/>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6">
    <w:name w:val="Normal_6"/>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7">
    <w:name w:val="Normal_7"/>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8">
    <w:name w:val="Normal_8"/>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9">
    <w:name w:val="Normal_9"/>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100">
    <w:name w:val="Normal_10"/>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110">
    <w:name w:val="Normal_11"/>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12">
    <w:name w:val="Normal_12"/>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paragraph" w:customStyle="1" w:styleId="Normal13">
    <w:name w:val="Normal_13"/>
    <w:qFormat/>
    <w:rsid w:val="00263BDA"/>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style>
  <w:style w:type="table" w:customStyle="1" w:styleId="KlavuzuTablo4-Vurgu41">
    <w:name w:val="Kılavuzu Tablo 4 - Vurgu 41"/>
    <w:basedOn w:val="NormalTablo"/>
    <w:uiPriority w:val="49"/>
    <w:rsid w:val="00052EF8"/>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3">
    <w:name w:val="Kılavuzu Tablo 4 - Vurgu 43"/>
    <w:basedOn w:val="NormalTablo"/>
    <w:uiPriority w:val="49"/>
    <w:rsid w:val="00811C2A"/>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balk">
    <w:name w:val="balk"/>
    <w:basedOn w:val="Normal"/>
    <w:rsid w:val="007A4097"/>
    <w:pPr>
      <w:widowControl/>
      <w:autoSpaceDE/>
      <w:autoSpaceDN/>
      <w:adjustRightInd/>
      <w:spacing w:before="100" w:beforeAutospacing="1" w:after="100" w:afterAutospacing="1"/>
    </w:pPr>
    <w:rPr>
      <w:rFonts w:eastAsiaTheme="minorHAnsi"/>
      <w:sz w:val="24"/>
      <w:szCs w:val="24"/>
    </w:rPr>
  </w:style>
  <w:style w:type="table" w:customStyle="1" w:styleId="KlavuzuTablo4-Vurgu33">
    <w:name w:val="Kılavuzu Tablo 4 - Vurgu 33"/>
    <w:basedOn w:val="NormalTablo"/>
    <w:next w:val="KlavuzuTablo4-Vurgu31"/>
    <w:uiPriority w:val="49"/>
    <w:rsid w:val="004D390A"/>
    <w:pPr>
      <w:spacing w:after="0" w:line="240" w:lineRule="auto"/>
    </w:pPr>
    <w:rPr>
      <w:rFonts w:eastAsia="Times New Roman"/>
      <w:lang w:eastAsia="tr-TR"/>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KlavuzuTablo4-Vurgu42">
    <w:name w:val="Kılavuzu Tablo 4 - Vurgu 42"/>
    <w:basedOn w:val="NormalTablo"/>
    <w:next w:val="NormalTablo"/>
    <w:uiPriority w:val="49"/>
    <w:rsid w:val="00A52A73"/>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4">
    <w:name w:val="Kılavuzu Tablo 4 - Vurgu 44"/>
    <w:basedOn w:val="NormalTablo"/>
    <w:uiPriority w:val="49"/>
    <w:rsid w:val="00054B93"/>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eGrid1">
    <w:name w:val="TableGrid1"/>
    <w:rsid w:val="00560B9E"/>
    <w:pPr>
      <w:spacing w:after="0" w:line="240" w:lineRule="auto"/>
    </w:pPr>
    <w:rPr>
      <w:rFonts w:eastAsiaTheme="minorEastAsia"/>
      <w:lang w:eastAsia="tr-TR"/>
    </w:rPr>
    <w:tblPr>
      <w:tblCellMar>
        <w:top w:w="0" w:type="dxa"/>
        <w:left w:w="0" w:type="dxa"/>
        <w:bottom w:w="0" w:type="dxa"/>
        <w:right w:w="0" w:type="dxa"/>
      </w:tblCellMar>
    </w:tblPr>
  </w:style>
  <w:style w:type="character" w:customStyle="1" w:styleId="Hyperlink0">
    <w:name w:val="Hyperlink.0"/>
    <w:basedOn w:val="VarsaylanParagrafYazTipi"/>
    <w:rsid w:val="009B1578"/>
    <w:rPr>
      <w:color w:val="000000"/>
      <w:u w:val="single" w:color="000000"/>
    </w:rPr>
  </w:style>
  <w:style w:type="table" w:styleId="OrtaKlavuz3-Vurgu1">
    <w:name w:val="Medium Grid 3 Accent 1"/>
    <w:basedOn w:val="NormalTablo"/>
    <w:uiPriority w:val="69"/>
    <w:rsid w:val="000E3EA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tablo">
    <w:name w:val="tablo"/>
    <w:basedOn w:val="NormalWeb"/>
    <w:link w:val="tabloChar"/>
    <w:qFormat/>
    <w:rsid w:val="00C42EA4"/>
    <w:rPr>
      <w:bCs/>
    </w:rPr>
  </w:style>
  <w:style w:type="character" w:customStyle="1" w:styleId="NormalWebChar">
    <w:name w:val="Normal (Web) Char"/>
    <w:aliases w:val="Normal (Web) Char Char Char Char,Normal (Web) Char Char Char Char Char Char,Normal (Web) Char Char Char1,Normal (Web) Char Char Char Char Char Char Char Char Char"/>
    <w:basedOn w:val="VarsaylanParagrafYazTipi"/>
    <w:link w:val="NormalWeb"/>
    <w:uiPriority w:val="99"/>
    <w:rsid w:val="00C42EA4"/>
    <w:rPr>
      <w:rFonts w:ascii="Times New Roman" w:eastAsia="Times New Roman" w:hAnsi="Times New Roman" w:cs="Times New Roman"/>
      <w:sz w:val="24"/>
      <w:szCs w:val="24"/>
      <w:lang w:eastAsia="tr-TR"/>
    </w:rPr>
  </w:style>
  <w:style w:type="character" w:customStyle="1" w:styleId="tabloChar">
    <w:name w:val="tablo Char"/>
    <w:basedOn w:val="NormalWebChar"/>
    <w:link w:val="tablo"/>
    <w:rsid w:val="00C42EA4"/>
    <w:rPr>
      <w:rFonts w:ascii="Times New Roman" w:eastAsia="Times New Roman" w:hAnsi="Times New Roman" w:cs="Times New Roman"/>
      <w:bCs/>
      <w:sz w:val="24"/>
      <w:szCs w:val="24"/>
      <w:lang w:eastAsia="tr-TR"/>
    </w:rPr>
  </w:style>
  <w:style w:type="paragraph" w:customStyle="1" w:styleId="cssmetin">
    <w:name w:val="cssmetin"/>
    <w:basedOn w:val="Normal"/>
    <w:rsid w:val="00C42EA4"/>
    <w:pPr>
      <w:widowControl/>
      <w:autoSpaceDE/>
      <w:autoSpaceDN/>
      <w:adjustRightInd/>
      <w:spacing w:before="100" w:beforeAutospacing="1" w:after="100" w:afterAutospacing="1"/>
      <w:jc w:val="both"/>
    </w:pPr>
    <w:rPr>
      <w:rFonts w:ascii="Verdana" w:hAnsi="Verdana"/>
      <w:color w:val="000066"/>
    </w:rPr>
  </w:style>
  <w:style w:type="character" w:customStyle="1" w:styleId="topnav-item--text">
    <w:name w:val="topnav-item--text"/>
    <w:basedOn w:val="VarsaylanParagrafYazTipi"/>
    <w:rsid w:val="00C42EA4"/>
  </w:style>
  <w:style w:type="character" w:customStyle="1" w:styleId="NormalWebChar1">
    <w:name w:val="Normal (Web) Char1"/>
    <w:aliases w:val="Normal (Web) Char Char2,Normal (Web) Char Char Char Char Char1,Normal (Web) Char Char Char Char Char Char Char Char Char1,Normal (Web) Char Char Char Char Char Char Char"/>
    <w:rsid w:val="00C42EA4"/>
    <w:rPr>
      <w:sz w:val="24"/>
      <w:szCs w:val="24"/>
    </w:rPr>
  </w:style>
  <w:style w:type="paragraph" w:customStyle="1" w:styleId="KapakYazs">
    <w:name w:val="Kapak Yazısı"/>
    <w:basedOn w:val="GvdeMetni"/>
    <w:rsid w:val="00C42EA4"/>
    <w:rPr>
      <w:b/>
      <w:bCs/>
      <w:strike/>
      <w:sz w:val="22"/>
      <w:szCs w:val="14"/>
      <w:lang w:val="tr-TR" w:eastAsia="tr-TR"/>
    </w:rPr>
  </w:style>
  <w:style w:type="paragraph" w:styleId="ListeMaddemi">
    <w:name w:val="List Bullet"/>
    <w:basedOn w:val="Normal"/>
    <w:autoRedefine/>
    <w:rsid w:val="00C42EA4"/>
    <w:pPr>
      <w:widowControl/>
      <w:autoSpaceDE/>
      <w:autoSpaceDN/>
      <w:adjustRightInd/>
      <w:jc w:val="both"/>
    </w:pPr>
    <w:rPr>
      <w:b/>
      <w:sz w:val="24"/>
      <w:szCs w:val="24"/>
    </w:rPr>
  </w:style>
  <w:style w:type="paragraph" w:customStyle="1" w:styleId="item1">
    <w:name w:val="item1"/>
    <w:basedOn w:val="Normal"/>
    <w:rsid w:val="00C42EA4"/>
    <w:pPr>
      <w:widowControl/>
      <w:autoSpaceDE/>
      <w:autoSpaceDN/>
      <w:adjustRightInd/>
      <w:spacing w:before="100" w:beforeAutospacing="1" w:after="100" w:afterAutospacing="1"/>
    </w:pPr>
    <w:rPr>
      <w:rFonts w:ascii="Verdana" w:hAnsi="Verdana"/>
      <w:color w:val="000000"/>
    </w:rPr>
  </w:style>
  <w:style w:type="paragraph" w:customStyle="1" w:styleId="CharCharCharCharCharCharCharCharCharCharCharCharCharCharChar">
    <w:name w:val="Char Char Char Char Char Char Char Char Char Char Char Char Char Char Char"/>
    <w:basedOn w:val="Normal"/>
    <w:rsid w:val="00C42EA4"/>
    <w:pPr>
      <w:widowControl/>
      <w:autoSpaceDE/>
      <w:autoSpaceDN/>
      <w:adjustRightInd/>
      <w:spacing w:after="160" w:line="240" w:lineRule="exact"/>
    </w:pPr>
    <w:rPr>
      <w:rFonts w:ascii="Verdana" w:hAnsi="Verdana"/>
      <w:lang w:val="en-US" w:eastAsia="en-US"/>
    </w:rPr>
  </w:style>
  <w:style w:type="paragraph" w:customStyle="1" w:styleId="b2">
    <w:name w:val="b2"/>
    <w:basedOn w:val="Normal"/>
    <w:rsid w:val="00C42EA4"/>
    <w:pPr>
      <w:widowControl/>
      <w:autoSpaceDE/>
      <w:autoSpaceDN/>
      <w:adjustRightInd/>
      <w:spacing w:before="100" w:beforeAutospacing="1" w:after="100" w:afterAutospacing="1"/>
    </w:pPr>
    <w:rPr>
      <w:rFonts w:ascii="Arial" w:hAnsi="Arial" w:cs="Arial"/>
      <w:b/>
      <w:bCs/>
      <w:color w:val="839F00"/>
      <w:sz w:val="24"/>
      <w:szCs w:val="24"/>
    </w:rPr>
  </w:style>
  <w:style w:type="character" w:customStyle="1" w:styleId="NormalWebCharCharCharChar1">
    <w:name w:val="Normal (Web) Char Char Char Char1"/>
    <w:rsid w:val="00C42EA4"/>
    <w:rPr>
      <w:sz w:val="24"/>
      <w:szCs w:val="24"/>
      <w:lang w:val="tr-TR" w:eastAsia="tr-TR" w:bidi="ar-SA"/>
    </w:rPr>
  </w:style>
  <w:style w:type="paragraph" w:customStyle="1" w:styleId="msonormalstyle1">
    <w:name w:val="msonormal style1"/>
    <w:basedOn w:val="Normal"/>
    <w:rsid w:val="00C42EA4"/>
    <w:pPr>
      <w:widowControl/>
      <w:autoSpaceDE/>
      <w:autoSpaceDN/>
      <w:adjustRightInd/>
      <w:spacing w:before="100" w:beforeAutospacing="1" w:after="100" w:afterAutospacing="1"/>
    </w:pPr>
    <w:rPr>
      <w:sz w:val="24"/>
      <w:szCs w:val="24"/>
    </w:rPr>
  </w:style>
  <w:style w:type="character" w:customStyle="1" w:styleId="msonormal0">
    <w:name w:val="msonormal"/>
    <w:basedOn w:val="VarsaylanParagrafYazTipi"/>
    <w:rsid w:val="00C42EA4"/>
  </w:style>
  <w:style w:type="paragraph" w:customStyle="1" w:styleId="CharCharCharCharCharCharCharCharCharCharCharCharCharCharCharCharCharCharCharChar">
    <w:name w:val="Char Char Char Char Char Char Char Char Char Char Char Char Char Char Char Char Char Char Char Char"/>
    <w:basedOn w:val="Normal"/>
    <w:rsid w:val="00C42EA4"/>
    <w:pPr>
      <w:widowControl/>
      <w:autoSpaceDE/>
      <w:autoSpaceDN/>
      <w:adjustRightInd/>
      <w:spacing w:after="160" w:line="240" w:lineRule="exact"/>
    </w:pPr>
    <w:rPr>
      <w:rFonts w:ascii="Verdana" w:hAnsi="Verdana"/>
      <w:lang w:val="en-US" w:eastAsia="en-US"/>
    </w:rPr>
  </w:style>
  <w:style w:type="paragraph" w:customStyle="1" w:styleId="xl65">
    <w:name w:val="xl65"/>
    <w:basedOn w:val="Normal"/>
    <w:rsid w:val="00C42EA4"/>
    <w:pPr>
      <w:widowControl/>
      <w:autoSpaceDE/>
      <w:autoSpaceDN/>
      <w:adjustRightInd/>
      <w:spacing w:before="100" w:beforeAutospacing="1" w:after="100" w:afterAutospacing="1"/>
      <w:textAlignment w:val="center"/>
    </w:pPr>
  </w:style>
  <w:style w:type="paragraph" w:customStyle="1" w:styleId="xl66">
    <w:name w:val="xl66"/>
    <w:basedOn w:val="Normal"/>
    <w:rsid w:val="00C42EA4"/>
    <w:pPr>
      <w:widowControl/>
      <w:autoSpaceDE/>
      <w:autoSpaceDN/>
      <w:adjustRightInd/>
      <w:spacing w:before="100" w:beforeAutospacing="1" w:after="100" w:afterAutospacing="1"/>
      <w:jc w:val="center"/>
      <w:textAlignment w:val="center"/>
    </w:pPr>
    <w:rPr>
      <w:sz w:val="16"/>
      <w:szCs w:val="16"/>
    </w:rPr>
  </w:style>
  <w:style w:type="paragraph" w:customStyle="1" w:styleId="xl67">
    <w:name w:val="xl67"/>
    <w:basedOn w:val="Normal"/>
    <w:rsid w:val="00C42EA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68">
    <w:name w:val="xl68"/>
    <w:basedOn w:val="Normal"/>
    <w:rsid w:val="00C42EA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69">
    <w:name w:val="xl69"/>
    <w:basedOn w:val="Normal"/>
    <w:rsid w:val="00C42EA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70">
    <w:name w:val="xl70"/>
    <w:basedOn w:val="Normal"/>
    <w:rsid w:val="00C42EA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71">
    <w:name w:val="xl71"/>
    <w:basedOn w:val="Normal"/>
    <w:rsid w:val="00C42EA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style>
  <w:style w:type="paragraph" w:customStyle="1" w:styleId="xl72">
    <w:name w:val="xl72"/>
    <w:basedOn w:val="Normal"/>
    <w:rsid w:val="00C42EA4"/>
    <w:pPr>
      <w:widowControl/>
      <w:autoSpaceDE/>
      <w:autoSpaceDN/>
      <w:adjustRightInd/>
      <w:spacing w:before="100" w:beforeAutospacing="1" w:after="100" w:afterAutospacing="1"/>
      <w:jc w:val="center"/>
    </w:pPr>
  </w:style>
  <w:style w:type="paragraph" w:customStyle="1" w:styleId="xl73">
    <w:name w:val="xl73"/>
    <w:basedOn w:val="Normal"/>
    <w:rsid w:val="00C42EA4"/>
    <w:pPr>
      <w:widowControl/>
      <w:autoSpaceDE/>
      <w:autoSpaceDN/>
      <w:adjustRightInd/>
      <w:spacing w:before="100" w:beforeAutospacing="1" w:after="100" w:afterAutospacing="1"/>
      <w:jc w:val="center"/>
      <w:textAlignment w:val="center"/>
    </w:pPr>
    <w:rPr>
      <w:sz w:val="16"/>
      <w:szCs w:val="16"/>
    </w:rPr>
  </w:style>
  <w:style w:type="paragraph" w:customStyle="1" w:styleId="xl74">
    <w:name w:val="xl74"/>
    <w:basedOn w:val="Normal"/>
    <w:rsid w:val="00C42EA4"/>
    <w:pPr>
      <w:widowControl/>
      <w:autoSpaceDE/>
      <w:autoSpaceDN/>
      <w:adjustRightInd/>
      <w:spacing w:before="100" w:beforeAutospacing="1" w:after="100" w:afterAutospacing="1"/>
      <w:textAlignment w:val="center"/>
    </w:pPr>
    <w:rPr>
      <w:sz w:val="16"/>
      <w:szCs w:val="16"/>
    </w:rPr>
  </w:style>
  <w:style w:type="paragraph" w:customStyle="1" w:styleId="xl75">
    <w:name w:val="xl75"/>
    <w:basedOn w:val="Normal"/>
    <w:rsid w:val="00C42EA4"/>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76">
    <w:name w:val="xl76"/>
    <w:basedOn w:val="Normal"/>
    <w:rsid w:val="00C42EA4"/>
    <w:pPr>
      <w:widowControl/>
      <w:autoSpaceDE/>
      <w:autoSpaceDN/>
      <w:adjustRightInd/>
      <w:spacing w:before="100" w:beforeAutospacing="1" w:after="100" w:afterAutospacing="1"/>
      <w:jc w:val="center"/>
      <w:textAlignment w:val="center"/>
    </w:pPr>
    <w:rPr>
      <w:sz w:val="16"/>
      <w:szCs w:val="16"/>
    </w:rPr>
  </w:style>
  <w:style w:type="paragraph" w:customStyle="1" w:styleId="xl77">
    <w:name w:val="xl77"/>
    <w:basedOn w:val="Normal"/>
    <w:rsid w:val="00C42EA4"/>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textAlignment w:val="center"/>
    </w:pPr>
    <w:rPr>
      <w:sz w:val="16"/>
      <w:szCs w:val="16"/>
    </w:rPr>
  </w:style>
  <w:style w:type="paragraph" w:customStyle="1" w:styleId="xl78">
    <w:name w:val="xl78"/>
    <w:basedOn w:val="Normal"/>
    <w:rsid w:val="00C42EA4"/>
    <w:pPr>
      <w:widowControl/>
      <w:pBdr>
        <w:top w:val="single" w:sz="4" w:space="0" w:color="auto"/>
        <w:left w:val="single" w:sz="4" w:space="0" w:color="auto"/>
        <w:bottom w:val="single" w:sz="4" w:space="0" w:color="auto"/>
        <w:right w:val="single" w:sz="4" w:space="0" w:color="auto"/>
      </w:pBdr>
      <w:shd w:val="clear" w:color="000000" w:fill="B8CCE4"/>
      <w:autoSpaceDE/>
      <w:autoSpaceDN/>
      <w:adjustRightInd/>
      <w:spacing w:before="100" w:beforeAutospacing="1" w:after="100" w:afterAutospacing="1"/>
      <w:jc w:val="center"/>
      <w:textAlignment w:val="center"/>
    </w:pPr>
    <w:rPr>
      <w:sz w:val="16"/>
      <w:szCs w:val="16"/>
    </w:rPr>
  </w:style>
  <w:style w:type="paragraph" w:customStyle="1" w:styleId="xl79">
    <w:name w:val="xl79"/>
    <w:basedOn w:val="Normal"/>
    <w:rsid w:val="00C42EA4"/>
    <w:pPr>
      <w:widowControl/>
      <w:autoSpaceDE/>
      <w:autoSpaceDN/>
      <w:adjustRightInd/>
      <w:spacing w:before="100" w:beforeAutospacing="1" w:after="100" w:afterAutospacing="1"/>
      <w:jc w:val="center"/>
    </w:pPr>
    <w:rPr>
      <w:sz w:val="24"/>
      <w:szCs w:val="24"/>
    </w:rPr>
  </w:style>
  <w:style w:type="character" w:customStyle="1" w:styleId="Bodytext">
    <w:name w:val="Body text_"/>
    <w:basedOn w:val="VarsaylanParagrafYazTipi"/>
    <w:link w:val="GvdeMetni26"/>
    <w:rsid w:val="007C5708"/>
    <w:rPr>
      <w:rFonts w:ascii="Arial" w:eastAsia="Arial" w:hAnsi="Arial" w:cs="Arial"/>
      <w:sz w:val="19"/>
      <w:szCs w:val="19"/>
      <w:shd w:val="clear" w:color="auto" w:fill="FFFFFF"/>
    </w:rPr>
  </w:style>
  <w:style w:type="paragraph" w:customStyle="1" w:styleId="GvdeMetni26">
    <w:name w:val="Gövde Metni2"/>
    <w:basedOn w:val="Normal"/>
    <w:link w:val="Bodytext"/>
    <w:rsid w:val="007C5708"/>
    <w:pPr>
      <w:widowControl/>
      <w:shd w:val="clear" w:color="auto" w:fill="FFFFFF"/>
      <w:autoSpaceDE/>
      <w:autoSpaceDN/>
      <w:adjustRightInd/>
      <w:spacing w:before="300" w:after="420" w:line="341" w:lineRule="exact"/>
      <w:jc w:val="both"/>
    </w:pPr>
    <w:rPr>
      <w:rFonts w:ascii="Arial" w:eastAsia="Arial" w:hAnsi="Arial" w:cs="Arial"/>
      <w:sz w:val="19"/>
      <w:szCs w:val="19"/>
      <w:lang w:eastAsia="en-US"/>
    </w:rPr>
  </w:style>
  <w:style w:type="table" w:customStyle="1" w:styleId="KlavuzTablo6Renkli-Vurgu61">
    <w:name w:val="Kılavuz Tablo 6 Renkli - Vurgu 61"/>
    <w:basedOn w:val="NormalTablo"/>
    <w:next w:val="NormalTablo"/>
    <w:uiPriority w:val="51"/>
    <w:rsid w:val="007C5708"/>
    <w:pPr>
      <w:spacing w:after="0" w:line="240" w:lineRule="auto"/>
    </w:pPr>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14">
    <w:name w:val="Kılavuzu Tablo 4 - Vurgu 14"/>
    <w:basedOn w:val="NormalTablo"/>
    <w:uiPriority w:val="49"/>
    <w:rsid w:val="007C5708"/>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Tablo7Renkli1">
    <w:name w:val="Kılavuz Tablo 7 Renkli1"/>
    <w:basedOn w:val="NormalTablo"/>
    <w:uiPriority w:val="52"/>
    <w:rsid w:val="007C570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OrtaGlgeleme1-Vurgu11">
    <w:name w:val="Orta Gölgeleme 1 - Vurgu 11"/>
    <w:basedOn w:val="NormalTablo"/>
    <w:next w:val="OrtaGlgeleme1-Vurgu1"/>
    <w:uiPriority w:val="63"/>
    <w:rsid w:val="007C5708"/>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paragraph" w:customStyle="1" w:styleId="BalkAltGrup">
    <w:name w:val="Başlık Alt Grup"/>
    <w:basedOn w:val="Normal"/>
    <w:link w:val="BalkAltGrupChar"/>
    <w:qFormat/>
    <w:rsid w:val="007C5708"/>
    <w:pPr>
      <w:widowControl/>
      <w:autoSpaceDE/>
      <w:autoSpaceDN/>
      <w:adjustRightInd/>
      <w:spacing w:before="120" w:after="120"/>
      <w:ind w:left="510" w:hanging="510"/>
      <w:jc w:val="both"/>
    </w:pPr>
    <w:rPr>
      <w:rFonts w:eastAsiaTheme="minorEastAsia"/>
      <w:b/>
      <w:color w:val="000000"/>
      <w:sz w:val="22"/>
      <w:szCs w:val="18"/>
      <w:lang w:eastAsia="en-US"/>
    </w:rPr>
  </w:style>
  <w:style w:type="paragraph" w:customStyle="1" w:styleId="BalkAltBilgi">
    <w:name w:val="Başlık Alt Bilgi"/>
    <w:basedOn w:val="Normal"/>
    <w:link w:val="BalkAltBilgiChar"/>
    <w:qFormat/>
    <w:rsid w:val="007C5708"/>
    <w:pPr>
      <w:widowControl/>
      <w:tabs>
        <w:tab w:val="left" w:pos="567"/>
      </w:tabs>
      <w:autoSpaceDE/>
      <w:autoSpaceDN/>
      <w:adjustRightInd/>
      <w:spacing w:before="120" w:after="120"/>
      <w:ind w:left="794" w:hanging="794"/>
      <w:jc w:val="both"/>
    </w:pPr>
    <w:rPr>
      <w:rFonts w:eastAsiaTheme="minorEastAsia"/>
      <w:b/>
      <w:color w:val="365F91"/>
      <w:sz w:val="22"/>
      <w:szCs w:val="18"/>
      <w:lang w:eastAsia="en-US"/>
    </w:rPr>
  </w:style>
  <w:style w:type="paragraph" w:customStyle="1" w:styleId="1111">
    <w:name w:val="1.1.1.1"/>
    <w:basedOn w:val="BalkAltBilgi"/>
    <w:qFormat/>
    <w:rsid w:val="007C5708"/>
    <w:pPr>
      <w:tabs>
        <w:tab w:val="num" w:pos="2868"/>
      </w:tabs>
      <w:ind w:left="2868" w:hanging="360"/>
    </w:pPr>
    <w:rPr>
      <w:color w:val="76923C"/>
    </w:rPr>
  </w:style>
  <w:style w:type="character" w:customStyle="1" w:styleId="BalkAltBilgiChar">
    <w:name w:val="Başlık Alt Bilgi Char"/>
    <w:link w:val="BalkAltBilgi"/>
    <w:locked/>
    <w:rsid w:val="007C5708"/>
    <w:rPr>
      <w:rFonts w:ascii="Times New Roman" w:eastAsiaTheme="minorEastAsia" w:hAnsi="Times New Roman" w:cs="Times New Roman"/>
      <w:b/>
      <w:color w:val="365F91"/>
      <w:szCs w:val="18"/>
    </w:rPr>
  </w:style>
  <w:style w:type="paragraph" w:customStyle="1" w:styleId="Stratejiler">
    <w:name w:val="Stratejiler"/>
    <w:basedOn w:val="Normal"/>
    <w:link w:val="StratejilerChar"/>
    <w:qFormat/>
    <w:rsid w:val="007C5708"/>
    <w:pPr>
      <w:widowControl/>
      <w:numPr>
        <w:numId w:val="6"/>
      </w:numPr>
      <w:autoSpaceDE/>
      <w:autoSpaceDN/>
      <w:adjustRightInd/>
      <w:jc w:val="both"/>
    </w:pPr>
    <w:rPr>
      <w:rFonts w:eastAsiaTheme="minorEastAsia"/>
      <w:sz w:val="22"/>
      <w:szCs w:val="18"/>
      <w:lang w:eastAsia="en-US"/>
    </w:rPr>
  </w:style>
  <w:style w:type="character" w:customStyle="1" w:styleId="StratejilerChar">
    <w:name w:val="Stratejiler Char"/>
    <w:link w:val="Stratejiler"/>
    <w:locked/>
    <w:rsid w:val="007C5708"/>
    <w:rPr>
      <w:rFonts w:ascii="Times New Roman" w:eastAsiaTheme="minorEastAsia" w:hAnsi="Times New Roman" w:cs="Times New Roman"/>
      <w:szCs w:val="18"/>
    </w:rPr>
  </w:style>
  <w:style w:type="paragraph" w:customStyle="1" w:styleId="DzYaz">
    <w:name w:val="Düz Yazı"/>
    <w:basedOn w:val="Normal"/>
    <w:link w:val="DzYazChar"/>
    <w:uiPriority w:val="99"/>
    <w:qFormat/>
    <w:rsid w:val="007C5708"/>
    <w:pPr>
      <w:widowControl/>
      <w:autoSpaceDE/>
      <w:autoSpaceDN/>
      <w:adjustRightInd/>
      <w:spacing w:before="120" w:after="120"/>
      <w:jc w:val="both"/>
    </w:pPr>
    <w:rPr>
      <w:rFonts w:eastAsiaTheme="minorEastAsia"/>
      <w:sz w:val="22"/>
      <w:szCs w:val="18"/>
      <w:lang w:eastAsia="en-US"/>
    </w:rPr>
  </w:style>
  <w:style w:type="character" w:customStyle="1" w:styleId="DzYazChar">
    <w:name w:val="Düz Yazı Char"/>
    <w:link w:val="DzYaz"/>
    <w:uiPriority w:val="99"/>
    <w:locked/>
    <w:rsid w:val="007C5708"/>
    <w:rPr>
      <w:rFonts w:ascii="Times New Roman" w:eastAsiaTheme="minorEastAsia" w:hAnsi="Times New Roman" w:cs="Times New Roman"/>
      <w:szCs w:val="18"/>
    </w:rPr>
  </w:style>
  <w:style w:type="character" w:customStyle="1" w:styleId="BalkAltGrupChar">
    <w:name w:val="Başlık Alt Grup Char"/>
    <w:link w:val="BalkAltGrup"/>
    <w:locked/>
    <w:rsid w:val="007C5708"/>
    <w:rPr>
      <w:rFonts w:ascii="Times New Roman" w:eastAsiaTheme="minorEastAsia" w:hAnsi="Times New Roman" w:cs="Times New Roman"/>
      <w:b/>
      <w:color w:val="000000"/>
      <w:szCs w:val="18"/>
    </w:rPr>
  </w:style>
  <w:style w:type="paragraph" w:customStyle="1" w:styleId="pragrafN">
    <w:name w:val="pragraf_N"/>
    <w:basedOn w:val="Normal"/>
    <w:link w:val="pragrafNChar"/>
    <w:rsid w:val="00F74D9C"/>
    <w:pPr>
      <w:widowControl/>
      <w:autoSpaceDE/>
      <w:autoSpaceDN/>
      <w:adjustRightInd/>
      <w:spacing w:line="300" w:lineRule="auto"/>
      <w:ind w:firstLine="720"/>
      <w:jc w:val="both"/>
    </w:pPr>
    <w:rPr>
      <w:rFonts w:ascii="Calibri" w:hAnsi="Calibri"/>
      <w:color w:val="000000"/>
      <w:sz w:val="24"/>
      <w:szCs w:val="24"/>
      <w:lang w:val="x-none" w:eastAsia="x-none"/>
    </w:rPr>
  </w:style>
  <w:style w:type="character" w:customStyle="1" w:styleId="pragrafNChar">
    <w:name w:val="pragraf_N Char"/>
    <w:link w:val="pragrafN"/>
    <w:locked/>
    <w:rsid w:val="00F74D9C"/>
    <w:rPr>
      <w:rFonts w:ascii="Calibri" w:eastAsia="Times New Roman" w:hAnsi="Calibri" w:cs="Times New Roman"/>
      <w:color w:val="000000"/>
      <w:sz w:val="24"/>
      <w:szCs w:val="24"/>
      <w:lang w:val="x-none" w:eastAsia="x-none"/>
    </w:rPr>
  </w:style>
  <w:style w:type="character" w:customStyle="1" w:styleId="ResimYazsChar">
    <w:name w:val="Resim Yazısı Char"/>
    <w:aliases w:val="Caption Char Char2 Char,Caption Char Char Char Char Char1 Char1 Char,Caption Char Char Char Char Char Char Char Char,Caption Char Char Char1 Char,Caption Char Char Char Char1 Char Char,Caption Char Char1 Char Char,Caption Char Char"/>
    <w:basedOn w:val="VarsaylanParagrafYazTipi"/>
    <w:link w:val="ResimYazs"/>
    <w:locked/>
    <w:rsid w:val="007D4459"/>
    <w:rPr>
      <w:rFonts w:ascii="Times New Roman" w:eastAsia="Times New Roman" w:hAnsi="Times New Roman" w:cs="Times New Roman"/>
      <w:b/>
      <w:bCs/>
      <w:sz w:val="20"/>
      <w:szCs w:val="20"/>
      <w:lang w:eastAsia="tr-TR"/>
    </w:rPr>
  </w:style>
  <w:style w:type="paragraph" w:customStyle="1" w:styleId="Style1">
    <w:name w:val="Style 1"/>
    <w:basedOn w:val="Normal"/>
    <w:uiPriority w:val="99"/>
    <w:rsid w:val="00CF0B79"/>
  </w:style>
  <w:style w:type="paragraph" w:customStyle="1" w:styleId="Style30">
    <w:name w:val="Style 3"/>
    <w:basedOn w:val="Normal"/>
    <w:uiPriority w:val="99"/>
    <w:rsid w:val="00CF0B79"/>
    <w:pPr>
      <w:adjustRightInd/>
      <w:spacing w:after="12708"/>
      <w:ind w:right="72" w:firstLine="648"/>
      <w:jc w:val="both"/>
    </w:pPr>
    <w:rPr>
      <w:rFonts w:ascii="Times" w:hAnsi="Times" w:cs="Times"/>
      <w:sz w:val="21"/>
      <w:szCs w:val="21"/>
    </w:rPr>
  </w:style>
  <w:style w:type="paragraph" w:customStyle="1" w:styleId="Style70">
    <w:name w:val="Style 7"/>
    <w:basedOn w:val="Normal"/>
    <w:uiPriority w:val="99"/>
    <w:rsid w:val="00CF0B79"/>
    <w:pPr>
      <w:adjustRightInd/>
      <w:ind w:right="72" w:firstLine="720"/>
      <w:jc w:val="both"/>
    </w:pPr>
    <w:rPr>
      <w:rFonts w:ascii="Times" w:hAnsi="Times" w:cs="Times"/>
      <w:sz w:val="21"/>
      <w:szCs w:val="21"/>
    </w:rPr>
  </w:style>
  <w:style w:type="table" w:customStyle="1" w:styleId="KlavuzuTablo4-Vurgu12221111">
    <w:name w:val="Kılavuzu Tablo 4 - Vurgu 12221111"/>
    <w:basedOn w:val="NormalTablo"/>
    <w:uiPriority w:val="49"/>
    <w:rsid w:val="00B00C97"/>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KlavuzuTablo4-Vurgu45">
    <w:name w:val="Kılavuzu Tablo 4 - Vurgu 45"/>
    <w:basedOn w:val="NormalTablo"/>
    <w:uiPriority w:val="49"/>
    <w:rsid w:val="00F67C2A"/>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11">
    <w:name w:val="Kılavuzu Tablo 4 - Vurgu 411"/>
    <w:basedOn w:val="NormalTablo"/>
    <w:uiPriority w:val="49"/>
    <w:rsid w:val="00BC38A7"/>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eTablo3-Vurgu41">
    <w:name w:val="Liste Tablo 3 - Vurgu 41"/>
    <w:basedOn w:val="NormalTablo"/>
    <w:uiPriority w:val="48"/>
    <w:rsid w:val="00BC38A7"/>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TabloKlavuzu114">
    <w:name w:val="Tablo Kılavuzu114"/>
    <w:basedOn w:val="NormalTablo"/>
    <w:next w:val="TabloKlavuzu"/>
    <w:uiPriority w:val="59"/>
    <w:rsid w:val="002E5E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Tablo2-Vurgu51">
    <w:name w:val="Kılavuz Tablo 2 - Vurgu 51"/>
    <w:basedOn w:val="NormalTablo"/>
    <w:uiPriority w:val="47"/>
    <w:rsid w:val="00852835"/>
    <w:pPr>
      <w:spacing w:after="0" w:line="240" w:lineRule="auto"/>
    </w:pPr>
    <w:rPr>
      <w:rFonts w:ascii="Arial Unicode MS" w:eastAsia="Arial Unicode MS" w:hAnsi="Arial Unicode MS" w:cs="Arial Unicode MS"/>
      <w:sz w:val="24"/>
      <w:szCs w:val="24"/>
      <w:lang w:eastAsia="tr-TR"/>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KlavuzuTablo4-Vurgu15">
    <w:name w:val="Kılavuzu Tablo 4 - Vurgu 15"/>
    <w:basedOn w:val="NormalTablo"/>
    <w:uiPriority w:val="49"/>
    <w:rsid w:val="009A2BE3"/>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11">
    <w:name w:val="1.1"/>
    <w:basedOn w:val="DzYaz"/>
    <w:link w:val="11Char"/>
    <w:qFormat/>
    <w:rsid w:val="007A2901"/>
    <w:pPr>
      <w:numPr>
        <w:ilvl w:val="1"/>
        <w:numId w:val="7"/>
      </w:numPr>
    </w:pPr>
    <w:rPr>
      <w:rFonts w:eastAsia="Calibri"/>
      <w:b/>
      <w:color w:val="000000"/>
      <w:lang w:val="x-none"/>
    </w:rPr>
  </w:style>
  <w:style w:type="character" w:customStyle="1" w:styleId="11Char">
    <w:name w:val="1.1 Char"/>
    <w:link w:val="11"/>
    <w:rsid w:val="007A2901"/>
    <w:rPr>
      <w:rFonts w:ascii="Times New Roman" w:eastAsia="Calibri" w:hAnsi="Times New Roman" w:cs="Times New Roman"/>
      <w:b/>
      <w:color w:val="000000"/>
      <w:szCs w:val="18"/>
      <w:lang w:val="x-none"/>
    </w:rPr>
  </w:style>
  <w:style w:type="table" w:customStyle="1" w:styleId="TableGrid">
    <w:name w:val="TableGrid"/>
    <w:rsid w:val="00BC21E3"/>
    <w:pPr>
      <w:spacing w:after="0" w:line="240" w:lineRule="auto"/>
    </w:pPr>
    <w:rPr>
      <w:rFonts w:eastAsia="Times New Roman"/>
      <w:lang w:eastAsia="tr-TR"/>
    </w:rPr>
    <w:tblPr>
      <w:tblCellMar>
        <w:top w:w="0" w:type="dxa"/>
        <w:left w:w="0" w:type="dxa"/>
        <w:bottom w:w="0" w:type="dxa"/>
        <w:right w:w="0" w:type="dxa"/>
      </w:tblCellMar>
    </w:tblPr>
  </w:style>
  <w:style w:type="table" w:styleId="AkGlgeleme-Vurgu5">
    <w:name w:val="Light Shading Accent 5"/>
    <w:basedOn w:val="NormalTablo"/>
    <w:uiPriority w:val="60"/>
    <w:rsid w:val="00BC21E3"/>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customStyle="1" w:styleId="DzTablo11">
    <w:name w:val="Düz Tablo 11"/>
    <w:basedOn w:val="NormalTablo"/>
    <w:uiPriority w:val="41"/>
    <w:rsid w:val="00BC21E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IcBaslik">
    <w:name w:val="IcBaslik"/>
    <w:basedOn w:val="Normal"/>
    <w:link w:val="IcBaslikChar"/>
    <w:qFormat/>
    <w:rsid w:val="00BC21E3"/>
    <w:pPr>
      <w:widowControl/>
      <w:autoSpaceDE/>
      <w:autoSpaceDN/>
      <w:adjustRightInd/>
      <w:spacing w:before="120" w:after="120"/>
    </w:pPr>
    <w:rPr>
      <w:rFonts w:asciiTheme="minorHAnsi" w:eastAsiaTheme="minorHAnsi" w:hAnsiTheme="minorHAnsi" w:cstheme="minorBidi"/>
      <w:sz w:val="22"/>
      <w:szCs w:val="22"/>
      <w:lang w:eastAsia="en-US"/>
    </w:rPr>
  </w:style>
  <w:style w:type="character" w:customStyle="1" w:styleId="IcBaslikChar">
    <w:name w:val="IcBaslik Char"/>
    <w:basedOn w:val="VarsaylanParagrafYazTipi"/>
    <w:link w:val="IcBaslik"/>
    <w:rsid w:val="00BC21E3"/>
  </w:style>
  <w:style w:type="paragraph" w:customStyle="1" w:styleId="IcBaslikAP">
    <w:name w:val="IcBaslikAP"/>
    <w:basedOn w:val="IcBaslik"/>
    <w:link w:val="IcBaslikAPChar"/>
    <w:qFormat/>
    <w:rsid w:val="00BC21E3"/>
  </w:style>
  <w:style w:type="character" w:customStyle="1" w:styleId="IcBaslikAPChar">
    <w:name w:val="IcBaslikAP Char"/>
    <w:basedOn w:val="IcBaslikChar"/>
    <w:link w:val="IcBaslikAP"/>
    <w:rsid w:val="00BC21E3"/>
  </w:style>
  <w:style w:type="character" w:customStyle="1" w:styleId="A2">
    <w:name w:val="A2"/>
    <w:uiPriority w:val="99"/>
    <w:rsid w:val="00BC21E3"/>
    <w:rPr>
      <w:rFonts w:cs="Adobe Garamond Pro"/>
      <w:color w:val="000000"/>
      <w:sz w:val="20"/>
      <w:szCs w:val="20"/>
    </w:rPr>
  </w:style>
  <w:style w:type="paragraph" w:customStyle="1" w:styleId="metin">
    <w:name w:val="metin"/>
    <w:basedOn w:val="Normal"/>
    <w:rsid w:val="00BC21E3"/>
    <w:pPr>
      <w:widowControl/>
      <w:autoSpaceDE/>
      <w:autoSpaceDN/>
      <w:adjustRightInd/>
      <w:spacing w:before="100" w:beforeAutospacing="1" w:after="100" w:afterAutospacing="1"/>
    </w:pPr>
    <w:rPr>
      <w:sz w:val="24"/>
      <w:szCs w:val="24"/>
    </w:rPr>
  </w:style>
  <w:style w:type="paragraph" w:customStyle="1" w:styleId="Style10">
    <w:name w:val="Style10"/>
    <w:basedOn w:val="Normal"/>
    <w:uiPriority w:val="99"/>
    <w:rsid w:val="00454D96"/>
    <w:pPr>
      <w:jc w:val="center"/>
    </w:pPr>
    <w:rPr>
      <w:rFonts w:eastAsiaTheme="minorEastAsia"/>
      <w:sz w:val="24"/>
      <w:szCs w:val="24"/>
    </w:rPr>
  </w:style>
  <w:style w:type="character" w:customStyle="1" w:styleId="FontStyle87">
    <w:name w:val="Font Style87"/>
    <w:basedOn w:val="VarsaylanParagrafYazTipi"/>
    <w:uiPriority w:val="99"/>
    <w:rsid w:val="00454D96"/>
    <w:rPr>
      <w:rFonts w:ascii="Times New Roman" w:hAnsi="Times New Roman" w:cs="Times New Roman"/>
      <w:b/>
      <w:bCs/>
      <w:sz w:val="20"/>
      <w:szCs w:val="20"/>
    </w:rPr>
  </w:style>
  <w:style w:type="table" w:styleId="OrtaKlavuz3-Vurgu2">
    <w:name w:val="Medium Grid 3 Accent 2"/>
    <w:basedOn w:val="NormalTablo"/>
    <w:uiPriority w:val="69"/>
    <w:rsid w:val="00454D9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paragraph" w:customStyle="1" w:styleId="Standard">
    <w:name w:val="Standard"/>
    <w:rsid w:val="006B6CC9"/>
    <w:pPr>
      <w:suppressAutoHyphens/>
      <w:autoSpaceDN w:val="0"/>
      <w:spacing w:after="0" w:line="240" w:lineRule="auto"/>
      <w:textAlignment w:val="baseline"/>
    </w:pPr>
    <w:rPr>
      <w:rFonts w:ascii="Liberation Serif" w:eastAsia="DejaVu Sans" w:hAnsi="Liberation Serif" w:cs="FreeSans"/>
      <w:kern w:val="3"/>
      <w:sz w:val="24"/>
      <w:szCs w:val="24"/>
      <w:lang w:eastAsia="zh-CN" w:bidi="hi-IN"/>
    </w:rPr>
  </w:style>
  <w:style w:type="paragraph" w:customStyle="1" w:styleId="Style50">
    <w:name w:val="Style5"/>
    <w:basedOn w:val="Normal"/>
    <w:uiPriority w:val="99"/>
    <w:rsid w:val="00CD19C1"/>
    <w:pPr>
      <w:spacing w:line="265" w:lineRule="exact"/>
      <w:jc w:val="both"/>
    </w:pPr>
    <w:rPr>
      <w:rFonts w:ascii="Calibri" w:eastAsiaTheme="minorEastAsia" w:hAnsi="Calibri"/>
      <w:sz w:val="24"/>
      <w:szCs w:val="24"/>
    </w:rPr>
  </w:style>
  <w:style w:type="character" w:customStyle="1" w:styleId="FontStyle67">
    <w:name w:val="Font Style67"/>
    <w:basedOn w:val="VarsaylanParagrafYazTipi"/>
    <w:uiPriority w:val="99"/>
    <w:rsid w:val="00CD19C1"/>
    <w:rPr>
      <w:rFonts w:ascii="Calibri" w:hAnsi="Calibri" w:cs="Calibri"/>
      <w:sz w:val="16"/>
      <w:szCs w:val="16"/>
    </w:rPr>
  </w:style>
  <w:style w:type="character" w:customStyle="1" w:styleId="FontStyle68">
    <w:name w:val="Font Style68"/>
    <w:basedOn w:val="VarsaylanParagrafYazTipi"/>
    <w:uiPriority w:val="99"/>
    <w:rsid w:val="00CD19C1"/>
    <w:rPr>
      <w:rFonts w:ascii="Calibri" w:hAnsi="Calibri" w:cs="Calibri"/>
      <w:b/>
      <w:bCs/>
      <w:sz w:val="16"/>
      <w:szCs w:val="16"/>
    </w:rPr>
  </w:style>
  <w:style w:type="paragraph" w:customStyle="1" w:styleId="Style31">
    <w:name w:val="Style31"/>
    <w:basedOn w:val="Normal"/>
    <w:uiPriority w:val="99"/>
    <w:rsid w:val="00290921"/>
    <w:pPr>
      <w:spacing w:line="274" w:lineRule="exact"/>
      <w:jc w:val="both"/>
    </w:pPr>
    <w:rPr>
      <w:rFonts w:ascii="Calibri" w:eastAsiaTheme="minorEastAsia" w:hAnsi="Calibri"/>
      <w:sz w:val="24"/>
      <w:szCs w:val="24"/>
    </w:rPr>
  </w:style>
  <w:style w:type="paragraph" w:customStyle="1" w:styleId="Style36">
    <w:name w:val="Style36"/>
    <w:basedOn w:val="Normal"/>
    <w:uiPriority w:val="99"/>
    <w:rsid w:val="00290921"/>
    <w:pPr>
      <w:spacing w:line="374" w:lineRule="exact"/>
      <w:jc w:val="both"/>
    </w:pPr>
    <w:rPr>
      <w:rFonts w:ascii="Calibri" w:eastAsiaTheme="minorEastAsia" w:hAnsi="Calibri"/>
      <w:sz w:val="24"/>
      <w:szCs w:val="24"/>
    </w:rPr>
  </w:style>
  <w:style w:type="paragraph" w:customStyle="1" w:styleId="Style44">
    <w:name w:val="Style44"/>
    <w:basedOn w:val="Normal"/>
    <w:uiPriority w:val="99"/>
    <w:rsid w:val="00290921"/>
    <w:pPr>
      <w:spacing w:line="272" w:lineRule="exact"/>
      <w:jc w:val="both"/>
    </w:pPr>
    <w:rPr>
      <w:rFonts w:ascii="Calibri" w:eastAsiaTheme="minorEastAsia" w:hAnsi="Calibri"/>
      <w:sz w:val="24"/>
      <w:szCs w:val="24"/>
    </w:rPr>
  </w:style>
  <w:style w:type="numbering" w:customStyle="1" w:styleId="ListeYok2">
    <w:name w:val="Liste Yok2"/>
    <w:next w:val="ListeYok"/>
    <w:uiPriority w:val="99"/>
    <w:semiHidden/>
    <w:unhideWhenUsed/>
    <w:rsid w:val="00EC4174"/>
  </w:style>
  <w:style w:type="table" w:customStyle="1" w:styleId="TabloKlavuzu50">
    <w:name w:val="Tablo Kılavuzu50"/>
    <w:basedOn w:val="NormalTablo"/>
    <w:next w:val="TabloKlavuzu"/>
    <w:uiPriority w:val="59"/>
    <w:rsid w:val="00EC4174"/>
    <w:pPr>
      <w:spacing w:after="0" w:line="240" w:lineRule="auto"/>
    </w:pPr>
    <w:rPr>
      <w:rFonts w:ascii="Times New Roman" w:eastAsia="Times New Roman" w:hAnsi="Times New Roman" w:cs="Times New Roman"/>
      <w:sz w:val="20"/>
      <w:szCs w:val="20"/>
      <w:lang w:eastAsia="tr-TR"/>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B6DDE8"/>
    </w:tcPr>
  </w:style>
  <w:style w:type="table" w:customStyle="1" w:styleId="TabloKlavuzu115">
    <w:name w:val="Tablo Kılavuzu115"/>
    <w:basedOn w:val="NormalTablo"/>
    <w:next w:val="TabloKlavuzu"/>
    <w:uiPriority w:val="59"/>
    <w:rsid w:val="00EC41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1-Vurgu51">
    <w:name w:val="Orta Kılavuz 1 - Vurgu 51"/>
    <w:basedOn w:val="NormalTablo"/>
    <w:next w:val="OrtaKlavuz1-Vurgu5"/>
    <w:uiPriority w:val="67"/>
    <w:rsid w:val="00EC4174"/>
    <w:pPr>
      <w:spacing w:after="0" w:line="240" w:lineRule="auto"/>
    </w:pPr>
    <w:rPr>
      <w:rFonts w:ascii="Calibri" w:eastAsia="Calibri" w:hAnsi="Calibri" w:cs="Times New Roma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OrtaKlavuz3-Vurgu51">
    <w:name w:val="Orta Kılavuz 3 - Vurgu 51"/>
    <w:basedOn w:val="NormalTablo"/>
    <w:next w:val="OrtaKlavuz3-Vurgu5"/>
    <w:uiPriority w:val="69"/>
    <w:rsid w:val="00EC4174"/>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oAltBalk21">
    <w:name w:val="Tablo Alt Başlık 21"/>
    <w:basedOn w:val="NormalTablo"/>
    <w:next w:val="TabloAltBalk2"/>
    <w:rsid w:val="00EC4174"/>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AltBalk11">
    <w:name w:val="Tablo Alt Başlık 11"/>
    <w:basedOn w:val="NormalTablo"/>
    <w:next w:val="TabloAltBalk1"/>
    <w:rsid w:val="00EC4174"/>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ada1">
    <w:name w:val="Tablo Çağdaş1"/>
    <w:basedOn w:val="NormalTablo"/>
    <w:next w:val="Tabloada"/>
    <w:rsid w:val="00EC4174"/>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oWeb21">
    <w:name w:val="Tablo Web 21"/>
    <w:basedOn w:val="NormalTablo"/>
    <w:next w:val="TabloWeb2"/>
    <w:rsid w:val="00EC4174"/>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oKlavuzu52">
    <w:name w:val="Tablo Kılavuzu52"/>
    <w:basedOn w:val="NormalTablo"/>
    <w:next w:val="TabloKlavuzu"/>
    <w:rsid w:val="00EC4174"/>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0">
    <w:name w:val="Tablo Kılavuzu210"/>
    <w:basedOn w:val="NormalTablo"/>
    <w:next w:val="TabloKlavuzu"/>
    <w:uiPriority w:val="59"/>
    <w:rsid w:val="00EC41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Klavuz-Vurgu51">
    <w:name w:val="Açık Kılavuz - Vurgu 51"/>
    <w:basedOn w:val="NormalTablo"/>
    <w:next w:val="AkKlavuz-Vurgu5"/>
    <w:uiPriority w:val="62"/>
    <w:rsid w:val="00EC4174"/>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Light" w:eastAsia="Times New Roman" w:hAnsi="Bahnschrift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Light" w:eastAsia="Times New Roman" w:hAnsi="Bahnschrift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Light" w:eastAsia="Times New Roman" w:hAnsi="Bahnschrift Light" w:cs="Times New Roman"/>
        <w:b/>
        <w:bCs/>
      </w:rPr>
    </w:tblStylePr>
    <w:tblStylePr w:type="lastCol">
      <w:rPr>
        <w:rFonts w:ascii="Bahnschrift Light" w:eastAsia="Times New Roman" w:hAnsi="Bahnschrift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OrtaGlgeleme1-Vurgu51">
    <w:name w:val="Orta Gölgeleme 1 - Vurgu 51"/>
    <w:basedOn w:val="NormalTablo"/>
    <w:next w:val="OrtaGlgeleme1-Vurgu5"/>
    <w:uiPriority w:val="63"/>
    <w:rsid w:val="00EC4174"/>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AkListe-Vurgu51">
    <w:name w:val="Açık Liste - Vurgu 51"/>
    <w:basedOn w:val="NormalTablo"/>
    <w:next w:val="AkListe-Vurgu5"/>
    <w:uiPriority w:val="61"/>
    <w:rsid w:val="00EC4174"/>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11">
    <w:name w:val="Açık Liste - Vurgu 11"/>
    <w:basedOn w:val="NormalTablo"/>
    <w:next w:val="AkListe-Vurgu1"/>
    <w:uiPriority w:val="61"/>
    <w:rsid w:val="00EC4174"/>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il11">
    <w:name w:val="Stil11"/>
    <w:basedOn w:val="NormalTablo"/>
    <w:rsid w:val="00EC4174"/>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DAEEF3"/>
      </w:tcPr>
    </w:tblStylePr>
  </w:style>
  <w:style w:type="table" w:customStyle="1" w:styleId="Stil21">
    <w:name w:val="Stil21"/>
    <w:basedOn w:val="NormalTablo"/>
    <w:rsid w:val="00EC4174"/>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B6DDE8"/>
      </w:tcPr>
    </w:tblStylePr>
  </w:style>
  <w:style w:type="table" w:customStyle="1" w:styleId="Stil31">
    <w:name w:val="Stil31"/>
    <w:basedOn w:val="NormalTablo"/>
    <w:rsid w:val="00EC4174"/>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tcBorders>
          <w:top w:val="nil"/>
          <w:left w:val="nil"/>
          <w:bottom w:val="nil"/>
          <w:right w:val="nil"/>
          <w:insideH w:val="nil"/>
          <w:insideV w:val="nil"/>
        </w:tcBorders>
        <w:shd w:val="clear" w:color="auto" w:fill="B6DDE8"/>
      </w:tcPr>
    </w:tblStylePr>
  </w:style>
  <w:style w:type="table" w:customStyle="1" w:styleId="TabloKlavuzu310">
    <w:name w:val="Tablo Kılavuzu310"/>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2">
    <w:name w:val="Tablo Kılavuzu392"/>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114">
    <w:name w:val="Kılavuzu Tablo 4 - Vurgu 114"/>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2">
    <w:name w:val="Kılavuzu Tablo 4 - Vurgu 122"/>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Tablo5Koyu-Vurgu311">
    <w:name w:val="Kılavuz Tablo 5 Koyu - Vurgu 311"/>
    <w:basedOn w:val="NormalTablo"/>
    <w:uiPriority w:val="50"/>
    <w:rsid w:val="00EC4174"/>
    <w:pPr>
      <w:spacing w:after="0" w:line="240" w:lineRule="auto"/>
    </w:pPr>
    <w:rPr>
      <w:rFonts w:eastAsiaTheme="minorEastAsia"/>
      <w:lang w:eastAsia="tr-T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TabloKlavuzu410">
    <w:name w:val="Tablo Kılavuzu410"/>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1">
    <w:name w:val="Tablo Kılavuzu61"/>
    <w:basedOn w:val="NormalTablo"/>
    <w:next w:val="TabloKlavuzu"/>
    <w:uiPriority w:val="59"/>
    <w:rsid w:val="00EC4174"/>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1">
    <w:name w:val="Tablo Kılavuzu71"/>
    <w:basedOn w:val="NormalTablo"/>
    <w:next w:val="TabloKlavuzu"/>
    <w:uiPriority w:val="59"/>
    <w:rsid w:val="00EC4174"/>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1">
    <w:name w:val="Tablo Kılavuzu81"/>
    <w:basedOn w:val="NormalTablo"/>
    <w:next w:val="TabloKlavuzu"/>
    <w:uiPriority w:val="59"/>
    <w:rsid w:val="00EC4174"/>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1">
    <w:name w:val="Tablo Kılavuzu91"/>
    <w:basedOn w:val="NormalTablo"/>
    <w:next w:val="TabloKlavuzu"/>
    <w:uiPriority w:val="59"/>
    <w:rsid w:val="00EC4174"/>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1">
    <w:name w:val="Tablo Kılavuzu10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6">
    <w:name w:val="Tablo Kılavuzu116"/>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1">
    <w:name w:val="Tablo Kılavuzu12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1">
    <w:name w:val="Tablo Kılavuzu13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1">
    <w:name w:val="Tablo Kılavuzu14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2">
    <w:name w:val="Tablo Kılavuzu152"/>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1">
    <w:name w:val="Tablo Kılavuzu16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1">
    <w:name w:val="Tablo Kılavuzu17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1">
    <w:name w:val="Tablo Kılavuzu18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1">
    <w:name w:val="Tablo Kılavuzu19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1">
    <w:name w:val="Tablo Kılavuzu20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1">
    <w:name w:val="Tablo Kılavuzu21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01">
    <w:name w:val="Tablo Kılavuzu110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1">
    <w:name w:val="Tablo Kılavuzu22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2">
    <w:name w:val="Tablo Kılavuzu232"/>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1">
    <w:name w:val="Tablo Kılavuzu31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1">
    <w:name w:val="Tablo Kılavuzu51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1">
    <w:name w:val="Tablo Kılavuzu24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1">
    <w:name w:val="Tablo Kılavuzu25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
    <w:name w:val="Tablo Kılavuzu26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1">
    <w:name w:val="Tablo Kılavuzu41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1">
    <w:name w:val="Tablo Kılavuzu27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1">
    <w:name w:val="Tablo Kılavuzu28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1">
    <w:name w:val="Tablo Kılavuzu29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1">
    <w:name w:val="Tablo Kılavuzu30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21">
    <w:name w:val="Tablo Kılavuzu32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1">
    <w:name w:val="Tablo Kılavuzu33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41">
    <w:name w:val="Tablo Kılavuzu34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51">
    <w:name w:val="Tablo Kılavuzu35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1">
    <w:name w:val="Tablo Kılavuzu111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21">
    <w:name w:val="Tablo Kılavuzu112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61">
    <w:name w:val="Tablo Kılavuzu36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71">
    <w:name w:val="Tablo Kılavuzu37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81">
    <w:name w:val="Tablo Kılavuzu38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2">
    <w:name w:val="Tablo Kılavuzu1132"/>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01">
    <w:name w:val="Tablo Kılavuzu40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11">
    <w:name w:val="Tablo Kılavuzu151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21">
    <w:name w:val="Tablo Kılavuzu42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1">
    <w:name w:val="Tablo Kılavuzu43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11">
    <w:name w:val="Tablo Kılavuzu231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41">
    <w:name w:val="Tablo Kılavuzu44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3-Vurgu31">
    <w:name w:val="Orta Kılavuz 3 - Vurgu 31"/>
    <w:basedOn w:val="NormalTablo"/>
    <w:next w:val="OrtaKlavuz3-Vurgu3"/>
    <w:uiPriority w:val="69"/>
    <w:rsid w:val="00EC4174"/>
    <w:pPr>
      <w:spacing w:after="0" w:line="240" w:lineRule="auto"/>
    </w:pPr>
    <w:rPr>
      <w:rFonts w:eastAsiaTheme="minorEastAsia"/>
      <w:lang w:eastAsia="tr-T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customStyle="1" w:styleId="OrtaKlavuz3-Vurgu61">
    <w:name w:val="Orta Kılavuz 3 - Vurgu 61"/>
    <w:basedOn w:val="NormalTablo"/>
    <w:next w:val="OrtaKlavuz3-Vurgu6"/>
    <w:uiPriority w:val="69"/>
    <w:rsid w:val="00EC4174"/>
    <w:pPr>
      <w:spacing w:after="0" w:line="240" w:lineRule="auto"/>
    </w:pPr>
    <w:rPr>
      <w:rFonts w:eastAsiaTheme="minorEastAsia"/>
      <w:lang w:eastAsia="tr-T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customStyle="1" w:styleId="OrtaGlgeleme1-Vurgu31">
    <w:name w:val="Orta Gölgeleme 1 -  Vurgu 31"/>
    <w:basedOn w:val="NormalTablo"/>
    <w:next w:val="OrtaGlgeleme1-Vurgu3"/>
    <w:uiPriority w:val="63"/>
    <w:rsid w:val="00EC4174"/>
    <w:pPr>
      <w:spacing w:after="0" w:line="240" w:lineRule="auto"/>
    </w:pPr>
    <w:rPr>
      <w:rFonts w:eastAsiaTheme="minorEastAsia"/>
      <w:lang w:eastAsia="tr-TR"/>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customStyle="1" w:styleId="OrtaGlgeleme1-Vurgu12">
    <w:name w:val="Orta Gölgeleme 1 - Vurgu 12"/>
    <w:basedOn w:val="NormalTablo"/>
    <w:next w:val="OrtaGlgeleme1-Vurgu1"/>
    <w:uiPriority w:val="63"/>
    <w:rsid w:val="00EC4174"/>
    <w:pPr>
      <w:spacing w:after="0" w:line="240" w:lineRule="auto"/>
    </w:pPr>
    <w:rPr>
      <w:rFonts w:eastAsiaTheme="minorEastAsia"/>
      <w:lang w:eastAsia="tr-TR"/>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AkListe-Vurgu61">
    <w:name w:val="Açık Liste - Vurgu 61"/>
    <w:basedOn w:val="NormalTablo"/>
    <w:next w:val="AkListe-Vurgu6"/>
    <w:uiPriority w:val="61"/>
    <w:rsid w:val="00EC4174"/>
    <w:pPr>
      <w:spacing w:after="0" w:line="240" w:lineRule="auto"/>
    </w:pPr>
    <w:rPr>
      <w:rFonts w:eastAsiaTheme="minorEastAsia"/>
      <w:lang w:eastAsia="tr-TR"/>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customStyle="1" w:styleId="OrtaGlgeleme1-Vurgu21">
    <w:name w:val="Orta Gölgeleme 1 - Vurgu 21"/>
    <w:basedOn w:val="NormalTablo"/>
    <w:next w:val="OrtaGlgeleme1-Vurgu2"/>
    <w:uiPriority w:val="63"/>
    <w:rsid w:val="00EC4174"/>
    <w:pPr>
      <w:spacing w:after="0" w:line="240" w:lineRule="auto"/>
    </w:pPr>
    <w:rPr>
      <w:rFonts w:eastAsiaTheme="minorEastAsia"/>
      <w:lang w:eastAsia="tr-TR"/>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customStyle="1" w:styleId="TabloKlavuzuAk11">
    <w:name w:val="Tablo Kılavuzu Açık11"/>
    <w:basedOn w:val="NormalTablo"/>
    <w:uiPriority w:val="40"/>
    <w:rsid w:val="00EC417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KlavuzuTablo4-Vurgu1111">
    <w:name w:val="Kılavuzu Tablo 4 - Vurgu 1111"/>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11">
    <w:name w:val="Kılavuzu Tablo 4 - Vurgu 1211"/>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Light11">
    <w:name w:val="Grid Table Light11"/>
    <w:basedOn w:val="NormalTablo"/>
    <w:uiPriority w:val="40"/>
    <w:rsid w:val="00EC417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4Accent111">
    <w:name w:val="Grid Table 4 Accent 111"/>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21">
    <w:name w:val="Grid Table 4 Accent 121"/>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31">
    <w:name w:val="Grid Table 4 Accent 131"/>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41">
    <w:name w:val="Grid Table 4 Accent 141"/>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oKlavuzu451">
    <w:name w:val="Tablo Kılavuzu45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11">
    <w:name w:val="Tablo Kılavuzu391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11">
    <w:name w:val="Tablo Kılavuzu1131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61">
    <w:name w:val="Tablo Kılavuzu461"/>
    <w:basedOn w:val="NormalTablo"/>
    <w:next w:val="TabloKlavuzu"/>
    <w:uiPriority w:val="5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71">
    <w:name w:val="Tablo Kılavuzu47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Vurgu21">
    <w:name w:val="Açık Gölgeleme - Vurgu 21"/>
    <w:basedOn w:val="NormalTablo"/>
    <w:next w:val="AkGlgeleme-Vurgu2"/>
    <w:uiPriority w:val="60"/>
    <w:rsid w:val="00EC4174"/>
    <w:pPr>
      <w:spacing w:after="0" w:line="240" w:lineRule="auto"/>
    </w:pPr>
    <w:rPr>
      <w:rFonts w:eastAsiaTheme="minorEastAsia"/>
      <w:color w:val="C45911" w:themeColor="accent2" w:themeShade="BF"/>
      <w:lang w:eastAsia="tr-TR"/>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customStyle="1" w:styleId="AkGlgeleme-Vurgu11">
    <w:name w:val="Açık Gölgeleme - Vurgu 11"/>
    <w:basedOn w:val="NormalTablo"/>
    <w:next w:val="AkGlgeleme-Vurgu1"/>
    <w:uiPriority w:val="60"/>
    <w:rsid w:val="00EC4174"/>
    <w:pPr>
      <w:spacing w:after="0" w:line="240" w:lineRule="auto"/>
    </w:pPr>
    <w:rPr>
      <w:rFonts w:eastAsiaTheme="minorEastAsia"/>
      <w:color w:val="2E74B5" w:themeColor="accent1" w:themeShade="BF"/>
      <w:lang w:eastAsia="tr-TR"/>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KlavuzuTablo4-Vurgu1121">
    <w:name w:val="Kılavuzu Tablo 4 - Vurgu 1121"/>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131">
    <w:name w:val="Kılavuzu Tablo 4 - Vurgu 1131"/>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312">
    <w:name w:val="Kılavuzu Tablo 4 - Vurgu 312"/>
    <w:basedOn w:val="NormalTablo"/>
    <w:uiPriority w:val="49"/>
    <w:rsid w:val="00EC4174"/>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eTablo4-Vurgu312">
    <w:name w:val="Liste Tablo 4 - Vurgu 312"/>
    <w:basedOn w:val="NormalTablo"/>
    <w:uiPriority w:val="49"/>
    <w:rsid w:val="00EC4174"/>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271">
    <w:name w:val="Kılavuzu Tablo 4 - Vurgu 1271"/>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12">
    <w:name w:val="Kılavuzu Tablo 4 - Vurgu 612"/>
    <w:basedOn w:val="NormalTablo"/>
    <w:uiPriority w:val="49"/>
    <w:rsid w:val="00EC4174"/>
    <w:pPr>
      <w:spacing w:after="0" w:line="240" w:lineRule="auto"/>
    </w:pPr>
    <w:rPr>
      <w:rFonts w:eastAsiaTheme="minorEastAsia"/>
      <w:lang w:eastAsia="tr-T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oKlavuzu481">
    <w:name w:val="Tablo Kılavuzu481"/>
    <w:basedOn w:val="NormalTablo"/>
    <w:next w:val="TabloKlavuzu"/>
    <w:uiPriority w:val="3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91">
    <w:name w:val="Tablo Kılavuzu491"/>
    <w:basedOn w:val="NormalTablo"/>
    <w:next w:val="TabloKlavuzu"/>
    <w:uiPriority w:val="39"/>
    <w:rsid w:val="00EC417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6111">
    <w:name w:val="Kılavuzu Tablo 4 - Vurgu 6111"/>
    <w:basedOn w:val="NormalTablo"/>
    <w:next w:val="KlavuzuTablo4-Vurgu62"/>
    <w:uiPriority w:val="49"/>
    <w:rsid w:val="00EC4174"/>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623">
    <w:name w:val="Kılavuzu Tablo 4 - Vurgu 623"/>
    <w:basedOn w:val="NormalTablo"/>
    <w:uiPriority w:val="49"/>
    <w:rsid w:val="00EC4174"/>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KlavuzuTablo4-Vurgu3111">
    <w:name w:val="Kılavuzu Tablo 4 - Vurgu 3111"/>
    <w:basedOn w:val="NormalTablo"/>
    <w:next w:val="KlavuzuTablo4-Vurgu31"/>
    <w:uiPriority w:val="49"/>
    <w:rsid w:val="00EC4174"/>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32">
    <w:name w:val="Kılavuzu Tablo 4 - Vurgu 132"/>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121">
    <w:name w:val="Grid Table 4 Accent 1121"/>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311">
    <w:name w:val="Kılavuzu Tablo 4 - Vurgu 12311"/>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221">
    <w:name w:val="Kılavuzu Tablo 4 - Vurgu 6221"/>
    <w:basedOn w:val="NormalTablo"/>
    <w:next w:val="KlavuzuTablo4-Vurgu62"/>
    <w:uiPriority w:val="49"/>
    <w:rsid w:val="00EC4174"/>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6211">
    <w:name w:val="Kılavuzu Tablo 4 - Vurgu 6211"/>
    <w:basedOn w:val="NormalTablo"/>
    <w:next w:val="KlavuzuTablo4-Vurgu62"/>
    <w:uiPriority w:val="49"/>
    <w:rsid w:val="00EC4174"/>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oKlavuz51">
    <w:name w:val="Tablo Kılavuz 51"/>
    <w:basedOn w:val="NormalTablo"/>
    <w:next w:val="TabloKlavuz5"/>
    <w:rsid w:val="00EC4174"/>
    <w:pPr>
      <w:spacing w:after="0" w:line="240" w:lineRule="auto"/>
    </w:pPr>
    <w:rPr>
      <w:rFonts w:ascii="Times New Roman" w:eastAsia="Times New Roman" w:hAnsi="Times New Roman" w:cs="Times New Roman"/>
      <w:sz w:val="20"/>
      <w:szCs w:val="20"/>
      <w:lang w:eastAsia="tr-T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Normal1">
    <w:name w:val="Table Normal1"/>
    <w:uiPriority w:val="2"/>
    <w:semiHidden/>
    <w:unhideWhenUsed/>
    <w:qFormat/>
    <w:rsid w:val="00EC4174"/>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ListeYok12">
    <w:name w:val="Liste Yok12"/>
    <w:next w:val="ListeYok"/>
    <w:uiPriority w:val="99"/>
    <w:semiHidden/>
    <w:unhideWhenUsed/>
    <w:rsid w:val="00EC4174"/>
  </w:style>
  <w:style w:type="numbering" w:customStyle="1" w:styleId="ListeYok111">
    <w:name w:val="Liste Yok111"/>
    <w:next w:val="ListeYok"/>
    <w:uiPriority w:val="99"/>
    <w:semiHidden/>
    <w:unhideWhenUsed/>
    <w:rsid w:val="00EC4174"/>
  </w:style>
  <w:style w:type="table" w:customStyle="1" w:styleId="TabloListe81">
    <w:name w:val="Tablo Liste 81"/>
    <w:basedOn w:val="NormalTablo"/>
    <w:next w:val="TabloListe8"/>
    <w:rsid w:val="00EC4174"/>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KlavuzTablo5Koyu-Vurgu111">
    <w:name w:val="Kılavuz Tablo 5 Koyu - Vurgu 111"/>
    <w:basedOn w:val="NormalTablo"/>
    <w:uiPriority w:val="50"/>
    <w:rsid w:val="00EC4174"/>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ListeTablo4-Vurgu3111">
    <w:name w:val="Liste Tablo 4 - Vurgu 3111"/>
    <w:basedOn w:val="NormalTablo"/>
    <w:uiPriority w:val="49"/>
    <w:rsid w:val="00EC4174"/>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311">
    <w:name w:val="Kılavuzu Tablo 4 - Vurgu 1311"/>
    <w:basedOn w:val="NormalTablo"/>
    <w:uiPriority w:val="49"/>
    <w:rsid w:val="00EC417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412">
    <w:name w:val="Kılavuzu Tablo 4 - Vurgu 412"/>
    <w:basedOn w:val="NormalTablo"/>
    <w:uiPriority w:val="49"/>
    <w:rsid w:val="00EC417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31">
    <w:name w:val="Kılavuzu Tablo 4 - Vurgu 431"/>
    <w:basedOn w:val="NormalTablo"/>
    <w:uiPriority w:val="49"/>
    <w:rsid w:val="00EC417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331">
    <w:name w:val="Kılavuzu Tablo 4 - Vurgu 331"/>
    <w:basedOn w:val="NormalTablo"/>
    <w:next w:val="KlavuzuTablo4-Vurgu31"/>
    <w:uiPriority w:val="49"/>
    <w:rsid w:val="00EC4174"/>
    <w:pPr>
      <w:spacing w:after="0" w:line="240" w:lineRule="auto"/>
    </w:pPr>
    <w:rPr>
      <w:rFonts w:eastAsia="Times New Roman"/>
      <w:lang w:eastAsia="tr-TR"/>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KlavuzuTablo4-Vurgu421">
    <w:name w:val="Kılavuzu Tablo 4 - Vurgu 421"/>
    <w:basedOn w:val="NormalTablo"/>
    <w:next w:val="NormalTablo"/>
    <w:uiPriority w:val="49"/>
    <w:rsid w:val="00EC417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41">
    <w:name w:val="Kılavuzu Tablo 4 - Vurgu 441"/>
    <w:basedOn w:val="NormalTablo"/>
    <w:uiPriority w:val="49"/>
    <w:rsid w:val="00EC417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eGrid11">
    <w:name w:val="TableGrid11"/>
    <w:rsid w:val="00EC4174"/>
    <w:pPr>
      <w:spacing w:after="0" w:line="240" w:lineRule="auto"/>
    </w:pPr>
    <w:rPr>
      <w:rFonts w:eastAsiaTheme="minorEastAsia"/>
      <w:lang w:eastAsia="tr-TR"/>
    </w:rPr>
    <w:tblPr>
      <w:tblCellMar>
        <w:top w:w="0" w:type="dxa"/>
        <w:left w:w="0" w:type="dxa"/>
        <w:bottom w:w="0" w:type="dxa"/>
        <w:right w:w="0" w:type="dxa"/>
      </w:tblCellMar>
    </w:tblPr>
  </w:style>
  <w:style w:type="table" w:customStyle="1" w:styleId="OrtaKlavuz3-Vurgu11">
    <w:name w:val="Orta Kılavuz 3 - Vurgu 11"/>
    <w:basedOn w:val="NormalTablo"/>
    <w:next w:val="OrtaKlavuz3-Vurgu1"/>
    <w:uiPriority w:val="69"/>
    <w:rsid w:val="00EC4174"/>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KlavuzTablo6Renkli-Vurgu611">
    <w:name w:val="Kılavuz Tablo 6 Renkli - Vurgu 611"/>
    <w:basedOn w:val="NormalTablo"/>
    <w:next w:val="NormalTablo"/>
    <w:uiPriority w:val="51"/>
    <w:rsid w:val="00EC4174"/>
    <w:pPr>
      <w:spacing w:after="0" w:line="240" w:lineRule="auto"/>
    </w:pPr>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141">
    <w:name w:val="Kılavuzu Tablo 4 - Vurgu 141"/>
    <w:basedOn w:val="NormalTablo"/>
    <w:uiPriority w:val="49"/>
    <w:rsid w:val="00EC4174"/>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Tablo7Renkli11">
    <w:name w:val="Kılavuz Tablo 7 Renkli11"/>
    <w:basedOn w:val="NormalTablo"/>
    <w:uiPriority w:val="52"/>
    <w:rsid w:val="00EC417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OrtaGlgeleme1-Vurgu111">
    <w:name w:val="Orta Gölgeleme 1 - Vurgu 111"/>
    <w:basedOn w:val="NormalTablo"/>
    <w:next w:val="OrtaGlgeleme1-Vurgu1"/>
    <w:uiPriority w:val="63"/>
    <w:rsid w:val="00EC4174"/>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KlavuzuTablo4-Vurgu122211111">
    <w:name w:val="Kılavuzu Tablo 4 - Vurgu 122211111"/>
    <w:basedOn w:val="NormalTablo"/>
    <w:uiPriority w:val="49"/>
    <w:rsid w:val="00EC4174"/>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KlavuzuTablo4-Vurgu455">
    <w:name w:val="Kılavuzu Tablo 4 - Vurgu 455"/>
    <w:basedOn w:val="NormalTablo"/>
    <w:next w:val="KlavuzuTablo4-Vurgu45"/>
    <w:uiPriority w:val="49"/>
    <w:rsid w:val="00EC417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111">
    <w:name w:val="Kılavuzu Tablo 4 - Vurgu 4111"/>
    <w:basedOn w:val="NormalTablo"/>
    <w:uiPriority w:val="49"/>
    <w:rsid w:val="00EC417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eTablo3-Vurgu415">
    <w:name w:val="Liste Tablo 3 - Vurgu 415"/>
    <w:basedOn w:val="NormalTablo"/>
    <w:next w:val="ListeTablo3-Vurgu41"/>
    <w:uiPriority w:val="48"/>
    <w:rsid w:val="00EC4174"/>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TabloKlavuzu1141">
    <w:name w:val="Tablo Kılavuzu1141"/>
    <w:basedOn w:val="NormalTablo"/>
    <w:next w:val="TabloKlavuzu"/>
    <w:uiPriority w:val="59"/>
    <w:rsid w:val="00EC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Tablo2-Vurgu515">
    <w:name w:val="Kılavuz Tablo 2 - Vurgu 515"/>
    <w:basedOn w:val="NormalTablo"/>
    <w:next w:val="KlavuzTablo2-Vurgu51"/>
    <w:uiPriority w:val="47"/>
    <w:rsid w:val="00EC4174"/>
    <w:pPr>
      <w:spacing w:after="0" w:line="240" w:lineRule="auto"/>
    </w:pPr>
    <w:rPr>
      <w:rFonts w:ascii="Arial Unicode MS" w:eastAsia="Arial Unicode MS" w:hAnsi="Arial Unicode MS" w:cs="Arial Unicode MS"/>
      <w:sz w:val="24"/>
      <w:szCs w:val="24"/>
      <w:lang w:eastAsia="tr-TR"/>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KlavuzuTablo4-Vurgu155">
    <w:name w:val="Kılavuzu Tablo 4 - Vurgu 155"/>
    <w:basedOn w:val="NormalTablo"/>
    <w:next w:val="KlavuzuTablo4-Vurgu15"/>
    <w:uiPriority w:val="49"/>
    <w:rsid w:val="00EC4174"/>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Grid2">
    <w:name w:val="TableGrid2"/>
    <w:rsid w:val="00EC4174"/>
    <w:pPr>
      <w:spacing w:after="0" w:line="240" w:lineRule="auto"/>
    </w:pPr>
    <w:rPr>
      <w:rFonts w:eastAsia="Times New Roman"/>
      <w:lang w:eastAsia="tr-TR"/>
    </w:rPr>
    <w:tblPr>
      <w:tblCellMar>
        <w:top w:w="0" w:type="dxa"/>
        <w:left w:w="0" w:type="dxa"/>
        <w:bottom w:w="0" w:type="dxa"/>
        <w:right w:w="0" w:type="dxa"/>
      </w:tblCellMar>
    </w:tblPr>
  </w:style>
  <w:style w:type="table" w:customStyle="1" w:styleId="AkGlgeleme-Vurgu51">
    <w:name w:val="Açık Gölgeleme - Vurgu 51"/>
    <w:basedOn w:val="NormalTablo"/>
    <w:next w:val="AkGlgeleme-Vurgu5"/>
    <w:uiPriority w:val="60"/>
    <w:rsid w:val="00EC4174"/>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customStyle="1" w:styleId="DzTablo115">
    <w:name w:val="Düz Tablo 115"/>
    <w:basedOn w:val="NormalTablo"/>
    <w:next w:val="DzTablo11"/>
    <w:uiPriority w:val="41"/>
    <w:rsid w:val="00EC417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OrtaKlavuz3-Vurgu21">
    <w:name w:val="Orta Kılavuz 3 - Vurgu 21"/>
    <w:basedOn w:val="NormalTablo"/>
    <w:next w:val="OrtaKlavuz3-Vurgu2"/>
    <w:uiPriority w:val="69"/>
    <w:rsid w:val="00EC417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paragraph" w:customStyle="1" w:styleId="DecimalAligned">
    <w:name w:val="Decimal Aligned"/>
    <w:basedOn w:val="Normal"/>
    <w:uiPriority w:val="40"/>
    <w:qFormat/>
    <w:rsid w:val="00EC4174"/>
    <w:pPr>
      <w:widowControl/>
      <w:tabs>
        <w:tab w:val="decimal" w:pos="360"/>
      </w:tabs>
      <w:autoSpaceDE/>
      <w:autoSpaceDN/>
      <w:adjustRightInd/>
      <w:spacing w:after="200" w:line="276" w:lineRule="auto"/>
    </w:pPr>
    <w:rPr>
      <w:rFonts w:asciiTheme="minorHAnsi" w:eastAsiaTheme="minorEastAsia" w:hAnsiTheme="minorHAnsi"/>
      <w:sz w:val="22"/>
      <w:szCs w:val="22"/>
    </w:rPr>
  </w:style>
  <w:style w:type="character" w:styleId="HafifVurgulama">
    <w:name w:val="Subtle Emphasis"/>
    <w:basedOn w:val="VarsaylanParagrafYazTipi"/>
    <w:uiPriority w:val="19"/>
    <w:qFormat/>
    <w:rsid w:val="00EC4174"/>
    <w:rPr>
      <w:i/>
      <w:iCs/>
    </w:rPr>
  </w:style>
  <w:style w:type="paragraph" w:customStyle="1" w:styleId="xl80">
    <w:name w:val="xl80"/>
    <w:basedOn w:val="Normal"/>
    <w:rsid w:val="008A7E29"/>
    <w:pPr>
      <w:widowControl/>
      <w:pBdr>
        <w:top w:val="single" w:sz="4" w:space="0" w:color="auto"/>
        <w:left w:val="single" w:sz="4" w:space="0" w:color="auto"/>
        <w:right w:val="single" w:sz="4" w:space="0" w:color="auto"/>
      </w:pBdr>
      <w:shd w:val="clear" w:color="000000" w:fill="E4DFEC"/>
      <w:autoSpaceDE/>
      <w:autoSpaceDN/>
      <w:adjustRightInd/>
      <w:spacing w:before="100" w:beforeAutospacing="1" w:after="100" w:afterAutospacing="1"/>
      <w:jc w:val="center"/>
      <w:textAlignment w:val="center"/>
    </w:pPr>
    <w:rPr>
      <w:sz w:val="18"/>
      <w:szCs w:val="18"/>
    </w:rPr>
  </w:style>
  <w:style w:type="paragraph" w:customStyle="1" w:styleId="xl81">
    <w:name w:val="xl81"/>
    <w:basedOn w:val="Normal"/>
    <w:rsid w:val="008A7E29"/>
    <w:pPr>
      <w:widowControl/>
      <w:pBdr>
        <w:left w:val="single" w:sz="4" w:space="0" w:color="auto"/>
        <w:right w:val="single" w:sz="4" w:space="0" w:color="auto"/>
      </w:pBdr>
      <w:shd w:val="clear" w:color="000000" w:fill="E4DFEC"/>
      <w:autoSpaceDE/>
      <w:autoSpaceDN/>
      <w:adjustRightInd/>
      <w:spacing w:before="100" w:beforeAutospacing="1" w:after="100" w:afterAutospacing="1"/>
      <w:jc w:val="center"/>
      <w:textAlignment w:val="center"/>
    </w:pPr>
    <w:rPr>
      <w:sz w:val="18"/>
      <w:szCs w:val="18"/>
    </w:rPr>
  </w:style>
  <w:style w:type="paragraph" w:customStyle="1" w:styleId="xl82">
    <w:name w:val="xl82"/>
    <w:basedOn w:val="Normal"/>
    <w:rsid w:val="008A7E2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83">
    <w:name w:val="xl83"/>
    <w:basedOn w:val="Normal"/>
    <w:rsid w:val="008A7E29"/>
    <w:pPr>
      <w:widowControl/>
      <w:pBdr>
        <w:left w:val="single" w:sz="4" w:space="0" w:color="auto"/>
        <w:right w:val="single" w:sz="4" w:space="0" w:color="auto"/>
      </w:pBdr>
      <w:autoSpaceDE/>
      <w:autoSpaceDN/>
      <w:adjustRightInd/>
      <w:spacing w:before="100" w:beforeAutospacing="1" w:after="100" w:afterAutospacing="1"/>
      <w:jc w:val="center"/>
      <w:textAlignment w:val="center"/>
    </w:pPr>
    <w:rPr>
      <w:sz w:val="16"/>
      <w:szCs w:val="16"/>
    </w:rPr>
  </w:style>
  <w:style w:type="paragraph" w:customStyle="1" w:styleId="xl84">
    <w:name w:val="xl84"/>
    <w:basedOn w:val="Normal"/>
    <w:rsid w:val="008A7E29"/>
    <w:pPr>
      <w:widowControl/>
      <w:pBdr>
        <w:left w:val="single" w:sz="4" w:space="0" w:color="auto"/>
        <w:bottom w:val="single" w:sz="4" w:space="0" w:color="auto"/>
        <w:right w:val="single" w:sz="4" w:space="0" w:color="auto"/>
      </w:pBdr>
      <w:shd w:val="clear" w:color="000000" w:fill="E4DFEC"/>
      <w:autoSpaceDE/>
      <w:autoSpaceDN/>
      <w:adjustRightInd/>
      <w:spacing w:before="100" w:beforeAutospacing="1" w:after="100" w:afterAutospacing="1"/>
      <w:jc w:val="center"/>
      <w:textAlignment w:val="center"/>
    </w:pPr>
    <w:rPr>
      <w:sz w:val="18"/>
      <w:szCs w:val="18"/>
    </w:rPr>
  </w:style>
  <w:style w:type="paragraph" w:customStyle="1" w:styleId="xl85">
    <w:name w:val="xl85"/>
    <w:basedOn w:val="Normal"/>
    <w:rsid w:val="008A7E2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sz w:val="18"/>
      <w:szCs w:val="18"/>
    </w:rPr>
  </w:style>
  <w:style w:type="paragraph" w:customStyle="1" w:styleId="xl86">
    <w:name w:val="xl86"/>
    <w:basedOn w:val="Normal"/>
    <w:rsid w:val="008A7E29"/>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18"/>
      <w:szCs w:val="18"/>
    </w:rPr>
  </w:style>
  <w:style w:type="paragraph" w:customStyle="1" w:styleId="xl87">
    <w:name w:val="xl87"/>
    <w:basedOn w:val="Normal"/>
    <w:rsid w:val="008A7E29"/>
    <w:pPr>
      <w:widowControl/>
      <w:pBdr>
        <w:top w:val="single" w:sz="4" w:space="0" w:color="auto"/>
        <w:left w:val="single" w:sz="4" w:space="0" w:color="auto"/>
        <w:right w:val="single" w:sz="4" w:space="0" w:color="auto"/>
      </w:pBdr>
      <w:shd w:val="clear" w:color="000000" w:fill="B1A0C7"/>
      <w:autoSpaceDE/>
      <w:autoSpaceDN/>
      <w:adjustRightInd/>
      <w:spacing w:before="100" w:beforeAutospacing="1" w:after="100" w:afterAutospacing="1"/>
      <w:jc w:val="center"/>
      <w:textAlignment w:val="center"/>
    </w:pPr>
    <w:rPr>
      <w:sz w:val="18"/>
      <w:szCs w:val="18"/>
    </w:rPr>
  </w:style>
  <w:style w:type="paragraph" w:customStyle="1" w:styleId="xl88">
    <w:name w:val="xl88"/>
    <w:basedOn w:val="Normal"/>
    <w:rsid w:val="008A7E29"/>
    <w:pPr>
      <w:widowControl/>
      <w:pBdr>
        <w:left w:val="single" w:sz="4" w:space="0" w:color="auto"/>
        <w:right w:val="single" w:sz="4" w:space="0" w:color="auto"/>
      </w:pBdr>
      <w:shd w:val="clear" w:color="000000" w:fill="B1A0C7"/>
      <w:autoSpaceDE/>
      <w:autoSpaceDN/>
      <w:adjustRightInd/>
      <w:spacing w:before="100" w:beforeAutospacing="1" w:after="100" w:afterAutospacing="1"/>
      <w:jc w:val="center"/>
      <w:textAlignment w:val="center"/>
    </w:pPr>
    <w:rPr>
      <w:sz w:val="18"/>
      <w:szCs w:val="18"/>
    </w:rPr>
  </w:style>
  <w:style w:type="paragraph" w:customStyle="1" w:styleId="xl89">
    <w:name w:val="xl89"/>
    <w:basedOn w:val="Normal"/>
    <w:rsid w:val="008A7E29"/>
    <w:pPr>
      <w:widowControl/>
      <w:pBdr>
        <w:left w:val="single" w:sz="4" w:space="0" w:color="auto"/>
        <w:bottom w:val="single" w:sz="4" w:space="0" w:color="auto"/>
        <w:right w:val="single" w:sz="4" w:space="0" w:color="auto"/>
      </w:pBdr>
      <w:shd w:val="clear" w:color="000000" w:fill="B1A0C7"/>
      <w:autoSpaceDE/>
      <w:autoSpaceDN/>
      <w:adjustRightInd/>
      <w:spacing w:before="100" w:beforeAutospacing="1" w:after="100" w:afterAutospacing="1"/>
      <w:jc w:val="center"/>
      <w:textAlignment w:val="center"/>
    </w:pPr>
    <w:rPr>
      <w:sz w:val="18"/>
      <w:szCs w:val="18"/>
    </w:rPr>
  </w:style>
  <w:style w:type="paragraph" w:customStyle="1" w:styleId="xl90">
    <w:name w:val="xl90"/>
    <w:basedOn w:val="Normal"/>
    <w:rsid w:val="008A7E29"/>
    <w:pPr>
      <w:widowControl/>
      <w:pBdr>
        <w:top w:val="single" w:sz="4" w:space="0" w:color="auto"/>
        <w:left w:val="single" w:sz="4" w:space="0" w:color="auto"/>
        <w:right w:val="single" w:sz="4" w:space="0" w:color="auto"/>
      </w:pBdr>
      <w:shd w:val="clear" w:color="000000" w:fill="B7FFD8"/>
      <w:autoSpaceDE/>
      <w:autoSpaceDN/>
      <w:adjustRightInd/>
      <w:spacing w:before="100" w:beforeAutospacing="1" w:after="100" w:afterAutospacing="1"/>
      <w:jc w:val="center"/>
      <w:textAlignment w:val="center"/>
    </w:pPr>
    <w:rPr>
      <w:sz w:val="18"/>
      <w:szCs w:val="18"/>
    </w:rPr>
  </w:style>
  <w:style w:type="paragraph" w:customStyle="1" w:styleId="xl91">
    <w:name w:val="xl91"/>
    <w:basedOn w:val="Normal"/>
    <w:rsid w:val="008A7E29"/>
    <w:pPr>
      <w:widowControl/>
      <w:pBdr>
        <w:left w:val="single" w:sz="4" w:space="0" w:color="auto"/>
        <w:right w:val="single" w:sz="4" w:space="0" w:color="auto"/>
      </w:pBdr>
      <w:shd w:val="clear" w:color="000000" w:fill="B7FFD8"/>
      <w:autoSpaceDE/>
      <w:autoSpaceDN/>
      <w:adjustRightInd/>
      <w:spacing w:before="100" w:beforeAutospacing="1" w:after="100" w:afterAutospacing="1"/>
      <w:jc w:val="center"/>
      <w:textAlignment w:val="center"/>
    </w:pPr>
    <w:rPr>
      <w:sz w:val="18"/>
      <w:szCs w:val="18"/>
    </w:rPr>
  </w:style>
  <w:style w:type="paragraph" w:customStyle="1" w:styleId="xl92">
    <w:name w:val="xl92"/>
    <w:basedOn w:val="Normal"/>
    <w:rsid w:val="008A7E29"/>
    <w:pPr>
      <w:widowControl/>
      <w:pBdr>
        <w:left w:val="single" w:sz="4" w:space="0" w:color="auto"/>
        <w:right w:val="single" w:sz="4" w:space="0" w:color="auto"/>
      </w:pBdr>
      <w:autoSpaceDE/>
      <w:autoSpaceDN/>
      <w:adjustRightInd/>
      <w:spacing w:before="100" w:beforeAutospacing="1" w:after="100" w:afterAutospacing="1"/>
      <w:jc w:val="center"/>
      <w:textAlignment w:val="center"/>
    </w:pPr>
    <w:rPr>
      <w:sz w:val="18"/>
      <w:szCs w:val="18"/>
    </w:rPr>
  </w:style>
  <w:style w:type="paragraph" w:customStyle="1" w:styleId="xl93">
    <w:name w:val="xl93"/>
    <w:basedOn w:val="Normal"/>
    <w:rsid w:val="008A7E29"/>
    <w:pPr>
      <w:widowControl/>
      <w:pBdr>
        <w:left w:val="single" w:sz="4" w:space="0" w:color="auto"/>
        <w:bottom w:val="single" w:sz="4" w:space="0" w:color="auto"/>
        <w:right w:val="single" w:sz="4" w:space="0" w:color="auto"/>
      </w:pBdr>
      <w:shd w:val="clear" w:color="000000" w:fill="B7FFD8"/>
      <w:autoSpaceDE/>
      <w:autoSpaceDN/>
      <w:adjustRightInd/>
      <w:spacing w:before="100" w:beforeAutospacing="1" w:after="100" w:afterAutospacing="1"/>
      <w:jc w:val="center"/>
      <w:textAlignment w:val="center"/>
    </w:pPr>
    <w:rPr>
      <w:sz w:val="18"/>
      <w:szCs w:val="18"/>
    </w:rPr>
  </w:style>
  <w:style w:type="paragraph" w:customStyle="1" w:styleId="xl94">
    <w:name w:val="xl94"/>
    <w:basedOn w:val="Normal"/>
    <w:rsid w:val="008A7E29"/>
    <w:pPr>
      <w:widowControl/>
      <w:pBdr>
        <w:top w:val="single" w:sz="4" w:space="0" w:color="auto"/>
        <w:left w:val="single" w:sz="4" w:space="0" w:color="auto"/>
        <w:right w:val="single" w:sz="4" w:space="0" w:color="auto"/>
      </w:pBdr>
      <w:shd w:val="clear" w:color="000000" w:fill="3FFF96"/>
      <w:autoSpaceDE/>
      <w:autoSpaceDN/>
      <w:adjustRightInd/>
      <w:spacing w:before="100" w:beforeAutospacing="1" w:after="100" w:afterAutospacing="1"/>
      <w:jc w:val="center"/>
      <w:textAlignment w:val="center"/>
    </w:pPr>
    <w:rPr>
      <w:sz w:val="18"/>
      <w:szCs w:val="18"/>
    </w:rPr>
  </w:style>
  <w:style w:type="paragraph" w:customStyle="1" w:styleId="xl95">
    <w:name w:val="xl95"/>
    <w:basedOn w:val="Normal"/>
    <w:rsid w:val="008A7E29"/>
    <w:pPr>
      <w:widowControl/>
      <w:pBdr>
        <w:left w:val="single" w:sz="4" w:space="0" w:color="auto"/>
        <w:right w:val="single" w:sz="4" w:space="0" w:color="auto"/>
      </w:pBdr>
      <w:shd w:val="clear" w:color="000000" w:fill="3FFF96"/>
      <w:autoSpaceDE/>
      <w:autoSpaceDN/>
      <w:adjustRightInd/>
      <w:spacing w:before="100" w:beforeAutospacing="1" w:after="100" w:afterAutospacing="1"/>
      <w:jc w:val="center"/>
      <w:textAlignment w:val="center"/>
    </w:pPr>
    <w:rPr>
      <w:sz w:val="18"/>
      <w:szCs w:val="18"/>
    </w:rPr>
  </w:style>
  <w:style w:type="paragraph" w:customStyle="1" w:styleId="xl96">
    <w:name w:val="xl96"/>
    <w:basedOn w:val="Normal"/>
    <w:rsid w:val="008A7E29"/>
    <w:pPr>
      <w:widowControl/>
      <w:pBdr>
        <w:left w:val="single" w:sz="4" w:space="0" w:color="auto"/>
        <w:bottom w:val="single" w:sz="4" w:space="0" w:color="auto"/>
        <w:right w:val="single" w:sz="4" w:space="0" w:color="auto"/>
      </w:pBdr>
      <w:shd w:val="clear" w:color="000000" w:fill="3FFF96"/>
      <w:autoSpaceDE/>
      <w:autoSpaceDN/>
      <w:adjustRightInd/>
      <w:spacing w:before="100" w:beforeAutospacing="1" w:after="100" w:afterAutospacing="1"/>
      <w:jc w:val="center"/>
      <w:textAlignment w:val="center"/>
    </w:pPr>
    <w:rPr>
      <w:sz w:val="18"/>
      <w:szCs w:val="18"/>
    </w:rPr>
  </w:style>
  <w:style w:type="paragraph" w:customStyle="1" w:styleId="xl97">
    <w:name w:val="xl97"/>
    <w:basedOn w:val="Normal"/>
    <w:rsid w:val="008A7E29"/>
    <w:pPr>
      <w:widowControl/>
      <w:pBdr>
        <w:top w:val="single" w:sz="4" w:space="0" w:color="auto"/>
        <w:left w:val="single" w:sz="4" w:space="0" w:color="auto"/>
        <w:right w:val="single" w:sz="4" w:space="0" w:color="auto"/>
      </w:pBdr>
      <w:shd w:val="clear" w:color="000000" w:fill="FFDD4B"/>
      <w:autoSpaceDE/>
      <w:autoSpaceDN/>
      <w:adjustRightInd/>
      <w:spacing w:before="100" w:beforeAutospacing="1" w:after="100" w:afterAutospacing="1"/>
      <w:jc w:val="center"/>
      <w:textAlignment w:val="center"/>
    </w:pPr>
    <w:rPr>
      <w:sz w:val="18"/>
      <w:szCs w:val="18"/>
    </w:rPr>
  </w:style>
  <w:style w:type="paragraph" w:customStyle="1" w:styleId="xl98">
    <w:name w:val="xl98"/>
    <w:basedOn w:val="Normal"/>
    <w:rsid w:val="008A7E29"/>
    <w:pPr>
      <w:widowControl/>
      <w:pBdr>
        <w:left w:val="single" w:sz="4" w:space="0" w:color="auto"/>
        <w:right w:val="single" w:sz="4" w:space="0" w:color="auto"/>
      </w:pBdr>
      <w:shd w:val="clear" w:color="000000" w:fill="FFDD4B"/>
      <w:autoSpaceDE/>
      <w:autoSpaceDN/>
      <w:adjustRightInd/>
      <w:spacing w:before="100" w:beforeAutospacing="1" w:after="100" w:afterAutospacing="1"/>
      <w:jc w:val="center"/>
      <w:textAlignment w:val="center"/>
    </w:pPr>
    <w:rPr>
      <w:sz w:val="18"/>
      <w:szCs w:val="18"/>
    </w:rPr>
  </w:style>
  <w:style w:type="paragraph" w:customStyle="1" w:styleId="xl99">
    <w:name w:val="xl99"/>
    <w:basedOn w:val="Normal"/>
    <w:rsid w:val="008A7E29"/>
    <w:pPr>
      <w:widowControl/>
      <w:pBdr>
        <w:left w:val="single" w:sz="4" w:space="0" w:color="auto"/>
        <w:bottom w:val="single" w:sz="4" w:space="0" w:color="auto"/>
        <w:right w:val="single" w:sz="4" w:space="0" w:color="auto"/>
      </w:pBdr>
      <w:shd w:val="clear" w:color="000000" w:fill="FFDD4B"/>
      <w:autoSpaceDE/>
      <w:autoSpaceDN/>
      <w:adjustRightInd/>
      <w:spacing w:before="100" w:beforeAutospacing="1" w:after="100" w:afterAutospacing="1"/>
      <w:jc w:val="center"/>
      <w:textAlignment w:val="center"/>
    </w:pPr>
    <w:rPr>
      <w:sz w:val="18"/>
      <w:szCs w:val="18"/>
    </w:rPr>
  </w:style>
  <w:style w:type="paragraph" w:customStyle="1" w:styleId="xl100">
    <w:name w:val="xl100"/>
    <w:basedOn w:val="Normal"/>
    <w:rsid w:val="008A7E29"/>
    <w:pPr>
      <w:widowControl/>
      <w:pBdr>
        <w:top w:val="single" w:sz="4" w:space="0" w:color="auto"/>
        <w:left w:val="single" w:sz="4" w:space="0" w:color="auto"/>
        <w:right w:val="single" w:sz="4" w:space="0" w:color="auto"/>
      </w:pBdr>
      <w:shd w:val="clear" w:color="000000" w:fill="FFCC00"/>
      <w:autoSpaceDE/>
      <w:autoSpaceDN/>
      <w:adjustRightInd/>
      <w:spacing w:before="100" w:beforeAutospacing="1" w:after="100" w:afterAutospacing="1"/>
      <w:jc w:val="center"/>
      <w:textAlignment w:val="center"/>
    </w:pPr>
  </w:style>
  <w:style w:type="paragraph" w:customStyle="1" w:styleId="xl101">
    <w:name w:val="xl101"/>
    <w:basedOn w:val="Normal"/>
    <w:rsid w:val="008A7E29"/>
    <w:pPr>
      <w:widowControl/>
      <w:pBdr>
        <w:left w:val="single" w:sz="4" w:space="0" w:color="auto"/>
        <w:right w:val="single" w:sz="4" w:space="0" w:color="auto"/>
      </w:pBdr>
      <w:shd w:val="clear" w:color="000000" w:fill="FFCC00"/>
      <w:autoSpaceDE/>
      <w:autoSpaceDN/>
      <w:adjustRightInd/>
      <w:spacing w:before="100" w:beforeAutospacing="1" w:after="100" w:afterAutospacing="1"/>
      <w:jc w:val="center"/>
      <w:textAlignment w:val="center"/>
    </w:pPr>
  </w:style>
  <w:style w:type="paragraph" w:customStyle="1" w:styleId="xl102">
    <w:name w:val="xl102"/>
    <w:basedOn w:val="Normal"/>
    <w:rsid w:val="008A7E29"/>
    <w:pPr>
      <w:widowControl/>
      <w:pBdr>
        <w:left w:val="single" w:sz="4" w:space="0" w:color="auto"/>
        <w:bottom w:val="single" w:sz="4" w:space="0" w:color="auto"/>
        <w:right w:val="single" w:sz="4" w:space="0" w:color="auto"/>
      </w:pBdr>
      <w:shd w:val="clear" w:color="000000" w:fill="FFCC00"/>
      <w:autoSpaceDE/>
      <w:autoSpaceDN/>
      <w:adjustRightInd/>
      <w:spacing w:before="100" w:beforeAutospacing="1" w:after="100" w:afterAutospacing="1"/>
      <w:jc w:val="center"/>
      <w:textAlignment w:val="center"/>
    </w:pPr>
  </w:style>
  <w:style w:type="paragraph" w:customStyle="1" w:styleId="xl103">
    <w:name w:val="xl103"/>
    <w:basedOn w:val="Normal"/>
    <w:rsid w:val="008A7E2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104">
    <w:name w:val="xl104"/>
    <w:basedOn w:val="Normal"/>
    <w:rsid w:val="008A7E29"/>
    <w:pPr>
      <w:widowControl/>
      <w:pBdr>
        <w:left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105">
    <w:name w:val="xl105"/>
    <w:basedOn w:val="Normal"/>
    <w:rsid w:val="008A7E29"/>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106">
    <w:name w:val="xl106"/>
    <w:basedOn w:val="Normal"/>
    <w:rsid w:val="008A7E29"/>
    <w:pPr>
      <w:widowControl/>
      <w:pBdr>
        <w:top w:val="single" w:sz="4" w:space="0" w:color="auto"/>
        <w:left w:val="single" w:sz="4" w:space="0" w:color="auto"/>
        <w:right w:val="single" w:sz="4" w:space="0" w:color="auto"/>
      </w:pBdr>
      <w:shd w:val="clear" w:color="000000" w:fill="F18E73"/>
      <w:autoSpaceDE/>
      <w:autoSpaceDN/>
      <w:adjustRightInd/>
      <w:spacing w:before="100" w:beforeAutospacing="1" w:after="100" w:afterAutospacing="1"/>
      <w:jc w:val="center"/>
      <w:textAlignment w:val="center"/>
    </w:pPr>
  </w:style>
  <w:style w:type="paragraph" w:customStyle="1" w:styleId="xl107">
    <w:name w:val="xl107"/>
    <w:basedOn w:val="Normal"/>
    <w:rsid w:val="008A7E29"/>
    <w:pPr>
      <w:widowControl/>
      <w:pBdr>
        <w:left w:val="single" w:sz="4" w:space="0" w:color="auto"/>
        <w:right w:val="single" w:sz="4" w:space="0" w:color="auto"/>
      </w:pBdr>
      <w:shd w:val="clear" w:color="000000" w:fill="F18E73"/>
      <w:autoSpaceDE/>
      <w:autoSpaceDN/>
      <w:adjustRightInd/>
      <w:spacing w:before="100" w:beforeAutospacing="1" w:after="100" w:afterAutospacing="1"/>
      <w:jc w:val="center"/>
      <w:textAlignment w:val="center"/>
    </w:pPr>
  </w:style>
  <w:style w:type="paragraph" w:customStyle="1" w:styleId="xl108">
    <w:name w:val="xl108"/>
    <w:basedOn w:val="Normal"/>
    <w:rsid w:val="008A7E29"/>
    <w:pPr>
      <w:widowControl/>
      <w:pBdr>
        <w:top w:val="single" w:sz="4" w:space="0" w:color="auto"/>
        <w:left w:val="single" w:sz="4" w:space="0" w:color="auto"/>
        <w:right w:val="single" w:sz="4" w:space="0" w:color="auto"/>
      </w:pBdr>
      <w:shd w:val="clear" w:color="000000" w:fill="E46644"/>
      <w:autoSpaceDE/>
      <w:autoSpaceDN/>
      <w:adjustRightInd/>
      <w:spacing w:before="100" w:beforeAutospacing="1" w:after="100" w:afterAutospacing="1"/>
      <w:jc w:val="center"/>
      <w:textAlignment w:val="center"/>
    </w:pPr>
  </w:style>
  <w:style w:type="paragraph" w:customStyle="1" w:styleId="xl109">
    <w:name w:val="xl109"/>
    <w:basedOn w:val="Normal"/>
    <w:rsid w:val="008A7E29"/>
    <w:pPr>
      <w:widowControl/>
      <w:pBdr>
        <w:left w:val="single" w:sz="4" w:space="0" w:color="auto"/>
        <w:right w:val="single" w:sz="4" w:space="0" w:color="auto"/>
      </w:pBdr>
      <w:shd w:val="clear" w:color="000000" w:fill="E46644"/>
      <w:autoSpaceDE/>
      <w:autoSpaceDN/>
      <w:adjustRightInd/>
      <w:spacing w:before="100" w:beforeAutospacing="1" w:after="100" w:afterAutospacing="1"/>
      <w:jc w:val="center"/>
      <w:textAlignment w:val="center"/>
    </w:pPr>
  </w:style>
  <w:style w:type="paragraph" w:customStyle="1" w:styleId="xl110">
    <w:name w:val="xl110"/>
    <w:basedOn w:val="Normal"/>
    <w:rsid w:val="008A7E29"/>
    <w:pPr>
      <w:widowControl/>
      <w:pBdr>
        <w:left w:val="single" w:sz="4" w:space="0" w:color="auto"/>
        <w:bottom w:val="single" w:sz="4" w:space="0" w:color="auto"/>
        <w:right w:val="single" w:sz="4" w:space="0" w:color="auto"/>
      </w:pBdr>
      <w:shd w:val="clear" w:color="000000" w:fill="E46644"/>
      <w:autoSpaceDE/>
      <w:autoSpaceDN/>
      <w:adjustRightInd/>
      <w:spacing w:before="100" w:beforeAutospacing="1" w:after="100" w:afterAutospacing="1"/>
      <w:jc w:val="center"/>
      <w:textAlignment w:val="center"/>
    </w:pPr>
  </w:style>
  <w:style w:type="paragraph" w:customStyle="1" w:styleId="xl111">
    <w:name w:val="xl111"/>
    <w:basedOn w:val="Normal"/>
    <w:rsid w:val="008A7E29"/>
    <w:pPr>
      <w:widowControl/>
      <w:pBdr>
        <w:top w:val="single" w:sz="4" w:space="0" w:color="auto"/>
        <w:left w:val="single" w:sz="4" w:space="0" w:color="auto"/>
        <w:right w:val="single" w:sz="4" w:space="0" w:color="auto"/>
      </w:pBdr>
      <w:shd w:val="clear" w:color="000000" w:fill="D3B08D"/>
      <w:autoSpaceDE/>
      <w:autoSpaceDN/>
      <w:adjustRightInd/>
      <w:spacing w:before="100" w:beforeAutospacing="1" w:after="100" w:afterAutospacing="1"/>
      <w:jc w:val="center"/>
      <w:textAlignment w:val="center"/>
    </w:pPr>
    <w:rPr>
      <w:sz w:val="24"/>
      <w:szCs w:val="24"/>
    </w:rPr>
  </w:style>
  <w:style w:type="paragraph" w:customStyle="1" w:styleId="xl112">
    <w:name w:val="xl112"/>
    <w:basedOn w:val="Normal"/>
    <w:rsid w:val="008A7E29"/>
    <w:pPr>
      <w:widowControl/>
      <w:pBdr>
        <w:left w:val="single" w:sz="4" w:space="0" w:color="auto"/>
        <w:right w:val="single" w:sz="4" w:space="0" w:color="auto"/>
      </w:pBdr>
      <w:shd w:val="clear" w:color="000000" w:fill="D3B08D"/>
      <w:autoSpaceDE/>
      <w:autoSpaceDN/>
      <w:adjustRightInd/>
      <w:spacing w:before="100" w:beforeAutospacing="1" w:after="100" w:afterAutospacing="1"/>
      <w:jc w:val="center"/>
      <w:textAlignment w:val="center"/>
    </w:pPr>
    <w:rPr>
      <w:sz w:val="24"/>
      <w:szCs w:val="24"/>
    </w:rPr>
  </w:style>
  <w:style w:type="paragraph" w:customStyle="1" w:styleId="xl113">
    <w:name w:val="xl113"/>
    <w:basedOn w:val="Normal"/>
    <w:rsid w:val="008A7E29"/>
    <w:pPr>
      <w:widowControl/>
      <w:pBdr>
        <w:left w:val="single" w:sz="4" w:space="0" w:color="auto"/>
        <w:bottom w:val="single" w:sz="4" w:space="0" w:color="auto"/>
        <w:right w:val="single" w:sz="4" w:space="0" w:color="auto"/>
      </w:pBdr>
      <w:shd w:val="clear" w:color="000000" w:fill="D3B08D"/>
      <w:autoSpaceDE/>
      <w:autoSpaceDN/>
      <w:adjustRightInd/>
      <w:spacing w:before="100" w:beforeAutospacing="1" w:after="100" w:afterAutospacing="1"/>
      <w:jc w:val="center"/>
      <w:textAlignment w:val="center"/>
    </w:pPr>
    <w:rPr>
      <w:sz w:val="24"/>
      <w:szCs w:val="24"/>
    </w:rPr>
  </w:style>
  <w:style w:type="paragraph" w:customStyle="1" w:styleId="xl114">
    <w:name w:val="xl114"/>
    <w:basedOn w:val="Normal"/>
    <w:rsid w:val="008A7E2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style>
  <w:style w:type="paragraph" w:customStyle="1" w:styleId="xl115">
    <w:name w:val="xl115"/>
    <w:basedOn w:val="Normal"/>
    <w:rsid w:val="008A7E29"/>
    <w:pPr>
      <w:widowControl/>
      <w:pBdr>
        <w:top w:val="single" w:sz="4" w:space="0" w:color="auto"/>
        <w:left w:val="single" w:sz="4" w:space="0" w:color="auto"/>
        <w:right w:val="single" w:sz="4" w:space="0" w:color="auto"/>
      </w:pBdr>
      <w:shd w:val="clear" w:color="000000" w:fill="DAEEF3"/>
      <w:autoSpaceDE/>
      <w:autoSpaceDN/>
      <w:adjustRightInd/>
      <w:spacing w:before="100" w:beforeAutospacing="1" w:after="100" w:afterAutospacing="1"/>
      <w:jc w:val="center"/>
      <w:textAlignment w:val="center"/>
    </w:pPr>
  </w:style>
  <w:style w:type="paragraph" w:customStyle="1" w:styleId="xl116">
    <w:name w:val="xl116"/>
    <w:basedOn w:val="Normal"/>
    <w:rsid w:val="008A7E29"/>
    <w:pPr>
      <w:widowControl/>
      <w:pBdr>
        <w:left w:val="single" w:sz="4" w:space="0" w:color="auto"/>
        <w:right w:val="single" w:sz="4" w:space="0" w:color="auto"/>
      </w:pBdr>
      <w:shd w:val="clear" w:color="000000" w:fill="DAEEF3"/>
      <w:autoSpaceDE/>
      <w:autoSpaceDN/>
      <w:adjustRightInd/>
      <w:spacing w:before="100" w:beforeAutospacing="1" w:after="100" w:afterAutospacing="1"/>
      <w:jc w:val="center"/>
      <w:textAlignment w:val="center"/>
    </w:pPr>
  </w:style>
  <w:style w:type="paragraph" w:customStyle="1" w:styleId="xl117">
    <w:name w:val="xl117"/>
    <w:basedOn w:val="Normal"/>
    <w:rsid w:val="008A7E29"/>
    <w:pPr>
      <w:widowControl/>
      <w:pBdr>
        <w:left w:val="single" w:sz="4" w:space="0" w:color="auto"/>
        <w:bottom w:val="single" w:sz="4" w:space="0" w:color="auto"/>
        <w:right w:val="single" w:sz="4" w:space="0" w:color="auto"/>
      </w:pBdr>
      <w:shd w:val="clear" w:color="000000" w:fill="DAEEF3"/>
      <w:autoSpaceDE/>
      <w:autoSpaceDN/>
      <w:adjustRightInd/>
      <w:spacing w:before="100" w:beforeAutospacing="1" w:after="100" w:afterAutospacing="1"/>
      <w:jc w:val="center"/>
      <w:textAlignment w:val="center"/>
    </w:pPr>
  </w:style>
  <w:style w:type="paragraph" w:customStyle="1" w:styleId="xl118">
    <w:name w:val="xl118"/>
    <w:basedOn w:val="Normal"/>
    <w:rsid w:val="008A7E29"/>
    <w:pPr>
      <w:widowControl/>
      <w:pBdr>
        <w:top w:val="single" w:sz="4" w:space="0" w:color="auto"/>
        <w:left w:val="single" w:sz="4" w:space="0" w:color="auto"/>
        <w:right w:val="single" w:sz="4" w:space="0" w:color="auto"/>
      </w:pBdr>
      <w:shd w:val="clear" w:color="000000" w:fill="92CDDC"/>
      <w:autoSpaceDE/>
      <w:autoSpaceDN/>
      <w:adjustRightInd/>
      <w:spacing w:before="100" w:beforeAutospacing="1" w:after="100" w:afterAutospacing="1"/>
      <w:jc w:val="center"/>
      <w:textAlignment w:val="center"/>
    </w:pPr>
  </w:style>
  <w:style w:type="paragraph" w:customStyle="1" w:styleId="xl119">
    <w:name w:val="xl119"/>
    <w:basedOn w:val="Normal"/>
    <w:rsid w:val="008A7E29"/>
    <w:pPr>
      <w:widowControl/>
      <w:pBdr>
        <w:left w:val="single" w:sz="4" w:space="0" w:color="auto"/>
        <w:right w:val="single" w:sz="4" w:space="0" w:color="auto"/>
      </w:pBdr>
      <w:shd w:val="clear" w:color="000000" w:fill="92CDDC"/>
      <w:autoSpaceDE/>
      <w:autoSpaceDN/>
      <w:adjustRightInd/>
      <w:spacing w:before="100" w:beforeAutospacing="1" w:after="100" w:afterAutospacing="1"/>
      <w:jc w:val="center"/>
      <w:textAlignment w:val="center"/>
    </w:pPr>
  </w:style>
  <w:style w:type="paragraph" w:customStyle="1" w:styleId="xl120">
    <w:name w:val="xl120"/>
    <w:basedOn w:val="Normal"/>
    <w:rsid w:val="008A7E29"/>
    <w:pPr>
      <w:widowControl/>
      <w:pBdr>
        <w:left w:val="single" w:sz="4" w:space="0" w:color="auto"/>
        <w:bottom w:val="single" w:sz="4" w:space="0" w:color="auto"/>
        <w:right w:val="single" w:sz="4" w:space="0" w:color="auto"/>
      </w:pBdr>
      <w:shd w:val="clear" w:color="000000" w:fill="92CDDC"/>
      <w:autoSpaceDE/>
      <w:autoSpaceDN/>
      <w:adjustRightInd/>
      <w:spacing w:before="100" w:beforeAutospacing="1" w:after="100" w:afterAutospacing="1"/>
      <w:jc w:val="center"/>
      <w:textAlignment w:val="center"/>
    </w:pPr>
  </w:style>
  <w:style w:type="paragraph" w:customStyle="1" w:styleId="xl121">
    <w:name w:val="xl121"/>
    <w:basedOn w:val="Normal"/>
    <w:rsid w:val="008A7E29"/>
    <w:pPr>
      <w:widowControl/>
      <w:pBdr>
        <w:top w:val="single" w:sz="4" w:space="0" w:color="auto"/>
        <w:left w:val="single" w:sz="4" w:space="0" w:color="auto"/>
        <w:right w:val="single" w:sz="4" w:space="0" w:color="auto"/>
      </w:pBdr>
      <w:shd w:val="clear" w:color="000000" w:fill="B1AB57"/>
      <w:autoSpaceDE/>
      <w:autoSpaceDN/>
      <w:adjustRightInd/>
      <w:spacing w:before="100" w:beforeAutospacing="1" w:after="100" w:afterAutospacing="1"/>
      <w:jc w:val="center"/>
      <w:textAlignment w:val="center"/>
    </w:pPr>
    <w:rPr>
      <w:sz w:val="24"/>
      <w:szCs w:val="24"/>
    </w:rPr>
  </w:style>
  <w:style w:type="paragraph" w:customStyle="1" w:styleId="xl122">
    <w:name w:val="xl122"/>
    <w:basedOn w:val="Normal"/>
    <w:rsid w:val="008A7E29"/>
    <w:pPr>
      <w:widowControl/>
      <w:pBdr>
        <w:left w:val="single" w:sz="4" w:space="0" w:color="auto"/>
        <w:right w:val="single" w:sz="4" w:space="0" w:color="auto"/>
      </w:pBdr>
      <w:shd w:val="clear" w:color="000000" w:fill="B1AB57"/>
      <w:autoSpaceDE/>
      <w:autoSpaceDN/>
      <w:adjustRightInd/>
      <w:spacing w:before="100" w:beforeAutospacing="1" w:after="100" w:afterAutospacing="1"/>
      <w:jc w:val="center"/>
      <w:textAlignment w:val="center"/>
    </w:pPr>
    <w:rPr>
      <w:sz w:val="24"/>
      <w:szCs w:val="24"/>
    </w:rPr>
  </w:style>
  <w:style w:type="paragraph" w:customStyle="1" w:styleId="xl123">
    <w:name w:val="xl123"/>
    <w:basedOn w:val="Normal"/>
    <w:rsid w:val="008A7E29"/>
    <w:pPr>
      <w:widowControl/>
      <w:pBdr>
        <w:left w:val="single" w:sz="4" w:space="0" w:color="auto"/>
        <w:bottom w:val="single" w:sz="4" w:space="0" w:color="auto"/>
        <w:right w:val="single" w:sz="4" w:space="0" w:color="auto"/>
      </w:pBdr>
      <w:shd w:val="clear" w:color="000000" w:fill="B1AB57"/>
      <w:autoSpaceDE/>
      <w:autoSpaceDN/>
      <w:adjustRightInd/>
      <w:spacing w:before="100" w:beforeAutospacing="1" w:after="100" w:afterAutospacing="1"/>
      <w:jc w:val="center"/>
      <w:textAlignment w:val="center"/>
    </w:pPr>
    <w:rPr>
      <w:sz w:val="24"/>
      <w:szCs w:val="24"/>
    </w:rPr>
  </w:style>
  <w:style w:type="paragraph" w:customStyle="1" w:styleId="xl124">
    <w:name w:val="xl124"/>
    <w:basedOn w:val="Normal"/>
    <w:rsid w:val="008A7E29"/>
    <w:pPr>
      <w:widowControl/>
      <w:pBdr>
        <w:top w:val="single" w:sz="4" w:space="0" w:color="C00000"/>
        <w:left w:val="single" w:sz="4" w:space="0" w:color="C00000"/>
        <w:bottom w:val="single" w:sz="4" w:space="0" w:color="C00000"/>
      </w:pBdr>
      <w:autoSpaceDE/>
      <w:autoSpaceDN/>
      <w:adjustRightInd/>
      <w:spacing w:before="100" w:beforeAutospacing="1" w:after="100" w:afterAutospacing="1"/>
      <w:textAlignment w:val="center"/>
    </w:pPr>
  </w:style>
  <w:style w:type="paragraph" w:customStyle="1" w:styleId="xl125">
    <w:name w:val="xl125"/>
    <w:basedOn w:val="Normal"/>
    <w:rsid w:val="008A7E29"/>
    <w:pPr>
      <w:widowControl/>
      <w:pBdr>
        <w:top w:val="single" w:sz="4" w:space="0" w:color="C00000"/>
        <w:bottom w:val="single" w:sz="4" w:space="0" w:color="C00000"/>
        <w:right w:val="single" w:sz="4" w:space="0" w:color="C00000"/>
      </w:pBdr>
      <w:autoSpaceDE/>
      <w:autoSpaceDN/>
      <w:adjustRightInd/>
      <w:spacing w:before="100" w:beforeAutospacing="1" w:after="100" w:afterAutospacing="1"/>
      <w:textAlignment w:val="center"/>
    </w:pPr>
  </w:style>
  <w:style w:type="paragraph" w:customStyle="1" w:styleId="xl126">
    <w:name w:val="xl126"/>
    <w:basedOn w:val="Normal"/>
    <w:rsid w:val="008A7E29"/>
    <w:pPr>
      <w:widowControl/>
      <w:pBdr>
        <w:top w:val="single" w:sz="4" w:space="0" w:color="C00000"/>
        <w:left w:val="single" w:sz="4" w:space="0" w:color="C00000"/>
        <w:bottom w:val="single" w:sz="4" w:space="0" w:color="C00000"/>
      </w:pBdr>
      <w:shd w:val="clear" w:color="000000" w:fill="C00000"/>
      <w:autoSpaceDE/>
      <w:autoSpaceDN/>
      <w:adjustRightInd/>
      <w:spacing w:before="100" w:beforeAutospacing="1" w:after="100" w:afterAutospacing="1"/>
      <w:jc w:val="center"/>
      <w:textAlignment w:val="center"/>
    </w:pPr>
    <w:rPr>
      <w:b/>
      <w:bCs/>
      <w:color w:val="FFFFFF"/>
      <w:sz w:val="24"/>
      <w:szCs w:val="24"/>
    </w:rPr>
  </w:style>
  <w:style w:type="paragraph" w:customStyle="1" w:styleId="xl127">
    <w:name w:val="xl127"/>
    <w:basedOn w:val="Normal"/>
    <w:rsid w:val="008A7E29"/>
    <w:pPr>
      <w:widowControl/>
      <w:pBdr>
        <w:top w:val="single" w:sz="4" w:space="0" w:color="auto"/>
        <w:left w:val="single" w:sz="4" w:space="0" w:color="auto"/>
        <w:bottom w:val="single" w:sz="4" w:space="0" w:color="auto"/>
        <w:right w:val="single" w:sz="4" w:space="0" w:color="auto"/>
      </w:pBdr>
      <w:shd w:val="clear" w:color="000000" w:fill="C8C48A"/>
      <w:autoSpaceDE/>
      <w:autoSpaceDN/>
      <w:adjustRightInd/>
      <w:spacing w:before="100" w:beforeAutospacing="1" w:after="100" w:afterAutospacing="1"/>
      <w:jc w:val="center"/>
      <w:textAlignment w:val="center"/>
    </w:pPr>
    <w:rPr>
      <w:sz w:val="24"/>
      <w:szCs w:val="24"/>
    </w:rPr>
  </w:style>
  <w:style w:type="paragraph" w:customStyle="1" w:styleId="xl128">
    <w:name w:val="xl128"/>
    <w:basedOn w:val="Normal"/>
    <w:rsid w:val="008A7E2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129">
    <w:name w:val="xl129"/>
    <w:basedOn w:val="Normal"/>
    <w:rsid w:val="008A7E29"/>
    <w:pPr>
      <w:widowControl/>
      <w:pBdr>
        <w:top w:val="single" w:sz="4" w:space="0" w:color="C00000"/>
        <w:left w:val="single" w:sz="4" w:space="0" w:color="C00000"/>
        <w:bottom w:val="single" w:sz="4" w:space="0" w:color="C00000"/>
      </w:pBdr>
      <w:autoSpaceDE/>
      <w:autoSpaceDN/>
      <w:adjustRightInd/>
      <w:spacing w:before="100" w:beforeAutospacing="1" w:after="100" w:afterAutospacing="1"/>
      <w:textAlignment w:val="center"/>
    </w:pPr>
  </w:style>
  <w:style w:type="paragraph" w:customStyle="1" w:styleId="xl130">
    <w:name w:val="xl130"/>
    <w:basedOn w:val="Normal"/>
    <w:rsid w:val="008A7E29"/>
    <w:pPr>
      <w:widowControl/>
      <w:pBdr>
        <w:top w:val="single" w:sz="4" w:space="0" w:color="C00000"/>
        <w:bottom w:val="single" w:sz="4" w:space="0" w:color="C00000"/>
        <w:right w:val="single" w:sz="4" w:space="0" w:color="C00000"/>
      </w:pBdr>
      <w:autoSpaceDE/>
      <w:autoSpaceDN/>
      <w:adjustRightInd/>
      <w:spacing w:before="100" w:beforeAutospacing="1" w:after="100" w:afterAutospacing="1"/>
      <w:textAlignment w:val="center"/>
    </w:pPr>
  </w:style>
  <w:style w:type="paragraph" w:customStyle="1" w:styleId="xl131">
    <w:name w:val="xl131"/>
    <w:basedOn w:val="Normal"/>
    <w:rsid w:val="008A7E29"/>
    <w:pPr>
      <w:widowControl/>
      <w:pBdr>
        <w:top w:val="single" w:sz="4" w:space="0" w:color="C00000"/>
        <w:left w:val="single" w:sz="4" w:space="0" w:color="C00000"/>
        <w:bottom w:val="single" w:sz="4" w:space="0" w:color="C00000"/>
      </w:pBdr>
      <w:shd w:val="clear" w:color="000000" w:fill="FFFF00"/>
      <w:autoSpaceDE/>
      <w:autoSpaceDN/>
      <w:adjustRightInd/>
      <w:spacing w:before="100" w:beforeAutospacing="1" w:after="100" w:afterAutospacing="1"/>
      <w:textAlignment w:val="center"/>
    </w:pPr>
  </w:style>
  <w:style w:type="paragraph" w:customStyle="1" w:styleId="xl132">
    <w:name w:val="xl132"/>
    <w:basedOn w:val="Normal"/>
    <w:rsid w:val="008A7E29"/>
    <w:pPr>
      <w:widowControl/>
      <w:pBdr>
        <w:top w:val="single" w:sz="4" w:space="0" w:color="C00000"/>
        <w:bottom w:val="single" w:sz="4" w:space="0" w:color="C00000"/>
        <w:right w:val="single" w:sz="4" w:space="0" w:color="C00000"/>
      </w:pBdr>
      <w:shd w:val="clear" w:color="000000" w:fill="FFFF00"/>
      <w:autoSpaceDE/>
      <w:autoSpaceDN/>
      <w:adjustRightInd/>
      <w:spacing w:before="100" w:beforeAutospacing="1" w:after="100" w:afterAutospacing="1"/>
      <w:textAlignment w:val="center"/>
    </w:pPr>
  </w:style>
  <w:style w:type="paragraph" w:customStyle="1" w:styleId="xl133">
    <w:name w:val="xl133"/>
    <w:basedOn w:val="Normal"/>
    <w:rsid w:val="008A7E29"/>
    <w:pPr>
      <w:widowControl/>
      <w:pBdr>
        <w:top w:val="single" w:sz="4" w:space="0" w:color="auto"/>
        <w:left w:val="single" w:sz="4" w:space="0" w:color="auto"/>
        <w:bottom w:val="single" w:sz="4" w:space="0" w:color="auto"/>
        <w:right w:val="single" w:sz="4" w:space="0" w:color="auto"/>
      </w:pBdr>
      <w:shd w:val="clear" w:color="000000" w:fill="DAEEF3"/>
      <w:autoSpaceDE/>
      <w:autoSpaceDN/>
      <w:adjustRightInd/>
      <w:spacing w:before="100" w:beforeAutospacing="1" w:after="100" w:afterAutospacing="1"/>
      <w:jc w:val="center"/>
      <w:textAlignment w:val="center"/>
    </w:pPr>
  </w:style>
  <w:style w:type="paragraph" w:customStyle="1" w:styleId="xl134">
    <w:name w:val="xl134"/>
    <w:basedOn w:val="Normal"/>
    <w:rsid w:val="008A7E29"/>
    <w:pPr>
      <w:widowControl/>
      <w:pBdr>
        <w:top w:val="single" w:sz="4" w:space="0" w:color="auto"/>
        <w:left w:val="single" w:sz="4" w:space="0" w:color="auto"/>
        <w:bottom w:val="single" w:sz="4" w:space="0" w:color="auto"/>
        <w:right w:val="single" w:sz="4" w:space="0" w:color="auto"/>
      </w:pBdr>
      <w:shd w:val="clear" w:color="000000" w:fill="EFE2D5"/>
      <w:autoSpaceDE/>
      <w:autoSpaceDN/>
      <w:adjustRightInd/>
      <w:spacing w:before="100" w:beforeAutospacing="1" w:after="100" w:afterAutospacing="1"/>
      <w:jc w:val="center"/>
      <w:textAlignment w:val="center"/>
    </w:pPr>
  </w:style>
  <w:style w:type="paragraph" w:customStyle="1" w:styleId="xl135">
    <w:name w:val="xl135"/>
    <w:basedOn w:val="Normal"/>
    <w:rsid w:val="008A7E29"/>
    <w:pPr>
      <w:widowControl/>
      <w:pBdr>
        <w:top w:val="single" w:sz="4" w:space="0" w:color="auto"/>
        <w:left w:val="single" w:sz="4" w:space="0" w:color="auto"/>
        <w:bottom w:val="single" w:sz="4" w:space="0" w:color="auto"/>
        <w:right w:val="single" w:sz="4" w:space="0" w:color="auto"/>
      </w:pBdr>
      <w:shd w:val="clear" w:color="000000" w:fill="EFE2D5"/>
      <w:autoSpaceDE/>
      <w:autoSpaceDN/>
      <w:adjustRightInd/>
      <w:spacing w:before="100" w:beforeAutospacing="1" w:after="100" w:afterAutospacing="1"/>
      <w:jc w:val="center"/>
      <w:textAlignment w:val="center"/>
    </w:pPr>
    <w:rPr>
      <w:sz w:val="24"/>
      <w:szCs w:val="24"/>
    </w:rPr>
  </w:style>
  <w:style w:type="table" w:customStyle="1" w:styleId="KlavuzTablo1Ak-Vurgu11">
    <w:name w:val="Kılavuz Tablo 1 Açık - Vurgu 11"/>
    <w:basedOn w:val="NormalTablo"/>
    <w:uiPriority w:val="46"/>
    <w:rsid w:val="00A6758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ListeTablo7Renkli-Vurgu11">
    <w:name w:val="Liste Tablo 7 Renkli - Vurgu 11"/>
    <w:basedOn w:val="NormalTablo"/>
    <w:uiPriority w:val="52"/>
    <w:rsid w:val="00A67581"/>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ListeYok3">
    <w:name w:val="Liste Yok3"/>
    <w:next w:val="ListeYok"/>
    <w:uiPriority w:val="99"/>
    <w:semiHidden/>
    <w:unhideWhenUsed/>
    <w:rsid w:val="007B1D80"/>
  </w:style>
  <w:style w:type="table" w:customStyle="1" w:styleId="TabloKlavuzu53">
    <w:name w:val="Tablo Kılavuzu53"/>
    <w:basedOn w:val="NormalTablo"/>
    <w:next w:val="TabloKlavuzu"/>
    <w:uiPriority w:val="39"/>
    <w:rsid w:val="007B1D80"/>
    <w:pPr>
      <w:spacing w:after="0" w:line="240" w:lineRule="auto"/>
    </w:pPr>
    <w:rPr>
      <w:rFonts w:ascii="Times New Roman" w:eastAsia="Times New Roman" w:hAnsi="Times New Roman" w:cs="Times New Roman"/>
      <w:sz w:val="20"/>
      <w:szCs w:val="20"/>
      <w:lang w:eastAsia="tr-TR"/>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B6DDE8"/>
    </w:tcPr>
  </w:style>
  <w:style w:type="table" w:customStyle="1" w:styleId="TabloKlavuzu117">
    <w:name w:val="Tablo Kılavuzu117"/>
    <w:basedOn w:val="NormalTablo"/>
    <w:next w:val="TabloKlavuzu"/>
    <w:uiPriority w:val="59"/>
    <w:rsid w:val="007B1D8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1-Vurgu52">
    <w:name w:val="Orta Kılavuz 1 - Vurgu 52"/>
    <w:basedOn w:val="NormalTablo"/>
    <w:next w:val="OrtaKlavuz1-Vurgu5"/>
    <w:uiPriority w:val="67"/>
    <w:rsid w:val="007B1D80"/>
    <w:pPr>
      <w:spacing w:after="0" w:line="240" w:lineRule="auto"/>
    </w:pPr>
    <w:rPr>
      <w:rFonts w:ascii="Calibri" w:eastAsia="Calibri" w:hAnsi="Calibri" w:cs="Times New Roma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OrtaKlavuz3-Vurgu52">
    <w:name w:val="Orta Kılavuz 3 - Vurgu 52"/>
    <w:basedOn w:val="NormalTablo"/>
    <w:next w:val="OrtaKlavuz3-Vurgu5"/>
    <w:uiPriority w:val="69"/>
    <w:rsid w:val="007B1D80"/>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oAltBalk22">
    <w:name w:val="Tablo Alt Başlık 22"/>
    <w:basedOn w:val="NormalTablo"/>
    <w:next w:val="TabloAltBalk2"/>
    <w:rsid w:val="007B1D80"/>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AltBalk12">
    <w:name w:val="Tablo Alt Başlık 12"/>
    <w:basedOn w:val="NormalTablo"/>
    <w:next w:val="TabloAltBalk1"/>
    <w:rsid w:val="007B1D80"/>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ada2">
    <w:name w:val="Tablo Çağdaş2"/>
    <w:basedOn w:val="NormalTablo"/>
    <w:next w:val="Tabloada"/>
    <w:rsid w:val="007B1D80"/>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oWeb22">
    <w:name w:val="Tablo Web 22"/>
    <w:basedOn w:val="NormalTablo"/>
    <w:next w:val="TabloWeb2"/>
    <w:rsid w:val="007B1D80"/>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oKlavuzu54">
    <w:name w:val="Tablo Kılavuzu54"/>
    <w:basedOn w:val="NormalTablo"/>
    <w:next w:val="TabloKlavuzu"/>
    <w:rsid w:val="007B1D80"/>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2">
    <w:name w:val="Tablo Kılavuzu212"/>
    <w:basedOn w:val="NormalTablo"/>
    <w:next w:val="TabloKlavuzu"/>
    <w:uiPriority w:val="59"/>
    <w:rsid w:val="007B1D8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Klavuz-Vurgu52">
    <w:name w:val="Açık Kılavuz - Vurgu 52"/>
    <w:basedOn w:val="NormalTablo"/>
    <w:next w:val="AkKlavuz-Vurgu5"/>
    <w:uiPriority w:val="62"/>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Bold SemiConden" w:eastAsia="Times New Roman" w:hAnsi="Bahnschrift SemiBold SemiConde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Bold SemiConden" w:eastAsia="Times New Roman" w:hAnsi="Bahnschrift SemiBold SemiConde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Bold SemiConden" w:eastAsia="Times New Roman" w:hAnsi="Bahnschrift SemiBold SemiConden" w:cs="Times New Roman"/>
        <w:b/>
        <w:bCs/>
      </w:rPr>
    </w:tblStylePr>
    <w:tblStylePr w:type="lastCol">
      <w:rPr>
        <w:rFonts w:ascii="Bahnschrift SemiBold SemiConden" w:eastAsia="Times New Roman" w:hAnsi="Bahnschrift SemiBold SemiConde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OrtaGlgeleme1-Vurgu52">
    <w:name w:val="Orta Gölgeleme 1 - Vurgu 52"/>
    <w:basedOn w:val="NormalTablo"/>
    <w:next w:val="OrtaGlgeleme1-Vurgu5"/>
    <w:uiPriority w:val="63"/>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AkListe-Vurgu52">
    <w:name w:val="Açık Liste - Vurgu 52"/>
    <w:basedOn w:val="NormalTablo"/>
    <w:next w:val="AkListe-Vurgu5"/>
    <w:uiPriority w:val="61"/>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12">
    <w:name w:val="Açık Liste - Vurgu 12"/>
    <w:basedOn w:val="NormalTablo"/>
    <w:next w:val="AkListe-Vurgu1"/>
    <w:uiPriority w:val="61"/>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il12">
    <w:name w:val="Stil12"/>
    <w:basedOn w:val="NormalTablo"/>
    <w:rsid w:val="007B1D80"/>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DAEEF3"/>
      </w:tcPr>
    </w:tblStylePr>
  </w:style>
  <w:style w:type="table" w:customStyle="1" w:styleId="Stil22">
    <w:name w:val="Stil22"/>
    <w:basedOn w:val="NormalTablo"/>
    <w:rsid w:val="007B1D80"/>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B6DDE8"/>
      </w:tcPr>
    </w:tblStylePr>
  </w:style>
  <w:style w:type="table" w:customStyle="1" w:styleId="Stil32">
    <w:name w:val="Stil32"/>
    <w:basedOn w:val="NormalTablo"/>
    <w:rsid w:val="007B1D80"/>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tcBorders>
          <w:top w:val="nil"/>
          <w:left w:val="nil"/>
          <w:bottom w:val="nil"/>
          <w:right w:val="nil"/>
          <w:insideH w:val="nil"/>
          <w:insideV w:val="nil"/>
        </w:tcBorders>
        <w:shd w:val="clear" w:color="auto" w:fill="B6DDE8"/>
      </w:tcPr>
    </w:tblStylePr>
  </w:style>
  <w:style w:type="table" w:customStyle="1" w:styleId="TabloKlavuzu312">
    <w:name w:val="Tablo Kılavuzu31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3">
    <w:name w:val="Tablo Kılavuzu393"/>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115">
    <w:name w:val="Kılavuzu Tablo 4 - Vurgu 115"/>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3">
    <w:name w:val="Kılavuzu Tablo 4 - Vurgu 123"/>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Tablo5Koyu-Vurgu312">
    <w:name w:val="Kılavuz Tablo 5 Koyu - Vurgu 312"/>
    <w:basedOn w:val="NormalTablo"/>
    <w:uiPriority w:val="50"/>
    <w:rsid w:val="007B1D80"/>
    <w:pPr>
      <w:spacing w:after="0" w:line="240" w:lineRule="auto"/>
    </w:pPr>
    <w:rPr>
      <w:rFonts w:eastAsiaTheme="minorEastAsia"/>
      <w:lang w:eastAsia="tr-T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TabloKlavuzu412">
    <w:name w:val="Tablo Kılavuzu41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2">
    <w:name w:val="Tablo Kılavuzu62"/>
    <w:basedOn w:val="NormalTablo"/>
    <w:next w:val="TabloKlavuzu"/>
    <w:uiPriority w:val="59"/>
    <w:rsid w:val="007B1D80"/>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2">
    <w:name w:val="Tablo Kılavuzu72"/>
    <w:basedOn w:val="NormalTablo"/>
    <w:next w:val="TabloKlavuzu"/>
    <w:uiPriority w:val="59"/>
    <w:rsid w:val="007B1D80"/>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2">
    <w:name w:val="Tablo Kılavuzu82"/>
    <w:basedOn w:val="NormalTablo"/>
    <w:next w:val="TabloKlavuzu"/>
    <w:uiPriority w:val="59"/>
    <w:rsid w:val="007B1D80"/>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2">
    <w:name w:val="Tablo Kılavuzu92"/>
    <w:basedOn w:val="NormalTablo"/>
    <w:next w:val="TabloKlavuzu"/>
    <w:uiPriority w:val="59"/>
    <w:rsid w:val="007B1D80"/>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2">
    <w:name w:val="Tablo Kılavuzu10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8">
    <w:name w:val="Tablo Kılavuzu118"/>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2">
    <w:name w:val="Tablo Kılavuzu12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2">
    <w:name w:val="Tablo Kılavuzu13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2">
    <w:name w:val="Tablo Kılavuzu14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3">
    <w:name w:val="Tablo Kılavuzu153"/>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2">
    <w:name w:val="Tablo Kılavuzu16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2">
    <w:name w:val="Tablo Kılavuzu17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2">
    <w:name w:val="Tablo Kılavuzu18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2">
    <w:name w:val="Tablo Kılavuzu19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2">
    <w:name w:val="Tablo Kılavuzu20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3">
    <w:name w:val="Tablo Kılavuzu213"/>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02">
    <w:name w:val="Tablo Kılavuzu110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2">
    <w:name w:val="Tablo Kılavuzu22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3">
    <w:name w:val="Tablo Kılavuzu233"/>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3">
    <w:name w:val="Tablo Kılavuzu313"/>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2">
    <w:name w:val="Tablo Kılavuzu51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2">
    <w:name w:val="Tablo Kılavuzu24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2">
    <w:name w:val="Tablo Kılavuzu25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2">
    <w:name w:val="Tablo Kılavuzu26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3">
    <w:name w:val="Tablo Kılavuzu413"/>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2">
    <w:name w:val="Tablo Kılavuzu27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2">
    <w:name w:val="Tablo Kılavuzu28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2">
    <w:name w:val="Tablo Kılavuzu29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2">
    <w:name w:val="Tablo Kılavuzu30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22">
    <w:name w:val="Tablo Kılavuzu32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2">
    <w:name w:val="Tablo Kılavuzu33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42">
    <w:name w:val="Tablo Kılavuzu34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52">
    <w:name w:val="Tablo Kılavuzu35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2">
    <w:name w:val="Tablo Kılavuzu111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22">
    <w:name w:val="Tablo Kılavuzu112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62">
    <w:name w:val="Tablo Kılavuzu36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72">
    <w:name w:val="Tablo Kılavuzu37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82">
    <w:name w:val="Tablo Kılavuzu38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3">
    <w:name w:val="Tablo Kılavuzu1133"/>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02">
    <w:name w:val="Tablo Kılavuzu40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12">
    <w:name w:val="Tablo Kılavuzu151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22">
    <w:name w:val="Tablo Kılavuzu42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2">
    <w:name w:val="Tablo Kılavuzu43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12">
    <w:name w:val="Tablo Kılavuzu231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42">
    <w:name w:val="Tablo Kılavuzu44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3-Vurgu32">
    <w:name w:val="Orta Kılavuz 3 - Vurgu 32"/>
    <w:basedOn w:val="NormalTablo"/>
    <w:next w:val="OrtaKlavuz3-Vurgu3"/>
    <w:uiPriority w:val="69"/>
    <w:rsid w:val="007B1D80"/>
    <w:pPr>
      <w:spacing w:after="0" w:line="240" w:lineRule="auto"/>
    </w:pPr>
    <w:rPr>
      <w:rFonts w:eastAsiaTheme="minorEastAsia"/>
      <w:lang w:eastAsia="tr-T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customStyle="1" w:styleId="OrtaKlavuz3-Vurgu62">
    <w:name w:val="Orta Kılavuz 3 - Vurgu 62"/>
    <w:basedOn w:val="NormalTablo"/>
    <w:next w:val="OrtaKlavuz3-Vurgu6"/>
    <w:uiPriority w:val="69"/>
    <w:rsid w:val="007B1D80"/>
    <w:pPr>
      <w:spacing w:after="0" w:line="240" w:lineRule="auto"/>
    </w:pPr>
    <w:rPr>
      <w:rFonts w:eastAsiaTheme="minorEastAsia"/>
      <w:lang w:eastAsia="tr-T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customStyle="1" w:styleId="OrtaGlgeleme1-Vurgu32">
    <w:name w:val="Orta Gölgeleme 1 -  Vurgu 32"/>
    <w:basedOn w:val="NormalTablo"/>
    <w:next w:val="OrtaGlgeleme1-Vurgu3"/>
    <w:uiPriority w:val="63"/>
    <w:rsid w:val="007B1D80"/>
    <w:pPr>
      <w:spacing w:after="0" w:line="240" w:lineRule="auto"/>
    </w:pPr>
    <w:rPr>
      <w:rFonts w:eastAsiaTheme="minorEastAsia"/>
      <w:lang w:eastAsia="tr-TR"/>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customStyle="1" w:styleId="OrtaGlgeleme1-Vurgu13">
    <w:name w:val="Orta Gölgeleme 1 - Vurgu 13"/>
    <w:basedOn w:val="NormalTablo"/>
    <w:next w:val="OrtaGlgeleme1-Vurgu1"/>
    <w:uiPriority w:val="63"/>
    <w:rsid w:val="007B1D80"/>
    <w:pPr>
      <w:spacing w:after="0" w:line="240" w:lineRule="auto"/>
    </w:pPr>
    <w:rPr>
      <w:rFonts w:eastAsiaTheme="minorEastAsia"/>
      <w:lang w:eastAsia="tr-TR"/>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AkListe-Vurgu62">
    <w:name w:val="Açık Liste - Vurgu 62"/>
    <w:basedOn w:val="NormalTablo"/>
    <w:next w:val="AkListe-Vurgu6"/>
    <w:uiPriority w:val="61"/>
    <w:rsid w:val="007B1D80"/>
    <w:pPr>
      <w:spacing w:after="0" w:line="240" w:lineRule="auto"/>
    </w:pPr>
    <w:rPr>
      <w:rFonts w:eastAsiaTheme="minorEastAsia"/>
      <w:lang w:eastAsia="tr-TR"/>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customStyle="1" w:styleId="OrtaGlgeleme1-Vurgu22">
    <w:name w:val="Orta Gölgeleme 1 - Vurgu 22"/>
    <w:basedOn w:val="NormalTablo"/>
    <w:next w:val="OrtaGlgeleme1-Vurgu2"/>
    <w:uiPriority w:val="63"/>
    <w:rsid w:val="007B1D80"/>
    <w:pPr>
      <w:spacing w:after="0" w:line="240" w:lineRule="auto"/>
    </w:pPr>
    <w:rPr>
      <w:rFonts w:eastAsiaTheme="minorEastAsia"/>
      <w:lang w:eastAsia="tr-TR"/>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customStyle="1" w:styleId="TabloKlavuzuAk12">
    <w:name w:val="Tablo Kılavuzu Açık12"/>
    <w:basedOn w:val="NormalTablo"/>
    <w:uiPriority w:val="40"/>
    <w:rsid w:val="007B1D8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KlavuzuTablo4-Vurgu1112">
    <w:name w:val="Kılavuzu Tablo 4 - Vurgu 1112"/>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12">
    <w:name w:val="Kılavuzu Tablo 4 - Vurgu 1212"/>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Light12">
    <w:name w:val="Grid Table Light12"/>
    <w:basedOn w:val="NormalTablo"/>
    <w:uiPriority w:val="40"/>
    <w:rsid w:val="007B1D8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4Accent113">
    <w:name w:val="Grid Table 4 Accent 113"/>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22">
    <w:name w:val="Grid Table 4 Accent 122"/>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32">
    <w:name w:val="Grid Table 4 Accent 132"/>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42">
    <w:name w:val="Grid Table 4 Accent 142"/>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oKlavuzu452">
    <w:name w:val="Tablo Kılavuzu45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12">
    <w:name w:val="Tablo Kılavuzu391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12">
    <w:name w:val="Tablo Kılavuzu1131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62">
    <w:name w:val="Tablo Kılavuzu462"/>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72">
    <w:name w:val="Tablo Kılavuzu47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Vurgu22">
    <w:name w:val="Açık Gölgeleme - Vurgu 22"/>
    <w:basedOn w:val="NormalTablo"/>
    <w:next w:val="AkGlgeleme-Vurgu2"/>
    <w:uiPriority w:val="60"/>
    <w:rsid w:val="007B1D80"/>
    <w:pPr>
      <w:spacing w:after="0" w:line="240" w:lineRule="auto"/>
    </w:pPr>
    <w:rPr>
      <w:rFonts w:eastAsiaTheme="minorEastAsia"/>
      <w:color w:val="C45911" w:themeColor="accent2" w:themeShade="BF"/>
      <w:lang w:eastAsia="tr-TR"/>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customStyle="1" w:styleId="AkGlgeleme-Vurgu12">
    <w:name w:val="Açık Gölgeleme - Vurgu 12"/>
    <w:basedOn w:val="NormalTablo"/>
    <w:next w:val="AkGlgeleme-Vurgu1"/>
    <w:uiPriority w:val="60"/>
    <w:rsid w:val="007B1D80"/>
    <w:pPr>
      <w:spacing w:after="0" w:line="240" w:lineRule="auto"/>
    </w:pPr>
    <w:rPr>
      <w:rFonts w:eastAsiaTheme="minorEastAsia"/>
      <w:color w:val="2E74B5" w:themeColor="accent1" w:themeShade="BF"/>
      <w:lang w:eastAsia="tr-TR"/>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KlavuzuTablo4-Vurgu1122">
    <w:name w:val="Kılavuzu Tablo 4 - Vurgu 1122"/>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132">
    <w:name w:val="Kılavuzu Tablo 4 - Vurgu 1132"/>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313">
    <w:name w:val="Kılavuzu Tablo 4 - Vurgu 313"/>
    <w:basedOn w:val="NormalTablo"/>
    <w:uiPriority w:val="49"/>
    <w:rsid w:val="007B1D80"/>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eTablo4-Vurgu313">
    <w:name w:val="Liste Tablo 4 - Vurgu 313"/>
    <w:basedOn w:val="NormalTablo"/>
    <w:uiPriority w:val="49"/>
    <w:rsid w:val="007B1D80"/>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272">
    <w:name w:val="Kılavuzu Tablo 4 - Vurgu 1272"/>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13">
    <w:name w:val="Kılavuzu Tablo 4 - Vurgu 613"/>
    <w:basedOn w:val="NormalTablo"/>
    <w:uiPriority w:val="49"/>
    <w:rsid w:val="007B1D80"/>
    <w:pPr>
      <w:spacing w:after="0" w:line="240" w:lineRule="auto"/>
    </w:pPr>
    <w:rPr>
      <w:rFonts w:eastAsiaTheme="minorEastAsia"/>
      <w:lang w:eastAsia="tr-T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oKlavuzu482">
    <w:name w:val="Tablo Kılavuzu482"/>
    <w:basedOn w:val="NormalTablo"/>
    <w:next w:val="TabloKlavuzu"/>
    <w:uiPriority w:val="3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92">
    <w:name w:val="Tablo Kılavuzu492"/>
    <w:basedOn w:val="NormalTablo"/>
    <w:next w:val="TabloKlavuzu"/>
    <w:uiPriority w:val="3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6112">
    <w:name w:val="Kılavuzu Tablo 4 - Vurgu 6112"/>
    <w:basedOn w:val="NormalTablo"/>
    <w:next w:val="KlavuzuTablo4-Vurgu62"/>
    <w:uiPriority w:val="49"/>
    <w:rsid w:val="007B1D80"/>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624">
    <w:name w:val="Kılavuzu Tablo 4 - Vurgu 624"/>
    <w:basedOn w:val="NormalTablo"/>
    <w:uiPriority w:val="49"/>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KlavuzuTablo4-Vurgu3112">
    <w:name w:val="Kılavuzu Tablo 4 - Vurgu 3112"/>
    <w:basedOn w:val="NormalTablo"/>
    <w:next w:val="KlavuzuTablo4-Vurgu31"/>
    <w:uiPriority w:val="49"/>
    <w:rsid w:val="007B1D80"/>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33">
    <w:name w:val="Kılavuzu Tablo 4 - Vurgu 133"/>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122">
    <w:name w:val="Grid Table 4 Accent 1122"/>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312">
    <w:name w:val="Kılavuzu Tablo 4 - Vurgu 12312"/>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222">
    <w:name w:val="Kılavuzu Tablo 4 - Vurgu 6222"/>
    <w:basedOn w:val="NormalTablo"/>
    <w:next w:val="KlavuzuTablo4-Vurgu62"/>
    <w:uiPriority w:val="49"/>
    <w:rsid w:val="007B1D80"/>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6212">
    <w:name w:val="Kılavuzu Tablo 4 - Vurgu 6212"/>
    <w:basedOn w:val="NormalTablo"/>
    <w:next w:val="KlavuzuTablo4-Vurgu62"/>
    <w:uiPriority w:val="49"/>
    <w:rsid w:val="007B1D80"/>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oKlavuz52">
    <w:name w:val="Tablo Kılavuz 52"/>
    <w:basedOn w:val="NormalTablo"/>
    <w:next w:val="TabloKlavuz5"/>
    <w:rsid w:val="007B1D80"/>
    <w:pPr>
      <w:spacing w:after="0" w:line="240" w:lineRule="auto"/>
    </w:pPr>
    <w:rPr>
      <w:rFonts w:ascii="Times New Roman" w:eastAsia="Times New Roman" w:hAnsi="Times New Roman" w:cs="Times New Roman"/>
      <w:sz w:val="20"/>
      <w:szCs w:val="20"/>
      <w:lang w:eastAsia="tr-T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Normal2">
    <w:name w:val="Table Normal2"/>
    <w:uiPriority w:val="2"/>
    <w:semiHidden/>
    <w:unhideWhenUsed/>
    <w:qFormat/>
    <w:rsid w:val="007B1D8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ListeYok13">
    <w:name w:val="Liste Yok13"/>
    <w:next w:val="ListeYok"/>
    <w:uiPriority w:val="99"/>
    <w:semiHidden/>
    <w:unhideWhenUsed/>
    <w:rsid w:val="007B1D80"/>
  </w:style>
  <w:style w:type="numbering" w:customStyle="1" w:styleId="ListeYok112">
    <w:name w:val="Liste Yok112"/>
    <w:next w:val="ListeYok"/>
    <w:uiPriority w:val="99"/>
    <w:semiHidden/>
    <w:unhideWhenUsed/>
    <w:rsid w:val="007B1D80"/>
  </w:style>
  <w:style w:type="table" w:customStyle="1" w:styleId="TabloListe82">
    <w:name w:val="Tablo Liste 82"/>
    <w:basedOn w:val="NormalTablo"/>
    <w:next w:val="TabloListe8"/>
    <w:rsid w:val="007B1D80"/>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KlavuzTablo5Koyu-Vurgu112">
    <w:name w:val="Kılavuz Tablo 5 Koyu - Vurgu 112"/>
    <w:basedOn w:val="NormalTablo"/>
    <w:uiPriority w:val="50"/>
    <w:rsid w:val="007B1D80"/>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ListeTablo4-Vurgu3112">
    <w:name w:val="Liste Tablo 4 - Vurgu 3112"/>
    <w:basedOn w:val="NormalTablo"/>
    <w:uiPriority w:val="49"/>
    <w:rsid w:val="007B1D80"/>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312">
    <w:name w:val="Kılavuzu Tablo 4 - Vurgu 1312"/>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413">
    <w:name w:val="Kılavuzu Tablo 4 - Vurgu 413"/>
    <w:basedOn w:val="NormalTablo"/>
    <w:uiPriority w:val="49"/>
    <w:rsid w:val="007B1D8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32">
    <w:name w:val="Kılavuzu Tablo 4 - Vurgu 432"/>
    <w:basedOn w:val="NormalTablo"/>
    <w:uiPriority w:val="49"/>
    <w:rsid w:val="007B1D8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332">
    <w:name w:val="Kılavuzu Tablo 4 - Vurgu 332"/>
    <w:basedOn w:val="NormalTablo"/>
    <w:next w:val="KlavuzuTablo4-Vurgu31"/>
    <w:uiPriority w:val="49"/>
    <w:rsid w:val="007B1D80"/>
    <w:pPr>
      <w:spacing w:after="0" w:line="240" w:lineRule="auto"/>
    </w:pPr>
    <w:rPr>
      <w:rFonts w:eastAsia="Times New Roman"/>
      <w:lang w:eastAsia="tr-TR"/>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KlavuzuTablo4-Vurgu422">
    <w:name w:val="Kılavuzu Tablo 4 - Vurgu 422"/>
    <w:basedOn w:val="NormalTablo"/>
    <w:next w:val="NormalTablo"/>
    <w:uiPriority w:val="49"/>
    <w:rsid w:val="007B1D8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42">
    <w:name w:val="Kılavuzu Tablo 4 - Vurgu 442"/>
    <w:basedOn w:val="NormalTablo"/>
    <w:uiPriority w:val="49"/>
    <w:rsid w:val="007B1D8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eGrid12">
    <w:name w:val="TableGrid12"/>
    <w:rsid w:val="007B1D80"/>
    <w:pPr>
      <w:spacing w:after="0" w:line="240" w:lineRule="auto"/>
    </w:pPr>
    <w:rPr>
      <w:rFonts w:eastAsiaTheme="minorEastAsia"/>
      <w:lang w:eastAsia="tr-TR"/>
    </w:rPr>
    <w:tblPr>
      <w:tblCellMar>
        <w:top w:w="0" w:type="dxa"/>
        <w:left w:w="0" w:type="dxa"/>
        <w:bottom w:w="0" w:type="dxa"/>
        <w:right w:w="0" w:type="dxa"/>
      </w:tblCellMar>
    </w:tblPr>
  </w:style>
  <w:style w:type="table" w:customStyle="1" w:styleId="OrtaKlavuz3-Vurgu12">
    <w:name w:val="Orta Kılavuz 3 - Vurgu 12"/>
    <w:basedOn w:val="NormalTablo"/>
    <w:next w:val="OrtaKlavuz3-Vurgu1"/>
    <w:uiPriority w:val="69"/>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KlavuzTablo6Renkli-Vurgu612">
    <w:name w:val="Kılavuz Tablo 6 Renkli - Vurgu 612"/>
    <w:basedOn w:val="NormalTablo"/>
    <w:next w:val="NormalTablo"/>
    <w:uiPriority w:val="51"/>
    <w:rsid w:val="007B1D80"/>
    <w:pPr>
      <w:spacing w:after="0" w:line="240" w:lineRule="auto"/>
    </w:pPr>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142">
    <w:name w:val="Kılavuzu Tablo 4 - Vurgu 142"/>
    <w:basedOn w:val="NormalTablo"/>
    <w:uiPriority w:val="49"/>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Tablo7Renkli12">
    <w:name w:val="Kılavuz Tablo 7 Renkli12"/>
    <w:basedOn w:val="NormalTablo"/>
    <w:uiPriority w:val="52"/>
    <w:rsid w:val="007B1D8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OrtaGlgeleme1-Vurgu112">
    <w:name w:val="Orta Gölgeleme 1 - Vurgu 112"/>
    <w:basedOn w:val="NormalTablo"/>
    <w:next w:val="OrtaGlgeleme1-Vurgu1"/>
    <w:uiPriority w:val="63"/>
    <w:rsid w:val="007B1D80"/>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KlavuzuTablo4-Vurgu122211112">
    <w:name w:val="Kılavuzu Tablo 4 - Vurgu 122211112"/>
    <w:basedOn w:val="NormalTablo"/>
    <w:uiPriority w:val="49"/>
    <w:rsid w:val="007B1D80"/>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KlavuzuTablo4-Vurgu451">
    <w:name w:val="Kılavuzu Tablo 4 - Vurgu 451"/>
    <w:basedOn w:val="NormalTablo"/>
    <w:uiPriority w:val="49"/>
    <w:rsid w:val="007B1D8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112">
    <w:name w:val="Kılavuzu Tablo 4 - Vurgu 4112"/>
    <w:basedOn w:val="NormalTablo"/>
    <w:uiPriority w:val="49"/>
    <w:rsid w:val="007B1D8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eTablo3-Vurgu411">
    <w:name w:val="Liste Tablo 3 - Vurgu 411"/>
    <w:basedOn w:val="NormalTablo"/>
    <w:uiPriority w:val="48"/>
    <w:rsid w:val="007B1D80"/>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TabloKlavuzu1142">
    <w:name w:val="Tablo Kılavuzu1142"/>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Tablo2-Vurgu511">
    <w:name w:val="Kılavuz Tablo 2 - Vurgu 511"/>
    <w:basedOn w:val="NormalTablo"/>
    <w:uiPriority w:val="47"/>
    <w:rsid w:val="007B1D80"/>
    <w:pPr>
      <w:spacing w:after="0" w:line="240" w:lineRule="auto"/>
    </w:pPr>
    <w:rPr>
      <w:rFonts w:ascii="Arial Unicode MS" w:eastAsia="Arial Unicode MS" w:hAnsi="Arial Unicode MS" w:cs="Arial Unicode MS"/>
      <w:sz w:val="24"/>
      <w:szCs w:val="24"/>
      <w:lang w:eastAsia="tr-TR"/>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KlavuzuTablo4-Vurgu151">
    <w:name w:val="Kılavuzu Tablo 4 - Vurgu 151"/>
    <w:basedOn w:val="NormalTablo"/>
    <w:uiPriority w:val="49"/>
    <w:rsid w:val="007B1D80"/>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Grid3">
    <w:name w:val="TableGrid3"/>
    <w:rsid w:val="007B1D80"/>
    <w:pPr>
      <w:spacing w:after="0" w:line="240" w:lineRule="auto"/>
    </w:pPr>
    <w:rPr>
      <w:rFonts w:eastAsia="Times New Roman"/>
      <w:lang w:eastAsia="tr-TR"/>
    </w:rPr>
    <w:tblPr>
      <w:tblCellMar>
        <w:top w:w="0" w:type="dxa"/>
        <w:left w:w="0" w:type="dxa"/>
        <w:bottom w:w="0" w:type="dxa"/>
        <w:right w:w="0" w:type="dxa"/>
      </w:tblCellMar>
    </w:tblPr>
  </w:style>
  <w:style w:type="table" w:customStyle="1" w:styleId="AkGlgeleme-Vurgu52">
    <w:name w:val="Açık Gölgeleme - Vurgu 52"/>
    <w:basedOn w:val="NormalTablo"/>
    <w:next w:val="AkGlgeleme-Vurgu5"/>
    <w:uiPriority w:val="60"/>
    <w:rsid w:val="007B1D80"/>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customStyle="1" w:styleId="DzTablo111">
    <w:name w:val="Düz Tablo 111"/>
    <w:basedOn w:val="NormalTablo"/>
    <w:uiPriority w:val="41"/>
    <w:rsid w:val="007B1D8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OrtaKlavuz3-Vurgu22">
    <w:name w:val="Orta Kılavuz 3 - Vurgu 22"/>
    <w:basedOn w:val="NormalTablo"/>
    <w:next w:val="OrtaKlavuz3-Vurgu2"/>
    <w:uiPriority w:val="69"/>
    <w:rsid w:val="007B1D8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numbering" w:customStyle="1" w:styleId="ListeYok21">
    <w:name w:val="Liste Yok21"/>
    <w:next w:val="ListeYok"/>
    <w:uiPriority w:val="99"/>
    <w:semiHidden/>
    <w:unhideWhenUsed/>
    <w:rsid w:val="007B1D80"/>
  </w:style>
  <w:style w:type="table" w:customStyle="1" w:styleId="TabloKlavuzu501">
    <w:name w:val="Tablo Kılavuzu501"/>
    <w:basedOn w:val="NormalTablo"/>
    <w:next w:val="TabloKlavuzu"/>
    <w:uiPriority w:val="59"/>
    <w:rsid w:val="007B1D80"/>
    <w:pPr>
      <w:spacing w:after="0" w:line="240" w:lineRule="auto"/>
    </w:pPr>
    <w:rPr>
      <w:rFonts w:ascii="Times New Roman" w:eastAsia="Times New Roman" w:hAnsi="Times New Roman" w:cs="Times New Roman"/>
      <w:sz w:val="20"/>
      <w:szCs w:val="20"/>
      <w:lang w:eastAsia="tr-TR"/>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B6DDE8"/>
    </w:tcPr>
  </w:style>
  <w:style w:type="table" w:customStyle="1" w:styleId="TabloKlavuzu1151">
    <w:name w:val="Tablo Kılavuzu1151"/>
    <w:basedOn w:val="NormalTablo"/>
    <w:next w:val="TabloKlavuzu"/>
    <w:uiPriority w:val="59"/>
    <w:rsid w:val="007B1D8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1-Vurgu511">
    <w:name w:val="Orta Kılavuz 1 - Vurgu 511"/>
    <w:basedOn w:val="NormalTablo"/>
    <w:next w:val="OrtaKlavuz1-Vurgu5"/>
    <w:uiPriority w:val="67"/>
    <w:rsid w:val="007B1D80"/>
    <w:pPr>
      <w:spacing w:after="0" w:line="240" w:lineRule="auto"/>
    </w:pPr>
    <w:rPr>
      <w:rFonts w:ascii="Calibri" w:eastAsia="Calibri" w:hAnsi="Calibri" w:cs="Times New Roma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OrtaKlavuz3-Vurgu511">
    <w:name w:val="Orta Kılavuz 3 - Vurgu 511"/>
    <w:basedOn w:val="NormalTablo"/>
    <w:next w:val="OrtaKlavuz3-Vurgu5"/>
    <w:uiPriority w:val="69"/>
    <w:rsid w:val="007B1D80"/>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oAltBalk211">
    <w:name w:val="Tablo Alt Başlık 211"/>
    <w:basedOn w:val="NormalTablo"/>
    <w:next w:val="TabloAltBalk2"/>
    <w:rsid w:val="007B1D80"/>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AltBalk111">
    <w:name w:val="Tablo Alt Başlık 111"/>
    <w:basedOn w:val="NormalTablo"/>
    <w:next w:val="TabloAltBalk1"/>
    <w:rsid w:val="007B1D80"/>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ada11">
    <w:name w:val="Tablo Çağdaş11"/>
    <w:basedOn w:val="NormalTablo"/>
    <w:next w:val="Tabloada"/>
    <w:rsid w:val="007B1D80"/>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oWeb211">
    <w:name w:val="Tablo Web 211"/>
    <w:basedOn w:val="NormalTablo"/>
    <w:next w:val="TabloWeb2"/>
    <w:rsid w:val="007B1D80"/>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oKlavuzu521">
    <w:name w:val="Tablo Kılavuzu521"/>
    <w:basedOn w:val="NormalTablo"/>
    <w:next w:val="TabloKlavuzu"/>
    <w:rsid w:val="007B1D80"/>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01">
    <w:name w:val="Tablo Kılavuzu2101"/>
    <w:basedOn w:val="NormalTablo"/>
    <w:next w:val="TabloKlavuzu"/>
    <w:uiPriority w:val="59"/>
    <w:rsid w:val="007B1D8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Klavuz-Vurgu511">
    <w:name w:val="Açık Kılavuz - Vurgu 511"/>
    <w:basedOn w:val="NormalTablo"/>
    <w:next w:val="AkKlavuz-Vurgu5"/>
    <w:uiPriority w:val="62"/>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Bold SemiConden" w:eastAsia="Times New Roman" w:hAnsi="Bahnschrift SemiBold SemiConde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Bold SemiConden" w:eastAsia="Times New Roman" w:hAnsi="Bahnschrift SemiBold SemiConde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Bold SemiConden" w:eastAsia="Times New Roman" w:hAnsi="Bahnschrift SemiBold SemiConden" w:cs="Times New Roman"/>
        <w:b/>
        <w:bCs/>
      </w:rPr>
    </w:tblStylePr>
    <w:tblStylePr w:type="lastCol">
      <w:rPr>
        <w:rFonts w:ascii="Bahnschrift SemiBold SemiConden" w:eastAsia="Times New Roman" w:hAnsi="Bahnschrift SemiBold SemiConde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OrtaGlgeleme1-Vurgu511">
    <w:name w:val="Orta Gölgeleme 1 - Vurgu 511"/>
    <w:basedOn w:val="NormalTablo"/>
    <w:next w:val="OrtaGlgeleme1-Vurgu5"/>
    <w:uiPriority w:val="63"/>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AkListe-Vurgu511">
    <w:name w:val="Açık Liste - Vurgu 511"/>
    <w:basedOn w:val="NormalTablo"/>
    <w:next w:val="AkListe-Vurgu5"/>
    <w:uiPriority w:val="61"/>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111">
    <w:name w:val="Açık Liste - Vurgu 111"/>
    <w:basedOn w:val="NormalTablo"/>
    <w:next w:val="AkListe-Vurgu1"/>
    <w:uiPriority w:val="61"/>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il111">
    <w:name w:val="Stil111"/>
    <w:basedOn w:val="NormalTablo"/>
    <w:rsid w:val="007B1D80"/>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DAEEF3"/>
      </w:tcPr>
    </w:tblStylePr>
  </w:style>
  <w:style w:type="table" w:customStyle="1" w:styleId="Stil211">
    <w:name w:val="Stil211"/>
    <w:basedOn w:val="NormalTablo"/>
    <w:rsid w:val="007B1D80"/>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B6DDE8"/>
      </w:tcPr>
    </w:tblStylePr>
  </w:style>
  <w:style w:type="table" w:customStyle="1" w:styleId="Stil311">
    <w:name w:val="Stil311"/>
    <w:basedOn w:val="NormalTablo"/>
    <w:rsid w:val="007B1D80"/>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tcBorders>
          <w:top w:val="nil"/>
          <w:left w:val="nil"/>
          <w:bottom w:val="nil"/>
          <w:right w:val="nil"/>
          <w:insideH w:val="nil"/>
          <w:insideV w:val="nil"/>
        </w:tcBorders>
        <w:shd w:val="clear" w:color="auto" w:fill="B6DDE8"/>
      </w:tcPr>
    </w:tblStylePr>
  </w:style>
  <w:style w:type="table" w:customStyle="1" w:styleId="TabloKlavuzu3101">
    <w:name w:val="Tablo Kılavuzu310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21">
    <w:name w:val="Tablo Kılavuzu392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1141">
    <w:name w:val="Kılavuzu Tablo 4 - Vurgu 114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21">
    <w:name w:val="Kılavuzu Tablo 4 - Vurgu 122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Tablo5Koyu-Vurgu3111">
    <w:name w:val="Kılavuz Tablo 5 Koyu - Vurgu 3111"/>
    <w:basedOn w:val="NormalTablo"/>
    <w:uiPriority w:val="50"/>
    <w:rsid w:val="007B1D80"/>
    <w:pPr>
      <w:spacing w:after="0" w:line="240" w:lineRule="auto"/>
    </w:pPr>
    <w:rPr>
      <w:rFonts w:eastAsiaTheme="minorEastAsia"/>
      <w:lang w:eastAsia="tr-T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TabloKlavuzu4101">
    <w:name w:val="Tablo Kılavuzu410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11">
    <w:name w:val="Tablo Kılavuzu611"/>
    <w:basedOn w:val="NormalTablo"/>
    <w:next w:val="TabloKlavuzu"/>
    <w:uiPriority w:val="59"/>
    <w:rsid w:val="007B1D80"/>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11">
    <w:name w:val="Tablo Kılavuzu711"/>
    <w:basedOn w:val="NormalTablo"/>
    <w:next w:val="TabloKlavuzu"/>
    <w:uiPriority w:val="59"/>
    <w:rsid w:val="007B1D80"/>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11">
    <w:name w:val="Tablo Kılavuzu811"/>
    <w:basedOn w:val="NormalTablo"/>
    <w:next w:val="TabloKlavuzu"/>
    <w:uiPriority w:val="59"/>
    <w:rsid w:val="007B1D80"/>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11">
    <w:name w:val="Tablo Kılavuzu911"/>
    <w:basedOn w:val="NormalTablo"/>
    <w:next w:val="TabloKlavuzu"/>
    <w:uiPriority w:val="59"/>
    <w:rsid w:val="007B1D80"/>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11">
    <w:name w:val="Tablo Kılavuzu10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61">
    <w:name w:val="Tablo Kılavuzu116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11">
    <w:name w:val="Tablo Kılavuzu12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11">
    <w:name w:val="Tablo Kılavuzu13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11">
    <w:name w:val="Tablo Kılavuzu14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21">
    <w:name w:val="Tablo Kılavuzu152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11">
    <w:name w:val="Tablo Kılavuzu16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11">
    <w:name w:val="Tablo Kılavuzu17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11">
    <w:name w:val="Tablo Kılavuzu18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11">
    <w:name w:val="Tablo Kılavuzu19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11">
    <w:name w:val="Tablo Kılavuzu20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11">
    <w:name w:val="Tablo Kılavuzu21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011">
    <w:name w:val="Tablo Kılavuzu110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11">
    <w:name w:val="Tablo Kılavuzu22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21">
    <w:name w:val="Tablo Kılavuzu232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11">
    <w:name w:val="Tablo Kılavuzu31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11">
    <w:name w:val="Tablo Kılavuzu51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11">
    <w:name w:val="Tablo Kılavuzu24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11">
    <w:name w:val="Tablo Kılavuzu25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1">
    <w:name w:val="Tablo Kılavuzu26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11">
    <w:name w:val="Tablo Kılavuzu41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11">
    <w:name w:val="Tablo Kılavuzu27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11">
    <w:name w:val="Tablo Kılavuzu28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11">
    <w:name w:val="Tablo Kılavuzu29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11">
    <w:name w:val="Tablo Kılavuzu30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211">
    <w:name w:val="Tablo Kılavuzu32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11">
    <w:name w:val="Tablo Kılavuzu33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411">
    <w:name w:val="Tablo Kılavuzu34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511">
    <w:name w:val="Tablo Kılavuzu35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11">
    <w:name w:val="Tablo Kılavuzu111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211">
    <w:name w:val="Tablo Kılavuzu112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611">
    <w:name w:val="Tablo Kılavuzu36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711">
    <w:name w:val="Tablo Kılavuzu37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811">
    <w:name w:val="Tablo Kılavuzu38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21">
    <w:name w:val="Tablo Kılavuzu1132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011">
    <w:name w:val="Tablo Kılavuzu40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111">
    <w:name w:val="Tablo Kılavuzu151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211">
    <w:name w:val="Tablo Kılavuzu42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11">
    <w:name w:val="Tablo Kılavuzu43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111">
    <w:name w:val="Tablo Kılavuzu231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411">
    <w:name w:val="Tablo Kılavuzu44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3-Vurgu311">
    <w:name w:val="Orta Kılavuz 3 - Vurgu 311"/>
    <w:basedOn w:val="NormalTablo"/>
    <w:next w:val="OrtaKlavuz3-Vurgu3"/>
    <w:uiPriority w:val="69"/>
    <w:rsid w:val="007B1D80"/>
    <w:pPr>
      <w:spacing w:after="0" w:line="240" w:lineRule="auto"/>
    </w:pPr>
    <w:rPr>
      <w:rFonts w:eastAsiaTheme="minorEastAsia"/>
      <w:lang w:eastAsia="tr-T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customStyle="1" w:styleId="OrtaKlavuz3-Vurgu611">
    <w:name w:val="Orta Kılavuz 3 - Vurgu 611"/>
    <w:basedOn w:val="NormalTablo"/>
    <w:next w:val="OrtaKlavuz3-Vurgu6"/>
    <w:uiPriority w:val="69"/>
    <w:rsid w:val="007B1D80"/>
    <w:pPr>
      <w:spacing w:after="0" w:line="240" w:lineRule="auto"/>
    </w:pPr>
    <w:rPr>
      <w:rFonts w:eastAsiaTheme="minorEastAsia"/>
      <w:lang w:eastAsia="tr-T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customStyle="1" w:styleId="OrtaGlgeleme1-Vurgu311">
    <w:name w:val="Orta Gölgeleme 1 -  Vurgu 311"/>
    <w:basedOn w:val="NormalTablo"/>
    <w:next w:val="OrtaGlgeleme1-Vurgu3"/>
    <w:uiPriority w:val="63"/>
    <w:rsid w:val="007B1D80"/>
    <w:pPr>
      <w:spacing w:after="0" w:line="240" w:lineRule="auto"/>
    </w:pPr>
    <w:rPr>
      <w:rFonts w:eastAsiaTheme="minorEastAsia"/>
      <w:lang w:eastAsia="tr-TR"/>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customStyle="1" w:styleId="OrtaGlgeleme1-Vurgu121">
    <w:name w:val="Orta Gölgeleme 1 - Vurgu 121"/>
    <w:basedOn w:val="NormalTablo"/>
    <w:next w:val="OrtaGlgeleme1-Vurgu1"/>
    <w:uiPriority w:val="63"/>
    <w:rsid w:val="007B1D80"/>
    <w:pPr>
      <w:spacing w:after="0" w:line="240" w:lineRule="auto"/>
    </w:pPr>
    <w:rPr>
      <w:rFonts w:eastAsiaTheme="minorEastAsia"/>
      <w:lang w:eastAsia="tr-TR"/>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AkListe-Vurgu611">
    <w:name w:val="Açık Liste - Vurgu 611"/>
    <w:basedOn w:val="NormalTablo"/>
    <w:next w:val="AkListe-Vurgu6"/>
    <w:uiPriority w:val="61"/>
    <w:rsid w:val="007B1D80"/>
    <w:pPr>
      <w:spacing w:after="0" w:line="240" w:lineRule="auto"/>
    </w:pPr>
    <w:rPr>
      <w:rFonts w:eastAsiaTheme="minorEastAsia"/>
      <w:lang w:eastAsia="tr-TR"/>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customStyle="1" w:styleId="OrtaGlgeleme1-Vurgu211">
    <w:name w:val="Orta Gölgeleme 1 - Vurgu 211"/>
    <w:basedOn w:val="NormalTablo"/>
    <w:next w:val="OrtaGlgeleme1-Vurgu2"/>
    <w:uiPriority w:val="63"/>
    <w:rsid w:val="007B1D80"/>
    <w:pPr>
      <w:spacing w:after="0" w:line="240" w:lineRule="auto"/>
    </w:pPr>
    <w:rPr>
      <w:rFonts w:eastAsiaTheme="minorEastAsia"/>
      <w:lang w:eastAsia="tr-TR"/>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customStyle="1" w:styleId="TabloKlavuzuAk111">
    <w:name w:val="Tablo Kılavuzu Açık111"/>
    <w:basedOn w:val="NormalTablo"/>
    <w:uiPriority w:val="40"/>
    <w:rsid w:val="007B1D8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KlavuzuTablo4-Vurgu11111">
    <w:name w:val="Kılavuzu Tablo 4 - Vurgu 1111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111">
    <w:name w:val="Kılavuzu Tablo 4 - Vurgu 1211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Light111">
    <w:name w:val="Grid Table Light111"/>
    <w:basedOn w:val="NormalTablo"/>
    <w:uiPriority w:val="40"/>
    <w:rsid w:val="007B1D8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4Accent1111">
    <w:name w:val="Grid Table 4 Accent 111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211">
    <w:name w:val="Grid Table 4 Accent 121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311">
    <w:name w:val="Grid Table 4 Accent 131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411">
    <w:name w:val="Grid Table 4 Accent 141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oKlavuzu4511">
    <w:name w:val="Tablo Kılavuzu45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111">
    <w:name w:val="Tablo Kılavuzu391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111">
    <w:name w:val="Tablo Kılavuzu1131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611">
    <w:name w:val="Tablo Kılavuzu4611"/>
    <w:basedOn w:val="NormalTablo"/>
    <w:next w:val="TabloKlavuzu"/>
    <w:uiPriority w:val="5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711">
    <w:name w:val="Tablo Kılavuzu47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Vurgu211">
    <w:name w:val="Açık Gölgeleme - Vurgu 211"/>
    <w:basedOn w:val="NormalTablo"/>
    <w:next w:val="AkGlgeleme-Vurgu2"/>
    <w:uiPriority w:val="60"/>
    <w:rsid w:val="007B1D80"/>
    <w:pPr>
      <w:spacing w:after="0" w:line="240" w:lineRule="auto"/>
    </w:pPr>
    <w:rPr>
      <w:rFonts w:eastAsiaTheme="minorEastAsia"/>
      <w:color w:val="C45911" w:themeColor="accent2" w:themeShade="BF"/>
      <w:lang w:eastAsia="tr-TR"/>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customStyle="1" w:styleId="AkGlgeleme-Vurgu111">
    <w:name w:val="Açık Gölgeleme - Vurgu 111"/>
    <w:basedOn w:val="NormalTablo"/>
    <w:next w:val="AkGlgeleme-Vurgu1"/>
    <w:uiPriority w:val="60"/>
    <w:rsid w:val="007B1D80"/>
    <w:pPr>
      <w:spacing w:after="0" w:line="240" w:lineRule="auto"/>
    </w:pPr>
    <w:rPr>
      <w:rFonts w:eastAsiaTheme="minorEastAsia"/>
      <w:color w:val="2E74B5" w:themeColor="accent1" w:themeShade="BF"/>
      <w:lang w:eastAsia="tr-TR"/>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KlavuzuTablo4-Vurgu11211">
    <w:name w:val="Kılavuzu Tablo 4 - Vurgu 1121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1311">
    <w:name w:val="Kılavuzu Tablo 4 - Vurgu 1131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3121">
    <w:name w:val="Kılavuzu Tablo 4 - Vurgu 3121"/>
    <w:basedOn w:val="NormalTablo"/>
    <w:uiPriority w:val="49"/>
    <w:rsid w:val="007B1D80"/>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eTablo4-Vurgu3121">
    <w:name w:val="Liste Tablo 4 - Vurgu 3121"/>
    <w:basedOn w:val="NormalTablo"/>
    <w:uiPriority w:val="49"/>
    <w:rsid w:val="007B1D80"/>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2711">
    <w:name w:val="Kılavuzu Tablo 4 - Vurgu 1271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121">
    <w:name w:val="Kılavuzu Tablo 4 - Vurgu 6121"/>
    <w:basedOn w:val="NormalTablo"/>
    <w:uiPriority w:val="49"/>
    <w:rsid w:val="007B1D80"/>
    <w:pPr>
      <w:spacing w:after="0" w:line="240" w:lineRule="auto"/>
    </w:pPr>
    <w:rPr>
      <w:rFonts w:eastAsiaTheme="minorEastAsia"/>
      <w:lang w:eastAsia="tr-T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oKlavuzu4811">
    <w:name w:val="Tablo Kılavuzu4811"/>
    <w:basedOn w:val="NormalTablo"/>
    <w:next w:val="TabloKlavuzu"/>
    <w:uiPriority w:val="3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911">
    <w:name w:val="Tablo Kılavuzu4911"/>
    <w:basedOn w:val="NormalTablo"/>
    <w:next w:val="TabloKlavuzu"/>
    <w:uiPriority w:val="39"/>
    <w:rsid w:val="007B1D80"/>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61111">
    <w:name w:val="Kılavuzu Tablo 4 - Vurgu 61111"/>
    <w:basedOn w:val="NormalTablo"/>
    <w:next w:val="KlavuzuTablo4-Vurgu62"/>
    <w:uiPriority w:val="49"/>
    <w:rsid w:val="007B1D80"/>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6231">
    <w:name w:val="Kılavuzu Tablo 4 - Vurgu 6231"/>
    <w:basedOn w:val="NormalTablo"/>
    <w:uiPriority w:val="49"/>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KlavuzuTablo4-Vurgu31111">
    <w:name w:val="Kılavuzu Tablo 4 - Vurgu 31111"/>
    <w:basedOn w:val="NormalTablo"/>
    <w:next w:val="KlavuzuTablo4-Vurgu31"/>
    <w:uiPriority w:val="49"/>
    <w:rsid w:val="007B1D80"/>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321">
    <w:name w:val="Kılavuzu Tablo 4 - Vurgu 132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1211">
    <w:name w:val="Grid Table 4 Accent 1121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3111">
    <w:name w:val="Kılavuzu Tablo 4 - Vurgu 12311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2211">
    <w:name w:val="Kılavuzu Tablo 4 - Vurgu 62211"/>
    <w:basedOn w:val="NormalTablo"/>
    <w:next w:val="KlavuzuTablo4-Vurgu62"/>
    <w:uiPriority w:val="49"/>
    <w:rsid w:val="007B1D80"/>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62111">
    <w:name w:val="Kılavuzu Tablo 4 - Vurgu 62111"/>
    <w:basedOn w:val="NormalTablo"/>
    <w:next w:val="KlavuzuTablo4-Vurgu62"/>
    <w:uiPriority w:val="49"/>
    <w:rsid w:val="007B1D80"/>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oKlavuz511">
    <w:name w:val="Tablo Kılavuz 511"/>
    <w:basedOn w:val="NormalTablo"/>
    <w:next w:val="TabloKlavuz5"/>
    <w:rsid w:val="007B1D80"/>
    <w:pPr>
      <w:spacing w:after="0" w:line="240" w:lineRule="auto"/>
    </w:pPr>
    <w:rPr>
      <w:rFonts w:ascii="Times New Roman" w:eastAsia="Times New Roman" w:hAnsi="Times New Roman" w:cs="Times New Roman"/>
      <w:sz w:val="20"/>
      <w:szCs w:val="20"/>
      <w:lang w:eastAsia="tr-T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Normal11">
    <w:name w:val="Table Normal11"/>
    <w:uiPriority w:val="2"/>
    <w:semiHidden/>
    <w:unhideWhenUsed/>
    <w:qFormat/>
    <w:rsid w:val="007B1D8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ListeYok121">
    <w:name w:val="Liste Yok121"/>
    <w:next w:val="ListeYok"/>
    <w:uiPriority w:val="99"/>
    <w:semiHidden/>
    <w:unhideWhenUsed/>
    <w:rsid w:val="007B1D80"/>
  </w:style>
  <w:style w:type="numbering" w:customStyle="1" w:styleId="ListeYok1111">
    <w:name w:val="Liste Yok1111"/>
    <w:next w:val="ListeYok"/>
    <w:uiPriority w:val="99"/>
    <w:semiHidden/>
    <w:unhideWhenUsed/>
    <w:rsid w:val="007B1D80"/>
  </w:style>
  <w:style w:type="table" w:customStyle="1" w:styleId="TabloListe811">
    <w:name w:val="Tablo Liste 811"/>
    <w:basedOn w:val="NormalTablo"/>
    <w:next w:val="TabloListe8"/>
    <w:rsid w:val="007B1D80"/>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KlavuzTablo5Koyu-Vurgu1111">
    <w:name w:val="Kılavuz Tablo 5 Koyu - Vurgu 1111"/>
    <w:basedOn w:val="NormalTablo"/>
    <w:uiPriority w:val="50"/>
    <w:rsid w:val="007B1D80"/>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ListeTablo4-Vurgu31111">
    <w:name w:val="Liste Tablo 4 - Vurgu 31111"/>
    <w:basedOn w:val="NormalTablo"/>
    <w:uiPriority w:val="49"/>
    <w:rsid w:val="007B1D80"/>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3111">
    <w:name w:val="Kılavuzu Tablo 4 - Vurgu 13111"/>
    <w:basedOn w:val="NormalTablo"/>
    <w:uiPriority w:val="49"/>
    <w:rsid w:val="007B1D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4121">
    <w:name w:val="Kılavuzu Tablo 4 - Vurgu 4121"/>
    <w:basedOn w:val="NormalTablo"/>
    <w:uiPriority w:val="49"/>
    <w:rsid w:val="007B1D8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311">
    <w:name w:val="Kılavuzu Tablo 4 - Vurgu 4311"/>
    <w:basedOn w:val="NormalTablo"/>
    <w:uiPriority w:val="49"/>
    <w:rsid w:val="007B1D8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3311">
    <w:name w:val="Kılavuzu Tablo 4 - Vurgu 3311"/>
    <w:basedOn w:val="NormalTablo"/>
    <w:next w:val="KlavuzuTablo4-Vurgu31"/>
    <w:uiPriority w:val="49"/>
    <w:rsid w:val="007B1D80"/>
    <w:pPr>
      <w:spacing w:after="0" w:line="240" w:lineRule="auto"/>
    </w:pPr>
    <w:rPr>
      <w:rFonts w:eastAsia="Times New Roman"/>
      <w:lang w:eastAsia="tr-TR"/>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KlavuzuTablo4-Vurgu4211">
    <w:name w:val="Kılavuzu Tablo 4 - Vurgu 4211"/>
    <w:basedOn w:val="NormalTablo"/>
    <w:next w:val="NormalTablo"/>
    <w:uiPriority w:val="49"/>
    <w:rsid w:val="007B1D8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411">
    <w:name w:val="Kılavuzu Tablo 4 - Vurgu 4411"/>
    <w:basedOn w:val="NormalTablo"/>
    <w:uiPriority w:val="49"/>
    <w:rsid w:val="007B1D8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eGrid111">
    <w:name w:val="TableGrid111"/>
    <w:rsid w:val="007B1D80"/>
    <w:pPr>
      <w:spacing w:after="0" w:line="240" w:lineRule="auto"/>
    </w:pPr>
    <w:rPr>
      <w:rFonts w:eastAsiaTheme="minorEastAsia"/>
      <w:lang w:eastAsia="tr-TR"/>
    </w:rPr>
    <w:tblPr>
      <w:tblCellMar>
        <w:top w:w="0" w:type="dxa"/>
        <w:left w:w="0" w:type="dxa"/>
        <w:bottom w:w="0" w:type="dxa"/>
        <w:right w:w="0" w:type="dxa"/>
      </w:tblCellMar>
    </w:tblPr>
  </w:style>
  <w:style w:type="table" w:customStyle="1" w:styleId="OrtaKlavuz3-Vurgu111">
    <w:name w:val="Orta Kılavuz 3 - Vurgu 111"/>
    <w:basedOn w:val="NormalTablo"/>
    <w:next w:val="OrtaKlavuz3-Vurgu1"/>
    <w:uiPriority w:val="69"/>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KlavuzTablo6Renkli-Vurgu6111">
    <w:name w:val="Kılavuz Tablo 6 Renkli - Vurgu 6111"/>
    <w:basedOn w:val="NormalTablo"/>
    <w:next w:val="NormalTablo"/>
    <w:uiPriority w:val="51"/>
    <w:rsid w:val="007B1D80"/>
    <w:pPr>
      <w:spacing w:after="0" w:line="240" w:lineRule="auto"/>
    </w:pPr>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1411">
    <w:name w:val="Kılavuzu Tablo 4 - Vurgu 1411"/>
    <w:basedOn w:val="NormalTablo"/>
    <w:uiPriority w:val="49"/>
    <w:rsid w:val="007B1D80"/>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Tablo7Renkli111">
    <w:name w:val="Kılavuz Tablo 7 Renkli111"/>
    <w:basedOn w:val="NormalTablo"/>
    <w:uiPriority w:val="52"/>
    <w:rsid w:val="007B1D8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OrtaGlgeleme1-Vurgu1111">
    <w:name w:val="Orta Gölgeleme 1 - Vurgu 1111"/>
    <w:basedOn w:val="NormalTablo"/>
    <w:next w:val="OrtaGlgeleme1-Vurgu1"/>
    <w:uiPriority w:val="63"/>
    <w:rsid w:val="007B1D80"/>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KlavuzuTablo4-Vurgu1222111111">
    <w:name w:val="Kılavuzu Tablo 4 - Vurgu 1222111111"/>
    <w:basedOn w:val="NormalTablo"/>
    <w:uiPriority w:val="49"/>
    <w:rsid w:val="007B1D80"/>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KlavuzuTablo4-Vurgu452">
    <w:name w:val="Kılavuzu Tablo 4 - Vurgu 452"/>
    <w:basedOn w:val="NormalTablo"/>
    <w:next w:val="KlavuzuTablo4-Vurgu455"/>
    <w:uiPriority w:val="49"/>
    <w:rsid w:val="007B1D8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1111">
    <w:name w:val="Kılavuzu Tablo 4 - Vurgu 41111"/>
    <w:basedOn w:val="NormalTablo"/>
    <w:uiPriority w:val="49"/>
    <w:rsid w:val="007B1D8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eTablo3-Vurgu412">
    <w:name w:val="Liste Tablo 3 - Vurgu 412"/>
    <w:basedOn w:val="NormalTablo"/>
    <w:next w:val="ListeTablo3-Vurgu415"/>
    <w:uiPriority w:val="48"/>
    <w:rsid w:val="007B1D80"/>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TabloKlavuzu11411">
    <w:name w:val="Tablo Kılavuzu11411"/>
    <w:basedOn w:val="NormalTablo"/>
    <w:next w:val="TabloKlavuzu"/>
    <w:uiPriority w:val="59"/>
    <w:rsid w:val="007B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Tablo2-Vurgu512">
    <w:name w:val="Kılavuz Tablo 2 - Vurgu 512"/>
    <w:basedOn w:val="NormalTablo"/>
    <w:next w:val="KlavuzTablo2-Vurgu515"/>
    <w:uiPriority w:val="47"/>
    <w:rsid w:val="007B1D80"/>
    <w:pPr>
      <w:spacing w:after="0" w:line="240" w:lineRule="auto"/>
    </w:pPr>
    <w:rPr>
      <w:rFonts w:ascii="Arial Unicode MS" w:eastAsia="Arial Unicode MS" w:hAnsi="Arial Unicode MS" w:cs="Arial Unicode MS"/>
      <w:sz w:val="24"/>
      <w:szCs w:val="24"/>
      <w:lang w:eastAsia="tr-TR"/>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KlavuzuTablo4-Vurgu152">
    <w:name w:val="Kılavuzu Tablo 4 - Vurgu 152"/>
    <w:basedOn w:val="NormalTablo"/>
    <w:next w:val="KlavuzuTablo4-Vurgu155"/>
    <w:uiPriority w:val="49"/>
    <w:rsid w:val="007B1D80"/>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Grid21">
    <w:name w:val="TableGrid21"/>
    <w:rsid w:val="007B1D80"/>
    <w:pPr>
      <w:spacing w:after="0" w:line="240" w:lineRule="auto"/>
    </w:pPr>
    <w:rPr>
      <w:rFonts w:eastAsia="Times New Roman"/>
      <w:lang w:eastAsia="tr-TR"/>
    </w:rPr>
    <w:tblPr>
      <w:tblCellMar>
        <w:top w:w="0" w:type="dxa"/>
        <w:left w:w="0" w:type="dxa"/>
        <w:bottom w:w="0" w:type="dxa"/>
        <w:right w:w="0" w:type="dxa"/>
      </w:tblCellMar>
    </w:tblPr>
  </w:style>
  <w:style w:type="table" w:customStyle="1" w:styleId="AkGlgeleme-Vurgu511">
    <w:name w:val="Açık Gölgeleme - Vurgu 511"/>
    <w:basedOn w:val="NormalTablo"/>
    <w:next w:val="AkGlgeleme-Vurgu5"/>
    <w:uiPriority w:val="60"/>
    <w:rsid w:val="007B1D80"/>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customStyle="1" w:styleId="DzTablo112">
    <w:name w:val="Düz Tablo 112"/>
    <w:basedOn w:val="NormalTablo"/>
    <w:next w:val="DzTablo115"/>
    <w:uiPriority w:val="41"/>
    <w:rsid w:val="007B1D8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OrtaKlavuz3-Vurgu211">
    <w:name w:val="Orta Kılavuz 3 - Vurgu 211"/>
    <w:basedOn w:val="NormalTablo"/>
    <w:next w:val="OrtaKlavuz3-Vurgu2"/>
    <w:uiPriority w:val="69"/>
    <w:rsid w:val="007B1D8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numbering" w:customStyle="1" w:styleId="ListeYok4">
    <w:name w:val="Liste Yok4"/>
    <w:next w:val="ListeYok"/>
    <w:uiPriority w:val="99"/>
    <w:semiHidden/>
    <w:unhideWhenUsed/>
    <w:rsid w:val="009829B9"/>
  </w:style>
  <w:style w:type="table" w:customStyle="1" w:styleId="TabloKlavuzu55">
    <w:name w:val="Tablo Kılavuzu55"/>
    <w:basedOn w:val="NormalTablo"/>
    <w:next w:val="TabloKlavuzu"/>
    <w:uiPriority w:val="39"/>
    <w:rsid w:val="009829B9"/>
    <w:pPr>
      <w:spacing w:after="0" w:line="240" w:lineRule="auto"/>
    </w:pPr>
    <w:rPr>
      <w:rFonts w:ascii="Times New Roman" w:eastAsia="Times New Roman" w:hAnsi="Times New Roman" w:cs="Times New Roman"/>
      <w:sz w:val="20"/>
      <w:szCs w:val="20"/>
      <w:lang w:eastAsia="tr-TR"/>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B6DDE8"/>
    </w:tcPr>
  </w:style>
  <w:style w:type="table" w:customStyle="1" w:styleId="TabloKlavuzu119">
    <w:name w:val="Tablo Kılavuzu119"/>
    <w:basedOn w:val="NormalTablo"/>
    <w:next w:val="TabloKlavuzu"/>
    <w:uiPriority w:val="59"/>
    <w:rsid w:val="009829B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1-Vurgu53">
    <w:name w:val="Orta Kılavuz 1 - Vurgu 53"/>
    <w:basedOn w:val="NormalTablo"/>
    <w:next w:val="OrtaKlavuz1-Vurgu5"/>
    <w:uiPriority w:val="67"/>
    <w:rsid w:val="009829B9"/>
    <w:pPr>
      <w:spacing w:after="0" w:line="240" w:lineRule="auto"/>
    </w:pPr>
    <w:rPr>
      <w:rFonts w:ascii="Calibri" w:eastAsia="Calibri" w:hAnsi="Calibri" w:cs="Times New Roma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OrtaKlavuz3-Vurgu53">
    <w:name w:val="Orta Kılavuz 3 - Vurgu 53"/>
    <w:basedOn w:val="NormalTablo"/>
    <w:next w:val="OrtaKlavuz3-Vurgu5"/>
    <w:uiPriority w:val="69"/>
    <w:rsid w:val="009829B9"/>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oAltBalk23">
    <w:name w:val="Tablo Alt Başlık 23"/>
    <w:basedOn w:val="NormalTablo"/>
    <w:next w:val="TabloAltBalk2"/>
    <w:rsid w:val="009829B9"/>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AltBalk13">
    <w:name w:val="Tablo Alt Başlık 13"/>
    <w:basedOn w:val="NormalTablo"/>
    <w:next w:val="TabloAltBalk1"/>
    <w:rsid w:val="009829B9"/>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ada3">
    <w:name w:val="Tablo Çağdaş3"/>
    <w:basedOn w:val="NormalTablo"/>
    <w:next w:val="Tabloada"/>
    <w:rsid w:val="009829B9"/>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oWeb23">
    <w:name w:val="Tablo Web 23"/>
    <w:basedOn w:val="NormalTablo"/>
    <w:next w:val="TabloWeb2"/>
    <w:rsid w:val="009829B9"/>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oKlavuzu56">
    <w:name w:val="Tablo Kılavuzu56"/>
    <w:basedOn w:val="NormalTablo"/>
    <w:next w:val="TabloKlavuzu"/>
    <w:rsid w:val="009829B9"/>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4">
    <w:name w:val="Tablo Kılavuzu214"/>
    <w:basedOn w:val="NormalTablo"/>
    <w:next w:val="TabloKlavuzu"/>
    <w:uiPriority w:val="59"/>
    <w:rsid w:val="009829B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Klavuz-Vurgu53">
    <w:name w:val="Açık Kılavuz - Vurgu 53"/>
    <w:basedOn w:val="NormalTablo"/>
    <w:next w:val="AkKlavuz-Vurgu5"/>
    <w:uiPriority w:val="62"/>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Bold SemiConden" w:eastAsia="Times New Roman" w:hAnsi="Bahnschrift SemiBold SemiConde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Bold SemiConden" w:eastAsia="Times New Roman" w:hAnsi="Bahnschrift SemiBold SemiConde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Bold SemiConden" w:eastAsia="Times New Roman" w:hAnsi="Bahnschrift SemiBold SemiConden" w:cs="Times New Roman"/>
        <w:b/>
        <w:bCs/>
      </w:rPr>
    </w:tblStylePr>
    <w:tblStylePr w:type="lastCol">
      <w:rPr>
        <w:rFonts w:ascii="Bahnschrift SemiBold SemiConden" w:eastAsia="Times New Roman" w:hAnsi="Bahnschrift SemiBold SemiConde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OrtaGlgeleme1-Vurgu53">
    <w:name w:val="Orta Gölgeleme 1 - Vurgu 53"/>
    <w:basedOn w:val="NormalTablo"/>
    <w:next w:val="OrtaGlgeleme1-Vurgu5"/>
    <w:uiPriority w:val="63"/>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AkListe-Vurgu53">
    <w:name w:val="Açık Liste - Vurgu 53"/>
    <w:basedOn w:val="NormalTablo"/>
    <w:next w:val="AkListe-Vurgu5"/>
    <w:uiPriority w:val="61"/>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13">
    <w:name w:val="Açık Liste - Vurgu 13"/>
    <w:basedOn w:val="NormalTablo"/>
    <w:next w:val="AkListe-Vurgu1"/>
    <w:uiPriority w:val="61"/>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il13">
    <w:name w:val="Stil13"/>
    <w:basedOn w:val="NormalTablo"/>
    <w:rsid w:val="009829B9"/>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DAEEF3"/>
      </w:tcPr>
    </w:tblStylePr>
  </w:style>
  <w:style w:type="table" w:customStyle="1" w:styleId="Stil23">
    <w:name w:val="Stil23"/>
    <w:basedOn w:val="NormalTablo"/>
    <w:rsid w:val="009829B9"/>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B6DDE8"/>
      </w:tcPr>
    </w:tblStylePr>
  </w:style>
  <w:style w:type="table" w:customStyle="1" w:styleId="Stil33">
    <w:name w:val="Stil33"/>
    <w:basedOn w:val="NormalTablo"/>
    <w:rsid w:val="009829B9"/>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tcBorders>
          <w:top w:val="nil"/>
          <w:left w:val="nil"/>
          <w:bottom w:val="nil"/>
          <w:right w:val="nil"/>
          <w:insideH w:val="nil"/>
          <w:insideV w:val="nil"/>
        </w:tcBorders>
        <w:shd w:val="clear" w:color="auto" w:fill="B6DDE8"/>
      </w:tcPr>
    </w:tblStylePr>
  </w:style>
  <w:style w:type="table" w:customStyle="1" w:styleId="TabloKlavuzu314">
    <w:name w:val="Tablo Kılavuzu314"/>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4">
    <w:name w:val="Tablo Kılavuzu394"/>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116">
    <w:name w:val="Kılavuzu Tablo 4 - Vurgu 116"/>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4">
    <w:name w:val="Kılavuzu Tablo 4 - Vurgu 124"/>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Tablo5Koyu-Vurgu313">
    <w:name w:val="Kılavuz Tablo 5 Koyu - Vurgu 313"/>
    <w:basedOn w:val="NormalTablo"/>
    <w:uiPriority w:val="50"/>
    <w:rsid w:val="009829B9"/>
    <w:pPr>
      <w:spacing w:after="0" w:line="240" w:lineRule="auto"/>
    </w:pPr>
    <w:rPr>
      <w:rFonts w:eastAsiaTheme="minorEastAsia"/>
      <w:lang w:eastAsia="tr-T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TabloKlavuzu414">
    <w:name w:val="Tablo Kılavuzu414"/>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3">
    <w:name w:val="Tablo Kılavuzu63"/>
    <w:basedOn w:val="NormalTablo"/>
    <w:next w:val="TabloKlavuzu"/>
    <w:uiPriority w:val="59"/>
    <w:rsid w:val="009829B9"/>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3">
    <w:name w:val="Tablo Kılavuzu73"/>
    <w:basedOn w:val="NormalTablo"/>
    <w:next w:val="TabloKlavuzu"/>
    <w:uiPriority w:val="59"/>
    <w:rsid w:val="009829B9"/>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3">
    <w:name w:val="Tablo Kılavuzu83"/>
    <w:basedOn w:val="NormalTablo"/>
    <w:next w:val="TabloKlavuzu"/>
    <w:uiPriority w:val="59"/>
    <w:rsid w:val="009829B9"/>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3">
    <w:name w:val="Tablo Kılavuzu93"/>
    <w:basedOn w:val="NormalTablo"/>
    <w:next w:val="TabloKlavuzu"/>
    <w:uiPriority w:val="59"/>
    <w:rsid w:val="009829B9"/>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3">
    <w:name w:val="Tablo Kılavuzu10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0">
    <w:name w:val="Tablo Kılavuzu1110"/>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3">
    <w:name w:val="Tablo Kılavuzu12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3">
    <w:name w:val="Tablo Kılavuzu13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3">
    <w:name w:val="Tablo Kılavuzu14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4">
    <w:name w:val="Tablo Kılavuzu154"/>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3">
    <w:name w:val="Tablo Kılavuzu16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3">
    <w:name w:val="Tablo Kılavuzu17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3">
    <w:name w:val="Tablo Kılavuzu18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3">
    <w:name w:val="Tablo Kılavuzu19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3">
    <w:name w:val="Tablo Kılavuzu20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5">
    <w:name w:val="Tablo Kılavuzu215"/>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03">
    <w:name w:val="Tablo Kılavuzu110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3">
    <w:name w:val="Tablo Kılavuzu22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4">
    <w:name w:val="Tablo Kılavuzu234"/>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5">
    <w:name w:val="Tablo Kılavuzu315"/>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3">
    <w:name w:val="Tablo Kılavuzu51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3">
    <w:name w:val="Tablo Kılavuzu24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3">
    <w:name w:val="Tablo Kılavuzu25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3">
    <w:name w:val="Tablo Kılavuzu26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5">
    <w:name w:val="Tablo Kılavuzu415"/>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3">
    <w:name w:val="Tablo Kılavuzu27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3">
    <w:name w:val="Tablo Kılavuzu28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3">
    <w:name w:val="Tablo Kılavuzu29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3">
    <w:name w:val="Tablo Kılavuzu30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23">
    <w:name w:val="Tablo Kılavuzu32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3">
    <w:name w:val="Tablo Kılavuzu33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43">
    <w:name w:val="Tablo Kılavuzu34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53">
    <w:name w:val="Tablo Kılavuzu35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3">
    <w:name w:val="Tablo Kılavuzu111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23">
    <w:name w:val="Tablo Kılavuzu112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63">
    <w:name w:val="Tablo Kılavuzu36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73">
    <w:name w:val="Tablo Kılavuzu37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83">
    <w:name w:val="Tablo Kılavuzu38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4">
    <w:name w:val="Tablo Kılavuzu1134"/>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03">
    <w:name w:val="Tablo Kılavuzu40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13">
    <w:name w:val="Tablo Kılavuzu151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23">
    <w:name w:val="Tablo Kılavuzu42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3">
    <w:name w:val="Tablo Kılavuzu43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13">
    <w:name w:val="Tablo Kılavuzu231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43">
    <w:name w:val="Tablo Kılavuzu44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3-Vurgu33">
    <w:name w:val="Orta Kılavuz 3 - Vurgu 33"/>
    <w:basedOn w:val="NormalTablo"/>
    <w:next w:val="OrtaKlavuz3-Vurgu3"/>
    <w:uiPriority w:val="69"/>
    <w:rsid w:val="009829B9"/>
    <w:pPr>
      <w:spacing w:after="0" w:line="240" w:lineRule="auto"/>
    </w:pPr>
    <w:rPr>
      <w:rFonts w:eastAsiaTheme="minorEastAsia"/>
      <w:lang w:eastAsia="tr-T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customStyle="1" w:styleId="OrtaKlavuz3-Vurgu63">
    <w:name w:val="Orta Kılavuz 3 - Vurgu 63"/>
    <w:basedOn w:val="NormalTablo"/>
    <w:next w:val="OrtaKlavuz3-Vurgu6"/>
    <w:uiPriority w:val="69"/>
    <w:rsid w:val="009829B9"/>
    <w:pPr>
      <w:spacing w:after="0" w:line="240" w:lineRule="auto"/>
    </w:pPr>
    <w:rPr>
      <w:rFonts w:eastAsiaTheme="minorEastAsia"/>
      <w:lang w:eastAsia="tr-T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customStyle="1" w:styleId="OrtaGlgeleme1-Vurgu33">
    <w:name w:val="Orta Gölgeleme 1 -  Vurgu 33"/>
    <w:basedOn w:val="NormalTablo"/>
    <w:next w:val="OrtaGlgeleme1-Vurgu3"/>
    <w:uiPriority w:val="63"/>
    <w:rsid w:val="009829B9"/>
    <w:pPr>
      <w:spacing w:after="0" w:line="240" w:lineRule="auto"/>
    </w:pPr>
    <w:rPr>
      <w:rFonts w:eastAsiaTheme="minorEastAsia"/>
      <w:lang w:eastAsia="tr-TR"/>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customStyle="1" w:styleId="OrtaGlgeleme1-Vurgu14">
    <w:name w:val="Orta Gölgeleme 1 - Vurgu 14"/>
    <w:basedOn w:val="NormalTablo"/>
    <w:next w:val="OrtaGlgeleme1-Vurgu1"/>
    <w:uiPriority w:val="63"/>
    <w:rsid w:val="009829B9"/>
    <w:pPr>
      <w:spacing w:after="0" w:line="240" w:lineRule="auto"/>
    </w:pPr>
    <w:rPr>
      <w:rFonts w:eastAsiaTheme="minorEastAsia"/>
      <w:lang w:eastAsia="tr-TR"/>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AkListe-Vurgu63">
    <w:name w:val="Açık Liste - Vurgu 63"/>
    <w:basedOn w:val="NormalTablo"/>
    <w:next w:val="AkListe-Vurgu6"/>
    <w:uiPriority w:val="61"/>
    <w:rsid w:val="009829B9"/>
    <w:pPr>
      <w:spacing w:after="0" w:line="240" w:lineRule="auto"/>
    </w:pPr>
    <w:rPr>
      <w:rFonts w:eastAsiaTheme="minorEastAsia"/>
      <w:lang w:eastAsia="tr-TR"/>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customStyle="1" w:styleId="OrtaGlgeleme1-Vurgu23">
    <w:name w:val="Orta Gölgeleme 1 - Vurgu 23"/>
    <w:basedOn w:val="NormalTablo"/>
    <w:next w:val="OrtaGlgeleme1-Vurgu2"/>
    <w:uiPriority w:val="63"/>
    <w:rsid w:val="009829B9"/>
    <w:pPr>
      <w:spacing w:after="0" w:line="240" w:lineRule="auto"/>
    </w:pPr>
    <w:rPr>
      <w:rFonts w:eastAsiaTheme="minorEastAsia"/>
      <w:lang w:eastAsia="tr-TR"/>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customStyle="1" w:styleId="TabloKlavuzuAk13">
    <w:name w:val="Tablo Kılavuzu Açık13"/>
    <w:basedOn w:val="NormalTablo"/>
    <w:uiPriority w:val="40"/>
    <w:rsid w:val="009829B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KlavuzuTablo4-Vurgu1113">
    <w:name w:val="Kılavuzu Tablo 4 - Vurgu 1113"/>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13">
    <w:name w:val="Kılavuzu Tablo 4 - Vurgu 1213"/>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Light13">
    <w:name w:val="Grid Table Light13"/>
    <w:basedOn w:val="NormalTablo"/>
    <w:uiPriority w:val="40"/>
    <w:rsid w:val="009829B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4Accent114">
    <w:name w:val="Grid Table 4 Accent 114"/>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23">
    <w:name w:val="Grid Table 4 Accent 123"/>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33">
    <w:name w:val="Grid Table 4 Accent 133"/>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43">
    <w:name w:val="Grid Table 4 Accent 143"/>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oKlavuzu453">
    <w:name w:val="Tablo Kılavuzu45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13">
    <w:name w:val="Tablo Kılavuzu391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13">
    <w:name w:val="Tablo Kılavuzu1131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63">
    <w:name w:val="Tablo Kılavuzu463"/>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73">
    <w:name w:val="Tablo Kılavuzu47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Vurgu23">
    <w:name w:val="Açık Gölgeleme - Vurgu 23"/>
    <w:basedOn w:val="NormalTablo"/>
    <w:next w:val="AkGlgeleme-Vurgu2"/>
    <w:uiPriority w:val="60"/>
    <w:rsid w:val="009829B9"/>
    <w:pPr>
      <w:spacing w:after="0" w:line="240" w:lineRule="auto"/>
    </w:pPr>
    <w:rPr>
      <w:rFonts w:eastAsiaTheme="minorEastAsia"/>
      <w:color w:val="C45911" w:themeColor="accent2" w:themeShade="BF"/>
      <w:lang w:eastAsia="tr-TR"/>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customStyle="1" w:styleId="AkGlgeleme-Vurgu13">
    <w:name w:val="Açık Gölgeleme - Vurgu 13"/>
    <w:basedOn w:val="NormalTablo"/>
    <w:next w:val="AkGlgeleme-Vurgu1"/>
    <w:uiPriority w:val="60"/>
    <w:rsid w:val="009829B9"/>
    <w:pPr>
      <w:spacing w:after="0" w:line="240" w:lineRule="auto"/>
    </w:pPr>
    <w:rPr>
      <w:rFonts w:eastAsiaTheme="minorEastAsia"/>
      <w:color w:val="2E74B5" w:themeColor="accent1" w:themeShade="BF"/>
      <w:lang w:eastAsia="tr-TR"/>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KlavuzuTablo4-Vurgu1123">
    <w:name w:val="Kılavuzu Tablo 4 - Vurgu 1123"/>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133">
    <w:name w:val="Kılavuzu Tablo 4 - Vurgu 1133"/>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314">
    <w:name w:val="Kılavuzu Tablo 4 - Vurgu 314"/>
    <w:basedOn w:val="NormalTablo"/>
    <w:uiPriority w:val="49"/>
    <w:rsid w:val="009829B9"/>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eTablo4-Vurgu314">
    <w:name w:val="Liste Tablo 4 - Vurgu 314"/>
    <w:basedOn w:val="NormalTablo"/>
    <w:uiPriority w:val="49"/>
    <w:rsid w:val="009829B9"/>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273">
    <w:name w:val="Kılavuzu Tablo 4 - Vurgu 1273"/>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14">
    <w:name w:val="Kılavuzu Tablo 4 - Vurgu 614"/>
    <w:basedOn w:val="NormalTablo"/>
    <w:uiPriority w:val="49"/>
    <w:rsid w:val="009829B9"/>
    <w:pPr>
      <w:spacing w:after="0" w:line="240" w:lineRule="auto"/>
    </w:pPr>
    <w:rPr>
      <w:rFonts w:eastAsiaTheme="minorEastAsia"/>
      <w:lang w:eastAsia="tr-T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oKlavuzu483">
    <w:name w:val="Tablo Kılavuzu483"/>
    <w:basedOn w:val="NormalTablo"/>
    <w:next w:val="TabloKlavuzu"/>
    <w:uiPriority w:val="3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93">
    <w:name w:val="Tablo Kılavuzu493"/>
    <w:basedOn w:val="NormalTablo"/>
    <w:next w:val="TabloKlavuzu"/>
    <w:uiPriority w:val="3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6113">
    <w:name w:val="Kılavuzu Tablo 4 - Vurgu 6113"/>
    <w:basedOn w:val="NormalTablo"/>
    <w:next w:val="KlavuzuTablo4-Vurgu62"/>
    <w:uiPriority w:val="49"/>
    <w:rsid w:val="009829B9"/>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625">
    <w:name w:val="Kılavuzu Tablo 4 - Vurgu 625"/>
    <w:basedOn w:val="NormalTablo"/>
    <w:uiPriority w:val="49"/>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KlavuzuTablo4-Vurgu3113">
    <w:name w:val="Kılavuzu Tablo 4 - Vurgu 3113"/>
    <w:basedOn w:val="NormalTablo"/>
    <w:next w:val="KlavuzuTablo4-Vurgu31"/>
    <w:uiPriority w:val="49"/>
    <w:rsid w:val="009829B9"/>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34">
    <w:name w:val="Kılavuzu Tablo 4 - Vurgu 134"/>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123">
    <w:name w:val="Grid Table 4 Accent 1123"/>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313">
    <w:name w:val="Kılavuzu Tablo 4 - Vurgu 12313"/>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223">
    <w:name w:val="Kılavuzu Tablo 4 - Vurgu 6223"/>
    <w:basedOn w:val="NormalTablo"/>
    <w:next w:val="KlavuzuTablo4-Vurgu62"/>
    <w:uiPriority w:val="49"/>
    <w:rsid w:val="009829B9"/>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6213">
    <w:name w:val="Kılavuzu Tablo 4 - Vurgu 6213"/>
    <w:basedOn w:val="NormalTablo"/>
    <w:next w:val="KlavuzuTablo4-Vurgu62"/>
    <w:uiPriority w:val="49"/>
    <w:rsid w:val="009829B9"/>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oKlavuz53">
    <w:name w:val="Tablo Kılavuz 53"/>
    <w:basedOn w:val="NormalTablo"/>
    <w:next w:val="TabloKlavuz5"/>
    <w:rsid w:val="009829B9"/>
    <w:pPr>
      <w:spacing w:after="0" w:line="240" w:lineRule="auto"/>
    </w:pPr>
    <w:rPr>
      <w:rFonts w:ascii="Times New Roman" w:eastAsia="Times New Roman" w:hAnsi="Times New Roman" w:cs="Times New Roman"/>
      <w:sz w:val="20"/>
      <w:szCs w:val="20"/>
      <w:lang w:eastAsia="tr-T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Normal3">
    <w:name w:val="Table Normal3"/>
    <w:uiPriority w:val="2"/>
    <w:semiHidden/>
    <w:unhideWhenUsed/>
    <w:qFormat/>
    <w:rsid w:val="009829B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ListeYok14">
    <w:name w:val="Liste Yok14"/>
    <w:next w:val="ListeYok"/>
    <w:uiPriority w:val="99"/>
    <w:semiHidden/>
    <w:unhideWhenUsed/>
    <w:rsid w:val="009829B9"/>
  </w:style>
  <w:style w:type="numbering" w:customStyle="1" w:styleId="ListeYok113">
    <w:name w:val="Liste Yok113"/>
    <w:next w:val="ListeYok"/>
    <w:uiPriority w:val="99"/>
    <w:semiHidden/>
    <w:unhideWhenUsed/>
    <w:rsid w:val="009829B9"/>
  </w:style>
  <w:style w:type="table" w:customStyle="1" w:styleId="TabloListe83">
    <w:name w:val="Tablo Liste 83"/>
    <w:basedOn w:val="NormalTablo"/>
    <w:next w:val="TabloListe8"/>
    <w:rsid w:val="009829B9"/>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KlavuzTablo5Koyu-Vurgu113">
    <w:name w:val="Kılavuz Tablo 5 Koyu - Vurgu 113"/>
    <w:basedOn w:val="NormalTablo"/>
    <w:uiPriority w:val="50"/>
    <w:rsid w:val="009829B9"/>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ListeTablo4-Vurgu3113">
    <w:name w:val="Liste Tablo 4 - Vurgu 3113"/>
    <w:basedOn w:val="NormalTablo"/>
    <w:uiPriority w:val="49"/>
    <w:rsid w:val="009829B9"/>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313">
    <w:name w:val="Kılavuzu Tablo 4 - Vurgu 1313"/>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414">
    <w:name w:val="Kılavuzu Tablo 4 - Vurgu 414"/>
    <w:basedOn w:val="NormalTablo"/>
    <w:uiPriority w:val="49"/>
    <w:rsid w:val="009829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33">
    <w:name w:val="Kılavuzu Tablo 4 - Vurgu 433"/>
    <w:basedOn w:val="NormalTablo"/>
    <w:uiPriority w:val="49"/>
    <w:rsid w:val="009829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333">
    <w:name w:val="Kılavuzu Tablo 4 - Vurgu 333"/>
    <w:basedOn w:val="NormalTablo"/>
    <w:next w:val="KlavuzuTablo4-Vurgu31"/>
    <w:uiPriority w:val="49"/>
    <w:rsid w:val="009829B9"/>
    <w:pPr>
      <w:spacing w:after="0" w:line="240" w:lineRule="auto"/>
    </w:pPr>
    <w:rPr>
      <w:rFonts w:eastAsia="Times New Roman"/>
      <w:lang w:eastAsia="tr-TR"/>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KlavuzuTablo4-Vurgu423">
    <w:name w:val="Kılavuzu Tablo 4 - Vurgu 423"/>
    <w:basedOn w:val="NormalTablo"/>
    <w:next w:val="NormalTablo"/>
    <w:uiPriority w:val="49"/>
    <w:rsid w:val="009829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43">
    <w:name w:val="Kılavuzu Tablo 4 - Vurgu 443"/>
    <w:basedOn w:val="NormalTablo"/>
    <w:uiPriority w:val="49"/>
    <w:rsid w:val="009829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eGrid13">
    <w:name w:val="TableGrid13"/>
    <w:rsid w:val="009829B9"/>
    <w:pPr>
      <w:spacing w:after="0" w:line="240" w:lineRule="auto"/>
    </w:pPr>
    <w:rPr>
      <w:rFonts w:eastAsiaTheme="minorEastAsia"/>
      <w:lang w:eastAsia="tr-TR"/>
    </w:rPr>
    <w:tblPr>
      <w:tblCellMar>
        <w:top w:w="0" w:type="dxa"/>
        <w:left w:w="0" w:type="dxa"/>
        <w:bottom w:w="0" w:type="dxa"/>
        <w:right w:w="0" w:type="dxa"/>
      </w:tblCellMar>
    </w:tblPr>
  </w:style>
  <w:style w:type="table" w:customStyle="1" w:styleId="OrtaKlavuz3-Vurgu13">
    <w:name w:val="Orta Kılavuz 3 - Vurgu 13"/>
    <w:basedOn w:val="NormalTablo"/>
    <w:next w:val="OrtaKlavuz3-Vurgu1"/>
    <w:uiPriority w:val="69"/>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KlavuzTablo6Renkli-Vurgu613">
    <w:name w:val="Kılavuz Tablo 6 Renkli - Vurgu 613"/>
    <w:basedOn w:val="NormalTablo"/>
    <w:next w:val="NormalTablo"/>
    <w:uiPriority w:val="51"/>
    <w:rsid w:val="009829B9"/>
    <w:pPr>
      <w:spacing w:after="0" w:line="240" w:lineRule="auto"/>
    </w:pPr>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143">
    <w:name w:val="Kılavuzu Tablo 4 - Vurgu 143"/>
    <w:basedOn w:val="NormalTablo"/>
    <w:uiPriority w:val="49"/>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Tablo7Renkli13">
    <w:name w:val="Kılavuz Tablo 7 Renkli13"/>
    <w:basedOn w:val="NormalTablo"/>
    <w:uiPriority w:val="52"/>
    <w:rsid w:val="009829B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OrtaGlgeleme1-Vurgu113">
    <w:name w:val="Orta Gölgeleme 1 - Vurgu 113"/>
    <w:basedOn w:val="NormalTablo"/>
    <w:next w:val="OrtaGlgeleme1-Vurgu1"/>
    <w:uiPriority w:val="63"/>
    <w:rsid w:val="009829B9"/>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KlavuzuTablo4-Vurgu122211113">
    <w:name w:val="Kılavuzu Tablo 4 - Vurgu 122211113"/>
    <w:basedOn w:val="NormalTablo"/>
    <w:uiPriority w:val="49"/>
    <w:rsid w:val="009829B9"/>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KlavuzuTablo4-Vurgu453">
    <w:name w:val="Kılavuzu Tablo 4 - Vurgu 453"/>
    <w:basedOn w:val="NormalTablo"/>
    <w:uiPriority w:val="49"/>
    <w:rsid w:val="009829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113">
    <w:name w:val="Kılavuzu Tablo 4 - Vurgu 4113"/>
    <w:basedOn w:val="NormalTablo"/>
    <w:uiPriority w:val="49"/>
    <w:rsid w:val="009829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eTablo3-Vurgu413">
    <w:name w:val="Liste Tablo 3 - Vurgu 413"/>
    <w:basedOn w:val="NormalTablo"/>
    <w:uiPriority w:val="48"/>
    <w:rsid w:val="009829B9"/>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TabloKlavuzu1143">
    <w:name w:val="Tablo Kılavuzu1143"/>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Tablo2-Vurgu513">
    <w:name w:val="Kılavuz Tablo 2 - Vurgu 513"/>
    <w:basedOn w:val="NormalTablo"/>
    <w:uiPriority w:val="47"/>
    <w:rsid w:val="009829B9"/>
    <w:pPr>
      <w:spacing w:after="0" w:line="240" w:lineRule="auto"/>
    </w:pPr>
    <w:rPr>
      <w:rFonts w:ascii="Arial Unicode MS" w:eastAsia="Arial Unicode MS" w:hAnsi="Arial Unicode MS" w:cs="Arial Unicode MS"/>
      <w:sz w:val="24"/>
      <w:szCs w:val="24"/>
      <w:lang w:eastAsia="tr-TR"/>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KlavuzuTablo4-Vurgu153">
    <w:name w:val="Kılavuzu Tablo 4 - Vurgu 153"/>
    <w:basedOn w:val="NormalTablo"/>
    <w:uiPriority w:val="49"/>
    <w:rsid w:val="009829B9"/>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Grid4">
    <w:name w:val="TableGrid4"/>
    <w:rsid w:val="009829B9"/>
    <w:pPr>
      <w:spacing w:after="0" w:line="240" w:lineRule="auto"/>
    </w:pPr>
    <w:rPr>
      <w:rFonts w:eastAsia="Times New Roman"/>
      <w:lang w:eastAsia="tr-TR"/>
    </w:rPr>
    <w:tblPr>
      <w:tblCellMar>
        <w:top w:w="0" w:type="dxa"/>
        <w:left w:w="0" w:type="dxa"/>
        <w:bottom w:w="0" w:type="dxa"/>
        <w:right w:w="0" w:type="dxa"/>
      </w:tblCellMar>
    </w:tblPr>
  </w:style>
  <w:style w:type="table" w:customStyle="1" w:styleId="AkGlgeleme-Vurgu53">
    <w:name w:val="Açık Gölgeleme - Vurgu 53"/>
    <w:basedOn w:val="NormalTablo"/>
    <w:next w:val="AkGlgeleme-Vurgu5"/>
    <w:uiPriority w:val="60"/>
    <w:rsid w:val="009829B9"/>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customStyle="1" w:styleId="DzTablo113">
    <w:name w:val="Düz Tablo 113"/>
    <w:basedOn w:val="NormalTablo"/>
    <w:uiPriority w:val="41"/>
    <w:rsid w:val="009829B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OrtaKlavuz3-Vurgu23">
    <w:name w:val="Orta Kılavuz 3 - Vurgu 23"/>
    <w:basedOn w:val="NormalTablo"/>
    <w:next w:val="OrtaKlavuz3-Vurgu2"/>
    <w:uiPriority w:val="69"/>
    <w:rsid w:val="009829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numbering" w:customStyle="1" w:styleId="ListeYok22">
    <w:name w:val="Liste Yok22"/>
    <w:next w:val="ListeYok"/>
    <w:uiPriority w:val="99"/>
    <w:semiHidden/>
    <w:unhideWhenUsed/>
    <w:rsid w:val="009829B9"/>
  </w:style>
  <w:style w:type="table" w:customStyle="1" w:styleId="TabloKlavuzu502">
    <w:name w:val="Tablo Kılavuzu502"/>
    <w:basedOn w:val="NormalTablo"/>
    <w:next w:val="TabloKlavuzu"/>
    <w:uiPriority w:val="59"/>
    <w:rsid w:val="009829B9"/>
    <w:pPr>
      <w:spacing w:after="0" w:line="240" w:lineRule="auto"/>
    </w:pPr>
    <w:rPr>
      <w:rFonts w:ascii="Times New Roman" w:eastAsia="Times New Roman" w:hAnsi="Times New Roman" w:cs="Times New Roman"/>
      <w:sz w:val="20"/>
      <w:szCs w:val="20"/>
      <w:lang w:eastAsia="tr-TR"/>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B6DDE8"/>
    </w:tcPr>
  </w:style>
  <w:style w:type="table" w:customStyle="1" w:styleId="TabloKlavuzu1152">
    <w:name w:val="Tablo Kılavuzu1152"/>
    <w:basedOn w:val="NormalTablo"/>
    <w:next w:val="TabloKlavuzu"/>
    <w:uiPriority w:val="59"/>
    <w:rsid w:val="009829B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1-Vurgu512">
    <w:name w:val="Orta Kılavuz 1 - Vurgu 512"/>
    <w:basedOn w:val="NormalTablo"/>
    <w:next w:val="OrtaKlavuz1-Vurgu5"/>
    <w:uiPriority w:val="67"/>
    <w:rsid w:val="009829B9"/>
    <w:pPr>
      <w:spacing w:after="0" w:line="240" w:lineRule="auto"/>
    </w:pPr>
    <w:rPr>
      <w:rFonts w:ascii="Calibri" w:eastAsia="Calibri" w:hAnsi="Calibri" w:cs="Times New Roman"/>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OrtaKlavuz3-Vurgu512">
    <w:name w:val="Orta Kılavuz 3 - Vurgu 512"/>
    <w:basedOn w:val="NormalTablo"/>
    <w:next w:val="OrtaKlavuz3-Vurgu5"/>
    <w:uiPriority w:val="69"/>
    <w:rsid w:val="009829B9"/>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TabloAltBalk212">
    <w:name w:val="Tablo Alt Başlık 212"/>
    <w:basedOn w:val="NormalTablo"/>
    <w:next w:val="TabloAltBalk2"/>
    <w:rsid w:val="009829B9"/>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AltBalk112">
    <w:name w:val="Tablo Alt Başlık 112"/>
    <w:basedOn w:val="NormalTablo"/>
    <w:next w:val="TabloAltBalk1"/>
    <w:rsid w:val="009829B9"/>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oada12">
    <w:name w:val="Tablo Çağdaş12"/>
    <w:basedOn w:val="NormalTablo"/>
    <w:next w:val="Tabloada"/>
    <w:rsid w:val="009829B9"/>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oWeb212">
    <w:name w:val="Tablo Web 212"/>
    <w:basedOn w:val="NormalTablo"/>
    <w:next w:val="TabloWeb2"/>
    <w:rsid w:val="009829B9"/>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oKlavuzu522">
    <w:name w:val="Tablo Kılavuzu522"/>
    <w:basedOn w:val="NormalTablo"/>
    <w:next w:val="TabloKlavuzu"/>
    <w:rsid w:val="009829B9"/>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02">
    <w:name w:val="Tablo Kılavuzu2102"/>
    <w:basedOn w:val="NormalTablo"/>
    <w:next w:val="TabloKlavuzu"/>
    <w:uiPriority w:val="59"/>
    <w:rsid w:val="009829B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Klavuz-Vurgu512">
    <w:name w:val="Açık Kılavuz - Vurgu 512"/>
    <w:basedOn w:val="NormalTablo"/>
    <w:next w:val="AkKlavuz-Vurgu5"/>
    <w:uiPriority w:val="62"/>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ahnschrift SemiBold SemiConden" w:eastAsia="Times New Roman" w:hAnsi="Bahnschrift SemiBold SemiConde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ahnschrift SemiBold SemiConden" w:eastAsia="Times New Roman" w:hAnsi="Bahnschrift SemiBold SemiConde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ahnschrift SemiBold SemiConden" w:eastAsia="Times New Roman" w:hAnsi="Bahnschrift SemiBold SemiConden" w:cs="Times New Roman"/>
        <w:b/>
        <w:bCs/>
      </w:rPr>
    </w:tblStylePr>
    <w:tblStylePr w:type="lastCol">
      <w:rPr>
        <w:rFonts w:ascii="Bahnschrift SemiBold SemiConden" w:eastAsia="Times New Roman" w:hAnsi="Bahnschrift SemiBold SemiConde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OrtaGlgeleme1-Vurgu512">
    <w:name w:val="Orta Gölgeleme 1 - Vurgu 512"/>
    <w:basedOn w:val="NormalTablo"/>
    <w:next w:val="OrtaGlgeleme1-Vurgu5"/>
    <w:uiPriority w:val="63"/>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AkListe-Vurgu512">
    <w:name w:val="Açık Liste - Vurgu 512"/>
    <w:basedOn w:val="NormalTablo"/>
    <w:next w:val="AkListe-Vurgu5"/>
    <w:uiPriority w:val="61"/>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AkListe-Vurgu112">
    <w:name w:val="Açık Liste - Vurgu 112"/>
    <w:basedOn w:val="NormalTablo"/>
    <w:next w:val="AkListe-Vurgu1"/>
    <w:uiPriority w:val="61"/>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til112">
    <w:name w:val="Stil112"/>
    <w:basedOn w:val="NormalTablo"/>
    <w:rsid w:val="009829B9"/>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DAEEF3"/>
      </w:tcPr>
    </w:tblStylePr>
  </w:style>
  <w:style w:type="table" w:customStyle="1" w:styleId="Stil212">
    <w:name w:val="Stil212"/>
    <w:basedOn w:val="NormalTablo"/>
    <w:rsid w:val="009829B9"/>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B6DDE8"/>
      </w:tcPr>
    </w:tblStylePr>
  </w:style>
  <w:style w:type="table" w:customStyle="1" w:styleId="Stil312">
    <w:name w:val="Stil312"/>
    <w:basedOn w:val="NormalTablo"/>
    <w:rsid w:val="009829B9"/>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tcBorders>
          <w:top w:val="nil"/>
          <w:left w:val="nil"/>
          <w:bottom w:val="nil"/>
          <w:right w:val="nil"/>
          <w:insideH w:val="nil"/>
          <w:insideV w:val="nil"/>
        </w:tcBorders>
        <w:shd w:val="clear" w:color="auto" w:fill="B6DDE8"/>
      </w:tcPr>
    </w:tblStylePr>
  </w:style>
  <w:style w:type="table" w:customStyle="1" w:styleId="TabloKlavuzu3102">
    <w:name w:val="Tablo Kılavuzu310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22">
    <w:name w:val="Tablo Kılavuzu392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1142">
    <w:name w:val="Kılavuzu Tablo 4 - Vurgu 114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22">
    <w:name w:val="Kılavuzu Tablo 4 - Vurgu 122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Tablo5Koyu-Vurgu3112">
    <w:name w:val="Kılavuz Tablo 5 Koyu - Vurgu 3112"/>
    <w:basedOn w:val="NormalTablo"/>
    <w:uiPriority w:val="50"/>
    <w:rsid w:val="009829B9"/>
    <w:pPr>
      <w:spacing w:after="0" w:line="240" w:lineRule="auto"/>
    </w:pPr>
    <w:rPr>
      <w:rFonts w:eastAsiaTheme="minorEastAsia"/>
      <w:lang w:eastAsia="tr-T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TabloKlavuzu4102">
    <w:name w:val="Tablo Kılavuzu410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12">
    <w:name w:val="Tablo Kılavuzu612"/>
    <w:basedOn w:val="NormalTablo"/>
    <w:next w:val="TabloKlavuzu"/>
    <w:uiPriority w:val="59"/>
    <w:rsid w:val="009829B9"/>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12">
    <w:name w:val="Tablo Kılavuzu712"/>
    <w:basedOn w:val="NormalTablo"/>
    <w:next w:val="TabloKlavuzu"/>
    <w:uiPriority w:val="59"/>
    <w:rsid w:val="009829B9"/>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12">
    <w:name w:val="Tablo Kılavuzu812"/>
    <w:basedOn w:val="NormalTablo"/>
    <w:next w:val="TabloKlavuzu"/>
    <w:uiPriority w:val="59"/>
    <w:rsid w:val="009829B9"/>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12">
    <w:name w:val="Tablo Kılavuzu912"/>
    <w:basedOn w:val="NormalTablo"/>
    <w:next w:val="TabloKlavuzu"/>
    <w:uiPriority w:val="59"/>
    <w:rsid w:val="009829B9"/>
    <w:pPr>
      <w:spacing w:after="0" w:line="240" w:lineRule="auto"/>
    </w:pPr>
    <w:rPr>
      <w:rFonts w:ascii="Calibri" w:eastAsia="Calibri" w:hAnsi="Calibri" w:cs="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12">
    <w:name w:val="Tablo Kılavuzu10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62">
    <w:name w:val="Tablo Kılavuzu116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12">
    <w:name w:val="Tablo Kılavuzu12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12">
    <w:name w:val="Tablo Kılavuzu13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12">
    <w:name w:val="Tablo Kılavuzu14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22">
    <w:name w:val="Tablo Kılavuzu152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12">
    <w:name w:val="Tablo Kılavuzu16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12">
    <w:name w:val="Tablo Kılavuzu17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12">
    <w:name w:val="Tablo Kılavuzu18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12">
    <w:name w:val="Tablo Kılavuzu19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12">
    <w:name w:val="Tablo Kılavuzu20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12">
    <w:name w:val="Tablo Kılavuzu21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012">
    <w:name w:val="Tablo Kılavuzu110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12">
    <w:name w:val="Tablo Kılavuzu22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22">
    <w:name w:val="Tablo Kılavuzu232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12">
    <w:name w:val="Tablo Kılavuzu31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12">
    <w:name w:val="Tablo Kılavuzu51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12">
    <w:name w:val="Tablo Kılavuzu24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12">
    <w:name w:val="Tablo Kılavuzu25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12">
    <w:name w:val="Tablo Kılavuzu26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12">
    <w:name w:val="Tablo Kılavuzu41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12">
    <w:name w:val="Tablo Kılavuzu27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12">
    <w:name w:val="Tablo Kılavuzu28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12">
    <w:name w:val="Tablo Kılavuzu29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12">
    <w:name w:val="Tablo Kılavuzu30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212">
    <w:name w:val="Tablo Kılavuzu32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12">
    <w:name w:val="Tablo Kılavuzu33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412">
    <w:name w:val="Tablo Kılavuzu34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512">
    <w:name w:val="Tablo Kılavuzu35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12">
    <w:name w:val="Tablo Kılavuzu111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212">
    <w:name w:val="Tablo Kılavuzu112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612">
    <w:name w:val="Tablo Kılavuzu36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712">
    <w:name w:val="Tablo Kılavuzu37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812">
    <w:name w:val="Tablo Kılavuzu38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22">
    <w:name w:val="Tablo Kılavuzu1132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012">
    <w:name w:val="Tablo Kılavuzu40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112">
    <w:name w:val="Tablo Kılavuzu151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212">
    <w:name w:val="Tablo Kılavuzu42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12">
    <w:name w:val="Tablo Kılavuzu43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112">
    <w:name w:val="Tablo Kılavuzu231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412">
    <w:name w:val="Tablo Kılavuzu44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Klavuz3-Vurgu312">
    <w:name w:val="Orta Kılavuz 3 - Vurgu 312"/>
    <w:basedOn w:val="NormalTablo"/>
    <w:next w:val="OrtaKlavuz3-Vurgu3"/>
    <w:uiPriority w:val="69"/>
    <w:rsid w:val="009829B9"/>
    <w:pPr>
      <w:spacing w:after="0" w:line="240" w:lineRule="auto"/>
    </w:pPr>
    <w:rPr>
      <w:rFonts w:eastAsiaTheme="minorEastAsia"/>
      <w:lang w:eastAsia="tr-T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customStyle="1" w:styleId="OrtaKlavuz3-Vurgu612">
    <w:name w:val="Orta Kılavuz 3 - Vurgu 612"/>
    <w:basedOn w:val="NormalTablo"/>
    <w:next w:val="OrtaKlavuz3-Vurgu6"/>
    <w:uiPriority w:val="69"/>
    <w:rsid w:val="009829B9"/>
    <w:pPr>
      <w:spacing w:after="0" w:line="240" w:lineRule="auto"/>
    </w:pPr>
    <w:rPr>
      <w:rFonts w:eastAsiaTheme="minorEastAsia"/>
      <w:lang w:eastAsia="tr-TR"/>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customStyle="1" w:styleId="OrtaGlgeleme1-Vurgu312">
    <w:name w:val="Orta Gölgeleme 1 -  Vurgu 312"/>
    <w:basedOn w:val="NormalTablo"/>
    <w:next w:val="OrtaGlgeleme1-Vurgu3"/>
    <w:uiPriority w:val="63"/>
    <w:rsid w:val="009829B9"/>
    <w:pPr>
      <w:spacing w:after="0" w:line="240" w:lineRule="auto"/>
    </w:pPr>
    <w:rPr>
      <w:rFonts w:eastAsiaTheme="minorEastAsia"/>
      <w:lang w:eastAsia="tr-TR"/>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customStyle="1" w:styleId="OrtaGlgeleme1-Vurgu122">
    <w:name w:val="Orta Gölgeleme 1 - Vurgu 122"/>
    <w:basedOn w:val="NormalTablo"/>
    <w:next w:val="OrtaGlgeleme1-Vurgu1"/>
    <w:uiPriority w:val="63"/>
    <w:rsid w:val="009829B9"/>
    <w:pPr>
      <w:spacing w:after="0" w:line="240" w:lineRule="auto"/>
    </w:pPr>
    <w:rPr>
      <w:rFonts w:eastAsiaTheme="minorEastAsia"/>
      <w:lang w:eastAsia="tr-TR"/>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AkListe-Vurgu612">
    <w:name w:val="Açık Liste - Vurgu 612"/>
    <w:basedOn w:val="NormalTablo"/>
    <w:next w:val="AkListe-Vurgu6"/>
    <w:uiPriority w:val="61"/>
    <w:rsid w:val="009829B9"/>
    <w:pPr>
      <w:spacing w:after="0" w:line="240" w:lineRule="auto"/>
    </w:pPr>
    <w:rPr>
      <w:rFonts w:eastAsiaTheme="minorEastAsia"/>
      <w:lang w:eastAsia="tr-TR"/>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customStyle="1" w:styleId="OrtaGlgeleme1-Vurgu212">
    <w:name w:val="Orta Gölgeleme 1 - Vurgu 212"/>
    <w:basedOn w:val="NormalTablo"/>
    <w:next w:val="OrtaGlgeleme1-Vurgu2"/>
    <w:uiPriority w:val="63"/>
    <w:rsid w:val="009829B9"/>
    <w:pPr>
      <w:spacing w:after="0" w:line="240" w:lineRule="auto"/>
    </w:pPr>
    <w:rPr>
      <w:rFonts w:eastAsiaTheme="minorEastAsia"/>
      <w:lang w:eastAsia="tr-TR"/>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customStyle="1" w:styleId="TabloKlavuzuAk112">
    <w:name w:val="Tablo Kılavuzu Açık112"/>
    <w:basedOn w:val="NormalTablo"/>
    <w:uiPriority w:val="40"/>
    <w:rsid w:val="009829B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KlavuzuTablo4-Vurgu11112">
    <w:name w:val="Kılavuzu Tablo 4 - Vurgu 1111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112">
    <w:name w:val="Kılavuzu Tablo 4 - Vurgu 1211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Light112">
    <w:name w:val="Grid Table Light112"/>
    <w:basedOn w:val="NormalTablo"/>
    <w:uiPriority w:val="40"/>
    <w:rsid w:val="009829B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4Accent1112">
    <w:name w:val="Grid Table 4 Accent 111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212">
    <w:name w:val="Grid Table 4 Accent 121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312">
    <w:name w:val="Grid Table 4 Accent 131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412">
    <w:name w:val="Grid Table 4 Accent 141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oKlavuzu4512">
    <w:name w:val="Tablo Kılavuzu45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112">
    <w:name w:val="Tablo Kılavuzu391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112">
    <w:name w:val="Tablo Kılavuzu1131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612">
    <w:name w:val="Tablo Kılavuzu4612"/>
    <w:basedOn w:val="NormalTablo"/>
    <w:next w:val="TabloKlavuzu"/>
    <w:uiPriority w:val="5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712">
    <w:name w:val="Tablo Kılavuzu47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Vurgu212">
    <w:name w:val="Açık Gölgeleme - Vurgu 212"/>
    <w:basedOn w:val="NormalTablo"/>
    <w:next w:val="AkGlgeleme-Vurgu2"/>
    <w:uiPriority w:val="60"/>
    <w:rsid w:val="009829B9"/>
    <w:pPr>
      <w:spacing w:after="0" w:line="240" w:lineRule="auto"/>
    </w:pPr>
    <w:rPr>
      <w:rFonts w:eastAsiaTheme="minorEastAsia"/>
      <w:color w:val="C45911" w:themeColor="accent2" w:themeShade="BF"/>
      <w:lang w:eastAsia="tr-TR"/>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customStyle="1" w:styleId="AkGlgeleme-Vurgu112">
    <w:name w:val="Açık Gölgeleme - Vurgu 112"/>
    <w:basedOn w:val="NormalTablo"/>
    <w:next w:val="AkGlgeleme-Vurgu1"/>
    <w:uiPriority w:val="60"/>
    <w:rsid w:val="009829B9"/>
    <w:pPr>
      <w:spacing w:after="0" w:line="240" w:lineRule="auto"/>
    </w:pPr>
    <w:rPr>
      <w:rFonts w:eastAsiaTheme="minorEastAsia"/>
      <w:color w:val="2E74B5" w:themeColor="accent1" w:themeShade="BF"/>
      <w:lang w:eastAsia="tr-TR"/>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KlavuzuTablo4-Vurgu11212">
    <w:name w:val="Kılavuzu Tablo 4 - Vurgu 1121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1312">
    <w:name w:val="Kılavuzu Tablo 4 - Vurgu 1131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3122">
    <w:name w:val="Kılavuzu Tablo 4 - Vurgu 3122"/>
    <w:basedOn w:val="NormalTablo"/>
    <w:uiPriority w:val="49"/>
    <w:rsid w:val="009829B9"/>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eTablo4-Vurgu3122">
    <w:name w:val="Liste Tablo 4 - Vurgu 3122"/>
    <w:basedOn w:val="NormalTablo"/>
    <w:uiPriority w:val="49"/>
    <w:rsid w:val="009829B9"/>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2712">
    <w:name w:val="Kılavuzu Tablo 4 - Vurgu 1271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122">
    <w:name w:val="Kılavuzu Tablo 4 - Vurgu 6122"/>
    <w:basedOn w:val="NormalTablo"/>
    <w:uiPriority w:val="49"/>
    <w:rsid w:val="009829B9"/>
    <w:pPr>
      <w:spacing w:after="0" w:line="240" w:lineRule="auto"/>
    </w:pPr>
    <w:rPr>
      <w:rFonts w:eastAsiaTheme="minorEastAsia"/>
      <w:lang w:eastAsia="tr-T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oKlavuzu4812">
    <w:name w:val="Tablo Kılavuzu4812"/>
    <w:basedOn w:val="NormalTablo"/>
    <w:next w:val="TabloKlavuzu"/>
    <w:uiPriority w:val="3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912">
    <w:name w:val="Tablo Kılavuzu4912"/>
    <w:basedOn w:val="NormalTablo"/>
    <w:next w:val="TabloKlavuzu"/>
    <w:uiPriority w:val="39"/>
    <w:rsid w:val="009829B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uTablo4-Vurgu61112">
    <w:name w:val="Kılavuzu Tablo 4 - Vurgu 61112"/>
    <w:basedOn w:val="NormalTablo"/>
    <w:next w:val="KlavuzuTablo4-Vurgu62"/>
    <w:uiPriority w:val="49"/>
    <w:rsid w:val="009829B9"/>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6232">
    <w:name w:val="Kılavuzu Tablo 4 - Vurgu 6232"/>
    <w:basedOn w:val="NormalTablo"/>
    <w:uiPriority w:val="49"/>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KlavuzuTablo4-Vurgu31112">
    <w:name w:val="Kılavuzu Tablo 4 - Vurgu 31112"/>
    <w:basedOn w:val="NormalTablo"/>
    <w:next w:val="KlavuzuTablo4-Vurgu31"/>
    <w:uiPriority w:val="49"/>
    <w:rsid w:val="009829B9"/>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322">
    <w:name w:val="Kılavuzu Tablo 4 - Vurgu 132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11212">
    <w:name w:val="Grid Table 4 Accent 1121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123112">
    <w:name w:val="Kılavuzu Tablo 4 - Vurgu 12311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62212">
    <w:name w:val="Kılavuzu Tablo 4 - Vurgu 62212"/>
    <w:basedOn w:val="NormalTablo"/>
    <w:next w:val="KlavuzuTablo4-Vurgu62"/>
    <w:uiPriority w:val="49"/>
    <w:rsid w:val="009829B9"/>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62112">
    <w:name w:val="Kılavuzu Tablo 4 - Vurgu 62112"/>
    <w:basedOn w:val="NormalTablo"/>
    <w:next w:val="KlavuzuTablo4-Vurgu62"/>
    <w:uiPriority w:val="49"/>
    <w:rsid w:val="009829B9"/>
    <w:pPr>
      <w:spacing w:after="0" w:line="240" w:lineRule="auto"/>
    </w:pPr>
    <w:rPr>
      <w:rFonts w:eastAsiaTheme="minorEastAsia"/>
      <w:lang w:eastAsia="tr-T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TabloKlavuz512">
    <w:name w:val="Tablo Kılavuz 512"/>
    <w:basedOn w:val="NormalTablo"/>
    <w:next w:val="TabloKlavuz5"/>
    <w:rsid w:val="009829B9"/>
    <w:pPr>
      <w:spacing w:after="0" w:line="240" w:lineRule="auto"/>
    </w:pPr>
    <w:rPr>
      <w:rFonts w:ascii="Times New Roman" w:eastAsia="Times New Roman" w:hAnsi="Times New Roman" w:cs="Times New Roman"/>
      <w:sz w:val="20"/>
      <w:szCs w:val="20"/>
      <w:lang w:eastAsia="tr-T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Normal12">
    <w:name w:val="Table Normal12"/>
    <w:uiPriority w:val="2"/>
    <w:semiHidden/>
    <w:unhideWhenUsed/>
    <w:qFormat/>
    <w:rsid w:val="009829B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ListeYok122">
    <w:name w:val="Liste Yok122"/>
    <w:next w:val="ListeYok"/>
    <w:uiPriority w:val="99"/>
    <w:semiHidden/>
    <w:unhideWhenUsed/>
    <w:rsid w:val="009829B9"/>
  </w:style>
  <w:style w:type="numbering" w:customStyle="1" w:styleId="ListeYok1112">
    <w:name w:val="Liste Yok1112"/>
    <w:next w:val="ListeYok"/>
    <w:uiPriority w:val="99"/>
    <w:semiHidden/>
    <w:unhideWhenUsed/>
    <w:rsid w:val="009829B9"/>
  </w:style>
  <w:style w:type="table" w:customStyle="1" w:styleId="TabloListe812">
    <w:name w:val="Tablo Liste 812"/>
    <w:basedOn w:val="NormalTablo"/>
    <w:next w:val="TabloListe8"/>
    <w:rsid w:val="009829B9"/>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KlavuzTablo5Koyu-Vurgu1112">
    <w:name w:val="Kılavuz Tablo 5 Koyu - Vurgu 1112"/>
    <w:basedOn w:val="NormalTablo"/>
    <w:uiPriority w:val="50"/>
    <w:rsid w:val="009829B9"/>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ListeTablo4-Vurgu31112">
    <w:name w:val="Liste Tablo 4 - Vurgu 31112"/>
    <w:basedOn w:val="NormalTablo"/>
    <w:uiPriority w:val="49"/>
    <w:rsid w:val="009829B9"/>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KlavuzuTablo4-Vurgu13112">
    <w:name w:val="Kılavuzu Tablo 4 - Vurgu 13112"/>
    <w:basedOn w:val="NormalTablo"/>
    <w:uiPriority w:val="49"/>
    <w:rsid w:val="009829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uTablo4-Vurgu4122">
    <w:name w:val="Kılavuzu Tablo 4 - Vurgu 4122"/>
    <w:basedOn w:val="NormalTablo"/>
    <w:uiPriority w:val="49"/>
    <w:rsid w:val="009829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312">
    <w:name w:val="Kılavuzu Tablo 4 - Vurgu 4312"/>
    <w:basedOn w:val="NormalTablo"/>
    <w:uiPriority w:val="49"/>
    <w:rsid w:val="009829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3312">
    <w:name w:val="Kılavuzu Tablo 4 - Vurgu 3312"/>
    <w:basedOn w:val="NormalTablo"/>
    <w:next w:val="KlavuzuTablo4-Vurgu31"/>
    <w:uiPriority w:val="49"/>
    <w:rsid w:val="009829B9"/>
    <w:pPr>
      <w:spacing w:after="0" w:line="240" w:lineRule="auto"/>
    </w:pPr>
    <w:rPr>
      <w:rFonts w:eastAsia="Times New Roman"/>
      <w:lang w:eastAsia="tr-TR"/>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KlavuzuTablo4-Vurgu4212">
    <w:name w:val="Kılavuzu Tablo 4 - Vurgu 4212"/>
    <w:basedOn w:val="NormalTablo"/>
    <w:next w:val="NormalTablo"/>
    <w:uiPriority w:val="49"/>
    <w:rsid w:val="009829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412">
    <w:name w:val="Kılavuzu Tablo 4 - Vurgu 4412"/>
    <w:basedOn w:val="NormalTablo"/>
    <w:uiPriority w:val="49"/>
    <w:rsid w:val="009829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eGrid112">
    <w:name w:val="TableGrid112"/>
    <w:rsid w:val="009829B9"/>
    <w:pPr>
      <w:spacing w:after="0" w:line="240" w:lineRule="auto"/>
    </w:pPr>
    <w:rPr>
      <w:rFonts w:eastAsiaTheme="minorEastAsia"/>
      <w:lang w:eastAsia="tr-TR"/>
    </w:rPr>
    <w:tblPr>
      <w:tblCellMar>
        <w:top w:w="0" w:type="dxa"/>
        <w:left w:w="0" w:type="dxa"/>
        <w:bottom w:w="0" w:type="dxa"/>
        <w:right w:w="0" w:type="dxa"/>
      </w:tblCellMar>
    </w:tblPr>
  </w:style>
  <w:style w:type="table" w:customStyle="1" w:styleId="OrtaKlavuz3-Vurgu112">
    <w:name w:val="Orta Kılavuz 3 - Vurgu 112"/>
    <w:basedOn w:val="NormalTablo"/>
    <w:next w:val="OrtaKlavuz3-Vurgu1"/>
    <w:uiPriority w:val="69"/>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KlavuzTablo6Renkli-Vurgu6112">
    <w:name w:val="Kılavuz Tablo 6 Renkli - Vurgu 6112"/>
    <w:basedOn w:val="NormalTablo"/>
    <w:next w:val="NormalTablo"/>
    <w:uiPriority w:val="51"/>
    <w:rsid w:val="009829B9"/>
    <w:pPr>
      <w:spacing w:after="0" w:line="240" w:lineRule="auto"/>
    </w:pPr>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uTablo4-Vurgu1412">
    <w:name w:val="Kılavuzu Tablo 4 - Vurgu 1412"/>
    <w:basedOn w:val="NormalTablo"/>
    <w:uiPriority w:val="49"/>
    <w:rsid w:val="009829B9"/>
    <w:pPr>
      <w:spacing w:after="0" w:line="240" w:lineRule="auto"/>
    </w:pPr>
    <w:rPr>
      <w:rFonts w:ascii="Times New Roman" w:eastAsia="Times New Roman" w:hAnsi="Times New Roman" w:cs="Times New Roman"/>
      <w:sz w:val="20"/>
      <w:szCs w:val="20"/>
      <w:lang w:eastAsia="tr-TR"/>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KlavuzTablo7Renkli112">
    <w:name w:val="Kılavuz Tablo 7 Renkli112"/>
    <w:basedOn w:val="NormalTablo"/>
    <w:uiPriority w:val="52"/>
    <w:rsid w:val="009829B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OrtaGlgeleme1-Vurgu1112">
    <w:name w:val="Orta Gölgeleme 1 - Vurgu 1112"/>
    <w:basedOn w:val="NormalTablo"/>
    <w:next w:val="OrtaGlgeleme1-Vurgu1"/>
    <w:uiPriority w:val="63"/>
    <w:rsid w:val="009829B9"/>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KlavuzuTablo4-Vurgu1222111112">
    <w:name w:val="Kılavuzu Tablo 4 - Vurgu 1222111112"/>
    <w:basedOn w:val="NormalTablo"/>
    <w:uiPriority w:val="49"/>
    <w:rsid w:val="009829B9"/>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KlavuzuTablo4-Vurgu454">
    <w:name w:val="Kılavuzu Tablo 4 - Vurgu 454"/>
    <w:basedOn w:val="NormalTablo"/>
    <w:next w:val="KlavuzuTablo4-Vurgu455"/>
    <w:uiPriority w:val="49"/>
    <w:rsid w:val="009829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1112">
    <w:name w:val="Kılavuzu Tablo 4 - Vurgu 41112"/>
    <w:basedOn w:val="NormalTablo"/>
    <w:uiPriority w:val="49"/>
    <w:rsid w:val="009829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eTablo3-Vurgu414">
    <w:name w:val="Liste Tablo 3 - Vurgu 414"/>
    <w:basedOn w:val="NormalTablo"/>
    <w:next w:val="ListeTablo3-Vurgu415"/>
    <w:uiPriority w:val="48"/>
    <w:rsid w:val="009829B9"/>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TabloKlavuzu11412">
    <w:name w:val="Tablo Kılavuzu11412"/>
    <w:basedOn w:val="NormalTablo"/>
    <w:next w:val="TabloKlavuzu"/>
    <w:uiPriority w:val="59"/>
    <w:rsid w:val="00982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Tablo2-Vurgu514">
    <w:name w:val="Kılavuz Tablo 2 - Vurgu 514"/>
    <w:basedOn w:val="NormalTablo"/>
    <w:next w:val="KlavuzTablo2-Vurgu515"/>
    <w:uiPriority w:val="47"/>
    <w:rsid w:val="009829B9"/>
    <w:pPr>
      <w:spacing w:after="0" w:line="240" w:lineRule="auto"/>
    </w:pPr>
    <w:rPr>
      <w:rFonts w:ascii="Arial Unicode MS" w:eastAsia="Arial Unicode MS" w:hAnsi="Arial Unicode MS" w:cs="Arial Unicode MS"/>
      <w:sz w:val="24"/>
      <w:szCs w:val="24"/>
      <w:lang w:eastAsia="tr-TR"/>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KlavuzuTablo4-Vurgu154">
    <w:name w:val="Kılavuzu Tablo 4 - Vurgu 154"/>
    <w:basedOn w:val="NormalTablo"/>
    <w:next w:val="KlavuzuTablo4-Vurgu155"/>
    <w:uiPriority w:val="49"/>
    <w:rsid w:val="009829B9"/>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Grid22">
    <w:name w:val="TableGrid22"/>
    <w:rsid w:val="009829B9"/>
    <w:pPr>
      <w:spacing w:after="0" w:line="240" w:lineRule="auto"/>
    </w:pPr>
    <w:rPr>
      <w:rFonts w:eastAsia="Times New Roman"/>
      <w:lang w:eastAsia="tr-TR"/>
    </w:rPr>
    <w:tblPr>
      <w:tblCellMar>
        <w:top w:w="0" w:type="dxa"/>
        <w:left w:w="0" w:type="dxa"/>
        <w:bottom w:w="0" w:type="dxa"/>
        <w:right w:w="0" w:type="dxa"/>
      </w:tblCellMar>
    </w:tblPr>
  </w:style>
  <w:style w:type="table" w:customStyle="1" w:styleId="AkGlgeleme-Vurgu512">
    <w:name w:val="Açık Gölgeleme - Vurgu 512"/>
    <w:basedOn w:val="NormalTablo"/>
    <w:next w:val="AkGlgeleme-Vurgu5"/>
    <w:uiPriority w:val="60"/>
    <w:rsid w:val="009829B9"/>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customStyle="1" w:styleId="DzTablo114">
    <w:name w:val="Düz Tablo 114"/>
    <w:basedOn w:val="NormalTablo"/>
    <w:next w:val="DzTablo115"/>
    <w:uiPriority w:val="41"/>
    <w:rsid w:val="009829B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OrtaKlavuz3-Vurgu212">
    <w:name w:val="Orta Kılavuz 3 - Vurgu 212"/>
    <w:basedOn w:val="NormalTablo"/>
    <w:next w:val="OrtaKlavuz3-Vurgu2"/>
    <w:uiPriority w:val="69"/>
    <w:rsid w:val="009829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customStyle="1" w:styleId="KlavuzTablo7Renkli-Vurgu11">
    <w:name w:val="Kılavuz Tablo 7 Renkli - Vurgu 11"/>
    <w:basedOn w:val="NormalTablo"/>
    <w:uiPriority w:val="52"/>
    <w:rsid w:val="004D3387"/>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OrtaListe2-Vurgu3">
    <w:name w:val="Medium List 2 Accent 3"/>
    <w:basedOn w:val="NormalTablo"/>
    <w:uiPriority w:val="66"/>
    <w:rsid w:val="00234C2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234C2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loKlavuzu1114">
    <w:name w:val="Tablo Kılavuzu1114"/>
    <w:basedOn w:val="NormalTablo"/>
    <w:next w:val="TabloKlavuzu"/>
    <w:uiPriority w:val="59"/>
    <w:rsid w:val="00302F8B"/>
    <w:pPr>
      <w:spacing w:after="0" w:line="24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rtaListe2-Vurgu5">
    <w:name w:val="Medium List 2 Accent 5"/>
    <w:basedOn w:val="NormalTablo"/>
    <w:uiPriority w:val="66"/>
    <w:rsid w:val="00B9071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steTablo7Renkli-Vurgu12">
    <w:name w:val="Liste Tablo 7 Renkli - Vurgu 12"/>
    <w:basedOn w:val="NormalTablo"/>
    <w:uiPriority w:val="52"/>
    <w:rsid w:val="00B450DC"/>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6-Renkli-Vurgu41">
    <w:name w:val="Kılavuz Tablo 6 - Renkli - Vurgu 41"/>
    <w:basedOn w:val="NormalTablo"/>
    <w:uiPriority w:val="51"/>
    <w:rsid w:val="00647F53"/>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eTablo4-Vurgu51">
    <w:name w:val="Liste Tablo 4 - Vurgu 51"/>
    <w:basedOn w:val="NormalTablo"/>
    <w:uiPriority w:val="49"/>
    <w:rsid w:val="00647F53"/>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KlavuzuTablo4-Vurgu16">
    <w:name w:val="Kılavuzu Tablo 4 - Vurgu 16"/>
    <w:basedOn w:val="NormalTablo"/>
    <w:uiPriority w:val="49"/>
    <w:rsid w:val="00647F53"/>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eTablo7Renkli-Vurgu13">
    <w:name w:val="Liste Tablo 7 Renkli - Vurgu 13"/>
    <w:basedOn w:val="NormalTablo"/>
    <w:uiPriority w:val="52"/>
    <w:rsid w:val="002A7DF1"/>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3-Vurgu51">
    <w:name w:val="Kılavuz Tablo 3 - Vurgu 51"/>
    <w:basedOn w:val="NormalTablo"/>
    <w:uiPriority w:val="48"/>
    <w:rsid w:val="00D401FC"/>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KlavuzTablo3-Vurgu11">
    <w:name w:val="Kılavuz Tablo 3 - Vurgu 11"/>
    <w:basedOn w:val="NormalTablo"/>
    <w:uiPriority w:val="48"/>
    <w:rsid w:val="00D401FC"/>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TabloKlavuzu57">
    <w:name w:val="Tablo Kılavuzu57"/>
    <w:basedOn w:val="NormalTablo"/>
    <w:next w:val="TabloKlavuzu"/>
    <w:uiPriority w:val="39"/>
    <w:rsid w:val="001F40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eTablo7Renkli-Vurgu1">
    <w:name w:val="List Table 7 Colorful Accent 1"/>
    <w:basedOn w:val="NormalTablo"/>
    <w:uiPriority w:val="52"/>
    <w:rsid w:val="00D52103"/>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Listeafsnit">
    <w:name w:val="Listeafsnit"/>
    <w:basedOn w:val="Normal"/>
    <w:uiPriority w:val="34"/>
    <w:qFormat/>
    <w:rsid w:val="00DC2A83"/>
    <w:pPr>
      <w:widowControl/>
      <w:tabs>
        <w:tab w:val="left" w:pos="567"/>
      </w:tabs>
      <w:autoSpaceDE/>
      <w:autoSpaceDN/>
      <w:adjustRightInd/>
      <w:spacing w:line="280" w:lineRule="atLeast"/>
      <w:ind w:left="720"/>
      <w:contextualSpacing/>
    </w:pPr>
    <w:rPr>
      <w:rFonts w:ascii="Arial" w:hAnsi="Arial"/>
      <w:sz w:val="22"/>
      <w:lang w:val="da-DK" w:eastAsia="da-DK"/>
    </w:rPr>
  </w:style>
  <w:style w:type="paragraph" w:customStyle="1" w:styleId="Heading10">
    <w:name w:val="Heading 1_0"/>
    <w:basedOn w:val="Normal0"/>
    <w:next w:val="Normal0"/>
    <w:link w:val="Balk1Char0"/>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0">
    <w:name w:val="Başlık 1 Char_0"/>
    <w:basedOn w:val="VarsaylanParagrafYazTipi"/>
    <w:link w:val="Heading10"/>
    <w:uiPriority w:val="9"/>
    <w:rsid w:val="00DC2A83"/>
    <w:rPr>
      <w:rFonts w:ascii="Calibri Light" w:eastAsia="Times New Roman" w:hAnsi="Calibri Light" w:cs="Times New Roman"/>
      <w:color w:val="2E74B5"/>
      <w:sz w:val="32"/>
      <w:szCs w:val="32"/>
      <w:lang w:eastAsia="tr-TR"/>
    </w:rPr>
  </w:style>
  <w:style w:type="paragraph" w:customStyle="1" w:styleId="Heading100">
    <w:name w:val="Heading 1_0_0"/>
    <w:basedOn w:val="Normal00"/>
    <w:next w:val="Normal00"/>
    <w:link w:val="Balk1Char00"/>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00">
    <w:name w:val="Başlık 1 Char_0_0"/>
    <w:basedOn w:val="VarsaylanParagrafYazTipi"/>
    <w:link w:val="Heading100"/>
    <w:uiPriority w:val="9"/>
    <w:rsid w:val="00DC2A83"/>
    <w:rPr>
      <w:rFonts w:ascii="Calibri Light" w:eastAsia="Times New Roman" w:hAnsi="Calibri Light" w:cs="Times New Roman"/>
      <w:color w:val="2E74B5"/>
      <w:sz w:val="32"/>
      <w:szCs w:val="32"/>
      <w:lang w:eastAsia="tr-TR"/>
    </w:rPr>
  </w:style>
  <w:style w:type="table" w:customStyle="1" w:styleId="TableGrid0">
    <w:name w:val="TableGrid_0"/>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1">
    <w:name w:val="Heading 1_1"/>
    <w:basedOn w:val="Normal11"/>
    <w:next w:val="Normal11"/>
    <w:link w:val="Balk1Char10"/>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10">
    <w:name w:val="Başlık 1 Char_1"/>
    <w:basedOn w:val="VarsaylanParagrafYazTipi"/>
    <w:link w:val="Heading11"/>
    <w:uiPriority w:val="9"/>
    <w:rsid w:val="00DC2A83"/>
    <w:rPr>
      <w:rFonts w:ascii="Calibri Light" w:eastAsia="Times New Roman" w:hAnsi="Calibri Light" w:cs="Times New Roman"/>
      <w:color w:val="2E74B5"/>
      <w:sz w:val="32"/>
      <w:szCs w:val="32"/>
      <w:lang w:eastAsia="tr-TR"/>
    </w:rPr>
  </w:style>
  <w:style w:type="table" w:customStyle="1" w:styleId="TableGrid10">
    <w:name w:val="TableGrid_1"/>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2">
    <w:name w:val="Heading 1_2"/>
    <w:basedOn w:val="Normal20"/>
    <w:next w:val="Normal20"/>
    <w:link w:val="Balk1Char2"/>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2">
    <w:name w:val="Başlık 1 Char_2"/>
    <w:basedOn w:val="VarsaylanParagrafYazTipi"/>
    <w:link w:val="Heading12"/>
    <w:uiPriority w:val="9"/>
    <w:rsid w:val="00DC2A83"/>
    <w:rPr>
      <w:rFonts w:ascii="Calibri Light" w:eastAsia="Times New Roman" w:hAnsi="Calibri Light" w:cs="Times New Roman"/>
      <w:color w:val="2E74B5"/>
      <w:sz w:val="32"/>
      <w:szCs w:val="32"/>
      <w:lang w:eastAsia="tr-TR"/>
    </w:rPr>
  </w:style>
  <w:style w:type="table" w:customStyle="1" w:styleId="TableGrid20">
    <w:name w:val="TableGrid_2"/>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3">
    <w:name w:val="Heading 1_3"/>
    <w:basedOn w:val="Normal30"/>
    <w:next w:val="Normal30"/>
    <w:link w:val="Balk1Char3"/>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3">
    <w:name w:val="Başlık 1 Char_3"/>
    <w:basedOn w:val="VarsaylanParagrafYazTipi"/>
    <w:link w:val="Heading13"/>
    <w:uiPriority w:val="9"/>
    <w:rsid w:val="00DC2A83"/>
    <w:rPr>
      <w:rFonts w:ascii="Calibri Light" w:eastAsia="Times New Roman" w:hAnsi="Calibri Light" w:cs="Times New Roman"/>
      <w:color w:val="2E74B5"/>
      <w:sz w:val="32"/>
      <w:szCs w:val="32"/>
      <w:lang w:eastAsia="tr-TR"/>
    </w:rPr>
  </w:style>
  <w:style w:type="table" w:customStyle="1" w:styleId="TableGrid30">
    <w:name w:val="TableGrid_3"/>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4">
    <w:name w:val="Heading 1_4"/>
    <w:basedOn w:val="Normal40"/>
    <w:next w:val="Normal40"/>
    <w:link w:val="Balk1Char4"/>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4">
    <w:name w:val="Başlık 1 Char_4"/>
    <w:basedOn w:val="VarsaylanParagrafYazTipi"/>
    <w:link w:val="Heading14"/>
    <w:uiPriority w:val="9"/>
    <w:rsid w:val="00DC2A83"/>
    <w:rPr>
      <w:rFonts w:ascii="Calibri Light" w:eastAsia="Times New Roman" w:hAnsi="Calibri Light" w:cs="Times New Roman"/>
      <w:color w:val="2E74B5"/>
      <w:sz w:val="32"/>
      <w:szCs w:val="32"/>
      <w:lang w:eastAsia="tr-TR"/>
    </w:rPr>
  </w:style>
  <w:style w:type="table" w:customStyle="1" w:styleId="TableGrid40">
    <w:name w:val="TableGrid_4"/>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5">
    <w:name w:val="Heading 1_5"/>
    <w:basedOn w:val="Normal5"/>
    <w:next w:val="Normal5"/>
    <w:link w:val="Balk1Char5"/>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5">
    <w:name w:val="Başlık 1 Char_5"/>
    <w:basedOn w:val="VarsaylanParagrafYazTipi"/>
    <w:link w:val="Heading15"/>
    <w:uiPriority w:val="9"/>
    <w:rsid w:val="00DC2A83"/>
    <w:rPr>
      <w:rFonts w:ascii="Calibri Light" w:eastAsia="Times New Roman" w:hAnsi="Calibri Light" w:cs="Times New Roman"/>
      <w:color w:val="2E74B5"/>
      <w:sz w:val="32"/>
      <w:szCs w:val="32"/>
      <w:lang w:eastAsia="tr-TR"/>
    </w:rPr>
  </w:style>
  <w:style w:type="table" w:customStyle="1" w:styleId="TableGrid5">
    <w:name w:val="TableGrid_5"/>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6">
    <w:name w:val="Heading 1_6"/>
    <w:basedOn w:val="Normal6"/>
    <w:next w:val="Normal6"/>
    <w:link w:val="Balk1Char6"/>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6">
    <w:name w:val="Başlık 1 Char_6"/>
    <w:basedOn w:val="VarsaylanParagrafYazTipi"/>
    <w:link w:val="Heading16"/>
    <w:uiPriority w:val="9"/>
    <w:rsid w:val="00DC2A83"/>
    <w:rPr>
      <w:rFonts w:ascii="Calibri Light" w:eastAsia="Times New Roman" w:hAnsi="Calibri Light" w:cs="Times New Roman"/>
      <w:color w:val="2E74B5"/>
      <w:sz w:val="32"/>
      <w:szCs w:val="32"/>
      <w:lang w:eastAsia="tr-TR"/>
    </w:rPr>
  </w:style>
  <w:style w:type="table" w:customStyle="1" w:styleId="TableGrid6">
    <w:name w:val="TableGrid_6"/>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7">
    <w:name w:val="Heading 1_7"/>
    <w:basedOn w:val="Normal7"/>
    <w:next w:val="Normal7"/>
    <w:link w:val="Balk1Char7"/>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7">
    <w:name w:val="Başlık 1 Char_7"/>
    <w:basedOn w:val="VarsaylanParagrafYazTipi"/>
    <w:link w:val="Heading17"/>
    <w:uiPriority w:val="9"/>
    <w:rsid w:val="00DC2A83"/>
    <w:rPr>
      <w:rFonts w:ascii="Calibri Light" w:eastAsia="Times New Roman" w:hAnsi="Calibri Light" w:cs="Times New Roman"/>
      <w:color w:val="2E74B5"/>
      <w:sz w:val="32"/>
      <w:szCs w:val="32"/>
      <w:lang w:eastAsia="tr-TR"/>
    </w:rPr>
  </w:style>
  <w:style w:type="table" w:customStyle="1" w:styleId="TableGrid7">
    <w:name w:val="TableGrid_7"/>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8">
    <w:name w:val="Heading 1_8"/>
    <w:basedOn w:val="Normal8"/>
    <w:next w:val="Normal8"/>
    <w:link w:val="Balk1Char8"/>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8">
    <w:name w:val="Başlık 1 Char_8"/>
    <w:basedOn w:val="VarsaylanParagrafYazTipi"/>
    <w:link w:val="Heading18"/>
    <w:uiPriority w:val="9"/>
    <w:rsid w:val="00DC2A83"/>
    <w:rPr>
      <w:rFonts w:ascii="Calibri Light" w:eastAsia="Times New Roman" w:hAnsi="Calibri Light" w:cs="Times New Roman"/>
      <w:color w:val="2E74B5"/>
      <w:sz w:val="32"/>
      <w:szCs w:val="32"/>
      <w:lang w:eastAsia="tr-TR"/>
    </w:rPr>
  </w:style>
  <w:style w:type="table" w:customStyle="1" w:styleId="TableGrid8">
    <w:name w:val="TableGrid_8"/>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9">
    <w:name w:val="Heading 1_9"/>
    <w:basedOn w:val="Normal9"/>
    <w:next w:val="Normal9"/>
    <w:link w:val="Balk1Char9"/>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9">
    <w:name w:val="Başlık 1 Char_9"/>
    <w:basedOn w:val="VarsaylanParagrafYazTipi"/>
    <w:link w:val="Heading19"/>
    <w:uiPriority w:val="9"/>
    <w:rsid w:val="00DC2A83"/>
    <w:rPr>
      <w:rFonts w:ascii="Calibri Light" w:eastAsia="Times New Roman" w:hAnsi="Calibri Light" w:cs="Times New Roman"/>
      <w:color w:val="2E74B5"/>
      <w:sz w:val="32"/>
      <w:szCs w:val="32"/>
      <w:lang w:eastAsia="tr-TR"/>
    </w:rPr>
  </w:style>
  <w:style w:type="table" w:customStyle="1" w:styleId="TableGrid9">
    <w:name w:val="TableGrid_9"/>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10">
    <w:name w:val="Heading 1_10"/>
    <w:basedOn w:val="Normal100"/>
    <w:next w:val="Normal100"/>
    <w:link w:val="Balk1Char100"/>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100">
    <w:name w:val="Başlık 1 Char_10"/>
    <w:basedOn w:val="VarsaylanParagrafYazTipi"/>
    <w:link w:val="Heading110"/>
    <w:uiPriority w:val="9"/>
    <w:rsid w:val="00DC2A83"/>
    <w:rPr>
      <w:rFonts w:ascii="Calibri Light" w:eastAsia="Times New Roman" w:hAnsi="Calibri Light" w:cs="Times New Roman"/>
      <w:color w:val="2E74B5"/>
      <w:sz w:val="32"/>
      <w:szCs w:val="32"/>
      <w:lang w:eastAsia="tr-TR"/>
    </w:rPr>
  </w:style>
  <w:style w:type="table" w:customStyle="1" w:styleId="TableGrid100">
    <w:name w:val="TableGrid_10"/>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11">
    <w:name w:val="Heading 1_11"/>
    <w:basedOn w:val="Normal110"/>
    <w:next w:val="Normal110"/>
    <w:link w:val="Balk1Char11"/>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11">
    <w:name w:val="Başlık 1 Char_11"/>
    <w:basedOn w:val="VarsaylanParagrafYazTipi"/>
    <w:link w:val="Heading111"/>
    <w:uiPriority w:val="9"/>
    <w:rsid w:val="00DC2A83"/>
    <w:rPr>
      <w:rFonts w:ascii="Calibri Light" w:eastAsia="Times New Roman" w:hAnsi="Calibri Light" w:cs="Times New Roman"/>
      <w:color w:val="2E74B5"/>
      <w:sz w:val="32"/>
      <w:szCs w:val="32"/>
      <w:lang w:eastAsia="tr-TR"/>
    </w:rPr>
  </w:style>
  <w:style w:type="table" w:customStyle="1" w:styleId="TableGrid110">
    <w:name w:val="TableGrid_11"/>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12">
    <w:name w:val="Heading 1_12"/>
    <w:basedOn w:val="Normal12"/>
    <w:next w:val="Normal12"/>
    <w:link w:val="Balk1Char12"/>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12">
    <w:name w:val="Başlık 1 Char_12"/>
    <w:basedOn w:val="VarsaylanParagrafYazTipi"/>
    <w:link w:val="Heading112"/>
    <w:uiPriority w:val="9"/>
    <w:rsid w:val="00DC2A83"/>
    <w:rPr>
      <w:rFonts w:ascii="Calibri Light" w:eastAsia="Times New Roman" w:hAnsi="Calibri Light" w:cs="Times New Roman"/>
      <w:color w:val="2E74B5"/>
      <w:sz w:val="32"/>
      <w:szCs w:val="32"/>
      <w:lang w:eastAsia="tr-TR"/>
    </w:rPr>
  </w:style>
  <w:style w:type="table" w:customStyle="1" w:styleId="TableGrid120">
    <w:name w:val="TableGrid_12"/>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13">
    <w:name w:val="Heading 1_13"/>
    <w:basedOn w:val="Normal13"/>
    <w:next w:val="Normal13"/>
    <w:link w:val="Balk1Char13"/>
    <w:uiPriority w:val="9"/>
    <w:qFormat/>
    <w:rsid w:val="00DC2A83"/>
    <w:pPr>
      <w:keepNext/>
      <w:keepLines/>
      <w:widowControl/>
      <w:autoSpaceDE/>
      <w:autoSpaceDN/>
      <w:adjustRightInd/>
      <w:spacing w:before="240" w:line="267" w:lineRule="auto"/>
      <w:ind w:left="250" w:hanging="10"/>
      <w:jc w:val="both"/>
      <w:outlineLvl w:val="0"/>
    </w:pPr>
    <w:rPr>
      <w:rFonts w:ascii="Calibri Light" w:hAnsi="Calibri Light"/>
      <w:color w:val="2E74B5"/>
      <w:sz w:val="32"/>
      <w:szCs w:val="32"/>
    </w:rPr>
  </w:style>
  <w:style w:type="character" w:customStyle="1" w:styleId="Balk1Char13">
    <w:name w:val="Başlık 1 Char_13"/>
    <w:basedOn w:val="VarsaylanParagrafYazTipi"/>
    <w:link w:val="Heading113"/>
    <w:uiPriority w:val="9"/>
    <w:rsid w:val="00DC2A83"/>
    <w:rPr>
      <w:rFonts w:ascii="Calibri Light" w:eastAsia="Times New Roman" w:hAnsi="Calibri Light" w:cs="Times New Roman"/>
      <w:color w:val="2E74B5"/>
      <w:sz w:val="32"/>
      <w:szCs w:val="32"/>
      <w:lang w:eastAsia="tr-TR"/>
    </w:rPr>
  </w:style>
  <w:style w:type="table" w:customStyle="1" w:styleId="TableGrid130">
    <w:name w:val="TableGrid_13"/>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14">
    <w:name w:val="Heading 1_14"/>
    <w:basedOn w:val="Normal14"/>
    <w:next w:val="Normal14"/>
    <w:link w:val="Balk1Char14"/>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14">
    <w:name w:val="Normal_14"/>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14">
    <w:name w:val="Başlık 1 Char_14"/>
    <w:basedOn w:val="VarsaylanParagrafYazTipi"/>
    <w:link w:val="Heading114"/>
    <w:uiPriority w:val="9"/>
    <w:rsid w:val="00DC2A83"/>
    <w:rPr>
      <w:rFonts w:ascii="Calibri Light" w:eastAsia="Times New Roman" w:hAnsi="Calibri Light" w:cs="Times New Roman"/>
      <w:color w:val="2E74B5"/>
      <w:sz w:val="32"/>
      <w:szCs w:val="32"/>
      <w:lang w:eastAsia="tr-TR"/>
    </w:rPr>
  </w:style>
  <w:style w:type="table" w:customStyle="1" w:styleId="TableGrid14">
    <w:name w:val="TableGrid_14"/>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15">
    <w:name w:val="Heading 1_15"/>
    <w:basedOn w:val="Normal15"/>
    <w:next w:val="Normal15"/>
    <w:link w:val="Balk1Char15"/>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15">
    <w:name w:val="Normal_15"/>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15">
    <w:name w:val="Başlık 1 Char_15"/>
    <w:basedOn w:val="VarsaylanParagrafYazTipi"/>
    <w:link w:val="Heading115"/>
    <w:uiPriority w:val="9"/>
    <w:rsid w:val="00DC2A83"/>
    <w:rPr>
      <w:rFonts w:ascii="Calibri Light" w:eastAsia="Times New Roman" w:hAnsi="Calibri Light" w:cs="Times New Roman"/>
      <w:color w:val="2E74B5"/>
      <w:sz w:val="32"/>
      <w:szCs w:val="32"/>
      <w:lang w:eastAsia="tr-TR"/>
    </w:rPr>
  </w:style>
  <w:style w:type="table" w:customStyle="1" w:styleId="TableGrid15">
    <w:name w:val="TableGrid_15"/>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16">
    <w:name w:val="Heading 1_16"/>
    <w:basedOn w:val="Normal16"/>
    <w:next w:val="Normal16"/>
    <w:link w:val="Balk1Char16"/>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16">
    <w:name w:val="Normal_16"/>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16">
    <w:name w:val="Başlık 1 Char_16"/>
    <w:basedOn w:val="VarsaylanParagrafYazTipi"/>
    <w:link w:val="Heading116"/>
    <w:uiPriority w:val="9"/>
    <w:rsid w:val="00DC2A83"/>
    <w:rPr>
      <w:rFonts w:ascii="Calibri Light" w:eastAsia="Times New Roman" w:hAnsi="Calibri Light" w:cs="Times New Roman"/>
      <w:color w:val="2E74B5"/>
      <w:sz w:val="32"/>
      <w:szCs w:val="32"/>
      <w:lang w:eastAsia="tr-TR"/>
    </w:rPr>
  </w:style>
  <w:style w:type="table" w:customStyle="1" w:styleId="TableGrid16">
    <w:name w:val="TableGrid_16"/>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17">
    <w:name w:val="Heading 1_17"/>
    <w:basedOn w:val="Normal17"/>
    <w:next w:val="Normal17"/>
    <w:link w:val="Balk1Char17"/>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17">
    <w:name w:val="Normal_17"/>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17">
    <w:name w:val="Başlık 1 Char_17"/>
    <w:basedOn w:val="VarsaylanParagrafYazTipi"/>
    <w:link w:val="Heading117"/>
    <w:uiPriority w:val="9"/>
    <w:rsid w:val="00DC2A83"/>
    <w:rPr>
      <w:rFonts w:ascii="Calibri Light" w:eastAsia="Times New Roman" w:hAnsi="Calibri Light" w:cs="Times New Roman"/>
      <w:color w:val="2E74B5"/>
      <w:sz w:val="32"/>
      <w:szCs w:val="32"/>
      <w:lang w:eastAsia="tr-TR"/>
    </w:rPr>
  </w:style>
  <w:style w:type="table" w:customStyle="1" w:styleId="TableGrid17">
    <w:name w:val="TableGrid_17"/>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18">
    <w:name w:val="Heading 1_18"/>
    <w:basedOn w:val="Normal18"/>
    <w:next w:val="Normal18"/>
    <w:link w:val="Balk1Char18"/>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18">
    <w:name w:val="Normal_18"/>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18">
    <w:name w:val="Başlık 1 Char_18"/>
    <w:basedOn w:val="VarsaylanParagrafYazTipi"/>
    <w:link w:val="Heading118"/>
    <w:uiPriority w:val="9"/>
    <w:rsid w:val="00DC2A83"/>
    <w:rPr>
      <w:rFonts w:ascii="Calibri Light" w:eastAsia="Times New Roman" w:hAnsi="Calibri Light" w:cs="Times New Roman"/>
      <w:color w:val="2E74B5"/>
      <w:sz w:val="32"/>
      <w:szCs w:val="32"/>
      <w:lang w:eastAsia="tr-TR"/>
    </w:rPr>
  </w:style>
  <w:style w:type="table" w:customStyle="1" w:styleId="TableGrid18">
    <w:name w:val="TableGrid_18"/>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19">
    <w:name w:val="Heading 1_19"/>
    <w:basedOn w:val="Normal19"/>
    <w:next w:val="Normal19"/>
    <w:link w:val="Balk1Char19"/>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19">
    <w:name w:val="Normal_19"/>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19">
    <w:name w:val="Başlık 1 Char_19"/>
    <w:basedOn w:val="VarsaylanParagrafYazTipi"/>
    <w:link w:val="Heading119"/>
    <w:uiPriority w:val="9"/>
    <w:rsid w:val="00DC2A83"/>
    <w:rPr>
      <w:rFonts w:ascii="Calibri Light" w:eastAsia="Times New Roman" w:hAnsi="Calibri Light" w:cs="Times New Roman"/>
      <w:color w:val="2E74B5"/>
      <w:sz w:val="32"/>
      <w:szCs w:val="32"/>
      <w:lang w:eastAsia="tr-TR"/>
    </w:rPr>
  </w:style>
  <w:style w:type="table" w:customStyle="1" w:styleId="TableGrid19">
    <w:name w:val="TableGrid_19"/>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20">
    <w:name w:val="Heading 1_20"/>
    <w:basedOn w:val="Normal200"/>
    <w:next w:val="Normal200"/>
    <w:link w:val="Balk1Char20"/>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200">
    <w:name w:val="Normal_20"/>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20">
    <w:name w:val="Başlık 1 Char_20"/>
    <w:basedOn w:val="VarsaylanParagrafYazTipi"/>
    <w:link w:val="Heading120"/>
    <w:uiPriority w:val="9"/>
    <w:rsid w:val="00DC2A83"/>
    <w:rPr>
      <w:rFonts w:ascii="Calibri Light" w:eastAsia="Times New Roman" w:hAnsi="Calibri Light" w:cs="Times New Roman"/>
      <w:color w:val="2E74B5"/>
      <w:sz w:val="32"/>
      <w:szCs w:val="32"/>
      <w:lang w:eastAsia="tr-TR"/>
    </w:rPr>
  </w:style>
  <w:style w:type="table" w:customStyle="1" w:styleId="TableGrid200">
    <w:name w:val="TableGrid_20"/>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21">
    <w:name w:val="Heading 1_21"/>
    <w:basedOn w:val="Normal21"/>
    <w:next w:val="Normal21"/>
    <w:link w:val="Balk1Char21"/>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21">
    <w:name w:val="Normal_21"/>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21">
    <w:name w:val="Başlık 1 Char_21"/>
    <w:basedOn w:val="VarsaylanParagrafYazTipi"/>
    <w:link w:val="Heading121"/>
    <w:uiPriority w:val="9"/>
    <w:rsid w:val="00DC2A83"/>
    <w:rPr>
      <w:rFonts w:ascii="Calibri Light" w:eastAsia="Times New Roman" w:hAnsi="Calibri Light" w:cs="Times New Roman"/>
      <w:color w:val="2E74B5"/>
      <w:sz w:val="32"/>
      <w:szCs w:val="32"/>
      <w:lang w:eastAsia="tr-TR"/>
    </w:rPr>
  </w:style>
  <w:style w:type="table" w:customStyle="1" w:styleId="TableGrid210">
    <w:name w:val="TableGrid_21"/>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22">
    <w:name w:val="Heading 1_22"/>
    <w:basedOn w:val="Normal22"/>
    <w:next w:val="Normal22"/>
    <w:link w:val="Balk1Char22"/>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22">
    <w:name w:val="Normal_22"/>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22">
    <w:name w:val="Başlık 1 Char_22"/>
    <w:basedOn w:val="VarsaylanParagrafYazTipi"/>
    <w:link w:val="Heading122"/>
    <w:uiPriority w:val="9"/>
    <w:rsid w:val="00DC2A83"/>
    <w:rPr>
      <w:rFonts w:ascii="Calibri Light" w:eastAsia="Times New Roman" w:hAnsi="Calibri Light" w:cs="Times New Roman"/>
      <w:color w:val="2E74B5"/>
      <w:sz w:val="32"/>
      <w:szCs w:val="32"/>
      <w:lang w:eastAsia="tr-TR"/>
    </w:rPr>
  </w:style>
  <w:style w:type="table" w:customStyle="1" w:styleId="TableGrid220">
    <w:name w:val="TableGrid_22"/>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23">
    <w:name w:val="Heading 1_23"/>
    <w:basedOn w:val="Normal23"/>
    <w:next w:val="Normal23"/>
    <w:link w:val="Balk1Char23"/>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23">
    <w:name w:val="Normal_23"/>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23">
    <w:name w:val="Başlık 1 Char_23"/>
    <w:basedOn w:val="VarsaylanParagrafYazTipi"/>
    <w:link w:val="Heading123"/>
    <w:uiPriority w:val="9"/>
    <w:rsid w:val="00DC2A83"/>
    <w:rPr>
      <w:rFonts w:ascii="Calibri Light" w:eastAsia="Times New Roman" w:hAnsi="Calibri Light" w:cs="Times New Roman"/>
      <w:color w:val="2E74B5"/>
      <w:sz w:val="32"/>
      <w:szCs w:val="32"/>
      <w:lang w:eastAsia="tr-TR"/>
    </w:rPr>
  </w:style>
  <w:style w:type="table" w:customStyle="1" w:styleId="TableGrid23">
    <w:name w:val="TableGrid_23"/>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24">
    <w:name w:val="Heading 1_24"/>
    <w:basedOn w:val="Normal24"/>
    <w:next w:val="Normal24"/>
    <w:link w:val="Balk1Char24"/>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24">
    <w:name w:val="Normal_24"/>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24">
    <w:name w:val="Başlık 1 Char_24"/>
    <w:basedOn w:val="VarsaylanParagrafYazTipi"/>
    <w:link w:val="Heading124"/>
    <w:uiPriority w:val="9"/>
    <w:rsid w:val="00DC2A83"/>
    <w:rPr>
      <w:rFonts w:ascii="Calibri Light" w:eastAsia="Times New Roman" w:hAnsi="Calibri Light" w:cs="Times New Roman"/>
      <w:color w:val="2E74B5"/>
      <w:sz w:val="32"/>
      <w:szCs w:val="32"/>
      <w:lang w:eastAsia="tr-TR"/>
    </w:rPr>
  </w:style>
  <w:style w:type="table" w:customStyle="1" w:styleId="TableGrid24">
    <w:name w:val="TableGrid_24"/>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25">
    <w:name w:val="Heading 1_25"/>
    <w:basedOn w:val="Normal25"/>
    <w:next w:val="Normal25"/>
    <w:link w:val="Balk1Char25"/>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25">
    <w:name w:val="Normal_25"/>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25">
    <w:name w:val="Başlık 1 Char_25"/>
    <w:basedOn w:val="VarsaylanParagrafYazTipi"/>
    <w:link w:val="Heading125"/>
    <w:uiPriority w:val="9"/>
    <w:rsid w:val="00DC2A83"/>
    <w:rPr>
      <w:rFonts w:ascii="Calibri Light" w:eastAsia="Times New Roman" w:hAnsi="Calibri Light" w:cs="Times New Roman"/>
      <w:color w:val="2E74B5"/>
      <w:sz w:val="32"/>
      <w:szCs w:val="32"/>
      <w:lang w:eastAsia="tr-TR"/>
    </w:rPr>
  </w:style>
  <w:style w:type="table" w:customStyle="1" w:styleId="TableGrid25">
    <w:name w:val="TableGrid_25"/>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26">
    <w:name w:val="Heading 1_26"/>
    <w:basedOn w:val="Normal26"/>
    <w:next w:val="Normal26"/>
    <w:link w:val="Balk1Char26"/>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26">
    <w:name w:val="Normal_26"/>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26">
    <w:name w:val="Başlık 1 Char_26"/>
    <w:basedOn w:val="VarsaylanParagrafYazTipi"/>
    <w:link w:val="Heading126"/>
    <w:uiPriority w:val="9"/>
    <w:rsid w:val="00DC2A83"/>
    <w:rPr>
      <w:rFonts w:ascii="Calibri Light" w:eastAsia="Times New Roman" w:hAnsi="Calibri Light" w:cs="Times New Roman"/>
      <w:color w:val="2E74B5"/>
      <w:sz w:val="32"/>
      <w:szCs w:val="32"/>
      <w:lang w:eastAsia="tr-TR"/>
    </w:rPr>
  </w:style>
  <w:style w:type="table" w:customStyle="1" w:styleId="TableGrid26">
    <w:name w:val="TableGrid_26"/>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27">
    <w:name w:val="Heading 1_27"/>
    <w:basedOn w:val="Normal27"/>
    <w:next w:val="Normal27"/>
    <w:link w:val="Balk1Char27"/>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27">
    <w:name w:val="Normal_27"/>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27">
    <w:name w:val="Başlık 1 Char_27"/>
    <w:basedOn w:val="VarsaylanParagrafYazTipi"/>
    <w:link w:val="Heading127"/>
    <w:uiPriority w:val="9"/>
    <w:rsid w:val="00DC2A83"/>
    <w:rPr>
      <w:rFonts w:ascii="Calibri Light" w:eastAsia="Times New Roman" w:hAnsi="Calibri Light" w:cs="Times New Roman"/>
      <w:color w:val="2E74B5"/>
      <w:sz w:val="32"/>
      <w:szCs w:val="32"/>
      <w:lang w:eastAsia="tr-TR"/>
    </w:rPr>
  </w:style>
  <w:style w:type="table" w:customStyle="1" w:styleId="TableGrid27">
    <w:name w:val="TableGrid_27"/>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28">
    <w:name w:val="Heading 1_28"/>
    <w:basedOn w:val="Normal28"/>
    <w:next w:val="Normal28"/>
    <w:link w:val="Balk1Char28"/>
    <w:uiPriority w:val="9"/>
    <w:qFormat/>
    <w:rsid w:val="00DC2A83"/>
    <w:pPr>
      <w:keepNext/>
      <w:keepLines/>
      <w:spacing w:before="240" w:after="0"/>
      <w:outlineLvl w:val="0"/>
    </w:pPr>
    <w:rPr>
      <w:rFonts w:ascii="Calibri Light" w:hAnsi="Calibri Light"/>
      <w:color w:val="2E74B5"/>
      <w:sz w:val="32"/>
      <w:szCs w:val="32"/>
    </w:rPr>
  </w:style>
  <w:style w:type="paragraph" w:customStyle="1" w:styleId="Normal28">
    <w:name w:val="Normal_28"/>
    <w:qFormat/>
    <w:rsid w:val="00DC2A83"/>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28">
    <w:name w:val="Başlık 1 Char_28"/>
    <w:basedOn w:val="VarsaylanParagrafYazTipi"/>
    <w:link w:val="Heading128"/>
    <w:uiPriority w:val="9"/>
    <w:rsid w:val="00DC2A83"/>
    <w:rPr>
      <w:rFonts w:ascii="Calibri Light" w:eastAsia="Times New Roman" w:hAnsi="Calibri Light" w:cs="Times New Roman"/>
      <w:color w:val="2E74B5"/>
      <w:sz w:val="32"/>
      <w:szCs w:val="32"/>
      <w:lang w:eastAsia="tr-TR"/>
    </w:rPr>
  </w:style>
  <w:style w:type="table" w:customStyle="1" w:styleId="TableGrid28">
    <w:name w:val="TableGrid_28"/>
    <w:rsid w:val="00DC2A83"/>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xl63">
    <w:name w:val="xl63"/>
    <w:basedOn w:val="Normal"/>
    <w:rsid w:val="001123D5"/>
    <w:pPr>
      <w:widowControl/>
      <w:autoSpaceDE/>
      <w:autoSpaceDN/>
      <w:adjustRightInd/>
      <w:spacing w:before="100" w:beforeAutospacing="1" w:after="100" w:afterAutospacing="1"/>
      <w:jc w:val="center"/>
      <w:textAlignment w:val="center"/>
    </w:pPr>
    <w:rPr>
      <w:rFonts w:ascii="Arial" w:hAnsi="Arial" w:cs="Arial"/>
      <w:b/>
      <w:bCs/>
      <w:sz w:val="18"/>
      <w:szCs w:val="18"/>
    </w:rPr>
  </w:style>
  <w:style w:type="paragraph" w:customStyle="1" w:styleId="xl64">
    <w:name w:val="xl64"/>
    <w:basedOn w:val="Normal"/>
    <w:rsid w:val="001123D5"/>
    <w:pPr>
      <w:widowControl/>
      <w:autoSpaceDE/>
      <w:autoSpaceDN/>
      <w:adjustRightInd/>
      <w:spacing w:before="100" w:beforeAutospacing="1" w:after="100" w:afterAutospacing="1"/>
    </w:pPr>
    <w:rPr>
      <w:rFonts w:ascii="Arial" w:hAnsi="Arial" w:cs="Arial"/>
      <w:sz w:val="18"/>
      <w:szCs w:val="18"/>
    </w:rPr>
  </w:style>
  <w:style w:type="numbering" w:customStyle="1" w:styleId="Stil4">
    <w:name w:val="Stil4"/>
    <w:basedOn w:val="ListeYok"/>
    <w:uiPriority w:val="99"/>
    <w:rsid w:val="006B6A9B"/>
    <w:pPr>
      <w:numPr>
        <w:numId w:val="9"/>
      </w:numPr>
    </w:pPr>
  </w:style>
  <w:style w:type="paragraph" w:customStyle="1" w:styleId="Balk2-2">
    <w:name w:val="Başlık 2-2"/>
    <w:basedOn w:val="Balk2"/>
    <w:qFormat/>
    <w:rsid w:val="00AF3820"/>
    <w:pPr>
      <w:keepLines/>
      <w:spacing w:after="120" w:line="276" w:lineRule="auto"/>
      <w:ind w:left="1077" w:hanging="360"/>
    </w:pPr>
    <w:rPr>
      <w:rFonts w:eastAsiaTheme="majorEastAsia" w:cstheme="majorBidi"/>
      <w:bCs w:val="0"/>
      <w:i w:val="0"/>
      <w:iCs w:val="0"/>
      <w:sz w:val="22"/>
      <w:szCs w:val="26"/>
      <w:lang w:eastAsia="en-US"/>
    </w:rPr>
  </w:style>
  <w:style w:type="paragraph" w:customStyle="1" w:styleId="Balk2-3">
    <w:name w:val="Başlık 2-3"/>
    <w:basedOn w:val="Balk2-2"/>
    <w:qFormat/>
    <w:rsid w:val="00AF3820"/>
    <w:pPr>
      <w:numPr>
        <w:numId w:val="12"/>
      </w:numPr>
      <w:ind w:left="714" w:hanging="357"/>
    </w:pPr>
  </w:style>
  <w:style w:type="paragraph" w:customStyle="1" w:styleId="Balk333">
    <w:name w:val="Başlık 333"/>
    <w:basedOn w:val="Balk3"/>
    <w:qFormat/>
    <w:rsid w:val="00AF3820"/>
    <w:pPr>
      <w:keepLines/>
      <w:numPr>
        <w:numId w:val="13"/>
      </w:numPr>
      <w:pBdr>
        <w:top w:val="single" w:sz="12" w:space="1" w:color="2F5496" w:themeColor="accent5" w:themeShade="BF"/>
        <w:bottom w:val="single" w:sz="12" w:space="1" w:color="2F5496" w:themeColor="accent5" w:themeShade="BF"/>
      </w:pBdr>
      <w:spacing w:after="0" w:line="360" w:lineRule="auto"/>
      <w:jc w:val="both"/>
    </w:pPr>
    <w:rPr>
      <w:rFonts w:eastAsiaTheme="majorEastAsia" w:cstheme="minorHAnsi"/>
      <w:bCs w:val="0"/>
      <w:sz w:val="24"/>
      <w:szCs w:val="24"/>
      <w:lang w:eastAsia="en-US"/>
    </w:rPr>
  </w:style>
  <w:style w:type="paragraph" w:customStyle="1" w:styleId="Balk3333">
    <w:name w:val="Başlık 3333"/>
    <w:basedOn w:val="Balk333"/>
    <w:qFormat/>
    <w:rsid w:val="00AF3820"/>
    <w:pPr>
      <w:numPr>
        <w:numId w:val="10"/>
      </w:numPr>
      <w:spacing w:after="120" w:line="259" w:lineRule="auto"/>
    </w:pPr>
  </w:style>
  <w:style w:type="paragraph" w:customStyle="1" w:styleId="Balk2-4">
    <w:name w:val="Başlık 2-4"/>
    <w:basedOn w:val="Balk2"/>
    <w:qFormat/>
    <w:rsid w:val="00AF3820"/>
    <w:pPr>
      <w:keepLines/>
      <w:numPr>
        <w:numId w:val="11"/>
      </w:numPr>
      <w:spacing w:after="120" w:line="276" w:lineRule="auto"/>
    </w:pPr>
    <w:rPr>
      <w:rFonts w:eastAsiaTheme="majorEastAsia" w:cstheme="minorHAnsi"/>
      <w:bCs w:val="0"/>
      <w:i w:val="0"/>
      <w:iCs w:val="0"/>
      <w:sz w:val="22"/>
      <w:szCs w:val="26"/>
      <w:lang w:eastAsia="en-US"/>
    </w:rPr>
  </w:style>
  <w:style w:type="table" w:customStyle="1" w:styleId="ListeTablo21">
    <w:name w:val="Liste Tablo 21"/>
    <w:basedOn w:val="NormalTablo"/>
    <w:uiPriority w:val="47"/>
    <w:rsid w:val="00521171"/>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KlavuzTablo7Renkli-Vurgu1">
    <w:name w:val="Grid Table 7 Colorful Accent 1"/>
    <w:basedOn w:val="NormalTablo"/>
    <w:uiPriority w:val="52"/>
    <w:rsid w:val="00A82F65"/>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KlavuzTablo3-Vurgu1">
    <w:name w:val="Grid Table 3 Accent 1"/>
    <w:basedOn w:val="NormalTablo"/>
    <w:uiPriority w:val="48"/>
    <w:rsid w:val="0084681A"/>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KlavuzTablo2-Vurgu1">
    <w:name w:val="Grid Table 2 Accent 1"/>
    <w:basedOn w:val="NormalTablo"/>
    <w:uiPriority w:val="47"/>
    <w:rsid w:val="003C3030"/>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KlavuzTablo3-Vurgu5">
    <w:name w:val="Grid Table 3 Accent 5"/>
    <w:basedOn w:val="NormalTablo"/>
    <w:uiPriority w:val="48"/>
    <w:rsid w:val="004439F2"/>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KlavuzuTablo4-Vurgu3">
    <w:name w:val="Grid Table 4 Accent 3"/>
    <w:basedOn w:val="NormalTablo"/>
    <w:uiPriority w:val="49"/>
    <w:rsid w:val="004B0010"/>
    <w:pPr>
      <w:spacing w:after="0" w:line="240" w:lineRule="auto"/>
    </w:pPr>
    <w:rPr>
      <w:rFonts w:eastAsiaTheme="minorEastAsia"/>
      <w:lang w:eastAsia="tr-T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oKlavuzu58">
    <w:name w:val="Tablo Kılavuzu58"/>
    <w:basedOn w:val="NormalTablo"/>
    <w:next w:val="TabloKlavuzu"/>
    <w:uiPriority w:val="39"/>
    <w:rsid w:val="00A94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eTablo2-Vurgu1">
    <w:name w:val="List Table 2 Accent 1"/>
    <w:basedOn w:val="NormalTablo"/>
    <w:uiPriority w:val="47"/>
    <w:rsid w:val="006F2F6B"/>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xl136">
    <w:name w:val="xl136"/>
    <w:basedOn w:val="Normal"/>
    <w:rsid w:val="00744945"/>
    <w:pPr>
      <w:widowControl/>
      <w:pBdr>
        <w:top w:val="single" w:sz="8" w:space="0" w:color="auto"/>
      </w:pBdr>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137">
    <w:name w:val="xl137"/>
    <w:basedOn w:val="Normal"/>
    <w:rsid w:val="00744945"/>
    <w:pPr>
      <w:widowControl/>
      <w:pBdr>
        <w:top w:val="single" w:sz="8" w:space="0" w:color="auto"/>
        <w:right w:val="single" w:sz="8" w:space="0" w:color="auto"/>
      </w:pBdr>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138">
    <w:name w:val="xl138"/>
    <w:basedOn w:val="Normal"/>
    <w:rsid w:val="00744945"/>
    <w:pPr>
      <w:widowControl/>
      <w:pBdr>
        <w:top w:val="single" w:sz="4" w:space="0" w:color="auto"/>
        <w:left w:val="single" w:sz="8" w:space="0" w:color="auto"/>
        <w:bottom w:val="single" w:sz="4" w:space="0" w:color="auto"/>
      </w:pBdr>
      <w:autoSpaceDE/>
      <w:autoSpaceDN/>
      <w:adjustRightInd/>
      <w:spacing w:before="100" w:beforeAutospacing="1" w:after="100" w:afterAutospacing="1"/>
      <w:jc w:val="right"/>
      <w:textAlignment w:val="center"/>
    </w:pPr>
    <w:rPr>
      <w:rFonts w:ascii="Arial" w:hAnsi="Arial" w:cs="Arial"/>
      <w:b/>
      <w:bCs/>
      <w:sz w:val="16"/>
      <w:szCs w:val="16"/>
    </w:rPr>
  </w:style>
  <w:style w:type="paragraph" w:customStyle="1" w:styleId="xl139">
    <w:name w:val="xl139"/>
    <w:basedOn w:val="Normal"/>
    <w:rsid w:val="00744945"/>
    <w:pPr>
      <w:widowControl/>
      <w:pBdr>
        <w:top w:val="single" w:sz="4" w:space="0" w:color="auto"/>
        <w:bottom w:val="single" w:sz="4" w:space="0" w:color="auto"/>
      </w:pBdr>
      <w:autoSpaceDE/>
      <w:autoSpaceDN/>
      <w:adjustRightInd/>
      <w:spacing w:before="100" w:beforeAutospacing="1" w:after="100" w:afterAutospacing="1"/>
      <w:jc w:val="right"/>
      <w:textAlignment w:val="center"/>
    </w:pPr>
    <w:rPr>
      <w:rFonts w:ascii="Arial" w:hAnsi="Arial" w:cs="Arial"/>
      <w:b/>
      <w:bCs/>
      <w:sz w:val="16"/>
      <w:szCs w:val="16"/>
    </w:rPr>
  </w:style>
  <w:style w:type="paragraph" w:customStyle="1" w:styleId="xl140">
    <w:name w:val="xl140"/>
    <w:basedOn w:val="Normal"/>
    <w:rsid w:val="00744945"/>
    <w:pPr>
      <w:widowControl/>
      <w:pBdr>
        <w:top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Arial" w:hAnsi="Arial" w:cs="Arial"/>
      <w:b/>
      <w:bCs/>
      <w:sz w:val="16"/>
      <w:szCs w:val="16"/>
    </w:rPr>
  </w:style>
  <w:style w:type="paragraph" w:customStyle="1" w:styleId="xl141">
    <w:name w:val="xl141"/>
    <w:basedOn w:val="Normal"/>
    <w:rsid w:val="0074494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42">
    <w:name w:val="xl142"/>
    <w:basedOn w:val="Normal"/>
    <w:rsid w:val="00744945"/>
    <w:pPr>
      <w:widowControl/>
      <w:autoSpaceDE/>
      <w:autoSpaceDN/>
      <w:adjustRightInd/>
      <w:spacing w:before="100" w:beforeAutospacing="1" w:after="100" w:afterAutospacing="1"/>
    </w:pPr>
    <w:rPr>
      <w:rFonts w:ascii="Arial" w:hAnsi="Arial" w:cs="Arial"/>
      <w:sz w:val="16"/>
      <w:szCs w:val="16"/>
    </w:rPr>
  </w:style>
  <w:style w:type="paragraph" w:customStyle="1" w:styleId="xl143">
    <w:name w:val="xl143"/>
    <w:basedOn w:val="Normal"/>
    <w:rsid w:val="00744945"/>
    <w:pPr>
      <w:widowControl/>
      <w:autoSpaceDE/>
      <w:autoSpaceDN/>
      <w:adjustRightInd/>
      <w:spacing w:before="100" w:beforeAutospacing="1" w:after="100" w:afterAutospacing="1"/>
      <w:jc w:val="center"/>
    </w:pPr>
    <w:rPr>
      <w:rFonts w:ascii="Arial" w:hAnsi="Arial" w:cs="Arial"/>
      <w:sz w:val="16"/>
      <w:szCs w:val="16"/>
    </w:rPr>
  </w:style>
  <w:style w:type="paragraph" w:customStyle="1" w:styleId="xl144">
    <w:name w:val="xl144"/>
    <w:basedOn w:val="Normal"/>
    <w:rsid w:val="00744945"/>
    <w:pPr>
      <w:widowControl/>
      <w:pBdr>
        <w:right w:val="single" w:sz="8" w:space="0" w:color="auto"/>
      </w:pBdr>
      <w:autoSpaceDE/>
      <w:autoSpaceDN/>
      <w:adjustRightInd/>
      <w:spacing w:before="100" w:beforeAutospacing="1" w:after="100" w:afterAutospacing="1"/>
    </w:pPr>
    <w:rPr>
      <w:rFonts w:ascii="Arial" w:hAnsi="Arial" w:cs="Arial"/>
      <w:b/>
      <w:bCs/>
      <w:sz w:val="16"/>
      <w:szCs w:val="16"/>
    </w:rPr>
  </w:style>
  <w:style w:type="paragraph" w:customStyle="1" w:styleId="xl145">
    <w:name w:val="xl145"/>
    <w:basedOn w:val="Normal"/>
    <w:rsid w:val="00744945"/>
    <w:pPr>
      <w:widowControl/>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146">
    <w:name w:val="xl146"/>
    <w:basedOn w:val="Normal"/>
    <w:rsid w:val="00744945"/>
    <w:pPr>
      <w:widowControl/>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147">
    <w:name w:val="xl147"/>
    <w:basedOn w:val="Normal"/>
    <w:rsid w:val="00744945"/>
    <w:pPr>
      <w:widowControl/>
      <w:pBdr>
        <w:right w:val="single" w:sz="8" w:space="0" w:color="auto"/>
      </w:pBdr>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148">
    <w:name w:val="xl148"/>
    <w:basedOn w:val="Normal"/>
    <w:rsid w:val="00744945"/>
    <w:pPr>
      <w:widowControl/>
      <w:pBdr>
        <w:right w:val="single" w:sz="8" w:space="0" w:color="auto"/>
      </w:pBdr>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149">
    <w:name w:val="xl149"/>
    <w:basedOn w:val="Normal"/>
    <w:rsid w:val="00744945"/>
    <w:pPr>
      <w:widowControl/>
      <w:pBdr>
        <w:top w:val="single" w:sz="4" w:space="0" w:color="auto"/>
        <w:left w:val="single" w:sz="8"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Arial" w:hAnsi="Arial" w:cs="Arial"/>
      <w:b/>
      <w:bCs/>
      <w:sz w:val="16"/>
      <w:szCs w:val="16"/>
    </w:rPr>
  </w:style>
  <w:style w:type="paragraph" w:customStyle="1" w:styleId="xl150">
    <w:name w:val="xl150"/>
    <w:basedOn w:val="Normal"/>
    <w:rsid w:val="0074494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Arial" w:hAnsi="Arial" w:cs="Arial"/>
      <w:b/>
      <w:bCs/>
      <w:sz w:val="16"/>
      <w:szCs w:val="16"/>
    </w:rPr>
  </w:style>
  <w:style w:type="paragraph" w:customStyle="1" w:styleId="xl151">
    <w:name w:val="xl151"/>
    <w:basedOn w:val="Normal"/>
    <w:rsid w:val="00744945"/>
    <w:pPr>
      <w:widowControl/>
      <w:autoSpaceDE/>
      <w:autoSpaceDN/>
      <w:adjustRightInd/>
      <w:spacing w:before="100" w:beforeAutospacing="1" w:after="100" w:afterAutospacing="1"/>
      <w:jc w:val="center"/>
    </w:pPr>
    <w:rPr>
      <w:rFonts w:ascii="Arial" w:hAnsi="Arial" w:cs="Arial"/>
      <w:sz w:val="16"/>
      <w:szCs w:val="16"/>
    </w:rPr>
  </w:style>
  <w:style w:type="paragraph" w:customStyle="1" w:styleId="xl152">
    <w:name w:val="xl152"/>
    <w:basedOn w:val="Normal"/>
    <w:rsid w:val="00744945"/>
    <w:pPr>
      <w:widowControl/>
      <w:pBdr>
        <w:right w:val="single" w:sz="8" w:space="0" w:color="auto"/>
      </w:pBdr>
      <w:autoSpaceDE/>
      <w:autoSpaceDN/>
      <w:adjustRightInd/>
      <w:spacing w:before="100" w:beforeAutospacing="1" w:after="100" w:afterAutospacing="1"/>
      <w:jc w:val="center"/>
    </w:pPr>
    <w:rPr>
      <w:rFonts w:ascii="Arial" w:hAnsi="Arial" w:cs="Arial"/>
      <w:sz w:val="16"/>
      <w:szCs w:val="16"/>
    </w:rPr>
  </w:style>
  <w:style w:type="paragraph" w:customStyle="1" w:styleId="xl153">
    <w:name w:val="xl153"/>
    <w:basedOn w:val="Normal"/>
    <w:rsid w:val="00744945"/>
    <w:pPr>
      <w:widowControl/>
      <w:pBdr>
        <w:top w:val="single" w:sz="4" w:space="0" w:color="auto"/>
        <w:left w:val="single" w:sz="8" w:space="0" w:color="auto"/>
        <w:bottom w:val="single" w:sz="8" w:space="0" w:color="auto"/>
        <w:right w:val="single" w:sz="4" w:space="0" w:color="auto"/>
      </w:pBdr>
      <w:autoSpaceDE/>
      <w:autoSpaceDN/>
      <w:adjustRightInd/>
      <w:spacing w:before="100" w:beforeAutospacing="1" w:after="100" w:afterAutospacing="1"/>
      <w:jc w:val="right"/>
      <w:textAlignment w:val="center"/>
    </w:pPr>
    <w:rPr>
      <w:rFonts w:ascii="Arial" w:hAnsi="Arial" w:cs="Arial"/>
      <w:b/>
      <w:bCs/>
      <w:sz w:val="16"/>
      <w:szCs w:val="16"/>
    </w:rPr>
  </w:style>
  <w:style w:type="paragraph" w:customStyle="1" w:styleId="xl154">
    <w:name w:val="xl154"/>
    <w:basedOn w:val="Normal"/>
    <w:rsid w:val="00744945"/>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jc w:val="right"/>
      <w:textAlignment w:val="center"/>
    </w:pPr>
    <w:rPr>
      <w:rFonts w:ascii="Arial" w:hAnsi="Arial" w:cs="Arial"/>
      <w:b/>
      <w:bCs/>
      <w:sz w:val="16"/>
      <w:szCs w:val="16"/>
    </w:rPr>
  </w:style>
  <w:style w:type="paragraph" w:customStyle="1" w:styleId="xl155">
    <w:name w:val="xl155"/>
    <w:basedOn w:val="Normal"/>
    <w:rsid w:val="00744945"/>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56">
    <w:name w:val="xl156"/>
    <w:basedOn w:val="Normal"/>
    <w:rsid w:val="00744945"/>
    <w:pPr>
      <w:widowControl/>
      <w:pBdr>
        <w:bottom w:val="single" w:sz="8" w:space="0" w:color="auto"/>
      </w:pBdr>
      <w:autoSpaceDE/>
      <w:autoSpaceDN/>
      <w:adjustRightInd/>
      <w:spacing w:before="100" w:beforeAutospacing="1" w:after="100" w:afterAutospacing="1"/>
    </w:pPr>
    <w:rPr>
      <w:rFonts w:ascii="Arial" w:hAnsi="Arial" w:cs="Arial"/>
      <w:sz w:val="16"/>
      <w:szCs w:val="16"/>
    </w:rPr>
  </w:style>
  <w:style w:type="paragraph" w:customStyle="1" w:styleId="xl157">
    <w:name w:val="xl157"/>
    <w:basedOn w:val="Normal"/>
    <w:rsid w:val="00744945"/>
    <w:pPr>
      <w:widowControl/>
      <w:pBdr>
        <w:bottom w:val="single" w:sz="8" w:space="0" w:color="auto"/>
      </w:pBdr>
      <w:autoSpaceDE/>
      <w:autoSpaceDN/>
      <w:adjustRightInd/>
      <w:spacing w:before="100" w:beforeAutospacing="1" w:after="100" w:afterAutospacing="1"/>
    </w:pPr>
    <w:rPr>
      <w:rFonts w:ascii="Arial" w:hAnsi="Arial" w:cs="Arial"/>
      <w:sz w:val="16"/>
      <w:szCs w:val="16"/>
    </w:rPr>
  </w:style>
  <w:style w:type="paragraph" w:customStyle="1" w:styleId="xl158">
    <w:name w:val="xl158"/>
    <w:basedOn w:val="Normal"/>
    <w:rsid w:val="00744945"/>
    <w:pPr>
      <w:widowControl/>
      <w:pBdr>
        <w:bottom w:val="single" w:sz="8" w:space="0" w:color="auto"/>
      </w:pBdr>
      <w:autoSpaceDE/>
      <w:autoSpaceDN/>
      <w:adjustRightInd/>
      <w:spacing w:before="100" w:beforeAutospacing="1" w:after="100" w:afterAutospacing="1"/>
    </w:pPr>
    <w:rPr>
      <w:rFonts w:ascii="Arial" w:hAnsi="Arial" w:cs="Arial"/>
      <w:sz w:val="16"/>
      <w:szCs w:val="16"/>
    </w:rPr>
  </w:style>
  <w:style w:type="paragraph" w:customStyle="1" w:styleId="xl159">
    <w:name w:val="xl159"/>
    <w:basedOn w:val="Normal"/>
    <w:rsid w:val="00744945"/>
    <w:pPr>
      <w:widowControl/>
      <w:pBdr>
        <w:bottom w:val="single" w:sz="8" w:space="0" w:color="auto"/>
        <w:right w:val="single" w:sz="8" w:space="0" w:color="auto"/>
      </w:pBdr>
      <w:autoSpaceDE/>
      <w:autoSpaceDN/>
      <w:adjustRightInd/>
      <w:spacing w:before="100" w:beforeAutospacing="1" w:after="100" w:afterAutospacing="1"/>
    </w:pPr>
    <w:rPr>
      <w:rFonts w:ascii="Arial" w:hAnsi="Arial" w:cs="Arial"/>
      <w:sz w:val="16"/>
      <w:szCs w:val="16"/>
    </w:rPr>
  </w:style>
  <w:style w:type="table" w:styleId="KlavuzTablo7Renkli-Vurgu5">
    <w:name w:val="Grid Table 7 Colorful Accent 5"/>
    <w:basedOn w:val="NormalTablo"/>
    <w:uiPriority w:val="52"/>
    <w:rsid w:val="009974CC"/>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paragraph" w:customStyle="1" w:styleId="Gvdemetni1b">
    <w:name w:val="Gövde metni1"/>
    <w:basedOn w:val="Normal"/>
    <w:uiPriority w:val="99"/>
    <w:rsid w:val="009A1E55"/>
    <w:pPr>
      <w:shd w:val="clear" w:color="auto" w:fill="FFFFFF"/>
      <w:autoSpaceDE/>
      <w:autoSpaceDN/>
      <w:adjustRightInd/>
      <w:spacing w:line="235" w:lineRule="exact"/>
      <w:ind w:hanging="1060"/>
      <w:jc w:val="right"/>
    </w:pPr>
    <w:rPr>
      <w:rFonts w:eastAsiaTheme="minorHAnsi"/>
      <w:sz w:val="22"/>
      <w:szCs w:val="22"/>
      <w:lang w:eastAsia="en-US"/>
    </w:rPr>
  </w:style>
  <w:style w:type="table" w:customStyle="1" w:styleId="ListeTablo7Renkli-Vurgu14">
    <w:name w:val="Liste Tablo 7 Renkli - Vurgu 14"/>
    <w:basedOn w:val="NormalTablo"/>
    <w:uiPriority w:val="52"/>
    <w:rsid w:val="00CE431B"/>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141">
    <w:name w:val="Liste Tablo 7 Renkli - Vurgu 141"/>
    <w:basedOn w:val="NormalTablo"/>
    <w:uiPriority w:val="52"/>
    <w:rsid w:val="00E2126C"/>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OrtaListe2-Vurgu51">
    <w:name w:val="Orta Liste 2 - Vurgu 51"/>
    <w:basedOn w:val="NormalTablo"/>
    <w:next w:val="OrtaListe2-Vurgu5"/>
    <w:uiPriority w:val="66"/>
    <w:semiHidden/>
    <w:unhideWhenUsed/>
    <w:rsid w:val="003E3E01"/>
    <w:pPr>
      <w:spacing w:after="0" w:line="240" w:lineRule="auto"/>
    </w:pPr>
    <w:rPr>
      <w:rFonts w:ascii="Calibri Light" w:eastAsia="Times New Roman" w:hAnsi="Calibri Light" w:cs="Times New Roman"/>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paragraph" w:customStyle="1" w:styleId="xl160">
    <w:name w:val="xl160"/>
    <w:basedOn w:val="Normal"/>
    <w:rsid w:val="00FA0C80"/>
    <w:pPr>
      <w:widowControl/>
      <w:pBdr>
        <w:top w:val="single" w:sz="4" w:space="0" w:color="auto"/>
        <w:left w:val="single" w:sz="8" w:space="0" w:color="auto"/>
        <w:bottom w:val="single" w:sz="8" w:space="0" w:color="auto"/>
        <w:right w:val="single" w:sz="4" w:space="0" w:color="auto"/>
      </w:pBdr>
      <w:autoSpaceDE/>
      <w:autoSpaceDN/>
      <w:adjustRightInd/>
      <w:spacing w:before="100" w:beforeAutospacing="1" w:after="100" w:afterAutospacing="1"/>
      <w:jc w:val="right"/>
      <w:textAlignment w:val="center"/>
    </w:pPr>
    <w:rPr>
      <w:rFonts w:ascii="Arial" w:hAnsi="Arial" w:cs="Arial"/>
      <w:b/>
      <w:bCs/>
      <w:sz w:val="22"/>
      <w:szCs w:val="22"/>
    </w:rPr>
  </w:style>
  <w:style w:type="paragraph" w:customStyle="1" w:styleId="xl161">
    <w:name w:val="xl161"/>
    <w:basedOn w:val="Normal"/>
    <w:rsid w:val="00FA0C80"/>
    <w:pPr>
      <w:widowControl/>
      <w:pBdr>
        <w:top w:val="single" w:sz="4" w:space="0" w:color="auto"/>
        <w:left w:val="single" w:sz="4" w:space="0" w:color="auto"/>
        <w:bottom w:val="single" w:sz="8" w:space="0" w:color="auto"/>
        <w:right w:val="single" w:sz="4" w:space="0" w:color="auto"/>
      </w:pBdr>
      <w:autoSpaceDE/>
      <w:autoSpaceDN/>
      <w:adjustRightInd/>
      <w:spacing w:before="100" w:beforeAutospacing="1" w:after="100" w:afterAutospacing="1"/>
      <w:jc w:val="right"/>
      <w:textAlignment w:val="center"/>
    </w:pPr>
    <w:rPr>
      <w:rFonts w:ascii="Arial" w:hAnsi="Arial" w:cs="Arial"/>
      <w:b/>
      <w:bCs/>
      <w:sz w:val="22"/>
      <w:szCs w:val="22"/>
    </w:rPr>
  </w:style>
  <w:style w:type="paragraph" w:customStyle="1" w:styleId="xl162">
    <w:name w:val="xl162"/>
    <w:basedOn w:val="Normal"/>
    <w:rsid w:val="00FA0C80"/>
    <w:pPr>
      <w:widowControl/>
      <w:pBdr>
        <w:left w:val="single" w:sz="4" w:space="0" w:color="auto"/>
      </w:pBdr>
      <w:autoSpaceDE/>
      <w:autoSpaceDN/>
      <w:adjustRightInd/>
      <w:spacing w:before="100" w:beforeAutospacing="1" w:after="100" w:afterAutospacing="1"/>
      <w:jc w:val="center"/>
      <w:textAlignment w:val="center"/>
    </w:pPr>
    <w:rPr>
      <w:rFonts w:ascii="Arial" w:hAnsi="Arial" w:cs="Arial"/>
      <w:sz w:val="18"/>
      <w:szCs w:val="18"/>
    </w:rPr>
  </w:style>
  <w:style w:type="paragraph" w:customStyle="1" w:styleId="xl163">
    <w:name w:val="xl163"/>
    <w:basedOn w:val="Normal"/>
    <w:rsid w:val="00FA0C80"/>
    <w:pPr>
      <w:widowControl/>
      <w:pBdr>
        <w:right w:val="single" w:sz="8" w:space="0" w:color="auto"/>
      </w:pBdr>
      <w:autoSpaceDE/>
      <w:autoSpaceDN/>
      <w:adjustRightInd/>
      <w:spacing w:before="100" w:beforeAutospacing="1" w:after="100" w:afterAutospacing="1"/>
      <w:jc w:val="center"/>
      <w:textAlignment w:val="center"/>
    </w:pPr>
    <w:rPr>
      <w:rFonts w:ascii="Arial" w:hAnsi="Arial" w:cs="Arial"/>
      <w:sz w:val="18"/>
      <w:szCs w:val="18"/>
    </w:rPr>
  </w:style>
  <w:style w:type="paragraph" w:customStyle="1" w:styleId="xl164">
    <w:name w:val="xl164"/>
    <w:basedOn w:val="Normal"/>
    <w:rsid w:val="00FA0C80"/>
    <w:pPr>
      <w:widowControl/>
      <w:pBdr>
        <w:left w:val="single" w:sz="4" w:space="0" w:color="auto"/>
        <w:bottom w:val="single" w:sz="8" w:space="0" w:color="auto"/>
      </w:pBdr>
      <w:autoSpaceDE/>
      <w:autoSpaceDN/>
      <w:adjustRightInd/>
      <w:spacing w:before="100" w:beforeAutospacing="1" w:after="100" w:afterAutospacing="1"/>
      <w:jc w:val="center"/>
      <w:textAlignment w:val="center"/>
    </w:pPr>
    <w:rPr>
      <w:rFonts w:ascii="Arial" w:hAnsi="Arial" w:cs="Arial"/>
      <w:sz w:val="18"/>
      <w:szCs w:val="18"/>
    </w:rPr>
  </w:style>
  <w:style w:type="paragraph" w:customStyle="1" w:styleId="xl165">
    <w:name w:val="xl165"/>
    <w:basedOn w:val="Normal"/>
    <w:rsid w:val="00FA0C80"/>
    <w:pPr>
      <w:widowControl/>
      <w:pBdr>
        <w:bottom w:val="single" w:sz="8" w:space="0" w:color="auto"/>
      </w:pBdr>
      <w:autoSpaceDE/>
      <w:autoSpaceDN/>
      <w:adjustRightInd/>
      <w:spacing w:before="100" w:beforeAutospacing="1" w:after="100" w:afterAutospacing="1"/>
      <w:jc w:val="center"/>
      <w:textAlignment w:val="center"/>
    </w:pPr>
    <w:rPr>
      <w:rFonts w:ascii="Arial" w:hAnsi="Arial" w:cs="Arial"/>
      <w:sz w:val="18"/>
      <w:szCs w:val="18"/>
    </w:rPr>
  </w:style>
  <w:style w:type="paragraph" w:customStyle="1" w:styleId="xl166">
    <w:name w:val="xl166"/>
    <w:basedOn w:val="Normal"/>
    <w:rsid w:val="00FA0C80"/>
    <w:pPr>
      <w:widowControl/>
      <w:pBdr>
        <w:bottom w:val="single" w:sz="8" w:space="0" w:color="auto"/>
        <w:right w:val="single" w:sz="8" w:space="0" w:color="auto"/>
      </w:pBdr>
      <w:autoSpaceDE/>
      <w:autoSpaceDN/>
      <w:adjustRightInd/>
      <w:spacing w:before="100" w:beforeAutospacing="1" w:after="100" w:afterAutospacing="1"/>
      <w:jc w:val="center"/>
      <w:textAlignment w:val="center"/>
    </w:pPr>
    <w:rPr>
      <w:rFonts w:ascii="Arial" w:hAnsi="Arial" w:cs="Arial"/>
      <w:sz w:val="18"/>
      <w:szCs w:val="18"/>
    </w:rPr>
  </w:style>
  <w:style w:type="paragraph" w:customStyle="1" w:styleId="xl167">
    <w:name w:val="xl167"/>
    <w:basedOn w:val="Normal"/>
    <w:rsid w:val="00FA0C80"/>
    <w:pPr>
      <w:widowControl/>
      <w:autoSpaceDE/>
      <w:autoSpaceDN/>
      <w:adjustRightInd/>
      <w:spacing w:before="100" w:beforeAutospacing="1" w:after="100" w:afterAutospacing="1"/>
      <w:jc w:val="center"/>
    </w:pPr>
    <w:rPr>
      <w:rFonts w:ascii="Arial" w:hAnsi="Arial" w:cs="Arial"/>
      <w:color w:val="000000"/>
      <w:sz w:val="18"/>
      <w:szCs w:val="18"/>
    </w:rPr>
  </w:style>
  <w:style w:type="paragraph" w:customStyle="1" w:styleId="xl168">
    <w:name w:val="xl168"/>
    <w:basedOn w:val="Normal"/>
    <w:rsid w:val="00FA0C80"/>
    <w:pPr>
      <w:widowControl/>
      <w:pBdr>
        <w:right w:val="single" w:sz="8" w:space="0" w:color="auto"/>
      </w:pBdr>
      <w:autoSpaceDE/>
      <w:autoSpaceDN/>
      <w:adjustRightInd/>
      <w:spacing w:before="100" w:beforeAutospacing="1" w:after="100" w:afterAutospacing="1"/>
      <w:jc w:val="center"/>
    </w:pPr>
    <w:rPr>
      <w:rFonts w:ascii="Arial" w:hAnsi="Arial" w:cs="Arial"/>
      <w:color w:val="000000"/>
      <w:sz w:val="18"/>
      <w:szCs w:val="18"/>
    </w:rPr>
  </w:style>
  <w:style w:type="table" w:styleId="ListeTablo7Renkli-Vurgu5">
    <w:name w:val="List Table 7 Colorful Accent 5"/>
    <w:basedOn w:val="NormalTablo"/>
    <w:uiPriority w:val="52"/>
    <w:rsid w:val="008D47C4"/>
    <w:pPr>
      <w:spacing w:after="0"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lo2">
    <w:name w:val="List Table 2"/>
    <w:basedOn w:val="NormalTablo"/>
    <w:uiPriority w:val="47"/>
    <w:rsid w:val="00F206E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2">
    <w:name w:val="Liste Tablo 22"/>
    <w:basedOn w:val="NormalTablo"/>
    <w:next w:val="ListeTablo2"/>
    <w:uiPriority w:val="47"/>
    <w:rsid w:val="00F206E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3">
    <w:name w:val="Liste Tablo 23"/>
    <w:basedOn w:val="NormalTablo"/>
    <w:next w:val="ListeTablo2"/>
    <w:uiPriority w:val="47"/>
    <w:rsid w:val="00F206E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oKlavuzu59">
    <w:name w:val="Tablo Kılavuzu59"/>
    <w:basedOn w:val="NormalTablo"/>
    <w:next w:val="TabloKlavuzu"/>
    <w:uiPriority w:val="39"/>
    <w:rsid w:val="00AD6B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0">
    <w:name w:val="Tablo Kılavuzu60"/>
    <w:basedOn w:val="NormalTablo"/>
    <w:next w:val="TabloKlavuzu"/>
    <w:uiPriority w:val="59"/>
    <w:rsid w:val="00AD6B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4">
    <w:name w:val="Tablo Kılavuzu64"/>
    <w:basedOn w:val="NormalTablo"/>
    <w:next w:val="TabloKlavuzu"/>
    <w:uiPriority w:val="59"/>
    <w:rsid w:val="00AD6B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5">
    <w:name w:val="Tablo Kılavuzu65"/>
    <w:basedOn w:val="NormalTablo"/>
    <w:next w:val="TabloKlavuzu"/>
    <w:uiPriority w:val="59"/>
    <w:rsid w:val="004530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6">
    <w:name w:val="Tablo Kılavuzu66"/>
    <w:basedOn w:val="NormalTablo"/>
    <w:next w:val="TabloKlavuzu"/>
    <w:uiPriority w:val="59"/>
    <w:rsid w:val="004530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il14">
    <w:name w:val="Stil14"/>
    <w:basedOn w:val="NormalTablo"/>
    <w:rsid w:val="007978C6"/>
    <w:pPr>
      <w:spacing w:after="0" w:line="240" w:lineRule="auto"/>
    </w:pPr>
    <w:rPr>
      <w:rFonts w:ascii="Times New Roman" w:eastAsia="Times New Roman" w:hAnsi="Times New Roman" w:cs="Times New Roman"/>
      <w:sz w:val="20"/>
      <w:szCs w:val="20"/>
      <w:lang w:eastAsia="tr-TR"/>
    </w:rPr>
    <w:tblPr>
      <w:tblStyleRowBandSize w:val="1"/>
    </w:tblPr>
    <w:tblStylePr w:type="band1Horz">
      <w:tblPr/>
      <w:tcPr>
        <w:shd w:val="clear" w:color="auto" w:fill="DAEEF3"/>
      </w:tcPr>
    </w:tblStylePr>
  </w:style>
  <w:style w:type="table" w:styleId="KlavuzuTablo4-Vurgu4">
    <w:name w:val="Grid Table 4 Accent 4"/>
    <w:basedOn w:val="NormalTablo"/>
    <w:uiPriority w:val="49"/>
    <w:rsid w:val="00FA12E1"/>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KlavuzuTablo4-Vurgu417">
    <w:name w:val="Kılavuzu Tablo 4 - Vurgu 417"/>
    <w:basedOn w:val="NormalTablo"/>
    <w:uiPriority w:val="49"/>
    <w:rsid w:val="000674BD"/>
    <w:pPr>
      <w:spacing w:after="0" w:line="240" w:lineRule="auto"/>
    </w:p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KlavuzuTablo4-Vurgu415">
    <w:name w:val="Kılavuzu Tablo 4 - Vurgu 415"/>
    <w:basedOn w:val="NormalTablo"/>
    <w:uiPriority w:val="49"/>
    <w:rsid w:val="004E5309"/>
    <w:pPr>
      <w:spacing w:after="0" w:line="240" w:lineRule="auto"/>
    </w:p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character" w:customStyle="1" w:styleId="jlqj4b">
    <w:name w:val="jlqj4b"/>
    <w:basedOn w:val="VarsaylanParagrafYazTipi"/>
    <w:rsid w:val="005407A3"/>
  </w:style>
  <w:style w:type="paragraph" w:customStyle="1" w:styleId="ydpb36ce333msonormal">
    <w:name w:val="ydpb36ce333msonormal"/>
    <w:basedOn w:val="Normal"/>
    <w:rsid w:val="007D5DAF"/>
    <w:pPr>
      <w:widowControl/>
      <w:autoSpaceDE/>
      <w:autoSpaceDN/>
      <w:adjustRightInd/>
      <w:spacing w:before="100" w:beforeAutospacing="1" w:after="100" w:afterAutospacing="1"/>
    </w:pPr>
    <w:rPr>
      <w:rFonts w:eastAsiaTheme="minorHAnsi"/>
      <w:sz w:val="24"/>
      <w:szCs w:val="24"/>
    </w:rPr>
  </w:style>
  <w:style w:type="character" w:customStyle="1" w:styleId="nternetBalants">
    <w:name w:val="İnternet Bağlantısı"/>
    <w:uiPriority w:val="99"/>
    <w:rsid w:val="00D469BD"/>
    <w:rPr>
      <w:color w:val="0000FF"/>
      <w:u w:val="single"/>
    </w:rPr>
  </w:style>
  <w:style w:type="numbering" w:customStyle="1" w:styleId="ListeYok5">
    <w:name w:val="Liste Yok5"/>
    <w:next w:val="ListeYok"/>
    <w:uiPriority w:val="99"/>
    <w:semiHidden/>
    <w:unhideWhenUsed/>
    <w:rsid w:val="00135166"/>
  </w:style>
  <w:style w:type="table" w:customStyle="1" w:styleId="TabloKlavuzu67">
    <w:name w:val="Tablo Kılavuzu67"/>
    <w:basedOn w:val="NormalTablo"/>
    <w:next w:val="TabloKlavuzu"/>
    <w:uiPriority w:val="39"/>
    <w:rsid w:val="001351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7D0C0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D0C0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styleId="KlavuzTablo2">
    <w:name w:val="Grid Table 2"/>
    <w:basedOn w:val="NormalTablo"/>
    <w:uiPriority w:val="47"/>
    <w:rsid w:val="006076EC"/>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Style56">
    <w:name w:val="Style56"/>
    <w:basedOn w:val="Normal"/>
    <w:uiPriority w:val="99"/>
    <w:rsid w:val="00E27A97"/>
    <w:pPr>
      <w:jc w:val="both"/>
    </w:pPr>
    <w:rPr>
      <w:sz w:val="24"/>
      <w:szCs w:val="24"/>
    </w:rPr>
  </w:style>
  <w:style w:type="paragraph" w:customStyle="1" w:styleId="Style111">
    <w:name w:val="Style111"/>
    <w:basedOn w:val="Normal"/>
    <w:uiPriority w:val="99"/>
    <w:rsid w:val="00E27A97"/>
    <w:pPr>
      <w:spacing w:line="245" w:lineRule="exact"/>
      <w:ind w:hanging="192"/>
    </w:pPr>
    <w:rPr>
      <w:sz w:val="24"/>
      <w:szCs w:val="24"/>
    </w:rPr>
  </w:style>
  <w:style w:type="character" w:customStyle="1" w:styleId="FontStyle211">
    <w:name w:val="Font Style211"/>
    <w:uiPriority w:val="99"/>
    <w:rsid w:val="00E27A97"/>
    <w:rPr>
      <w:rFonts w:ascii="Calibri" w:hAnsi="Calibri"/>
      <w:b/>
      <w:sz w:val="18"/>
    </w:rPr>
  </w:style>
  <w:style w:type="paragraph" w:customStyle="1" w:styleId="p1">
    <w:name w:val="p1"/>
    <w:basedOn w:val="Normal"/>
    <w:rsid w:val="007571AB"/>
    <w:pPr>
      <w:widowControl/>
      <w:autoSpaceDE/>
      <w:autoSpaceDN/>
      <w:adjustRightInd/>
      <w:spacing w:before="100" w:beforeAutospacing="1" w:after="100" w:afterAutospacing="1"/>
    </w:pPr>
    <w:rPr>
      <w:sz w:val="24"/>
      <w:szCs w:val="24"/>
    </w:rPr>
  </w:style>
  <w:style w:type="paragraph" w:customStyle="1" w:styleId="p3">
    <w:name w:val="p3"/>
    <w:basedOn w:val="Normal"/>
    <w:rsid w:val="007571AB"/>
    <w:pPr>
      <w:widowControl/>
      <w:autoSpaceDE/>
      <w:autoSpaceDN/>
      <w:adjustRightInd/>
      <w:spacing w:before="100" w:beforeAutospacing="1" w:after="100" w:afterAutospacing="1"/>
    </w:pPr>
    <w:rPr>
      <w:sz w:val="24"/>
      <w:szCs w:val="24"/>
    </w:rPr>
  </w:style>
  <w:style w:type="paragraph" w:customStyle="1" w:styleId="p4">
    <w:name w:val="p4"/>
    <w:basedOn w:val="Normal"/>
    <w:rsid w:val="007571AB"/>
    <w:pPr>
      <w:widowControl/>
      <w:autoSpaceDE/>
      <w:autoSpaceDN/>
      <w:adjustRightInd/>
      <w:spacing w:before="100" w:beforeAutospacing="1" w:after="100" w:afterAutospacing="1"/>
    </w:pPr>
    <w:rPr>
      <w:sz w:val="24"/>
      <w:szCs w:val="24"/>
    </w:rPr>
  </w:style>
  <w:style w:type="character" w:customStyle="1" w:styleId="apple-tab-span">
    <w:name w:val="apple-tab-span"/>
    <w:basedOn w:val="VarsaylanParagrafYazTipi"/>
    <w:rsid w:val="007571AB"/>
  </w:style>
  <w:style w:type="paragraph" w:customStyle="1" w:styleId="p5">
    <w:name w:val="p5"/>
    <w:basedOn w:val="Normal"/>
    <w:rsid w:val="007571AB"/>
    <w:pPr>
      <w:widowControl/>
      <w:autoSpaceDE/>
      <w:autoSpaceDN/>
      <w:adjustRightInd/>
      <w:spacing w:before="100" w:beforeAutospacing="1" w:after="100" w:afterAutospacing="1"/>
    </w:pPr>
    <w:rPr>
      <w:sz w:val="24"/>
      <w:szCs w:val="24"/>
    </w:rPr>
  </w:style>
  <w:style w:type="table" w:customStyle="1" w:styleId="TableGrid50">
    <w:name w:val="TableGrid5"/>
    <w:rsid w:val="00020122"/>
    <w:pPr>
      <w:spacing w:after="0" w:line="240" w:lineRule="auto"/>
    </w:pPr>
    <w:rPr>
      <w:rFonts w:eastAsia="Times New Roman"/>
      <w:lang w:eastAsia="tr-TR"/>
    </w:rPr>
    <w:tblPr>
      <w:tblCellMar>
        <w:top w:w="0" w:type="dxa"/>
        <w:left w:w="0" w:type="dxa"/>
        <w:bottom w:w="0" w:type="dxa"/>
        <w:right w:w="0" w:type="dxa"/>
      </w:tblCellMar>
    </w:tblPr>
  </w:style>
  <w:style w:type="numbering" w:customStyle="1" w:styleId="ListeYok6">
    <w:name w:val="Liste Yok6"/>
    <w:next w:val="ListeYok"/>
    <w:uiPriority w:val="99"/>
    <w:semiHidden/>
    <w:unhideWhenUsed/>
    <w:rsid w:val="00020122"/>
  </w:style>
  <w:style w:type="table" w:customStyle="1" w:styleId="TableGrid60">
    <w:name w:val="TableGrid6"/>
    <w:rsid w:val="00020122"/>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29">
    <w:name w:val="Heading 1_29"/>
    <w:basedOn w:val="Normal29"/>
    <w:next w:val="Normal29"/>
    <w:link w:val="Balk1Char29"/>
    <w:uiPriority w:val="9"/>
    <w:qFormat/>
    <w:rsid w:val="00020122"/>
    <w:pPr>
      <w:keepNext/>
      <w:keepLines/>
      <w:spacing w:before="240" w:after="0"/>
      <w:outlineLvl w:val="0"/>
    </w:pPr>
    <w:rPr>
      <w:rFonts w:ascii="Calibri Light" w:hAnsi="Calibri Light"/>
      <w:color w:val="2E74B5"/>
      <w:sz w:val="32"/>
      <w:szCs w:val="32"/>
    </w:rPr>
  </w:style>
  <w:style w:type="paragraph" w:customStyle="1" w:styleId="Normal29">
    <w:name w:val="Normal_29"/>
    <w:qFormat/>
    <w:rsid w:val="00020122"/>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29">
    <w:name w:val="Başlık 1 Char_29"/>
    <w:basedOn w:val="VarsaylanParagrafYazTipi"/>
    <w:link w:val="Heading129"/>
    <w:uiPriority w:val="9"/>
    <w:rsid w:val="00020122"/>
    <w:rPr>
      <w:rFonts w:ascii="Calibri Light" w:eastAsia="Times New Roman" w:hAnsi="Calibri Light" w:cs="Times New Roman"/>
      <w:color w:val="2E74B5"/>
      <w:sz w:val="32"/>
      <w:szCs w:val="32"/>
      <w:lang w:eastAsia="tr-TR"/>
    </w:rPr>
  </w:style>
  <w:style w:type="table" w:customStyle="1" w:styleId="TableGrid29">
    <w:name w:val="TableGrid_29"/>
    <w:rsid w:val="00020122"/>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paragraph" w:customStyle="1" w:styleId="Heading130">
    <w:name w:val="Heading 1_30"/>
    <w:basedOn w:val="Normal300"/>
    <w:next w:val="Normal300"/>
    <w:link w:val="Balk1Char30"/>
    <w:uiPriority w:val="9"/>
    <w:qFormat/>
    <w:rsid w:val="00020122"/>
    <w:pPr>
      <w:keepNext/>
      <w:keepLines/>
      <w:spacing w:before="240" w:after="0"/>
      <w:outlineLvl w:val="0"/>
    </w:pPr>
    <w:rPr>
      <w:rFonts w:ascii="Calibri Light" w:hAnsi="Calibri Light"/>
      <w:color w:val="2E74B5"/>
      <w:sz w:val="32"/>
      <w:szCs w:val="32"/>
    </w:rPr>
  </w:style>
  <w:style w:type="paragraph" w:customStyle="1" w:styleId="Normal300">
    <w:name w:val="Normal_30"/>
    <w:qFormat/>
    <w:rsid w:val="00020122"/>
    <w:pPr>
      <w:spacing w:after="133" w:line="267" w:lineRule="auto"/>
      <w:ind w:left="250" w:hanging="10"/>
      <w:jc w:val="both"/>
    </w:pPr>
    <w:rPr>
      <w:rFonts w:ascii="Times New Roman" w:eastAsia="Times New Roman" w:hAnsi="Times New Roman" w:cs="Times New Roman"/>
      <w:color w:val="000000"/>
      <w:sz w:val="24"/>
      <w:lang w:eastAsia="tr-TR"/>
    </w:rPr>
  </w:style>
  <w:style w:type="character" w:customStyle="1" w:styleId="Balk1Char30">
    <w:name w:val="Başlık 1 Char_30"/>
    <w:basedOn w:val="VarsaylanParagrafYazTipi"/>
    <w:link w:val="Heading130"/>
    <w:uiPriority w:val="9"/>
    <w:rsid w:val="00020122"/>
    <w:rPr>
      <w:rFonts w:ascii="Calibri Light" w:eastAsia="Times New Roman" w:hAnsi="Calibri Light" w:cs="Times New Roman"/>
      <w:color w:val="2E74B5"/>
      <w:sz w:val="32"/>
      <w:szCs w:val="32"/>
      <w:lang w:eastAsia="tr-TR"/>
    </w:rPr>
  </w:style>
  <w:style w:type="table" w:customStyle="1" w:styleId="TableGrid300">
    <w:name w:val="TableGrid_30"/>
    <w:rsid w:val="00020122"/>
    <w:pPr>
      <w:spacing w:after="0" w:line="240" w:lineRule="auto"/>
    </w:pPr>
    <w:rPr>
      <w:rFonts w:ascii="Times New Roman" w:eastAsia="Times New Roman" w:hAnsi="Times New Roman" w:cs="Times New Roman"/>
      <w:sz w:val="24"/>
      <w:lang w:eastAsia="tr-TR"/>
    </w:rPr>
    <w:tblPr>
      <w:tblCellMar>
        <w:top w:w="0" w:type="dxa"/>
        <w:left w:w="0" w:type="dxa"/>
        <w:bottom w:w="0" w:type="dxa"/>
        <w:right w:w="0" w:type="dxa"/>
      </w:tblCellMar>
    </w:tblPr>
  </w:style>
  <w:style w:type="character" w:customStyle="1" w:styleId="DefaultChar">
    <w:name w:val="Default Char"/>
    <w:link w:val="Default"/>
    <w:locked/>
    <w:rsid w:val="00D2043B"/>
    <w:rPr>
      <w:rFonts w:ascii="Garamond" w:eastAsia="Times New Roman" w:hAnsi="Garamond" w:cs="Garamond"/>
      <w:color w:val="000000"/>
      <w:sz w:val="24"/>
      <w:szCs w:val="24"/>
      <w:lang w:eastAsia="tr-TR"/>
    </w:rPr>
  </w:style>
  <w:style w:type="table" w:styleId="DzTablo3">
    <w:name w:val="Plain Table 3"/>
    <w:basedOn w:val="NormalTablo"/>
    <w:uiPriority w:val="43"/>
    <w:rsid w:val="001869C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Tablo0">
    <w:name w:val="Tablo"/>
    <w:basedOn w:val="Dizin1"/>
    <w:link w:val="TabloChar0"/>
    <w:qFormat/>
    <w:rsid w:val="0067606F"/>
    <w:pPr>
      <w:spacing w:before="60" w:after="60" w:line="276" w:lineRule="auto"/>
      <w:jc w:val="both"/>
    </w:pPr>
    <w:rPr>
      <w:rFonts w:ascii="Arial" w:hAnsi="Arial" w:cs="Arial"/>
      <w:iCs/>
      <w:sz w:val="24"/>
      <w:szCs w:val="24"/>
    </w:rPr>
  </w:style>
  <w:style w:type="paragraph" w:customStyle="1" w:styleId="TABLOLARIM">
    <w:name w:val="TABLOLARIM"/>
    <w:basedOn w:val="Tablo0"/>
    <w:link w:val="TABLOLARIMChar"/>
    <w:qFormat/>
    <w:rsid w:val="0067606F"/>
  </w:style>
  <w:style w:type="paragraph" w:styleId="Dizin1">
    <w:name w:val="index 1"/>
    <w:basedOn w:val="Normal"/>
    <w:next w:val="Normal"/>
    <w:link w:val="Dizin1Char"/>
    <w:autoRedefine/>
    <w:uiPriority w:val="99"/>
    <w:semiHidden/>
    <w:unhideWhenUsed/>
    <w:rsid w:val="0067606F"/>
    <w:pPr>
      <w:ind w:left="200" w:hanging="200"/>
    </w:pPr>
  </w:style>
  <w:style w:type="character" w:customStyle="1" w:styleId="Dizin1Char">
    <w:name w:val="Dizin 1 Char"/>
    <w:basedOn w:val="VarsaylanParagrafYazTipi"/>
    <w:link w:val="Dizin1"/>
    <w:uiPriority w:val="99"/>
    <w:semiHidden/>
    <w:rsid w:val="0067606F"/>
    <w:rPr>
      <w:rFonts w:ascii="Times New Roman" w:eastAsia="Times New Roman" w:hAnsi="Times New Roman" w:cs="Times New Roman"/>
      <w:sz w:val="20"/>
      <w:szCs w:val="20"/>
      <w:lang w:eastAsia="tr-TR"/>
    </w:rPr>
  </w:style>
  <w:style w:type="character" w:customStyle="1" w:styleId="TabloChar0">
    <w:name w:val="Tablo Char"/>
    <w:basedOn w:val="Dizin1Char"/>
    <w:link w:val="Tablo0"/>
    <w:rsid w:val="0067606F"/>
    <w:rPr>
      <w:rFonts w:ascii="Arial" w:eastAsia="Times New Roman" w:hAnsi="Arial" w:cs="Arial"/>
      <w:iCs/>
      <w:sz w:val="24"/>
      <w:szCs w:val="24"/>
      <w:lang w:eastAsia="tr-TR"/>
    </w:rPr>
  </w:style>
  <w:style w:type="character" w:customStyle="1" w:styleId="TABLOLARIMChar">
    <w:name w:val="TABLOLARIM Char"/>
    <w:basedOn w:val="TabloChar0"/>
    <w:link w:val="TABLOLARIM"/>
    <w:rsid w:val="0067606F"/>
    <w:rPr>
      <w:rFonts w:ascii="Arial" w:eastAsia="Times New Roman" w:hAnsi="Arial" w:cs="Arial"/>
      <w:iCs/>
      <w:sz w:val="24"/>
      <w:szCs w:val="24"/>
      <w:lang w:eastAsia="tr-TR"/>
    </w:rPr>
  </w:style>
  <w:style w:type="paragraph" w:customStyle="1" w:styleId="xmsonormal">
    <w:name w:val="x_msonormal"/>
    <w:basedOn w:val="Normal"/>
    <w:rsid w:val="00F04DA6"/>
    <w:pPr>
      <w:widowControl/>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2197">
      <w:bodyDiv w:val="1"/>
      <w:marLeft w:val="0"/>
      <w:marRight w:val="0"/>
      <w:marTop w:val="0"/>
      <w:marBottom w:val="0"/>
      <w:divBdr>
        <w:top w:val="none" w:sz="0" w:space="0" w:color="auto"/>
        <w:left w:val="none" w:sz="0" w:space="0" w:color="auto"/>
        <w:bottom w:val="none" w:sz="0" w:space="0" w:color="auto"/>
        <w:right w:val="none" w:sz="0" w:space="0" w:color="auto"/>
      </w:divBdr>
    </w:div>
    <w:div w:id="18511331">
      <w:bodyDiv w:val="1"/>
      <w:marLeft w:val="0"/>
      <w:marRight w:val="0"/>
      <w:marTop w:val="0"/>
      <w:marBottom w:val="0"/>
      <w:divBdr>
        <w:top w:val="none" w:sz="0" w:space="0" w:color="auto"/>
        <w:left w:val="none" w:sz="0" w:space="0" w:color="auto"/>
        <w:bottom w:val="none" w:sz="0" w:space="0" w:color="auto"/>
        <w:right w:val="none" w:sz="0" w:space="0" w:color="auto"/>
      </w:divBdr>
    </w:div>
    <w:div w:id="21054849">
      <w:bodyDiv w:val="1"/>
      <w:marLeft w:val="0"/>
      <w:marRight w:val="0"/>
      <w:marTop w:val="0"/>
      <w:marBottom w:val="0"/>
      <w:divBdr>
        <w:top w:val="none" w:sz="0" w:space="0" w:color="auto"/>
        <w:left w:val="none" w:sz="0" w:space="0" w:color="auto"/>
        <w:bottom w:val="none" w:sz="0" w:space="0" w:color="auto"/>
        <w:right w:val="none" w:sz="0" w:space="0" w:color="auto"/>
      </w:divBdr>
    </w:div>
    <w:div w:id="44450687">
      <w:bodyDiv w:val="1"/>
      <w:marLeft w:val="0"/>
      <w:marRight w:val="0"/>
      <w:marTop w:val="0"/>
      <w:marBottom w:val="0"/>
      <w:divBdr>
        <w:top w:val="none" w:sz="0" w:space="0" w:color="auto"/>
        <w:left w:val="none" w:sz="0" w:space="0" w:color="auto"/>
        <w:bottom w:val="none" w:sz="0" w:space="0" w:color="auto"/>
        <w:right w:val="none" w:sz="0" w:space="0" w:color="auto"/>
      </w:divBdr>
    </w:div>
    <w:div w:id="45421037">
      <w:bodyDiv w:val="1"/>
      <w:marLeft w:val="0"/>
      <w:marRight w:val="0"/>
      <w:marTop w:val="0"/>
      <w:marBottom w:val="0"/>
      <w:divBdr>
        <w:top w:val="none" w:sz="0" w:space="0" w:color="auto"/>
        <w:left w:val="none" w:sz="0" w:space="0" w:color="auto"/>
        <w:bottom w:val="none" w:sz="0" w:space="0" w:color="auto"/>
        <w:right w:val="none" w:sz="0" w:space="0" w:color="auto"/>
      </w:divBdr>
    </w:div>
    <w:div w:id="66538919">
      <w:bodyDiv w:val="1"/>
      <w:marLeft w:val="0"/>
      <w:marRight w:val="0"/>
      <w:marTop w:val="0"/>
      <w:marBottom w:val="0"/>
      <w:divBdr>
        <w:top w:val="none" w:sz="0" w:space="0" w:color="auto"/>
        <w:left w:val="none" w:sz="0" w:space="0" w:color="auto"/>
        <w:bottom w:val="none" w:sz="0" w:space="0" w:color="auto"/>
        <w:right w:val="none" w:sz="0" w:space="0" w:color="auto"/>
      </w:divBdr>
    </w:div>
    <w:div w:id="70277332">
      <w:bodyDiv w:val="1"/>
      <w:marLeft w:val="0"/>
      <w:marRight w:val="0"/>
      <w:marTop w:val="0"/>
      <w:marBottom w:val="0"/>
      <w:divBdr>
        <w:top w:val="none" w:sz="0" w:space="0" w:color="auto"/>
        <w:left w:val="none" w:sz="0" w:space="0" w:color="auto"/>
        <w:bottom w:val="none" w:sz="0" w:space="0" w:color="auto"/>
        <w:right w:val="none" w:sz="0" w:space="0" w:color="auto"/>
      </w:divBdr>
    </w:div>
    <w:div w:id="71894735">
      <w:bodyDiv w:val="1"/>
      <w:marLeft w:val="0"/>
      <w:marRight w:val="0"/>
      <w:marTop w:val="0"/>
      <w:marBottom w:val="0"/>
      <w:divBdr>
        <w:top w:val="none" w:sz="0" w:space="0" w:color="auto"/>
        <w:left w:val="none" w:sz="0" w:space="0" w:color="auto"/>
        <w:bottom w:val="none" w:sz="0" w:space="0" w:color="auto"/>
        <w:right w:val="none" w:sz="0" w:space="0" w:color="auto"/>
      </w:divBdr>
    </w:div>
    <w:div w:id="91829668">
      <w:bodyDiv w:val="1"/>
      <w:marLeft w:val="0"/>
      <w:marRight w:val="0"/>
      <w:marTop w:val="0"/>
      <w:marBottom w:val="0"/>
      <w:divBdr>
        <w:top w:val="none" w:sz="0" w:space="0" w:color="auto"/>
        <w:left w:val="none" w:sz="0" w:space="0" w:color="auto"/>
        <w:bottom w:val="none" w:sz="0" w:space="0" w:color="auto"/>
        <w:right w:val="none" w:sz="0" w:space="0" w:color="auto"/>
      </w:divBdr>
    </w:div>
    <w:div w:id="93138445">
      <w:bodyDiv w:val="1"/>
      <w:marLeft w:val="0"/>
      <w:marRight w:val="0"/>
      <w:marTop w:val="0"/>
      <w:marBottom w:val="0"/>
      <w:divBdr>
        <w:top w:val="none" w:sz="0" w:space="0" w:color="auto"/>
        <w:left w:val="none" w:sz="0" w:space="0" w:color="auto"/>
        <w:bottom w:val="none" w:sz="0" w:space="0" w:color="auto"/>
        <w:right w:val="none" w:sz="0" w:space="0" w:color="auto"/>
      </w:divBdr>
    </w:div>
    <w:div w:id="97025064">
      <w:bodyDiv w:val="1"/>
      <w:marLeft w:val="0"/>
      <w:marRight w:val="0"/>
      <w:marTop w:val="0"/>
      <w:marBottom w:val="0"/>
      <w:divBdr>
        <w:top w:val="none" w:sz="0" w:space="0" w:color="auto"/>
        <w:left w:val="none" w:sz="0" w:space="0" w:color="auto"/>
        <w:bottom w:val="none" w:sz="0" w:space="0" w:color="auto"/>
        <w:right w:val="none" w:sz="0" w:space="0" w:color="auto"/>
      </w:divBdr>
    </w:div>
    <w:div w:id="105464534">
      <w:bodyDiv w:val="1"/>
      <w:marLeft w:val="0"/>
      <w:marRight w:val="0"/>
      <w:marTop w:val="0"/>
      <w:marBottom w:val="0"/>
      <w:divBdr>
        <w:top w:val="none" w:sz="0" w:space="0" w:color="auto"/>
        <w:left w:val="none" w:sz="0" w:space="0" w:color="auto"/>
        <w:bottom w:val="none" w:sz="0" w:space="0" w:color="auto"/>
        <w:right w:val="none" w:sz="0" w:space="0" w:color="auto"/>
      </w:divBdr>
    </w:div>
    <w:div w:id="110320211">
      <w:bodyDiv w:val="1"/>
      <w:marLeft w:val="0"/>
      <w:marRight w:val="0"/>
      <w:marTop w:val="0"/>
      <w:marBottom w:val="0"/>
      <w:divBdr>
        <w:top w:val="none" w:sz="0" w:space="0" w:color="auto"/>
        <w:left w:val="none" w:sz="0" w:space="0" w:color="auto"/>
        <w:bottom w:val="none" w:sz="0" w:space="0" w:color="auto"/>
        <w:right w:val="none" w:sz="0" w:space="0" w:color="auto"/>
      </w:divBdr>
    </w:div>
    <w:div w:id="119228025">
      <w:bodyDiv w:val="1"/>
      <w:marLeft w:val="0"/>
      <w:marRight w:val="0"/>
      <w:marTop w:val="0"/>
      <w:marBottom w:val="0"/>
      <w:divBdr>
        <w:top w:val="none" w:sz="0" w:space="0" w:color="auto"/>
        <w:left w:val="none" w:sz="0" w:space="0" w:color="auto"/>
        <w:bottom w:val="none" w:sz="0" w:space="0" w:color="auto"/>
        <w:right w:val="none" w:sz="0" w:space="0" w:color="auto"/>
      </w:divBdr>
    </w:div>
    <w:div w:id="125584005">
      <w:bodyDiv w:val="1"/>
      <w:marLeft w:val="0"/>
      <w:marRight w:val="0"/>
      <w:marTop w:val="0"/>
      <w:marBottom w:val="0"/>
      <w:divBdr>
        <w:top w:val="none" w:sz="0" w:space="0" w:color="auto"/>
        <w:left w:val="none" w:sz="0" w:space="0" w:color="auto"/>
        <w:bottom w:val="none" w:sz="0" w:space="0" w:color="auto"/>
        <w:right w:val="none" w:sz="0" w:space="0" w:color="auto"/>
      </w:divBdr>
    </w:div>
    <w:div w:id="157306780">
      <w:bodyDiv w:val="1"/>
      <w:marLeft w:val="0"/>
      <w:marRight w:val="0"/>
      <w:marTop w:val="0"/>
      <w:marBottom w:val="0"/>
      <w:divBdr>
        <w:top w:val="none" w:sz="0" w:space="0" w:color="auto"/>
        <w:left w:val="none" w:sz="0" w:space="0" w:color="auto"/>
        <w:bottom w:val="none" w:sz="0" w:space="0" w:color="auto"/>
        <w:right w:val="none" w:sz="0" w:space="0" w:color="auto"/>
      </w:divBdr>
    </w:div>
    <w:div w:id="163907031">
      <w:bodyDiv w:val="1"/>
      <w:marLeft w:val="0"/>
      <w:marRight w:val="0"/>
      <w:marTop w:val="0"/>
      <w:marBottom w:val="0"/>
      <w:divBdr>
        <w:top w:val="none" w:sz="0" w:space="0" w:color="auto"/>
        <w:left w:val="none" w:sz="0" w:space="0" w:color="auto"/>
        <w:bottom w:val="none" w:sz="0" w:space="0" w:color="auto"/>
        <w:right w:val="none" w:sz="0" w:space="0" w:color="auto"/>
      </w:divBdr>
    </w:div>
    <w:div w:id="180821444">
      <w:bodyDiv w:val="1"/>
      <w:marLeft w:val="0"/>
      <w:marRight w:val="0"/>
      <w:marTop w:val="0"/>
      <w:marBottom w:val="0"/>
      <w:divBdr>
        <w:top w:val="none" w:sz="0" w:space="0" w:color="auto"/>
        <w:left w:val="none" w:sz="0" w:space="0" w:color="auto"/>
        <w:bottom w:val="none" w:sz="0" w:space="0" w:color="auto"/>
        <w:right w:val="none" w:sz="0" w:space="0" w:color="auto"/>
      </w:divBdr>
    </w:div>
    <w:div w:id="187763232">
      <w:bodyDiv w:val="1"/>
      <w:marLeft w:val="0"/>
      <w:marRight w:val="0"/>
      <w:marTop w:val="0"/>
      <w:marBottom w:val="0"/>
      <w:divBdr>
        <w:top w:val="none" w:sz="0" w:space="0" w:color="auto"/>
        <w:left w:val="none" w:sz="0" w:space="0" w:color="auto"/>
        <w:bottom w:val="none" w:sz="0" w:space="0" w:color="auto"/>
        <w:right w:val="none" w:sz="0" w:space="0" w:color="auto"/>
      </w:divBdr>
    </w:div>
    <w:div w:id="215358048">
      <w:bodyDiv w:val="1"/>
      <w:marLeft w:val="0"/>
      <w:marRight w:val="0"/>
      <w:marTop w:val="0"/>
      <w:marBottom w:val="0"/>
      <w:divBdr>
        <w:top w:val="none" w:sz="0" w:space="0" w:color="auto"/>
        <w:left w:val="none" w:sz="0" w:space="0" w:color="auto"/>
        <w:bottom w:val="none" w:sz="0" w:space="0" w:color="auto"/>
        <w:right w:val="none" w:sz="0" w:space="0" w:color="auto"/>
      </w:divBdr>
    </w:div>
    <w:div w:id="218056011">
      <w:bodyDiv w:val="1"/>
      <w:marLeft w:val="0"/>
      <w:marRight w:val="0"/>
      <w:marTop w:val="0"/>
      <w:marBottom w:val="0"/>
      <w:divBdr>
        <w:top w:val="none" w:sz="0" w:space="0" w:color="auto"/>
        <w:left w:val="none" w:sz="0" w:space="0" w:color="auto"/>
        <w:bottom w:val="none" w:sz="0" w:space="0" w:color="auto"/>
        <w:right w:val="none" w:sz="0" w:space="0" w:color="auto"/>
      </w:divBdr>
    </w:div>
    <w:div w:id="240603653">
      <w:bodyDiv w:val="1"/>
      <w:marLeft w:val="0"/>
      <w:marRight w:val="0"/>
      <w:marTop w:val="0"/>
      <w:marBottom w:val="0"/>
      <w:divBdr>
        <w:top w:val="none" w:sz="0" w:space="0" w:color="auto"/>
        <w:left w:val="none" w:sz="0" w:space="0" w:color="auto"/>
        <w:bottom w:val="none" w:sz="0" w:space="0" w:color="auto"/>
        <w:right w:val="none" w:sz="0" w:space="0" w:color="auto"/>
      </w:divBdr>
    </w:div>
    <w:div w:id="250896369">
      <w:bodyDiv w:val="1"/>
      <w:marLeft w:val="0"/>
      <w:marRight w:val="0"/>
      <w:marTop w:val="0"/>
      <w:marBottom w:val="0"/>
      <w:divBdr>
        <w:top w:val="none" w:sz="0" w:space="0" w:color="auto"/>
        <w:left w:val="none" w:sz="0" w:space="0" w:color="auto"/>
        <w:bottom w:val="none" w:sz="0" w:space="0" w:color="auto"/>
        <w:right w:val="none" w:sz="0" w:space="0" w:color="auto"/>
      </w:divBdr>
    </w:div>
    <w:div w:id="259416331">
      <w:bodyDiv w:val="1"/>
      <w:marLeft w:val="0"/>
      <w:marRight w:val="0"/>
      <w:marTop w:val="0"/>
      <w:marBottom w:val="0"/>
      <w:divBdr>
        <w:top w:val="none" w:sz="0" w:space="0" w:color="auto"/>
        <w:left w:val="none" w:sz="0" w:space="0" w:color="auto"/>
        <w:bottom w:val="none" w:sz="0" w:space="0" w:color="auto"/>
        <w:right w:val="none" w:sz="0" w:space="0" w:color="auto"/>
      </w:divBdr>
    </w:div>
    <w:div w:id="259487503">
      <w:bodyDiv w:val="1"/>
      <w:marLeft w:val="0"/>
      <w:marRight w:val="0"/>
      <w:marTop w:val="0"/>
      <w:marBottom w:val="0"/>
      <w:divBdr>
        <w:top w:val="none" w:sz="0" w:space="0" w:color="auto"/>
        <w:left w:val="none" w:sz="0" w:space="0" w:color="auto"/>
        <w:bottom w:val="none" w:sz="0" w:space="0" w:color="auto"/>
        <w:right w:val="none" w:sz="0" w:space="0" w:color="auto"/>
      </w:divBdr>
    </w:div>
    <w:div w:id="266623641">
      <w:bodyDiv w:val="1"/>
      <w:marLeft w:val="0"/>
      <w:marRight w:val="0"/>
      <w:marTop w:val="0"/>
      <w:marBottom w:val="0"/>
      <w:divBdr>
        <w:top w:val="none" w:sz="0" w:space="0" w:color="auto"/>
        <w:left w:val="none" w:sz="0" w:space="0" w:color="auto"/>
        <w:bottom w:val="none" w:sz="0" w:space="0" w:color="auto"/>
        <w:right w:val="none" w:sz="0" w:space="0" w:color="auto"/>
      </w:divBdr>
    </w:div>
    <w:div w:id="280960778">
      <w:bodyDiv w:val="1"/>
      <w:marLeft w:val="0"/>
      <w:marRight w:val="0"/>
      <w:marTop w:val="0"/>
      <w:marBottom w:val="0"/>
      <w:divBdr>
        <w:top w:val="none" w:sz="0" w:space="0" w:color="auto"/>
        <w:left w:val="none" w:sz="0" w:space="0" w:color="auto"/>
        <w:bottom w:val="none" w:sz="0" w:space="0" w:color="auto"/>
        <w:right w:val="none" w:sz="0" w:space="0" w:color="auto"/>
      </w:divBdr>
    </w:div>
    <w:div w:id="281618433">
      <w:bodyDiv w:val="1"/>
      <w:marLeft w:val="0"/>
      <w:marRight w:val="0"/>
      <w:marTop w:val="0"/>
      <w:marBottom w:val="0"/>
      <w:divBdr>
        <w:top w:val="none" w:sz="0" w:space="0" w:color="auto"/>
        <w:left w:val="none" w:sz="0" w:space="0" w:color="auto"/>
        <w:bottom w:val="none" w:sz="0" w:space="0" w:color="auto"/>
        <w:right w:val="none" w:sz="0" w:space="0" w:color="auto"/>
      </w:divBdr>
    </w:div>
    <w:div w:id="296616672">
      <w:bodyDiv w:val="1"/>
      <w:marLeft w:val="0"/>
      <w:marRight w:val="0"/>
      <w:marTop w:val="0"/>
      <w:marBottom w:val="0"/>
      <w:divBdr>
        <w:top w:val="none" w:sz="0" w:space="0" w:color="auto"/>
        <w:left w:val="none" w:sz="0" w:space="0" w:color="auto"/>
        <w:bottom w:val="none" w:sz="0" w:space="0" w:color="auto"/>
        <w:right w:val="none" w:sz="0" w:space="0" w:color="auto"/>
      </w:divBdr>
    </w:div>
    <w:div w:id="302471346">
      <w:bodyDiv w:val="1"/>
      <w:marLeft w:val="0"/>
      <w:marRight w:val="0"/>
      <w:marTop w:val="0"/>
      <w:marBottom w:val="0"/>
      <w:divBdr>
        <w:top w:val="none" w:sz="0" w:space="0" w:color="auto"/>
        <w:left w:val="none" w:sz="0" w:space="0" w:color="auto"/>
        <w:bottom w:val="none" w:sz="0" w:space="0" w:color="auto"/>
        <w:right w:val="none" w:sz="0" w:space="0" w:color="auto"/>
      </w:divBdr>
    </w:div>
    <w:div w:id="319775915">
      <w:bodyDiv w:val="1"/>
      <w:marLeft w:val="0"/>
      <w:marRight w:val="0"/>
      <w:marTop w:val="0"/>
      <w:marBottom w:val="0"/>
      <w:divBdr>
        <w:top w:val="none" w:sz="0" w:space="0" w:color="auto"/>
        <w:left w:val="none" w:sz="0" w:space="0" w:color="auto"/>
        <w:bottom w:val="none" w:sz="0" w:space="0" w:color="auto"/>
        <w:right w:val="none" w:sz="0" w:space="0" w:color="auto"/>
      </w:divBdr>
    </w:div>
    <w:div w:id="338510045">
      <w:bodyDiv w:val="1"/>
      <w:marLeft w:val="0"/>
      <w:marRight w:val="0"/>
      <w:marTop w:val="0"/>
      <w:marBottom w:val="0"/>
      <w:divBdr>
        <w:top w:val="none" w:sz="0" w:space="0" w:color="auto"/>
        <w:left w:val="none" w:sz="0" w:space="0" w:color="auto"/>
        <w:bottom w:val="none" w:sz="0" w:space="0" w:color="auto"/>
        <w:right w:val="none" w:sz="0" w:space="0" w:color="auto"/>
      </w:divBdr>
    </w:div>
    <w:div w:id="365453720">
      <w:bodyDiv w:val="1"/>
      <w:marLeft w:val="0"/>
      <w:marRight w:val="0"/>
      <w:marTop w:val="0"/>
      <w:marBottom w:val="0"/>
      <w:divBdr>
        <w:top w:val="none" w:sz="0" w:space="0" w:color="auto"/>
        <w:left w:val="none" w:sz="0" w:space="0" w:color="auto"/>
        <w:bottom w:val="none" w:sz="0" w:space="0" w:color="auto"/>
        <w:right w:val="none" w:sz="0" w:space="0" w:color="auto"/>
      </w:divBdr>
    </w:div>
    <w:div w:id="372535911">
      <w:bodyDiv w:val="1"/>
      <w:marLeft w:val="0"/>
      <w:marRight w:val="0"/>
      <w:marTop w:val="0"/>
      <w:marBottom w:val="0"/>
      <w:divBdr>
        <w:top w:val="none" w:sz="0" w:space="0" w:color="auto"/>
        <w:left w:val="none" w:sz="0" w:space="0" w:color="auto"/>
        <w:bottom w:val="none" w:sz="0" w:space="0" w:color="auto"/>
        <w:right w:val="none" w:sz="0" w:space="0" w:color="auto"/>
      </w:divBdr>
    </w:div>
    <w:div w:id="372771230">
      <w:bodyDiv w:val="1"/>
      <w:marLeft w:val="0"/>
      <w:marRight w:val="0"/>
      <w:marTop w:val="0"/>
      <w:marBottom w:val="0"/>
      <w:divBdr>
        <w:top w:val="none" w:sz="0" w:space="0" w:color="auto"/>
        <w:left w:val="none" w:sz="0" w:space="0" w:color="auto"/>
        <w:bottom w:val="none" w:sz="0" w:space="0" w:color="auto"/>
        <w:right w:val="none" w:sz="0" w:space="0" w:color="auto"/>
      </w:divBdr>
    </w:div>
    <w:div w:id="373697779">
      <w:bodyDiv w:val="1"/>
      <w:marLeft w:val="0"/>
      <w:marRight w:val="0"/>
      <w:marTop w:val="0"/>
      <w:marBottom w:val="0"/>
      <w:divBdr>
        <w:top w:val="none" w:sz="0" w:space="0" w:color="auto"/>
        <w:left w:val="none" w:sz="0" w:space="0" w:color="auto"/>
        <w:bottom w:val="none" w:sz="0" w:space="0" w:color="auto"/>
        <w:right w:val="none" w:sz="0" w:space="0" w:color="auto"/>
      </w:divBdr>
    </w:div>
    <w:div w:id="377317761">
      <w:bodyDiv w:val="1"/>
      <w:marLeft w:val="0"/>
      <w:marRight w:val="0"/>
      <w:marTop w:val="0"/>
      <w:marBottom w:val="0"/>
      <w:divBdr>
        <w:top w:val="none" w:sz="0" w:space="0" w:color="auto"/>
        <w:left w:val="none" w:sz="0" w:space="0" w:color="auto"/>
        <w:bottom w:val="none" w:sz="0" w:space="0" w:color="auto"/>
        <w:right w:val="none" w:sz="0" w:space="0" w:color="auto"/>
      </w:divBdr>
    </w:div>
    <w:div w:id="382212721">
      <w:bodyDiv w:val="1"/>
      <w:marLeft w:val="0"/>
      <w:marRight w:val="0"/>
      <w:marTop w:val="0"/>
      <w:marBottom w:val="0"/>
      <w:divBdr>
        <w:top w:val="none" w:sz="0" w:space="0" w:color="auto"/>
        <w:left w:val="none" w:sz="0" w:space="0" w:color="auto"/>
        <w:bottom w:val="none" w:sz="0" w:space="0" w:color="auto"/>
        <w:right w:val="none" w:sz="0" w:space="0" w:color="auto"/>
      </w:divBdr>
    </w:div>
    <w:div w:id="386801505">
      <w:bodyDiv w:val="1"/>
      <w:marLeft w:val="0"/>
      <w:marRight w:val="0"/>
      <w:marTop w:val="0"/>
      <w:marBottom w:val="0"/>
      <w:divBdr>
        <w:top w:val="none" w:sz="0" w:space="0" w:color="auto"/>
        <w:left w:val="none" w:sz="0" w:space="0" w:color="auto"/>
        <w:bottom w:val="none" w:sz="0" w:space="0" w:color="auto"/>
        <w:right w:val="none" w:sz="0" w:space="0" w:color="auto"/>
      </w:divBdr>
    </w:div>
    <w:div w:id="421418435">
      <w:bodyDiv w:val="1"/>
      <w:marLeft w:val="0"/>
      <w:marRight w:val="0"/>
      <w:marTop w:val="0"/>
      <w:marBottom w:val="0"/>
      <w:divBdr>
        <w:top w:val="none" w:sz="0" w:space="0" w:color="auto"/>
        <w:left w:val="none" w:sz="0" w:space="0" w:color="auto"/>
        <w:bottom w:val="none" w:sz="0" w:space="0" w:color="auto"/>
        <w:right w:val="none" w:sz="0" w:space="0" w:color="auto"/>
      </w:divBdr>
    </w:div>
    <w:div w:id="426850309">
      <w:bodyDiv w:val="1"/>
      <w:marLeft w:val="0"/>
      <w:marRight w:val="0"/>
      <w:marTop w:val="0"/>
      <w:marBottom w:val="0"/>
      <w:divBdr>
        <w:top w:val="none" w:sz="0" w:space="0" w:color="auto"/>
        <w:left w:val="none" w:sz="0" w:space="0" w:color="auto"/>
        <w:bottom w:val="none" w:sz="0" w:space="0" w:color="auto"/>
        <w:right w:val="none" w:sz="0" w:space="0" w:color="auto"/>
      </w:divBdr>
    </w:div>
    <w:div w:id="428432902">
      <w:bodyDiv w:val="1"/>
      <w:marLeft w:val="0"/>
      <w:marRight w:val="0"/>
      <w:marTop w:val="0"/>
      <w:marBottom w:val="0"/>
      <w:divBdr>
        <w:top w:val="none" w:sz="0" w:space="0" w:color="auto"/>
        <w:left w:val="none" w:sz="0" w:space="0" w:color="auto"/>
        <w:bottom w:val="none" w:sz="0" w:space="0" w:color="auto"/>
        <w:right w:val="none" w:sz="0" w:space="0" w:color="auto"/>
      </w:divBdr>
    </w:div>
    <w:div w:id="428815691">
      <w:bodyDiv w:val="1"/>
      <w:marLeft w:val="0"/>
      <w:marRight w:val="0"/>
      <w:marTop w:val="0"/>
      <w:marBottom w:val="0"/>
      <w:divBdr>
        <w:top w:val="none" w:sz="0" w:space="0" w:color="auto"/>
        <w:left w:val="none" w:sz="0" w:space="0" w:color="auto"/>
        <w:bottom w:val="none" w:sz="0" w:space="0" w:color="auto"/>
        <w:right w:val="none" w:sz="0" w:space="0" w:color="auto"/>
      </w:divBdr>
    </w:div>
    <w:div w:id="429934818">
      <w:bodyDiv w:val="1"/>
      <w:marLeft w:val="0"/>
      <w:marRight w:val="0"/>
      <w:marTop w:val="0"/>
      <w:marBottom w:val="0"/>
      <w:divBdr>
        <w:top w:val="none" w:sz="0" w:space="0" w:color="auto"/>
        <w:left w:val="none" w:sz="0" w:space="0" w:color="auto"/>
        <w:bottom w:val="none" w:sz="0" w:space="0" w:color="auto"/>
        <w:right w:val="none" w:sz="0" w:space="0" w:color="auto"/>
      </w:divBdr>
    </w:div>
    <w:div w:id="438069524">
      <w:bodyDiv w:val="1"/>
      <w:marLeft w:val="0"/>
      <w:marRight w:val="0"/>
      <w:marTop w:val="0"/>
      <w:marBottom w:val="0"/>
      <w:divBdr>
        <w:top w:val="none" w:sz="0" w:space="0" w:color="auto"/>
        <w:left w:val="none" w:sz="0" w:space="0" w:color="auto"/>
        <w:bottom w:val="none" w:sz="0" w:space="0" w:color="auto"/>
        <w:right w:val="none" w:sz="0" w:space="0" w:color="auto"/>
      </w:divBdr>
    </w:div>
    <w:div w:id="438724715">
      <w:bodyDiv w:val="1"/>
      <w:marLeft w:val="0"/>
      <w:marRight w:val="0"/>
      <w:marTop w:val="0"/>
      <w:marBottom w:val="0"/>
      <w:divBdr>
        <w:top w:val="none" w:sz="0" w:space="0" w:color="auto"/>
        <w:left w:val="none" w:sz="0" w:space="0" w:color="auto"/>
        <w:bottom w:val="none" w:sz="0" w:space="0" w:color="auto"/>
        <w:right w:val="none" w:sz="0" w:space="0" w:color="auto"/>
      </w:divBdr>
    </w:div>
    <w:div w:id="451438116">
      <w:bodyDiv w:val="1"/>
      <w:marLeft w:val="0"/>
      <w:marRight w:val="0"/>
      <w:marTop w:val="0"/>
      <w:marBottom w:val="0"/>
      <w:divBdr>
        <w:top w:val="none" w:sz="0" w:space="0" w:color="auto"/>
        <w:left w:val="none" w:sz="0" w:space="0" w:color="auto"/>
        <w:bottom w:val="none" w:sz="0" w:space="0" w:color="auto"/>
        <w:right w:val="none" w:sz="0" w:space="0" w:color="auto"/>
      </w:divBdr>
    </w:div>
    <w:div w:id="469179375">
      <w:bodyDiv w:val="1"/>
      <w:marLeft w:val="0"/>
      <w:marRight w:val="0"/>
      <w:marTop w:val="0"/>
      <w:marBottom w:val="0"/>
      <w:divBdr>
        <w:top w:val="none" w:sz="0" w:space="0" w:color="auto"/>
        <w:left w:val="none" w:sz="0" w:space="0" w:color="auto"/>
        <w:bottom w:val="none" w:sz="0" w:space="0" w:color="auto"/>
        <w:right w:val="none" w:sz="0" w:space="0" w:color="auto"/>
      </w:divBdr>
    </w:div>
    <w:div w:id="485628145">
      <w:bodyDiv w:val="1"/>
      <w:marLeft w:val="0"/>
      <w:marRight w:val="0"/>
      <w:marTop w:val="0"/>
      <w:marBottom w:val="0"/>
      <w:divBdr>
        <w:top w:val="none" w:sz="0" w:space="0" w:color="auto"/>
        <w:left w:val="none" w:sz="0" w:space="0" w:color="auto"/>
        <w:bottom w:val="none" w:sz="0" w:space="0" w:color="auto"/>
        <w:right w:val="none" w:sz="0" w:space="0" w:color="auto"/>
      </w:divBdr>
    </w:div>
    <w:div w:id="498694858">
      <w:bodyDiv w:val="1"/>
      <w:marLeft w:val="0"/>
      <w:marRight w:val="0"/>
      <w:marTop w:val="0"/>
      <w:marBottom w:val="0"/>
      <w:divBdr>
        <w:top w:val="none" w:sz="0" w:space="0" w:color="auto"/>
        <w:left w:val="none" w:sz="0" w:space="0" w:color="auto"/>
        <w:bottom w:val="none" w:sz="0" w:space="0" w:color="auto"/>
        <w:right w:val="none" w:sz="0" w:space="0" w:color="auto"/>
      </w:divBdr>
    </w:div>
    <w:div w:id="503008030">
      <w:bodyDiv w:val="1"/>
      <w:marLeft w:val="0"/>
      <w:marRight w:val="0"/>
      <w:marTop w:val="0"/>
      <w:marBottom w:val="0"/>
      <w:divBdr>
        <w:top w:val="none" w:sz="0" w:space="0" w:color="auto"/>
        <w:left w:val="none" w:sz="0" w:space="0" w:color="auto"/>
        <w:bottom w:val="none" w:sz="0" w:space="0" w:color="auto"/>
        <w:right w:val="none" w:sz="0" w:space="0" w:color="auto"/>
      </w:divBdr>
    </w:div>
    <w:div w:id="504057780">
      <w:bodyDiv w:val="1"/>
      <w:marLeft w:val="0"/>
      <w:marRight w:val="0"/>
      <w:marTop w:val="0"/>
      <w:marBottom w:val="0"/>
      <w:divBdr>
        <w:top w:val="none" w:sz="0" w:space="0" w:color="auto"/>
        <w:left w:val="none" w:sz="0" w:space="0" w:color="auto"/>
        <w:bottom w:val="none" w:sz="0" w:space="0" w:color="auto"/>
        <w:right w:val="none" w:sz="0" w:space="0" w:color="auto"/>
      </w:divBdr>
    </w:div>
    <w:div w:id="507447172">
      <w:bodyDiv w:val="1"/>
      <w:marLeft w:val="0"/>
      <w:marRight w:val="0"/>
      <w:marTop w:val="0"/>
      <w:marBottom w:val="0"/>
      <w:divBdr>
        <w:top w:val="none" w:sz="0" w:space="0" w:color="auto"/>
        <w:left w:val="none" w:sz="0" w:space="0" w:color="auto"/>
        <w:bottom w:val="none" w:sz="0" w:space="0" w:color="auto"/>
        <w:right w:val="none" w:sz="0" w:space="0" w:color="auto"/>
      </w:divBdr>
    </w:div>
    <w:div w:id="521019611">
      <w:bodyDiv w:val="1"/>
      <w:marLeft w:val="0"/>
      <w:marRight w:val="0"/>
      <w:marTop w:val="0"/>
      <w:marBottom w:val="0"/>
      <w:divBdr>
        <w:top w:val="none" w:sz="0" w:space="0" w:color="auto"/>
        <w:left w:val="none" w:sz="0" w:space="0" w:color="auto"/>
        <w:bottom w:val="none" w:sz="0" w:space="0" w:color="auto"/>
        <w:right w:val="none" w:sz="0" w:space="0" w:color="auto"/>
      </w:divBdr>
    </w:div>
    <w:div w:id="525563608">
      <w:bodyDiv w:val="1"/>
      <w:marLeft w:val="0"/>
      <w:marRight w:val="0"/>
      <w:marTop w:val="0"/>
      <w:marBottom w:val="0"/>
      <w:divBdr>
        <w:top w:val="none" w:sz="0" w:space="0" w:color="auto"/>
        <w:left w:val="none" w:sz="0" w:space="0" w:color="auto"/>
        <w:bottom w:val="none" w:sz="0" w:space="0" w:color="auto"/>
        <w:right w:val="none" w:sz="0" w:space="0" w:color="auto"/>
      </w:divBdr>
    </w:div>
    <w:div w:id="544558464">
      <w:bodyDiv w:val="1"/>
      <w:marLeft w:val="0"/>
      <w:marRight w:val="0"/>
      <w:marTop w:val="0"/>
      <w:marBottom w:val="0"/>
      <w:divBdr>
        <w:top w:val="none" w:sz="0" w:space="0" w:color="auto"/>
        <w:left w:val="none" w:sz="0" w:space="0" w:color="auto"/>
        <w:bottom w:val="none" w:sz="0" w:space="0" w:color="auto"/>
        <w:right w:val="none" w:sz="0" w:space="0" w:color="auto"/>
      </w:divBdr>
    </w:div>
    <w:div w:id="547230563">
      <w:bodyDiv w:val="1"/>
      <w:marLeft w:val="0"/>
      <w:marRight w:val="0"/>
      <w:marTop w:val="0"/>
      <w:marBottom w:val="0"/>
      <w:divBdr>
        <w:top w:val="none" w:sz="0" w:space="0" w:color="auto"/>
        <w:left w:val="none" w:sz="0" w:space="0" w:color="auto"/>
        <w:bottom w:val="none" w:sz="0" w:space="0" w:color="auto"/>
        <w:right w:val="none" w:sz="0" w:space="0" w:color="auto"/>
      </w:divBdr>
    </w:div>
    <w:div w:id="550113416">
      <w:bodyDiv w:val="1"/>
      <w:marLeft w:val="0"/>
      <w:marRight w:val="0"/>
      <w:marTop w:val="0"/>
      <w:marBottom w:val="0"/>
      <w:divBdr>
        <w:top w:val="none" w:sz="0" w:space="0" w:color="auto"/>
        <w:left w:val="none" w:sz="0" w:space="0" w:color="auto"/>
        <w:bottom w:val="none" w:sz="0" w:space="0" w:color="auto"/>
        <w:right w:val="none" w:sz="0" w:space="0" w:color="auto"/>
      </w:divBdr>
    </w:div>
    <w:div w:id="562985051">
      <w:bodyDiv w:val="1"/>
      <w:marLeft w:val="0"/>
      <w:marRight w:val="0"/>
      <w:marTop w:val="0"/>
      <w:marBottom w:val="0"/>
      <w:divBdr>
        <w:top w:val="none" w:sz="0" w:space="0" w:color="auto"/>
        <w:left w:val="none" w:sz="0" w:space="0" w:color="auto"/>
        <w:bottom w:val="none" w:sz="0" w:space="0" w:color="auto"/>
        <w:right w:val="none" w:sz="0" w:space="0" w:color="auto"/>
      </w:divBdr>
    </w:div>
    <w:div w:id="581524667">
      <w:bodyDiv w:val="1"/>
      <w:marLeft w:val="0"/>
      <w:marRight w:val="0"/>
      <w:marTop w:val="0"/>
      <w:marBottom w:val="0"/>
      <w:divBdr>
        <w:top w:val="none" w:sz="0" w:space="0" w:color="auto"/>
        <w:left w:val="none" w:sz="0" w:space="0" w:color="auto"/>
        <w:bottom w:val="none" w:sz="0" w:space="0" w:color="auto"/>
        <w:right w:val="none" w:sz="0" w:space="0" w:color="auto"/>
      </w:divBdr>
    </w:div>
    <w:div w:id="583759160">
      <w:bodyDiv w:val="1"/>
      <w:marLeft w:val="0"/>
      <w:marRight w:val="0"/>
      <w:marTop w:val="0"/>
      <w:marBottom w:val="0"/>
      <w:divBdr>
        <w:top w:val="none" w:sz="0" w:space="0" w:color="auto"/>
        <w:left w:val="none" w:sz="0" w:space="0" w:color="auto"/>
        <w:bottom w:val="none" w:sz="0" w:space="0" w:color="auto"/>
        <w:right w:val="none" w:sz="0" w:space="0" w:color="auto"/>
      </w:divBdr>
    </w:div>
    <w:div w:id="588807870">
      <w:bodyDiv w:val="1"/>
      <w:marLeft w:val="0"/>
      <w:marRight w:val="0"/>
      <w:marTop w:val="0"/>
      <w:marBottom w:val="0"/>
      <w:divBdr>
        <w:top w:val="none" w:sz="0" w:space="0" w:color="auto"/>
        <w:left w:val="none" w:sz="0" w:space="0" w:color="auto"/>
        <w:bottom w:val="none" w:sz="0" w:space="0" w:color="auto"/>
        <w:right w:val="none" w:sz="0" w:space="0" w:color="auto"/>
      </w:divBdr>
    </w:div>
    <w:div w:id="596598096">
      <w:bodyDiv w:val="1"/>
      <w:marLeft w:val="0"/>
      <w:marRight w:val="0"/>
      <w:marTop w:val="0"/>
      <w:marBottom w:val="0"/>
      <w:divBdr>
        <w:top w:val="none" w:sz="0" w:space="0" w:color="auto"/>
        <w:left w:val="none" w:sz="0" w:space="0" w:color="auto"/>
        <w:bottom w:val="none" w:sz="0" w:space="0" w:color="auto"/>
        <w:right w:val="none" w:sz="0" w:space="0" w:color="auto"/>
      </w:divBdr>
    </w:div>
    <w:div w:id="607127357">
      <w:bodyDiv w:val="1"/>
      <w:marLeft w:val="0"/>
      <w:marRight w:val="0"/>
      <w:marTop w:val="0"/>
      <w:marBottom w:val="0"/>
      <w:divBdr>
        <w:top w:val="none" w:sz="0" w:space="0" w:color="auto"/>
        <w:left w:val="none" w:sz="0" w:space="0" w:color="auto"/>
        <w:bottom w:val="none" w:sz="0" w:space="0" w:color="auto"/>
        <w:right w:val="none" w:sz="0" w:space="0" w:color="auto"/>
      </w:divBdr>
    </w:div>
    <w:div w:id="638415939">
      <w:bodyDiv w:val="1"/>
      <w:marLeft w:val="0"/>
      <w:marRight w:val="0"/>
      <w:marTop w:val="0"/>
      <w:marBottom w:val="0"/>
      <w:divBdr>
        <w:top w:val="none" w:sz="0" w:space="0" w:color="auto"/>
        <w:left w:val="none" w:sz="0" w:space="0" w:color="auto"/>
        <w:bottom w:val="none" w:sz="0" w:space="0" w:color="auto"/>
        <w:right w:val="none" w:sz="0" w:space="0" w:color="auto"/>
      </w:divBdr>
    </w:div>
    <w:div w:id="655450884">
      <w:bodyDiv w:val="1"/>
      <w:marLeft w:val="0"/>
      <w:marRight w:val="0"/>
      <w:marTop w:val="0"/>
      <w:marBottom w:val="0"/>
      <w:divBdr>
        <w:top w:val="none" w:sz="0" w:space="0" w:color="auto"/>
        <w:left w:val="none" w:sz="0" w:space="0" w:color="auto"/>
        <w:bottom w:val="none" w:sz="0" w:space="0" w:color="auto"/>
        <w:right w:val="none" w:sz="0" w:space="0" w:color="auto"/>
      </w:divBdr>
    </w:div>
    <w:div w:id="656811754">
      <w:bodyDiv w:val="1"/>
      <w:marLeft w:val="0"/>
      <w:marRight w:val="0"/>
      <w:marTop w:val="0"/>
      <w:marBottom w:val="0"/>
      <w:divBdr>
        <w:top w:val="none" w:sz="0" w:space="0" w:color="auto"/>
        <w:left w:val="none" w:sz="0" w:space="0" w:color="auto"/>
        <w:bottom w:val="none" w:sz="0" w:space="0" w:color="auto"/>
        <w:right w:val="none" w:sz="0" w:space="0" w:color="auto"/>
      </w:divBdr>
    </w:div>
    <w:div w:id="677925584">
      <w:bodyDiv w:val="1"/>
      <w:marLeft w:val="0"/>
      <w:marRight w:val="0"/>
      <w:marTop w:val="0"/>
      <w:marBottom w:val="0"/>
      <w:divBdr>
        <w:top w:val="none" w:sz="0" w:space="0" w:color="auto"/>
        <w:left w:val="none" w:sz="0" w:space="0" w:color="auto"/>
        <w:bottom w:val="none" w:sz="0" w:space="0" w:color="auto"/>
        <w:right w:val="none" w:sz="0" w:space="0" w:color="auto"/>
      </w:divBdr>
    </w:div>
    <w:div w:id="678579712">
      <w:bodyDiv w:val="1"/>
      <w:marLeft w:val="0"/>
      <w:marRight w:val="0"/>
      <w:marTop w:val="0"/>
      <w:marBottom w:val="0"/>
      <w:divBdr>
        <w:top w:val="none" w:sz="0" w:space="0" w:color="auto"/>
        <w:left w:val="none" w:sz="0" w:space="0" w:color="auto"/>
        <w:bottom w:val="none" w:sz="0" w:space="0" w:color="auto"/>
        <w:right w:val="none" w:sz="0" w:space="0" w:color="auto"/>
      </w:divBdr>
    </w:div>
    <w:div w:id="684212099">
      <w:bodyDiv w:val="1"/>
      <w:marLeft w:val="0"/>
      <w:marRight w:val="0"/>
      <w:marTop w:val="0"/>
      <w:marBottom w:val="0"/>
      <w:divBdr>
        <w:top w:val="none" w:sz="0" w:space="0" w:color="auto"/>
        <w:left w:val="none" w:sz="0" w:space="0" w:color="auto"/>
        <w:bottom w:val="none" w:sz="0" w:space="0" w:color="auto"/>
        <w:right w:val="none" w:sz="0" w:space="0" w:color="auto"/>
      </w:divBdr>
    </w:div>
    <w:div w:id="689721856">
      <w:bodyDiv w:val="1"/>
      <w:marLeft w:val="0"/>
      <w:marRight w:val="0"/>
      <w:marTop w:val="0"/>
      <w:marBottom w:val="0"/>
      <w:divBdr>
        <w:top w:val="none" w:sz="0" w:space="0" w:color="auto"/>
        <w:left w:val="none" w:sz="0" w:space="0" w:color="auto"/>
        <w:bottom w:val="none" w:sz="0" w:space="0" w:color="auto"/>
        <w:right w:val="none" w:sz="0" w:space="0" w:color="auto"/>
      </w:divBdr>
    </w:div>
    <w:div w:id="693532789">
      <w:bodyDiv w:val="1"/>
      <w:marLeft w:val="0"/>
      <w:marRight w:val="0"/>
      <w:marTop w:val="0"/>
      <w:marBottom w:val="0"/>
      <w:divBdr>
        <w:top w:val="none" w:sz="0" w:space="0" w:color="auto"/>
        <w:left w:val="none" w:sz="0" w:space="0" w:color="auto"/>
        <w:bottom w:val="none" w:sz="0" w:space="0" w:color="auto"/>
        <w:right w:val="none" w:sz="0" w:space="0" w:color="auto"/>
      </w:divBdr>
    </w:div>
    <w:div w:id="709306264">
      <w:bodyDiv w:val="1"/>
      <w:marLeft w:val="0"/>
      <w:marRight w:val="0"/>
      <w:marTop w:val="0"/>
      <w:marBottom w:val="0"/>
      <w:divBdr>
        <w:top w:val="none" w:sz="0" w:space="0" w:color="auto"/>
        <w:left w:val="none" w:sz="0" w:space="0" w:color="auto"/>
        <w:bottom w:val="none" w:sz="0" w:space="0" w:color="auto"/>
        <w:right w:val="none" w:sz="0" w:space="0" w:color="auto"/>
      </w:divBdr>
    </w:div>
    <w:div w:id="713818552">
      <w:bodyDiv w:val="1"/>
      <w:marLeft w:val="0"/>
      <w:marRight w:val="0"/>
      <w:marTop w:val="0"/>
      <w:marBottom w:val="0"/>
      <w:divBdr>
        <w:top w:val="none" w:sz="0" w:space="0" w:color="auto"/>
        <w:left w:val="none" w:sz="0" w:space="0" w:color="auto"/>
        <w:bottom w:val="none" w:sz="0" w:space="0" w:color="auto"/>
        <w:right w:val="none" w:sz="0" w:space="0" w:color="auto"/>
      </w:divBdr>
    </w:div>
    <w:div w:id="716901565">
      <w:bodyDiv w:val="1"/>
      <w:marLeft w:val="0"/>
      <w:marRight w:val="0"/>
      <w:marTop w:val="0"/>
      <w:marBottom w:val="0"/>
      <w:divBdr>
        <w:top w:val="none" w:sz="0" w:space="0" w:color="auto"/>
        <w:left w:val="none" w:sz="0" w:space="0" w:color="auto"/>
        <w:bottom w:val="none" w:sz="0" w:space="0" w:color="auto"/>
        <w:right w:val="none" w:sz="0" w:space="0" w:color="auto"/>
      </w:divBdr>
    </w:div>
    <w:div w:id="726534386">
      <w:bodyDiv w:val="1"/>
      <w:marLeft w:val="0"/>
      <w:marRight w:val="0"/>
      <w:marTop w:val="0"/>
      <w:marBottom w:val="0"/>
      <w:divBdr>
        <w:top w:val="none" w:sz="0" w:space="0" w:color="auto"/>
        <w:left w:val="none" w:sz="0" w:space="0" w:color="auto"/>
        <w:bottom w:val="none" w:sz="0" w:space="0" w:color="auto"/>
        <w:right w:val="none" w:sz="0" w:space="0" w:color="auto"/>
      </w:divBdr>
      <w:divsChild>
        <w:div w:id="1389962193">
          <w:marLeft w:val="-240"/>
          <w:marRight w:val="-240"/>
          <w:marTop w:val="0"/>
          <w:marBottom w:val="0"/>
          <w:divBdr>
            <w:top w:val="none" w:sz="0" w:space="0" w:color="auto"/>
            <w:left w:val="none" w:sz="0" w:space="0" w:color="auto"/>
            <w:bottom w:val="none" w:sz="0" w:space="0" w:color="auto"/>
            <w:right w:val="none" w:sz="0" w:space="0" w:color="auto"/>
          </w:divBdr>
          <w:divsChild>
            <w:div w:id="83114430">
              <w:marLeft w:val="0"/>
              <w:marRight w:val="0"/>
              <w:marTop w:val="0"/>
              <w:marBottom w:val="0"/>
              <w:divBdr>
                <w:top w:val="none" w:sz="0" w:space="0" w:color="auto"/>
                <w:left w:val="none" w:sz="0" w:space="0" w:color="auto"/>
                <w:bottom w:val="none" w:sz="0" w:space="0" w:color="auto"/>
                <w:right w:val="none" w:sz="0" w:space="0" w:color="auto"/>
              </w:divBdr>
              <w:divsChild>
                <w:div w:id="39636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236695">
      <w:bodyDiv w:val="1"/>
      <w:marLeft w:val="0"/>
      <w:marRight w:val="0"/>
      <w:marTop w:val="0"/>
      <w:marBottom w:val="0"/>
      <w:divBdr>
        <w:top w:val="none" w:sz="0" w:space="0" w:color="auto"/>
        <w:left w:val="none" w:sz="0" w:space="0" w:color="auto"/>
        <w:bottom w:val="none" w:sz="0" w:space="0" w:color="auto"/>
        <w:right w:val="none" w:sz="0" w:space="0" w:color="auto"/>
      </w:divBdr>
    </w:div>
    <w:div w:id="741486503">
      <w:bodyDiv w:val="1"/>
      <w:marLeft w:val="0"/>
      <w:marRight w:val="0"/>
      <w:marTop w:val="0"/>
      <w:marBottom w:val="0"/>
      <w:divBdr>
        <w:top w:val="none" w:sz="0" w:space="0" w:color="auto"/>
        <w:left w:val="none" w:sz="0" w:space="0" w:color="auto"/>
        <w:bottom w:val="none" w:sz="0" w:space="0" w:color="auto"/>
        <w:right w:val="none" w:sz="0" w:space="0" w:color="auto"/>
      </w:divBdr>
      <w:divsChild>
        <w:div w:id="1793665178">
          <w:marLeft w:val="0"/>
          <w:marRight w:val="0"/>
          <w:marTop w:val="0"/>
          <w:marBottom w:val="0"/>
          <w:divBdr>
            <w:top w:val="none" w:sz="0" w:space="0" w:color="auto"/>
            <w:left w:val="none" w:sz="0" w:space="0" w:color="auto"/>
            <w:bottom w:val="none" w:sz="0" w:space="0" w:color="auto"/>
            <w:right w:val="none" w:sz="0" w:space="0" w:color="auto"/>
          </w:divBdr>
          <w:divsChild>
            <w:div w:id="792403939">
              <w:marLeft w:val="0"/>
              <w:marRight w:val="0"/>
              <w:marTop w:val="0"/>
              <w:marBottom w:val="0"/>
              <w:divBdr>
                <w:top w:val="none" w:sz="0" w:space="0" w:color="auto"/>
                <w:left w:val="none" w:sz="0" w:space="0" w:color="auto"/>
                <w:bottom w:val="none" w:sz="0" w:space="0" w:color="auto"/>
                <w:right w:val="none" w:sz="0" w:space="0" w:color="auto"/>
              </w:divBdr>
              <w:divsChild>
                <w:div w:id="605314513">
                  <w:marLeft w:val="0"/>
                  <w:marRight w:val="0"/>
                  <w:marTop w:val="0"/>
                  <w:marBottom w:val="0"/>
                  <w:divBdr>
                    <w:top w:val="none" w:sz="0" w:space="0" w:color="auto"/>
                    <w:left w:val="none" w:sz="0" w:space="0" w:color="auto"/>
                    <w:bottom w:val="none" w:sz="0" w:space="0" w:color="auto"/>
                    <w:right w:val="none" w:sz="0" w:space="0" w:color="auto"/>
                  </w:divBdr>
                  <w:divsChild>
                    <w:div w:id="1435521070">
                      <w:marLeft w:val="0"/>
                      <w:marRight w:val="0"/>
                      <w:marTop w:val="0"/>
                      <w:marBottom w:val="0"/>
                      <w:divBdr>
                        <w:top w:val="none" w:sz="0" w:space="0" w:color="auto"/>
                        <w:left w:val="none" w:sz="0" w:space="0" w:color="auto"/>
                        <w:bottom w:val="none" w:sz="0" w:space="0" w:color="auto"/>
                        <w:right w:val="none" w:sz="0" w:space="0" w:color="auto"/>
                      </w:divBdr>
                      <w:divsChild>
                        <w:div w:id="479349430">
                          <w:marLeft w:val="0"/>
                          <w:marRight w:val="0"/>
                          <w:marTop w:val="0"/>
                          <w:marBottom w:val="0"/>
                          <w:divBdr>
                            <w:top w:val="none" w:sz="0" w:space="0" w:color="auto"/>
                            <w:left w:val="none" w:sz="0" w:space="0" w:color="auto"/>
                            <w:bottom w:val="none" w:sz="0" w:space="0" w:color="auto"/>
                            <w:right w:val="none" w:sz="0" w:space="0" w:color="auto"/>
                          </w:divBdr>
                          <w:divsChild>
                            <w:div w:id="261185573">
                              <w:marLeft w:val="0"/>
                              <w:marRight w:val="0"/>
                              <w:marTop w:val="0"/>
                              <w:marBottom w:val="0"/>
                              <w:divBdr>
                                <w:top w:val="none" w:sz="0" w:space="0" w:color="auto"/>
                                <w:left w:val="none" w:sz="0" w:space="0" w:color="auto"/>
                                <w:bottom w:val="none" w:sz="0" w:space="0" w:color="auto"/>
                                <w:right w:val="none" w:sz="0" w:space="0" w:color="auto"/>
                              </w:divBdr>
                              <w:divsChild>
                                <w:div w:id="1727994976">
                                  <w:marLeft w:val="0"/>
                                  <w:marRight w:val="0"/>
                                  <w:marTop w:val="0"/>
                                  <w:marBottom w:val="0"/>
                                  <w:divBdr>
                                    <w:top w:val="none" w:sz="0" w:space="0" w:color="auto"/>
                                    <w:left w:val="none" w:sz="0" w:space="0" w:color="auto"/>
                                    <w:bottom w:val="none" w:sz="0" w:space="0" w:color="auto"/>
                                    <w:right w:val="none" w:sz="0" w:space="0" w:color="auto"/>
                                  </w:divBdr>
                                  <w:divsChild>
                                    <w:div w:id="2063669683">
                                      <w:marLeft w:val="0"/>
                                      <w:marRight w:val="0"/>
                                      <w:marTop w:val="0"/>
                                      <w:marBottom w:val="0"/>
                                      <w:divBdr>
                                        <w:top w:val="none" w:sz="0" w:space="0" w:color="auto"/>
                                        <w:left w:val="none" w:sz="0" w:space="0" w:color="auto"/>
                                        <w:bottom w:val="none" w:sz="0" w:space="0" w:color="auto"/>
                                        <w:right w:val="none" w:sz="0" w:space="0" w:color="auto"/>
                                      </w:divBdr>
                                      <w:divsChild>
                                        <w:div w:id="1021669243">
                                          <w:marLeft w:val="0"/>
                                          <w:marRight w:val="0"/>
                                          <w:marTop w:val="0"/>
                                          <w:marBottom w:val="0"/>
                                          <w:divBdr>
                                            <w:top w:val="none" w:sz="0" w:space="0" w:color="auto"/>
                                            <w:left w:val="none" w:sz="0" w:space="0" w:color="auto"/>
                                            <w:bottom w:val="none" w:sz="0" w:space="0" w:color="auto"/>
                                            <w:right w:val="none" w:sz="0" w:space="0" w:color="auto"/>
                                          </w:divBdr>
                                          <w:divsChild>
                                            <w:div w:id="1858688284">
                                              <w:marLeft w:val="0"/>
                                              <w:marRight w:val="0"/>
                                              <w:marTop w:val="0"/>
                                              <w:marBottom w:val="0"/>
                                              <w:divBdr>
                                                <w:top w:val="none" w:sz="0" w:space="0" w:color="auto"/>
                                                <w:left w:val="none" w:sz="0" w:space="0" w:color="auto"/>
                                                <w:bottom w:val="none" w:sz="0" w:space="0" w:color="auto"/>
                                                <w:right w:val="none" w:sz="0" w:space="0" w:color="auto"/>
                                              </w:divBdr>
                                              <w:divsChild>
                                                <w:div w:id="967973129">
                                                  <w:marLeft w:val="0"/>
                                                  <w:marRight w:val="0"/>
                                                  <w:marTop w:val="0"/>
                                                  <w:marBottom w:val="0"/>
                                                  <w:divBdr>
                                                    <w:top w:val="none" w:sz="0" w:space="0" w:color="auto"/>
                                                    <w:left w:val="none" w:sz="0" w:space="0" w:color="auto"/>
                                                    <w:bottom w:val="none" w:sz="0" w:space="0" w:color="auto"/>
                                                    <w:right w:val="none" w:sz="0" w:space="0" w:color="auto"/>
                                                  </w:divBdr>
                                                  <w:divsChild>
                                                    <w:div w:id="1993870482">
                                                      <w:marLeft w:val="0"/>
                                                      <w:marRight w:val="0"/>
                                                      <w:marTop w:val="0"/>
                                                      <w:marBottom w:val="0"/>
                                                      <w:divBdr>
                                                        <w:top w:val="none" w:sz="0" w:space="0" w:color="auto"/>
                                                        <w:left w:val="none" w:sz="0" w:space="0" w:color="auto"/>
                                                        <w:bottom w:val="none" w:sz="0" w:space="0" w:color="auto"/>
                                                        <w:right w:val="none" w:sz="0" w:space="0" w:color="auto"/>
                                                      </w:divBdr>
                                                      <w:divsChild>
                                                        <w:div w:id="875431736">
                                                          <w:marLeft w:val="-75"/>
                                                          <w:marRight w:val="-75"/>
                                                          <w:marTop w:val="0"/>
                                                          <w:marBottom w:val="0"/>
                                                          <w:divBdr>
                                                            <w:top w:val="none" w:sz="0" w:space="0" w:color="auto"/>
                                                            <w:left w:val="none" w:sz="0" w:space="0" w:color="auto"/>
                                                            <w:bottom w:val="none" w:sz="0" w:space="0" w:color="auto"/>
                                                            <w:right w:val="none" w:sz="0" w:space="0" w:color="auto"/>
                                                          </w:divBdr>
                                                          <w:divsChild>
                                                            <w:div w:id="1185946724">
                                                              <w:marLeft w:val="0"/>
                                                              <w:marRight w:val="0"/>
                                                              <w:marTop w:val="0"/>
                                                              <w:marBottom w:val="0"/>
                                                              <w:divBdr>
                                                                <w:top w:val="none" w:sz="0" w:space="0" w:color="auto"/>
                                                                <w:left w:val="none" w:sz="0" w:space="0" w:color="auto"/>
                                                                <w:bottom w:val="none" w:sz="0" w:space="0" w:color="auto"/>
                                                                <w:right w:val="none" w:sz="0" w:space="0" w:color="auto"/>
                                                              </w:divBdr>
                                                              <w:divsChild>
                                                                <w:div w:id="305546223">
                                                                  <w:marLeft w:val="0"/>
                                                                  <w:marRight w:val="0"/>
                                                                  <w:marTop w:val="0"/>
                                                                  <w:marBottom w:val="0"/>
                                                                  <w:divBdr>
                                                                    <w:top w:val="none" w:sz="0" w:space="0" w:color="auto"/>
                                                                    <w:left w:val="none" w:sz="0" w:space="0" w:color="auto"/>
                                                                    <w:bottom w:val="none" w:sz="0" w:space="0" w:color="auto"/>
                                                                    <w:right w:val="none" w:sz="0" w:space="0" w:color="auto"/>
                                                                  </w:divBdr>
                                                                  <w:divsChild>
                                                                    <w:div w:id="858932059">
                                                                      <w:marLeft w:val="0"/>
                                                                      <w:marRight w:val="0"/>
                                                                      <w:marTop w:val="0"/>
                                                                      <w:marBottom w:val="0"/>
                                                                      <w:divBdr>
                                                                        <w:top w:val="none" w:sz="0" w:space="0" w:color="auto"/>
                                                                        <w:left w:val="none" w:sz="0" w:space="0" w:color="auto"/>
                                                                        <w:bottom w:val="none" w:sz="0" w:space="0" w:color="auto"/>
                                                                        <w:right w:val="none" w:sz="0" w:space="0" w:color="auto"/>
                                                                      </w:divBdr>
                                                                      <w:divsChild>
                                                                        <w:div w:id="208763987">
                                                                          <w:marLeft w:val="0"/>
                                                                          <w:marRight w:val="0"/>
                                                                          <w:marTop w:val="0"/>
                                                                          <w:marBottom w:val="0"/>
                                                                          <w:divBdr>
                                                                            <w:top w:val="none" w:sz="0" w:space="0" w:color="auto"/>
                                                                            <w:left w:val="none" w:sz="0" w:space="0" w:color="auto"/>
                                                                            <w:bottom w:val="none" w:sz="0" w:space="0" w:color="auto"/>
                                                                            <w:right w:val="none" w:sz="0" w:space="0" w:color="auto"/>
                                                                          </w:divBdr>
                                                                          <w:divsChild>
                                                                            <w:div w:id="1046681185">
                                                                              <w:marLeft w:val="0"/>
                                                                              <w:marRight w:val="0"/>
                                                                              <w:marTop w:val="0"/>
                                                                              <w:marBottom w:val="0"/>
                                                                              <w:divBdr>
                                                                                <w:top w:val="none" w:sz="0" w:space="0" w:color="auto"/>
                                                                                <w:left w:val="none" w:sz="0" w:space="0" w:color="auto"/>
                                                                                <w:bottom w:val="none" w:sz="0" w:space="0" w:color="auto"/>
                                                                                <w:right w:val="none" w:sz="0" w:space="0" w:color="auto"/>
                                                                              </w:divBdr>
                                                                              <w:divsChild>
                                                                                <w:div w:id="67780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7383656">
      <w:bodyDiv w:val="1"/>
      <w:marLeft w:val="0"/>
      <w:marRight w:val="0"/>
      <w:marTop w:val="0"/>
      <w:marBottom w:val="0"/>
      <w:divBdr>
        <w:top w:val="none" w:sz="0" w:space="0" w:color="auto"/>
        <w:left w:val="none" w:sz="0" w:space="0" w:color="auto"/>
        <w:bottom w:val="none" w:sz="0" w:space="0" w:color="auto"/>
        <w:right w:val="none" w:sz="0" w:space="0" w:color="auto"/>
      </w:divBdr>
      <w:divsChild>
        <w:div w:id="810441228">
          <w:marLeft w:val="0"/>
          <w:marRight w:val="0"/>
          <w:marTop w:val="0"/>
          <w:marBottom w:val="0"/>
          <w:divBdr>
            <w:top w:val="none" w:sz="0" w:space="0" w:color="auto"/>
            <w:left w:val="none" w:sz="0" w:space="0" w:color="auto"/>
            <w:bottom w:val="none" w:sz="0" w:space="0" w:color="auto"/>
            <w:right w:val="none" w:sz="0" w:space="0" w:color="auto"/>
          </w:divBdr>
          <w:divsChild>
            <w:div w:id="1036585422">
              <w:marLeft w:val="0"/>
              <w:marRight w:val="0"/>
              <w:marTop w:val="0"/>
              <w:marBottom w:val="0"/>
              <w:divBdr>
                <w:top w:val="none" w:sz="0" w:space="0" w:color="auto"/>
                <w:left w:val="none" w:sz="0" w:space="0" w:color="auto"/>
                <w:bottom w:val="none" w:sz="0" w:space="0" w:color="auto"/>
                <w:right w:val="none" w:sz="0" w:space="0" w:color="auto"/>
              </w:divBdr>
              <w:divsChild>
                <w:div w:id="947352035">
                  <w:marLeft w:val="0"/>
                  <w:marRight w:val="0"/>
                  <w:marTop w:val="0"/>
                  <w:marBottom w:val="0"/>
                  <w:divBdr>
                    <w:top w:val="none" w:sz="0" w:space="0" w:color="auto"/>
                    <w:left w:val="none" w:sz="0" w:space="0" w:color="auto"/>
                    <w:bottom w:val="none" w:sz="0" w:space="0" w:color="auto"/>
                    <w:right w:val="none" w:sz="0" w:space="0" w:color="auto"/>
                  </w:divBdr>
                  <w:divsChild>
                    <w:div w:id="553393102">
                      <w:marLeft w:val="0"/>
                      <w:marRight w:val="0"/>
                      <w:marTop w:val="0"/>
                      <w:marBottom w:val="0"/>
                      <w:divBdr>
                        <w:top w:val="none" w:sz="0" w:space="0" w:color="auto"/>
                        <w:left w:val="none" w:sz="0" w:space="0" w:color="auto"/>
                        <w:bottom w:val="none" w:sz="0" w:space="0" w:color="auto"/>
                        <w:right w:val="none" w:sz="0" w:space="0" w:color="auto"/>
                      </w:divBdr>
                      <w:divsChild>
                        <w:div w:id="455414356">
                          <w:marLeft w:val="0"/>
                          <w:marRight w:val="0"/>
                          <w:marTop w:val="0"/>
                          <w:marBottom w:val="0"/>
                          <w:divBdr>
                            <w:top w:val="none" w:sz="0" w:space="0" w:color="auto"/>
                            <w:left w:val="none" w:sz="0" w:space="0" w:color="auto"/>
                            <w:bottom w:val="none" w:sz="0" w:space="0" w:color="auto"/>
                            <w:right w:val="none" w:sz="0" w:space="0" w:color="auto"/>
                          </w:divBdr>
                          <w:divsChild>
                            <w:div w:id="1207375360">
                              <w:marLeft w:val="0"/>
                              <w:marRight w:val="0"/>
                              <w:marTop w:val="0"/>
                              <w:marBottom w:val="0"/>
                              <w:divBdr>
                                <w:top w:val="none" w:sz="0" w:space="0" w:color="auto"/>
                                <w:left w:val="none" w:sz="0" w:space="0" w:color="auto"/>
                                <w:bottom w:val="none" w:sz="0" w:space="0" w:color="auto"/>
                                <w:right w:val="none" w:sz="0" w:space="0" w:color="auto"/>
                              </w:divBdr>
                              <w:divsChild>
                                <w:div w:id="836723447">
                                  <w:marLeft w:val="0"/>
                                  <w:marRight w:val="0"/>
                                  <w:marTop w:val="0"/>
                                  <w:marBottom w:val="0"/>
                                  <w:divBdr>
                                    <w:top w:val="none" w:sz="0" w:space="0" w:color="auto"/>
                                    <w:left w:val="none" w:sz="0" w:space="0" w:color="auto"/>
                                    <w:bottom w:val="none" w:sz="0" w:space="0" w:color="auto"/>
                                    <w:right w:val="none" w:sz="0" w:space="0" w:color="auto"/>
                                  </w:divBdr>
                                  <w:divsChild>
                                    <w:div w:id="857081708">
                                      <w:marLeft w:val="0"/>
                                      <w:marRight w:val="0"/>
                                      <w:marTop w:val="0"/>
                                      <w:marBottom w:val="0"/>
                                      <w:divBdr>
                                        <w:top w:val="none" w:sz="0" w:space="0" w:color="auto"/>
                                        <w:left w:val="none" w:sz="0" w:space="0" w:color="auto"/>
                                        <w:bottom w:val="none" w:sz="0" w:space="0" w:color="auto"/>
                                        <w:right w:val="none" w:sz="0" w:space="0" w:color="auto"/>
                                      </w:divBdr>
                                      <w:divsChild>
                                        <w:div w:id="504635018">
                                          <w:marLeft w:val="0"/>
                                          <w:marRight w:val="0"/>
                                          <w:marTop w:val="0"/>
                                          <w:marBottom w:val="0"/>
                                          <w:divBdr>
                                            <w:top w:val="none" w:sz="0" w:space="0" w:color="auto"/>
                                            <w:left w:val="none" w:sz="0" w:space="0" w:color="auto"/>
                                            <w:bottom w:val="none" w:sz="0" w:space="0" w:color="auto"/>
                                            <w:right w:val="none" w:sz="0" w:space="0" w:color="auto"/>
                                          </w:divBdr>
                                          <w:divsChild>
                                            <w:div w:id="954364106">
                                              <w:marLeft w:val="0"/>
                                              <w:marRight w:val="0"/>
                                              <w:marTop w:val="0"/>
                                              <w:marBottom w:val="0"/>
                                              <w:divBdr>
                                                <w:top w:val="none" w:sz="0" w:space="0" w:color="auto"/>
                                                <w:left w:val="none" w:sz="0" w:space="0" w:color="auto"/>
                                                <w:bottom w:val="none" w:sz="0" w:space="0" w:color="auto"/>
                                                <w:right w:val="none" w:sz="0" w:space="0" w:color="auto"/>
                                              </w:divBdr>
                                              <w:divsChild>
                                                <w:div w:id="891112435">
                                                  <w:marLeft w:val="0"/>
                                                  <w:marRight w:val="0"/>
                                                  <w:marTop w:val="0"/>
                                                  <w:marBottom w:val="0"/>
                                                  <w:divBdr>
                                                    <w:top w:val="none" w:sz="0" w:space="0" w:color="auto"/>
                                                    <w:left w:val="none" w:sz="0" w:space="0" w:color="auto"/>
                                                    <w:bottom w:val="none" w:sz="0" w:space="0" w:color="auto"/>
                                                    <w:right w:val="none" w:sz="0" w:space="0" w:color="auto"/>
                                                  </w:divBdr>
                                                  <w:divsChild>
                                                    <w:div w:id="1412701110">
                                                      <w:marLeft w:val="0"/>
                                                      <w:marRight w:val="0"/>
                                                      <w:marTop w:val="0"/>
                                                      <w:marBottom w:val="0"/>
                                                      <w:divBdr>
                                                        <w:top w:val="none" w:sz="0" w:space="0" w:color="auto"/>
                                                        <w:left w:val="none" w:sz="0" w:space="0" w:color="auto"/>
                                                        <w:bottom w:val="none" w:sz="0" w:space="0" w:color="auto"/>
                                                        <w:right w:val="none" w:sz="0" w:space="0" w:color="auto"/>
                                                      </w:divBdr>
                                                      <w:divsChild>
                                                        <w:div w:id="2034383475">
                                                          <w:marLeft w:val="-75"/>
                                                          <w:marRight w:val="-75"/>
                                                          <w:marTop w:val="0"/>
                                                          <w:marBottom w:val="0"/>
                                                          <w:divBdr>
                                                            <w:top w:val="none" w:sz="0" w:space="0" w:color="auto"/>
                                                            <w:left w:val="none" w:sz="0" w:space="0" w:color="auto"/>
                                                            <w:bottom w:val="none" w:sz="0" w:space="0" w:color="auto"/>
                                                            <w:right w:val="none" w:sz="0" w:space="0" w:color="auto"/>
                                                          </w:divBdr>
                                                          <w:divsChild>
                                                            <w:div w:id="1763333593">
                                                              <w:marLeft w:val="0"/>
                                                              <w:marRight w:val="0"/>
                                                              <w:marTop w:val="0"/>
                                                              <w:marBottom w:val="0"/>
                                                              <w:divBdr>
                                                                <w:top w:val="none" w:sz="0" w:space="0" w:color="auto"/>
                                                                <w:left w:val="none" w:sz="0" w:space="0" w:color="auto"/>
                                                                <w:bottom w:val="none" w:sz="0" w:space="0" w:color="auto"/>
                                                                <w:right w:val="none" w:sz="0" w:space="0" w:color="auto"/>
                                                              </w:divBdr>
                                                              <w:divsChild>
                                                                <w:div w:id="48237948">
                                                                  <w:marLeft w:val="0"/>
                                                                  <w:marRight w:val="0"/>
                                                                  <w:marTop w:val="0"/>
                                                                  <w:marBottom w:val="0"/>
                                                                  <w:divBdr>
                                                                    <w:top w:val="none" w:sz="0" w:space="0" w:color="auto"/>
                                                                    <w:left w:val="none" w:sz="0" w:space="0" w:color="auto"/>
                                                                    <w:bottom w:val="none" w:sz="0" w:space="0" w:color="auto"/>
                                                                    <w:right w:val="none" w:sz="0" w:space="0" w:color="auto"/>
                                                                  </w:divBdr>
                                                                  <w:divsChild>
                                                                    <w:div w:id="1597784842">
                                                                      <w:marLeft w:val="0"/>
                                                                      <w:marRight w:val="0"/>
                                                                      <w:marTop w:val="0"/>
                                                                      <w:marBottom w:val="0"/>
                                                                      <w:divBdr>
                                                                        <w:top w:val="none" w:sz="0" w:space="0" w:color="auto"/>
                                                                        <w:left w:val="none" w:sz="0" w:space="0" w:color="auto"/>
                                                                        <w:bottom w:val="none" w:sz="0" w:space="0" w:color="auto"/>
                                                                        <w:right w:val="none" w:sz="0" w:space="0" w:color="auto"/>
                                                                      </w:divBdr>
                                                                      <w:divsChild>
                                                                        <w:div w:id="854458974">
                                                                          <w:marLeft w:val="0"/>
                                                                          <w:marRight w:val="0"/>
                                                                          <w:marTop w:val="0"/>
                                                                          <w:marBottom w:val="0"/>
                                                                          <w:divBdr>
                                                                            <w:top w:val="none" w:sz="0" w:space="0" w:color="auto"/>
                                                                            <w:left w:val="none" w:sz="0" w:space="0" w:color="auto"/>
                                                                            <w:bottom w:val="none" w:sz="0" w:space="0" w:color="auto"/>
                                                                            <w:right w:val="none" w:sz="0" w:space="0" w:color="auto"/>
                                                                          </w:divBdr>
                                                                          <w:divsChild>
                                                                            <w:div w:id="1158770146">
                                                                              <w:marLeft w:val="0"/>
                                                                              <w:marRight w:val="0"/>
                                                                              <w:marTop w:val="0"/>
                                                                              <w:marBottom w:val="0"/>
                                                                              <w:divBdr>
                                                                                <w:top w:val="none" w:sz="0" w:space="0" w:color="auto"/>
                                                                                <w:left w:val="none" w:sz="0" w:space="0" w:color="auto"/>
                                                                                <w:bottom w:val="none" w:sz="0" w:space="0" w:color="auto"/>
                                                                                <w:right w:val="none" w:sz="0" w:space="0" w:color="auto"/>
                                                                              </w:divBdr>
                                                                              <w:divsChild>
                                                                                <w:div w:id="209199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9042947">
      <w:bodyDiv w:val="1"/>
      <w:marLeft w:val="0"/>
      <w:marRight w:val="0"/>
      <w:marTop w:val="0"/>
      <w:marBottom w:val="0"/>
      <w:divBdr>
        <w:top w:val="none" w:sz="0" w:space="0" w:color="auto"/>
        <w:left w:val="none" w:sz="0" w:space="0" w:color="auto"/>
        <w:bottom w:val="none" w:sz="0" w:space="0" w:color="auto"/>
        <w:right w:val="none" w:sz="0" w:space="0" w:color="auto"/>
      </w:divBdr>
    </w:div>
    <w:div w:id="759837126">
      <w:bodyDiv w:val="1"/>
      <w:marLeft w:val="0"/>
      <w:marRight w:val="0"/>
      <w:marTop w:val="0"/>
      <w:marBottom w:val="0"/>
      <w:divBdr>
        <w:top w:val="none" w:sz="0" w:space="0" w:color="auto"/>
        <w:left w:val="none" w:sz="0" w:space="0" w:color="auto"/>
        <w:bottom w:val="none" w:sz="0" w:space="0" w:color="auto"/>
        <w:right w:val="none" w:sz="0" w:space="0" w:color="auto"/>
      </w:divBdr>
    </w:div>
    <w:div w:id="773750399">
      <w:bodyDiv w:val="1"/>
      <w:marLeft w:val="0"/>
      <w:marRight w:val="0"/>
      <w:marTop w:val="0"/>
      <w:marBottom w:val="0"/>
      <w:divBdr>
        <w:top w:val="none" w:sz="0" w:space="0" w:color="auto"/>
        <w:left w:val="none" w:sz="0" w:space="0" w:color="auto"/>
        <w:bottom w:val="none" w:sz="0" w:space="0" w:color="auto"/>
        <w:right w:val="none" w:sz="0" w:space="0" w:color="auto"/>
      </w:divBdr>
    </w:div>
    <w:div w:id="782194291">
      <w:bodyDiv w:val="1"/>
      <w:marLeft w:val="0"/>
      <w:marRight w:val="0"/>
      <w:marTop w:val="0"/>
      <w:marBottom w:val="0"/>
      <w:divBdr>
        <w:top w:val="none" w:sz="0" w:space="0" w:color="auto"/>
        <w:left w:val="none" w:sz="0" w:space="0" w:color="auto"/>
        <w:bottom w:val="none" w:sz="0" w:space="0" w:color="auto"/>
        <w:right w:val="none" w:sz="0" w:space="0" w:color="auto"/>
      </w:divBdr>
    </w:div>
    <w:div w:id="800344051">
      <w:bodyDiv w:val="1"/>
      <w:marLeft w:val="0"/>
      <w:marRight w:val="0"/>
      <w:marTop w:val="0"/>
      <w:marBottom w:val="0"/>
      <w:divBdr>
        <w:top w:val="none" w:sz="0" w:space="0" w:color="auto"/>
        <w:left w:val="none" w:sz="0" w:space="0" w:color="auto"/>
        <w:bottom w:val="none" w:sz="0" w:space="0" w:color="auto"/>
        <w:right w:val="none" w:sz="0" w:space="0" w:color="auto"/>
      </w:divBdr>
    </w:div>
    <w:div w:id="801003655">
      <w:bodyDiv w:val="1"/>
      <w:marLeft w:val="0"/>
      <w:marRight w:val="0"/>
      <w:marTop w:val="0"/>
      <w:marBottom w:val="0"/>
      <w:divBdr>
        <w:top w:val="none" w:sz="0" w:space="0" w:color="auto"/>
        <w:left w:val="none" w:sz="0" w:space="0" w:color="auto"/>
        <w:bottom w:val="none" w:sz="0" w:space="0" w:color="auto"/>
        <w:right w:val="none" w:sz="0" w:space="0" w:color="auto"/>
      </w:divBdr>
    </w:div>
    <w:div w:id="817497486">
      <w:bodyDiv w:val="1"/>
      <w:marLeft w:val="0"/>
      <w:marRight w:val="0"/>
      <w:marTop w:val="0"/>
      <w:marBottom w:val="0"/>
      <w:divBdr>
        <w:top w:val="none" w:sz="0" w:space="0" w:color="auto"/>
        <w:left w:val="none" w:sz="0" w:space="0" w:color="auto"/>
        <w:bottom w:val="none" w:sz="0" w:space="0" w:color="auto"/>
        <w:right w:val="none" w:sz="0" w:space="0" w:color="auto"/>
      </w:divBdr>
    </w:div>
    <w:div w:id="820579245">
      <w:bodyDiv w:val="1"/>
      <w:marLeft w:val="0"/>
      <w:marRight w:val="0"/>
      <w:marTop w:val="0"/>
      <w:marBottom w:val="0"/>
      <w:divBdr>
        <w:top w:val="none" w:sz="0" w:space="0" w:color="auto"/>
        <w:left w:val="none" w:sz="0" w:space="0" w:color="auto"/>
        <w:bottom w:val="none" w:sz="0" w:space="0" w:color="auto"/>
        <w:right w:val="none" w:sz="0" w:space="0" w:color="auto"/>
      </w:divBdr>
    </w:div>
    <w:div w:id="857086799">
      <w:bodyDiv w:val="1"/>
      <w:marLeft w:val="0"/>
      <w:marRight w:val="0"/>
      <w:marTop w:val="0"/>
      <w:marBottom w:val="0"/>
      <w:divBdr>
        <w:top w:val="none" w:sz="0" w:space="0" w:color="auto"/>
        <w:left w:val="none" w:sz="0" w:space="0" w:color="auto"/>
        <w:bottom w:val="none" w:sz="0" w:space="0" w:color="auto"/>
        <w:right w:val="none" w:sz="0" w:space="0" w:color="auto"/>
      </w:divBdr>
    </w:div>
    <w:div w:id="865484861">
      <w:bodyDiv w:val="1"/>
      <w:marLeft w:val="0"/>
      <w:marRight w:val="0"/>
      <w:marTop w:val="0"/>
      <w:marBottom w:val="0"/>
      <w:divBdr>
        <w:top w:val="none" w:sz="0" w:space="0" w:color="auto"/>
        <w:left w:val="none" w:sz="0" w:space="0" w:color="auto"/>
        <w:bottom w:val="none" w:sz="0" w:space="0" w:color="auto"/>
        <w:right w:val="none" w:sz="0" w:space="0" w:color="auto"/>
      </w:divBdr>
    </w:div>
    <w:div w:id="878319803">
      <w:bodyDiv w:val="1"/>
      <w:marLeft w:val="0"/>
      <w:marRight w:val="0"/>
      <w:marTop w:val="0"/>
      <w:marBottom w:val="0"/>
      <w:divBdr>
        <w:top w:val="none" w:sz="0" w:space="0" w:color="auto"/>
        <w:left w:val="none" w:sz="0" w:space="0" w:color="auto"/>
        <w:bottom w:val="none" w:sz="0" w:space="0" w:color="auto"/>
        <w:right w:val="none" w:sz="0" w:space="0" w:color="auto"/>
      </w:divBdr>
    </w:div>
    <w:div w:id="880895224">
      <w:bodyDiv w:val="1"/>
      <w:marLeft w:val="0"/>
      <w:marRight w:val="0"/>
      <w:marTop w:val="0"/>
      <w:marBottom w:val="0"/>
      <w:divBdr>
        <w:top w:val="none" w:sz="0" w:space="0" w:color="auto"/>
        <w:left w:val="none" w:sz="0" w:space="0" w:color="auto"/>
        <w:bottom w:val="none" w:sz="0" w:space="0" w:color="auto"/>
        <w:right w:val="none" w:sz="0" w:space="0" w:color="auto"/>
      </w:divBdr>
    </w:div>
    <w:div w:id="884411485">
      <w:bodyDiv w:val="1"/>
      <w:marLeft w:val="0"/>
      <w:marRight w:val="0"/>
      <w:marTop w:val="0"/>
      <w:marBottom w:val="0"/>
      <w:divBdr>
        <w:top w:val="none" w:sz="0" w:space="0" w:color="auto"/>
        <w:left w:val="none" w:sz="0" w:space="0" w:color="auto"/>
        <w:bottom w:val="none" w:sz="0" w:space="0" w:color="auto"/>
        <w:right w:val="none" w:sz="0" w:space="0" w:color="auto"/>
      </w:divBdr>
    </w:div>
    <w:div w:id="896939737">
      <w:bodyDiv w:val="1"/>
      <w:marLeft w:val="0"/>
      <w:marRight w:val="0"/>
      <w:marTop w:val="0"/>
      <w:marBottom w:val="0"/>
      <w:divBdr>
        <w:top w:val="none" w:sz="0" w:space="0" w:color="auto"/>
        <w:left w:val="none" w:sz="0" w:space="0" w:color="auto"/>
        <w:bottom w:val="none" w:sz="0" w:space="0" w:color="auto"/>
        <w:right w:val="none" w:sz="0" w:space="0" w:color="auto"/>
      </w:divBdr>
    </w:div>
    <w:div w:id="903876413">
      <w:bodyDiv w:val="1"/>
      <w:marLeft w:val="0"/>
      <w:marRight w:val="0"/>
      <w:marTop w:val="0"/>
      <w:marBottom w:val="0"/>
      <w:divBdr>
        <w:top w:val="none" w:sz="0" w:space="0" w:color="auto"/>
        <w:left w:val="none" w:sz="0" w:space="0" w:color="auto"/>
        <w:bottom w:val="none" w:sz="0" w:space="0" w:color="auto"/>
        <w:right w:val="none" w:sz="0" w:space="0" w:color="auto"/>
      </w:divBdr>
    </w:div>
    <w:div w:id="907612891">
      <w:bodyDiv w:val="1"/>
      <w:marLeft w:val="0"/>
      <w:marRight w:val="0"/>
      <w:marTop w:val="0"/>
      <w:marBottom w:val="0"/>
      <w:divBdr>
        <w:top w:val="none" w:sz="0" w:space="0" w:color="auto"/>
        <w:left w:val="none" w:sz="0" w:space="0" w:color="auto"/>
        <w:bottom w:val="none" w:sz="0" w:space="0" w:color="auto"/>
        <w:right w:val="none" w:sz="0" w:space="0" w:color="auto"/>
      </w:divBdr>
    </w:div>
    <w:div w:id="908001509">
      <w:bodyDiv w:val="1"/>
      <w:marLeft w:val="0"/>
      <w:marRight w:val="0"/>
      <w:marTop w:val="0"/>
      <w:marBottom w:val="0"/>
      <w:divBdr>
        <w:top w:val="none" w:sz="0" w:space="0" w:color="auto"/>
        <w:left w:val="none" w:sz="0" w:space="0" w:color="auto"/>
        <w:bottom w:val="none" w:sz="0" w:space="0" w:color="auto"/>
        <w:right w:val="none" w:sz="0" w:space="0" w:color="auto"/>
      </w:divBdr>
    </w:div>
    <w:div w:id="918290709">
      <w:bodyDiv w:val="1"/>
      <w:marLeft w:val="0"/>
      <w:marRight w:val="0"/>
      <w:marTop w:val="0"/>
      <w:marBottom w:val="0"/>
      <w:divBdr>
        <w:top w:val="none" w:sz="0" w:space="0" w:color="auto"/>
        <w:left w:val="none" w:sz="0" w:space="0" w:color="auto"/>
        <w:bottom w:val="none" w:sz="0" w:space="0" w:color="auto"/>
        <w:right w:val="none" w:sz="0" w:space="0" w:color="auto"/>
      </w:divBdr>
    </w:div>
    <w:div w:id="936795584">
      <w:bodyDiv w:val="1"/>
      <w:marLeft w:val="0"/>
      <w:marRight w:val="0"/>
      <w:marTop w:val="0"/>
      <w:marBottom w:val="0"/>
      <w:divBdr>
        <w:top w:val="none" w:sz="0" w:space="0" w:color="auto"/>
        <w:left w:val="none" w:sz="0" w:space="0" w:color="auto"/>
        <w:bottom w:val="none" w:sz="0" w:space="0" w:color="auto"/>
        <w:right w:val="none" w:sz="0" w:space="0" w:color="auto"/>
      </w:divBdr>
    </w:div>
    <w:div w:id="945161702">
      <w:bodyDiv w:val="1"/>
      <w:marLeft w:val="0"/>
      <w:marRight w:val="0"/>
      <w:marTop w:val="0"/>
      <w:marBottom w:val="0"/>
      <w:divBdr>
        <w:top w:val="none" w:sz="0" w:space="0" w:color="auto"/>
        <w:left w:val="none" w:sz="0" w:space="0" w:color="auto"/>
        <w:bottom w:val="none" w:sz="0" w:space="0" w:color="auto"/>
        <w:right w:val="none" w:sz="0" w:space="0" w:color="auto"/>
      </w:divBdr>
    </w:div>
    <w:div w:id="945187673">
      <w:bodyDiv w:val="1"/>
      <w:marLeft w:val="0"/>
      <w:marRight w:val="0"/>
      <w:marTop w:val="0"/>
      <w:marBottom w:val="0"/>
      <w:divBdr>
        <w:top w:val="none" w:sz="0" w:space="0" w:color="auto"/>
        <w:left w:val="none" w:sz="0" w:space="0" w:color="auto"/>
        <w:bottom w:val="none" w:sz="0" w:space="0" w:color="auto"/>
        <w:right w:val="none" w:sz="0" w:space="0" w:color="auto"/>
      </w:divBdr>
    </w:div>
    <w:div w:id="959653129">
      <w:bodyDiv w:val="1"/>
      <w:marLeft w:val="0"/>
      <w:marRight w:val="0"/>
      <w:marTop w:val="0"/>
      <w:marBottom w:val="0"/>
      <w:divBdr>
        <w:top w:val="none" w:sz="0" w:space="0" w:color="auto"/>
        <w:left w:val="none" w:sz="0" w:space="0" w:color="auto"/>
        <w:bottom w:val="none" w:sz="0" w:space="0" w:color="auto"/>
        <w:right w:val="none" w:sz="0" w:space="0" w:color="auto"/>
      </w:divBdr>
    </w:div>
    <w:div w:id="982733652">
      <w:bodyDiv w:val="1"/>
      <w:marLeft w:val="0"/>
      <w:marRight w:val="0"/>
      <w:marTop w:val="0"/>
      <w:marBottom w:val="0"/>
      <w:divBdr>
        <w:top w:val="none" w:sz="0" w:space="0" w:color="auto"/>
        <w:left w:val="none" w:sz="0" w:space="0" w:color="auto"/>
        <w:bottom w:val="none" w:sz="0" w:space="0" w:color="auto"/>
        <w:right w:val="none" w:sz="0" w:space="0" w:color="auto"/>
      </w:divBdr>
    </w:div>
    <w:div w:id="991449616">
      <w:bodyDiv w:val="1"/>
      <w:marLeft w:val="0"/>
      <w:marRight w:val="0"/>
      <w:marTop w:val="0"/>
      <w:marBottom w:val="0"/>
      <w:divBdr>
        <w:top w:val="none" w:sz="0" w:space="0" w:color="auto"/>
        <w:left w:val="none" w:sz="0" w:space="0" w:color="auto"/>
        <w:bottom w:val="none" w:sz="0" w:space="0" w:color="auto"/>
        <w:right w:val="none" w:sz="0" w:space="0" w:color="auto"/>
      </w:divBdr>
    </w:div>
    <w:div w:id="994724085">
      <w:bodyDiv w:val="1"/>
      <w:marLeft w:val="0"/>
      <w:marRight w:val="0"/>
      <w:marTop w:val="0"/>
      <w:marBottom w:val="0"/>
      <w:divBdr>
        <w:top w:val="none" w:sz="0" w:space="0" w:color="auto"/>
        <w:left w:val="none" w:sz="0" w:space="0" w:color="auto"/>
        <w:bottom w:val="none" w:sz="0" w:space="0" w:color="auto"/>
        <w:right w:val="none" w:sz="0" w:space="0" w:color="auto"/>
      </w:divBdr>
    </w:div>
    <w:div w:id="1001394842">
      <w:bodyDiv w:val="1"/>
      <w:marLeft w:val="0"/>
      <w:marRight w:val="0"/>
      <w:marTop w:val="0"/>
      <w:marBottom w:val="0"/>
      <w:divBdr>
        <w:top w:val="none" w:sz="0" w:space="0" w:color="auto"/>
        <w:left w:val="none" w:sz="0" w:space="0" w:color="auto"/>
        <w:bottom w:val="none" w:sz="0" w:space="0" w:color="auto"/>
        <w:right w:val="none" w:sz="0" w:space="0" w:color="auto"/>
      </w:divBdr>
    </w:div>
    <w:div w:id="1012340229">
      <w:bodyDiv w:val="1"/>
      <w:marLeft w:val="0"/>
      <w:marRight w:val="0"/>
      <w:marTop w:val="0"/>
      <w:marBottom w:val="0"/>
      <w:divBdr>
        <w:top w:val="none" w:sz="0" w:space="0" w:color="auto"/>
        <w:left w:val="none" w:sz="0" w:space="0" w:color="auto"/>
        <w:bottom w:val="none" w:sz="0" w:space="0" w:color="auto"/>
        <w:right w:val="none" w:sz="0" w:space="0" w:color="auto"/>
      </w:divBdr>
    </w:div>
    <w:div w:id="1024134136">
      <w:bodyDiv w:val="1"/>
      <w:marLeft w:val="0"/>
      <w:marRight w:val="0"/>
      <w:marTop w:val="0"/>
      <w:marBottom w:val="0"/>
      <w:divBdr>
        <w:top w:val="none" w:sz="0" w:space="0" w:color="auto"/>
        <w:left w:val="none" w:sz="0" w:space="0" w:color="auto"/>
        <w:bottom w:val="none" w:sz="0" w:space="0" w:color="auto"/>
        <w:right w:val="none" w:sz="0" w:space="0" w:color="auto"/>
      </w:divBdr>
    </w:div>
    <w:div w:id="1055549939">
      <w:bodyDiv w:val="1"/>
      <w:marLeft w:val="0"/>
      <w:marRight w:val="0"/>
      <w:marTop w:val="0"/>
      <w:marBottom w:val="0"/>
      <w:divBdr>
        <w:top w:val="none" w:sz="0" w:space="0" w:color="auto"/>
        <w:left w:val="none" w:sz="0" w:space="0" w:color="auto"/>
        <w:bottom w:val="none" w:sz="0" w:space="0" w:color="auto"/>
        <w:right w:val="none" w:sz="0" w:space="0" w:color="auto"/>
      </w:divBdr>
    </w:div>
    <w:div w:id="1056317154">
      <w:bodyDiv w:val="1"/>
      <w:marLeft w:val="0"/>
      <w:marRight w:val="0"/>
      <w:marTop w:val="0"/>
      <w:marBottom w:val="0"/>
      <w:divBdr>
        <w:top w:val="none" w:sz="0" w:space="0" w:color="auto"/>
        <w:left w:val="none" w:sz="0" w:space="0" w:color="auto"/>
        <w:bottom w:val="none" w:sz="0" w:space="0" w:color="auto"/>
        <w:right w:val="none" w:sz="0" w:space="0" w:color="auto"/>
      </w:divBdr>
    </w:div>
    <w:div w:id="1061366152">
      <w:bodyDiv w:val="1"/>
      <w:marLeft w:val="0"/>
      <w:marRight w:val="0"/>
      <w:marTop w:val="0"/>
      <w:marBottom w:val="0"/>
      <w:divBdr>
        <w:top w:val="none" w:sz="0" w:space="0" w:color="auto"/>
        <w:left w:val="none" w:sz="0" w:space="0" w:color="auto"/>
        <w:bottom w:val="none" w:sz="0" w:space="0" w:color="auto"/>
        <w:right w:val="none" w:sz="0" w:space="0" w:color="auto"/>
      </w:divBdr>
    </w:div>
    <w:div w:id="1062406527">
      <w:bodyDiv w:val="1"/>
      <w:marLeft w:val="0"/>
      <w:marRight w:val="0"/>
      <w:marTop w:val="0"/>
      <w:marBottom w:val="0"/>
      <w:divBdr>
        <w:top w:val="none" w:sz="0" w:space="0" w:color="auto"/>
        <w:left w:val="none" w:sz="0" w:space="0" w:color="auto"/>
        <w:bottom w:val="none" w:sz="0" w:space="0" w:color="auto"/>
        <w:right w:val="none" w:sz="0" w:space="0" w:color="auto"/>
      </w:divBdr>
    </w:div>
    <w:div w:id="1067067130">
      <w:bodyDiv w:val="1"/>
      <w:marLeft w:val="0"/>
      <w:marRight w:val="0"/>
      <w:marTop w:val="0"/>
      <w:marBottom w:val="0"/>
      <w:divBdr>
        <w:top w:val="none" w:sz="0" w:space="0" w:color="auto"/>
        <w:left w:val="none" w:sz="0" w:space="0" w:color="auto"/>
        <w:bottom w:val="none" w:sz="0" w:space="0" w:color="auto"/>
        <w:right w:val="none" w:sz="0" w:space="0" w:color="auto"/>
      </w:divBdr>
    </w:div>
    <w:div w:id="1070813898">
      <w:bodyDiv w:val="1"/>
      <w:marLeft w:val="0"/>
      <w:marRight w:val="0"/>
      <w:marTop w:val="0"/>
      <w:marBottom w:val="0"/>
      <w:divBdr>
        <w:top w:val="none" w:sz="0" w:space="0" w:color="auto"/>
        <w:left w:val="none" w:sz="0" w:space="0" w:color="auto"/>
        <w:bottom w:val="none" w:sz="0" w:space="0" w:color="auto"/>
        <w:right w:val="none" w:sz="0" w:space="0" w:color="auto"/>
      </w:divBdr>
    </w:div>
    <w:div w:id="1080560467">
      <w:bodyDiv w:val="1"/>
      <w:marLeft w:val="0"/>
      <w:marRight w:val="0"/>
      <w:marTop w:val="0"/>
      <w:marBottom w:val="0"/>
      <w:divBdr>
        <w:top w:val="none" w:sz="0" w:space="0" w:color="auto"/>
        <w:left w:val="none" w:sz="0" w:space="0" w:color="auto"/>
        <w:bottom w:val="none" w:sz="0" w:space="0" w:color="auto"/>
        <w:right w:val="none" w:sz="0" w:space="0" w:color="auto"/>
      </w:divBdr>
      <w:divsChild>
        <w:div w:id="815877984">
          <w:marLeft w:val="0"/>
          <w:marRight w:val="0"/>
          <w:marTop w:val="0"/>
          <w:marBottom w:val="0"/>
          <w:divBdr>
            <w:top w:val="none" w:sz="0" w:space="0" w:color="auto"/>
            <w:left w:val="none" w:sz="0" w:space="0" w:color="auto"/>
            <w:bottom w:val="none" w:sz="0" w:space="0" w:color="auto"/>
            <w:right w:val="none" w:sz="0" w:space="0" w:color="auto"/>
          </w:divBdr>
          <w:divsChild>
            <w:div w:id="1544292657">
              <w:marLeft w:val="0"/>
              <w:marRight w:val="0"/>
              <w:marTop w:val="0"/>
              <w:marBottom w:val="0"/>
              <w:divBdr>
                <w:top w:val="none" w:sz="0" w:space="0" w:color="auto"/>
                <w:left w:val="none" w:sz="0" w:space="0" w:color="auto"/>
                <w:bottom w:val="none" w:sz="0" w:space="0" w:color="auto"/>
                <w:right w:val="none" w:sz="0" w:space="0" w:color="auto"/>
              </w:divBdr>
              <w:divsChild>
                <w:div w:id="1671909744">
                  <w:marLeft w:val="0"/>
                  <w:marRight w:val="0"/>
                  <w:marTop w:val="0"/>
                  <w:marBottom w:val="0"/>
                  <w:divBdr>
                    <w:top w:val="none" w:sz="0" w:space="0" w:color="auto"/>
                    <w:left w:val="none" w:sz="0" w:space="0" w:color="auto"/>
                    <w:bottom w:val="none" w:sz="0" w:space="0" w:color="auto"/>
                    <w:right w:val="none" w:sz="0" w:space="0" w:color="auto"/>
                  </w:divBdr>
                  <w:divsChild>
                    <w:div w:id="789593849">
                      <w:marLeft w:val="0"/>
                      <w:marRight w:val="0"/>
                      <w:marTop w:val="0"/>
                      <w:marBottom w:val="0"/>
                      <w:divBdr>
                        <w:top w:val="none" w:sz="0" w:space="0" w:color="auto"/>
                        <w:left w:val="none" w:sz="0" w:space="0" w:color="auto"/>
                        <w:bottom w:val="none" w:sz="0" w:space="0" w:color="auto"/>
                        <w:right w:val="none" w:sz="0" w:space="0" w:color="auto"/>
                      </w:divBdr>
                      <w:divsChild>
                        <w:div w:id="994450872">
                          <w:marLeft w:val="0"/>
                          <w:marRight w:val="0"/>
                          <w:marTop w:val="0"/>
                          <w:marBottom w:val="0"/>
                          <w:divBdr>
                            <w:top w:val="none" w:sz="0" w:space="0" w:color="auto"/>
                            <w:left w:val="none" w:sz="0" w:space="0" w:color="auto"/>
                            <w:bottom w:val="none" w:sz="0" w:space="0" w:color="auto"/>
                            <w:right w:val="none" w:sz="0" w:space="0" w:color="auto"/>
                          </w:divBdr>
                          <w:divsChild>
                            <w:div w:id="1190216073">
                              <w:marLeft w:val="0"/>
                              <w:marRight w:val="0"/>
                              <w:marTop w:val="0"/>
                              <w:marBottom w:val="0"/>
                              <w:divBdr>
                                <w:top w:val="none" w:sz="0" w:space="0" w:color="auto"/>
                                <w:left w:val="none" w:sz="0" w:space="0" w:color="auto"/>
                                <w:bottom w:val="none" w:sz="0" w:space="0" w:color="auto"/>
                                <w:right w:val="none" w:sz="0" w:space="0" w:color="auto"/>
                              </w:divBdr>
                              <w:divsChild>
                                <w:div w:id="927497744">
                                  <w:marLeft w:val="0"/>
                                  <w:marRight w:val="0"/>
                                  <w:marTop w:val="0"/>
                                  <w:marBottom w:val="0"/>
                                  <w:divBdr>
                                    <w:top w:val="none" w:sz="0" w:space="0" w:color="auto"/>
                                    <w:left w:val="none" w:sz="0" w:space="0" w:color="auto"/>
                                    <w:bottom w:val="none" w:sz="0" w:space="0" w:color="auto"/>
                                    <w:right w:val="none" w:sz="0" w:space="0" w:color="auto"/>
                                  </w:divBdr>
                                  <w:divsChild>
                                    <w:div w:id="308944736">
                                      <w:marLeft w:val="0"/>
                                      <w:marRight w:val="0"/>
                                      <w:marTop w:val="0"/>
                                      <w:marBottom w:val="0"/>
                                      <w:divBdr>
                                        <w:top w:val="none" w:sz="0" w:space="0" w:color="auto"/>
                                        <w:left w:val="none" w:sz="0" w:space="0" w:color="auto"/>
                                        <w:bottom w:val="none" w:sz="0" w:space="0" w:color="auto"/>
                                        <w:right w:val="none" w:sz="0" w:space="0" w:color="auto"/>
                                      </w:divBdr>
                                      <w:divsChild>
                                        <w:div w:id="1107308221">
                                          <w:marLeft w:val="0"/>
                                          <w:marRight w:val="0"/>
                                          <w:marTop w:val="0"/>
                                          <w:marBottom w:val="0"/>
                                          <w:divBdr>
                                            <w:top w:val="none" w:sz="0" w:space="0" w:color="auto"/>
                                            <w:left w:val="none" w:sz="0" w:space="0" w:color="auto"/>
                                            <w:bottom w:val="none" w:sz="0" w:space="0" w:color="auto"/>
                                            <w:right w:val="none" w:sz="0" w:space="0" w:color="auto"/>
                                          </w:divBdr>
                                          <w:divsChild>
                                            <w:div w:id="1351957026">
                                              <w:marLeft w:val="0"/>
                                              <w:marRight w:val="0"/>
                                              <w:marTop w:val="0"/>
                                              <w:marBottom w:val="0"/>
                                              <w:divBdr>
                                                <w:top w:val="none" w:sz="0" w:space="0" w:color="auto"/>
                                                <w:left w:val="none" w:sz="0" w:space="0" w:color="auto"/>
                                                <w:bottom w:val="none" w:sz="0" w:space="0" w:color="auto"/>
                                                <w:right w:val="none" w:sz="0" w:space="0" w:color="auto"/>
                                              </w:divBdr>
                                              <w:divsChild>
                                                <w:div w:id="2003654651">
                                                  <w:marLeft w:val="0"/>
                                                  <w:marRight w:val="0"/>
                                                  <w:marTop w:val="0"/>
                                                  <w:marBottom w:val="0"/>
                                                  <w:divBdr>
                                                    <w:top w:val="none" w:sz="0" w:space="0" w:color="auto"/>
                                                    <w:left w:val="none" w:sz="0" w:space="0" w:color="auto"/>
                                                    <w:bottom w:val="none" w:sz="0" w:space="0" w:color="auto"/>
                                                    <w:right w:val="none" w:sz="0" w:space="0" w:color="auto"/>
                                                  </w:divBdr>
                                                  <w:divsChild>
                                                    <w:div w:id="249780597">
                                                      <w:marLeft w:val="0"/>
                                                      <w:marRight w:val="0"/>
                                                      <w:marTop w:val="0"/>
                                                      <w:marBottom w:val="0"/>
                                                      <w:divBdr>
                                                        <w:top w:val="none" w:sz="0" w:space="0" w:color="auto"/>
                                                        <w:left w:val="none" w:sz="0" w:space="0" w:color="auto"/>
                                                        <w:bottom w:val="none" w:sz="0" w:space="0" w:color="auto"/>
                                                        <w:right w:val="none" w:sz="0" w:space="0" w:color="auto"/>
                                                      </w:divBdr>
                                                      <w:divsChild>
                                                        <w:div w:id="1465660276">
                                                          <w:marLeft w:val="-75"/>
                                                          <w:marRight w:val="-75"/>
                                                          <w:marTop w:val="0"/>
                                                          <w:marBottom w:val="0"/>
                                                          <w:divBdr>
                                                            <w:top w:val="none" w:sz="0" w:space="0" w:color="auto"/>
                                                            <w:left w:val="none" w:sz="0" w:space="0" w:color="auto"/>
                                                            <w:bottom w:val="none" w:sz="0" w:space="0" w:color="auto"/>
                                                            <w:right w:val="none" w:sz="0" w:space="0" w:color="auto"/>
                                                          </w:divBdr>
                                                          <w:divsChild>
                                                            <w:div w:id="717707890">
                                                              <w:marLeft w:val="0"/>
                                                              <w:marRight w:val="0"/>
                                                              <w:marTop w:val="0"/>
                                                              <w:marBottom w:val="0"/>
                                                              <w:divBdr>
                                                                <w:top w:val="none" w:sz="0" w:space="0" w:color="auto"/>
                                                                <w:left w:val="none" w:sz="0" w:space="0" w:color="auto"/>
                                                                <w:bottom w:val="none" w:sz="0" w:space="0" w:color="auto"/>
                                                                <w:right w:val="none" w:sz="0" w:space="0" w:color="auto"/>
                                                              </w:divBdr>
                                                              <w:divsChild>
                                                                <w:div w:id="1050038739">
                                                                  <w:marLeft w:val="0"/>
                                                                  <w:marRight w:val="0"/>
                                                                  <w:marTop w:val="0"/>
                                                                  <w:marBottom w:val="0"/>
                                                                  <w:divBdr>
                                                                    <w:top w:val="none" w:sz="0" w:space="0" w:color="auto"/>
                                                                    <w:left w:val="none" w:sz="0" w:space="0" w:color="auto"/>
                                                                    <w:bottom w:val="none" w:sz="0" w:space="0" w:color="auto"/>
                                                                    <w:right w:val="none" w:sz="0" w:space="0" w:color="auto"/>
                                                                  </w:divBdr>
                                                                  <w:divsChild>
                                                                    <w:div w:id="1453161982">
                                                                      <w:marLeft w:val="0"/>
                                                                      <w:marRight w:val="0"/>
                                                                      <w:marTop w:val="0"/>
                                                                      <w:marBottom w:val="525"/>
                                                                      <w:divBdr>
                                                                        <w:top w:val="none" w:sz="0" w:space="0" w:color="auto"/>
                                                                        <w:left w:val="none" w:sz="0" w:space="0" w:color="auto"/>
                                                                        <w:bottom w:val="none" w:sz="0" w:space="0" w:color="auto"/>
                                                                        <w:right w:val="none" w:sz="0" w:space="0" w:color="auto"/>
                                                                      </w:divBdr>
                                                                      <w:divsChild>
                                                                        <w:div w:id="92629008">
                                                                          <w:marLeft w:val="0"/>
                                                                          <w:marRight w:val="0"/>
                                                                          <w:marTop w:val="0"/>
                                                                          <w:marBottom w:val="0"/>
                                                                          <w:divBdr>
                                                                            <w:top w:val="none" w:sz="0" w:space="0" w:color="auto"/>
                                                                            <w:left w:val="none" w:sz="0" w:space="0" w:color="auto"/>
                                                                            <w:bottom w:val="none" w:sz="0" w:space="0" w:color="auto"/>
                                                                            <w:right w:val="none" w:sz="0" w:space="0" w:color="auto"/>
                                                                          </w:divBdr>
                                                                        </w:div>
                                                                        <w:div w:id="1810131532">
                                                                          <w:marLeft w:val="0"/>
                                                                          <w:marRight w:val="0"/>
                                                                          <w:marTop w:val="0"/>
                                                                          <w:marBottom w:val="0"/>
                                                                          <w:divBdr>
                                                                            <w:top w:val="none" w:sz="0" w:space="0" w:color="auto"/>
                                                                            <w:left w:val="none" w:sz="0" w:space="0" w:color="auto"/>
                                                                            <w:bottom w:val="none" w:sz="0" w:space="0" w:color="auto"/>
                                                                            <w:right w:val="none" w:sz="0" w:space="0" w:color="auto"/>
                                                                          </w:divBdr>
                                                                        </w:div>
                                                                      </w:divsChild>
                                                                    </w:div>
                                                                    <w:div w:id="1823430507">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 w:id="1928464841">
                                                              <w:marLeft w:val="0"/>
                                                              <w:marRight w:val="0"/>
                                                              <w:marTop w:val="0"/>
                                                              <w:marBottom w:val="0"/>
                                                              <w:divBdr>
                                                                <w:top w:val="none" w:sz="0" w:space="0" w:color="auto"/>
                                                                <w:left w:val="none" w:sz="0" w:space="0" w:color="auto"/>
                                                                <w:bottom w:val="none" w:sz="0" w:space="0" w:color="auto"/>
                                                                <w:right w:val="none" w:sz="0" w:space="0" w:color="auto"/>
                                                              </w:divBdr>
                                                              <w:divsChild>
                                                                <w:div w:id="1277325860">
                                                                  <w:marLeft w:val="0"/>
                                                                  <w:marRight w:val="0"/>
                                                                  <w:marTop w:val="0"/>
                                                                  <w:marBottom w:val="0"/>
                                                                  <w:divBdr>
                                                                    <w:top w:val="none" w:sz="0" w:space="0" w:color="auto"/>
                                                                    <w:left w:val="none" w:sz="0" w:space="0" w:color="auto"/>
                                                                    <w:bottom w:val="none" w:sz="0" w:space="0" w:color="auto"/>
                                                                    <w:right w:val="none" w:sz="0" w:space="0" w:color="auto"/>
                                                                  </w:divBdr>
                                                                  <w:divsChild>
                                                                    <w:div w:id="1779370170">
                                                                      <w:marLeft w:val="0"/>
                                                                      <w:marRight w:val="0"/>
                                                                      <w:marTop w:val="0"/>
                                                                      <w:marBottom w:val="0"/>
                                                                      <w:divBdr>
                                                                        <w:top w:val="none" w:sz="0" w:space="0" w:color="auto"/>
                                                                        <w:left w:val="none" w:sz="0" w:space="0" w:color="auto"/>
                                                                        <w:bottom w:val="none" w:sz="0" w:space="0" w:color="auto"/>
                                                                        <w:right w:val="none" w:sz="0" w:space="0" w:color="auto"/>
                                                                      </w:divBdr>
                                                                      <w:divsChild>
                                                                        <w:div w:id="1562910918">
                                                                          <w:marLeft w:val="0"/>
                                                                          <w:marRight w:val="0"/>
                                                                          <w:marTop w:val="0"/>
                                                                          <w:marBottom w:val="0"/>
                                                                          <w:divBdr>
                                                                            <w:top w:val="none" w:sz="0" w:space="0" w:color="auto"/>
                                                                            <w:left w:val="none" w:sz="0" w:space="0" w:color="auto"/>
                                                                            <w:bottom w:val="none" w:sz="0" w:space="0" w:color="auto"/>
                                                                            <w:right w:val="none" w:sz="0" w:space="0" w:color="auto"/>
                                                                          </w:divBdr>
                                                                          <w:divsChild>
                                                                            <w:div w:id="484321392">
                                                                              <w:marLeft w:val="0"/>
                                                                              <w:marRight w:val="0"/>
                                                                              <w:marTop w:val="0"/>
                                                                              <w:marBottom w:val="0"/>
                                                                              <w:divBdr>
                                                                                <w:top w:val="none" w:sz="0" w:space="0" w:color="auto"/>
                                                                                <w:left w:val="none" w:sz="0" w:space="0" w:color="auto"/>
                                                                                <w:bottom w:val="none" w:sz="0" w:space="0" w:color="auto"/>
                                                                                <w:right w:val="none" w:sz="0" w:space="0" w:color="auto"/>
                                                                              </w:divBdr>
                                                                              <w:divsChild>
                                                                                <w:div w:id="22441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60110286">
                      <w:marLeft w:val="0"/>
                      <w:marRight w:val="0"/>
                      <w:marTop w:val="0"/>
                      <w:marBottom w:val="0"/>
                      <w:divBdr>
                        <w:top w:val="none" w:sz="0" w:space="0" w:color="auto"/>
                        <w:left w:val="none" w:sz="0" w:space="0" w:color="auto"/>
                        <w:bottom w:val="none" w:sz="0" w:space="0" w:color="auto"/>
                        <w:right w:val="none" w:sz="0" w:space="0" w:color="auto"/>
                      </w:divBdr>
                      <w:divsChild>
                        <w:div w:id="1187409145">
                          <w:marLeft w:val="0"/>
                          <w:marRight w:val="0"/>
                          <w:marTop w:val="0"/>
                          <w:marBottom w:val="0"/>
                          <w:divBdr>
                            <w:top w:val="none" w:sz="0" w:space="0" w:color="auto"/>
                            <w:left w:val="none" w:sz="0" w:space="0" w:color="auto"/>
                            <w:bottom w:val="none" w:sz="0" w:space="0" w:color="auto"/>
                            <w:right w:val="none" w:sz="0" w:space="0" w:color="auto"/>
                          </w:divBdr>
                          <w:divsChild>
                            <w:div w:id="1318803751">
                              <w:marLeft w:val="-75"/>
                              <w:marRight w:val="-75"/>
                              <w:marTop w:val="0"/>
                              <w:marBottom w:val="0"/>
                              <w:divBdr>
                                <w:top w:val="none" w:sz="0" w:space="0" w:color="auto"/>
                                <w:left w:val="none" w:sz="0" w:space="0" w:color="auto"/>
                                <w:bottom w:val="none" w:sz="0" w:space="0" w:color="auto"/>
                                <w:right w:val="none" w:sz="0" w:space="0" w:color="auto"/>
                              </w:divBdr>
                              <w:divsChild>
                                <w:div w:id="69428937">
                                  <w:marLeft w:val="0"/>
                                  <w:marRight w:val="0"/>
                                  <w:marTop w:val="0"/>
                                  <w:marBottom w:val="0"/>
                                  <w:divBdr>
                                    <w:top w:val="none" w:sz="0" w:space="0" w:color="auto"/>
                                    <w:left w:val="none" w:sz="0" w:space="0" w:color="auto"/>
                                    <w:bottom w:val="none" w:sz="0" w:space="0" w:color="auto"/>
                                    <w:right w:val="none" w:sz="0" w:space="0" w:color="auto"/>
                                  </w:divBdr>
                                  <w:divsChild>
                                    <w:div w:id="1243678477">
                                      <w:marLeft w:val="0"/>
                                      <w:marRight w:val="300"/>
                                      <w:marTop w:val="0"/>
                                      <w:marBottom w:val="0"/>
                                      <w:divBdr>
                                        <w:top w:val="none" w:sz="0" w:space="0" w:color="auto"/>
                                        <w:left w:val="none" w:sz="0" w:space="0" w:color="auto"/>
                                        <w:bottom w:val="none" w:sz="0" w:space="0" w:color="auto"/>
                                        <w:right w:val="none" w:sz="0" w:space="0" w:color="auto"/>
                                      </w:divBdr>
                                      <w:divsChild>
                                        <w:div w:id="1454440450">
                                          <w:marLeft w:val="0"/>
                                          <w:marRight w:val="0"/>
                                          <w:marTop w:val="0"/>
                                          <w:marBottom w:val="0"/>
                                          <w:divBdr>
                                            <w:top w:val="none" w:sz="0" w:space="0" w:color="auto"/>
                                            <w:left w:val="none" w:sz="0" w:space="0" w:color="auto"/>
                                            <w:bottom w:val="none" w:sz="0" w:space="0" w:color="auto"/>
                                            <w:right w:val="none" w:sz="0" w:space="0" w:color="auto"/>
                                          </w:divBdr>
                                          <w:divsChild>
                                            <w:div w:id="1395010625">
                                              <w:marLeft w:val="0"/>
                                              <w:marRight w:val="0"/>
                                              <w:marTop w:val="0"/>
                                              <w:marBottom w:val="0"/>
                                              <w:divBdr>
                                                <w:top w:val="none" w:sz="0" w:space="0" w:color="auto"/>
                                                <w:left w:val="none" w:sz="0" w:space="0" w:color="auto"/>
                                                <w:bottom w:val="none" w:sz="0" w:space="0" w:color="auto"/>
                                                <w:right w:val="none" w:sz="0" w:space="0" w:color="auto"/>
                                              </w:divBdr>
                                              <w:divsChild>
                                                <w:div w:id="586042659">
                                                  <w:marLeft w:val="0"/>
                                                  <w:marRight w:val="0"/>
                                                  <w:marTop w:val="0"/>
                                                  <w:marBottom w:val="0"/>
                                                  <w:divBdr>
                                                    <w:top w:val="none" w:sz="0" w:space="0" w:color="auto"/>
                                                    <w:left w:val="none" w:sz="0" w:space="0" w:color="auto"/>
                                                    <w:bottom w:val="none" w:sz="0" w:space="0" w:color="auto"/>
                                                    <w:right w:val="none" w:sz="0" w:space="0" w:color="auto"/>
                                                  </w:divBdr>
                                                </w:div>
                                                <w:div w:id="158475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530996">
                                  <w:marLeft w:val="0"/>
                                  <w:marRight w:val="0"/>
                                  <w:marTop w:val="0"/>
                                  <w:marBottom w:val="0"/>
                                  <w:divBdr>
                                    <w:top w:val="none" w:sz="0" w:space="0" w:color="auto"/>
                                    <w:left w:val="none" w:sz="0" w:space="0" w:color="auto"/>
                                    <w:bottom w:val="none" w:sz="0" w:space="0" w:color="auto"/>
                                    <w:right w:val="none" w:sz="0" w:space="0" w:color="auto"/>
                                  </w:divBdr>
                                  <w:divsChild>
                                    <w:div w:id="441534726">
                                      <w:marLeft w:val="0"/>
                                      <w:marRight w:val="0"/>
                                      <w:marTop w:val="0"/>
                                      <w:marBottom w:val="0"/>
                                      <w:divBdr>
                                        <w:top w:val="none" w:sz="0" w:space="0" w:color="auto"/>
                                        <w:left w:val="none" w:sz="0" w:space="0" w:color="auto"/>
                                        <w:bottom w:val="none" w:sz="0" w:space="0" w:color="auto"/>
                                        <w:right w:val="none" w:sz="0" w:space="0" w:color="auto"/>
                                      </w:divBdr>
                                      <w:divsChild>
                                        <w:div w:id="2133207847">
                                          <w:marLeft w:val="-75"/>
                                          <w:marRight w:val="-75"/>
                                          <w:marTop w:val="0"/>
                                          <w:marBottom w:val="0"/>
                                          <w:divBdr>
                                            <w:top w:val="none" w:sz="0" w:space="0" w:color="auto"/>
                                            <w:left w:val="none" w:sz="0" w:space="0" w:color="auto"/>
                                            <w:bottom w:val="none" w:sz="0" w:space="0" w:color="auto"/>
                                            <w:right w:val="none" w:sz="0" w:space="0" w:color="auto"/>
                                          </w:divBdr>
                                          <w:divsChild>
                                            <w:div w:id="716973719">
                                              <w:marLeft w:val="0"/>
                                              <w:marRight w:val="0"/>
                                              <w:marTop w:val="0"/>
                                              <w:marBottom w:val="0"/>
                                              <w:divBdr>
                                                <w:top w:val="none" w:sz="0" w:space="0" w:color="auto"/>
                                                <w:left w:val="none" w:sz="0" w:space="0" w:color="auto"/>
                                                <w:bottom w:val="none" w:sz="0" w:space="0" w:color="auto"/>
                                                <w:right w:val="none" w:sz="0" w:space="0" w:color="auto"/>
                                              </w:divBdr>
                                            </w:div>
                                            <w:div w:id="108823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566287">
                                      <w:marLeft w:val="0"/>
                                      <w:marRight w:val="0"/>
                                      <w:marTop w:val="0"/>
                                      <w:marBottom w:val="0"/>
                                      <w:divBdr>
                                        <w:top w:val="none" w:sz="0" w:space="0" w:color="auto"/>
                                        <w:left w:val="none" w:sz="0" w:space="0" w:color="auto"/>
                                        <w:bottom w:val="none" w:sz="0" w:space="0" w:color="auto"/>
                                        <w:right w:val="none" w:sz="0" w:space="0" w:color="auto"/>
                                      </w:divBdr>
                                      <w:divsChild>
                                        <w:div w:id="192298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1610263">
                      <w:marLeft w:val="0"/>
                      <w:marRight w:val="0"/>
                      <w:marTop w:val="0"/>
                      <w:marBottom w:val="0"/>
                      <w:divBdr>
                        <w:top w:val="none" w:sz="0" w:space="0" w:color="auto"/>
                        <w:left w:val="none" w:sz="0" w:space="0" w:color="auto"/>
                        <w:bottom w:val="none" w:sz="0" w:space="0" w:color="auto"/>
                        <w:right w:val="none" w:sz="0" w:space="0" w:color="auto"/>
                      </w:divBdr>
                      <w:divsChild>
                        <w:div w:id="1389911282">
                          <w:marLeft w:val="0"/>
                          <w:marRight w:val="0"/>
                          <w:marTop w:val="0"/>
                          <w:marBottom w:val="0"/>
                          <w:divBdr>
                            <w:top w:val="none" w:sz="0" w:space="0" w:color="auto"/>
                            <w:left w:val="none" w:sz="0" w:space="0" w:color="auto"/>
                            <w:bottom w:val="none" w:sz="0" w:space="0" w:color="auto"/>
                            <w:right w:val="none" w:sz="0" w:space="0" w:color="auto"/>
                          </w:divBdr>
                          <w:divsChild>
                            <w:div w:id="103113734">
                              <w:marLeft w:val="-75"/>
                              <w:marRight w:val="-75"/>
                              <w:marTop w:val="0"/>
                              <w:marBottom w:val="0"/>
                              <w:divBdr>
                                <w:top w:val="none" w:sz="0" w:space="0" w:color="auto"/>
                                <w:left w:val="none" w:sz="0" w:space="0" w:color="auto"/>
                                <w:bottom w:val="none" w:sz="0" w:space="0" w:color="auto"/>
                                <w:right w:val="none" w:sz="0" w:space="0" w:color="auto"/>
                              </w:divBdr>
                              <w:divsChild>
                                <w:div w:id="139173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866166">
                      <w:marLeft w:val="0"/>
                      <w:marRight w:val="0"/>
                      <w:marTop w:val="0"/>
                      <w:marBottom w:val="0"/>
                      <w:divBdr>
                        <w:top w:val="none" w:sz="0" w:space="0" w:color="auto"/>
                        <w:left w:val="none" w:sz="0" w:space="0" w:color="auto"/>
                        <w:bottom w:val="none" w:sz="0" w:space="0" w:color="auto"/>
                        <w:right w:val="none" w:sz="0" w:space="0" w:color="auto"/>
                      </w:divBdr>
                      <w:divsChild>
                        <w:div w:id="1385326375">
                          <w:marLeft w:val="0"/>
                          <w:marRight w:val="0"/>
                          <w:marTop w:val="0"/>
                          <w:marBottom w:val="0"/>
                          <w:divBdr>
                            <w:top w:val="none" w:sz="0" w:space="0" w:color="auto"/>
                            <w:left w:val="none" w:sz="0" w:space="0" w:color="auto"/>
                            <w:bottom w:val="none" w:sz="0" w:space="0" w:color="auto"/>
                            <w:right w:val="none" w:sz="0" w:space="0" w:color="auto"/>
                          </w:divBdr>
                          <w:divsChild>
                            <w:div w:id="812646686">
                              <w:marLeft w:val="0"/>
                              <w:marRight w:val="0"/>
                              <w:marTop w:val="0"/>
                              <w:marBottom w:val="0"/>
                              <w:divBdr>
                                <w:top w:val="none" w:sz="0" w:space="0" w:color="auto"/>
                                <w:left w:val="none" w:sz="0" w:space="0" w:color="auto"/>
                                <w:bottom w:val="none" w:sz="0" w:space="0" w:color="auto"/>
                                <w:right w:val="none" w:sz="0" w:space="0" w:color="auto"/>
                              </w:divBdr>
                              <w:divsChild>
                                <w:div w:id="1735424513">
                                  <w:marLeft w:val="-75"/>
                                  <w:marRight w:val="-75"/>
                                  <w:marTop w:val="0"/>
                                  <w:marBottom w:val="0"/>
                                  <w:divBdr>
                                    <w:top w:val="none" w:sz="0" w:space="0" w:color="auto"/>
                                    <w:left w:val="none" w:sz="0" w:space="0" w:color="auto"/>
                                    <w:bottom w:val="none" w:sz="0" w:space="0" w:color="auto"/>
                                    <w:right w:val="none" w:sz="0" w:space="0" w:color="auto"/>
                                  </w:divBdr>
                                  <w:divsChild>
                                    <w:div w:id="1447197250">
                                      <w:marLeft w:val="0"/>
                                      <w:marRight w:val="0"/>
                                      <w:marTop w:val="0"/>
                                      <w:marBottom w:val="0"/>
                                      <w:divBdr>
                                        <w:top w:val="none" w:sz="0" w:space="0" w:color="auto"/>
                                        <w:left w:val="none" w:sz="0" w:space="0" w:color="auto"/>
                                        <w:bottom w:val="none" w:sz="0" w:space="0" w:color="auto"/>
                                        <w:right w:val="none" w:sz="0" w:space="0" w:color="auto"/>
                                      </w:divBdr>
                                      <w:divsChild>
                                        <w:div w:id="300118893">
                                          <w:marLeft w:val="0"/>
                                          <w:marRight w:val="0"/>
                                          <w:marTop w:val="0"/>
                                          <w:marBottom w:val="0"/>
                                          <w:divBdr>
                                            <w:top w:val="none" w:sz="0" w:space="0" w:color="auto"/>
                                            <w:left w:val="none" w:sz="0" w:space="0" w:color="auto"/>
                                            <w:bottom w:val="none" w:sz="0" w:space="0" w:color="auto"/>
                                            <w:right w:val="none" w:sz="0" w:space="0" w:color="auto"/>
                                          </w:divBdr>
                                          <w:divsChild>
                                            <w:div w:id="1587574436">
                                              <w:marLeft w:val="0"/>
                                              <w:marRight w:val="0"/>
                                              <w:marTop w:val="0"/>
                                              <w:marBottom w:val="0"/>
                                              <w:divBdr>
                                                <w:top w:val="none" w:sz="0" w:space="0" w:color="auto"/>
                                                <w:left w:val="none" w:sz="0" w:space="0" w:color="auto"/>
                                                <w:bottom w:val="none" w:sz="0" w:space="0" w:color="auto"/>
                                                <w:right w:val="none" w:sz="0" w:space="0" w:color="auto"/>
                                              </w:divBdr>
                                              <w:divsChild>
                                                <w:div w:id="76022580">
                                                  <w:marLeft w:val="0"/>
                                                  <w:marRight w:val="0"/>
                                                  <w:marTop w:val="0"/>
                                                  <w:marBottom w:val="0"/>
                                                  <w:divBdr>
                                                    <w:top w:val="none" w:sz="0" w:space="0" w:color="auto"/>
                                                    <w:left w:val="none" w:sz="0" w:space="0" w:color="auto"/>
                                                    <w:bottom w:val="none" w:sz="0" w:space="0" w:color="auto"/>
                                                    <w:right w:val="none" w:sz="0" w:space="0" w:color="auto"/>
                                                  </w:divBdr>
                                                  <w:divsChild>
                                                    <w:div w:id="1373650351">
                                                      <w:marLeft w:val="0"/>
                                                      <w:marRight w:val="0"/>
                                                      <w:marTop w:val="0"/>
                                                      <w:marBottom w:val="0"/>
                                                      <w:divBdr>
                                                        <w:top w:val="none" w:sz="0" w:space="0" w:color="auto"/>
                                                        <w:left w:val="none" w:sz="0" w:space="0" w:color="auto"/>
                                                        <w:bottom w:val="none" w:sz="0" w:space="0" w:color="auto"/>
                                                        <w:right w:val="none" w:sz="0" w:space="0" w:color="auto"/>
                                                      </w:divBdr>
                                                      <w:divsChild>
                                                        <w:div w:id="383141268">
                                                          <w:marLeft w:val="0"/>
                                                          <w:marRight w:val="0"/>
                                                          <w:marTop w:val="0"/>
                                                          <w:marBottom w:val="0"/>
                                                          <w:divBdr>
                                                            <w:top w:val="none" w:sz="0" w:space="0" w:color="auto"/>
                                                            <w:left w:val="none" w:sz="0" w:space="0" w:color="auto"/>
                                                            <w:bottom w:val="none" w:sz="0" w:space="0" w:color="auto"/>
                                                            <w:right w:val="none" w:sz="0" w:space="0" w:color="auto"/>
                                                          </w:divBdr>
                                                          <w:divsChild>
                                                            <w:div w:id="25957122">
                                                              <w:marLeft w:val="0"/>
                                                              <w:marRight w:val="0"/>
                                                              <w:marTop w:val="0"/>
                                                              <w:marBottom w:val="0"/>
                                                              <w:divBdr>
                                                                <w:top w:val="none" w:sz="0" w:space="0" w:color="auto"/>
                                                                <w:left w:val="none" w:sz="0" w:space="0" w:color="auto"/>
                                                                <w:bottom w:val="none" w:sz="0" w:space="0" w:color="auto"/>
                                                                <w:right w:val="none" w:sz="0" w:space="0" w:color="auto"/>
                                                              </w:divBdr>
                                                              <w:divsChild>
                                                                <w:div w:id="1231620669">
                                                                  <w:marLeft w:val="0"/>
                                                                  <w:marRight w:val="0"/>
                                                                  <w:marTop w:val="0"/>
                                                                  <w:marBottom w:val="0"/>
                                                                  <w:divBdr>
                                                                    <w:top w:val="none" w:sz="0" w:space="0" w:color="auto"/>
                                                                    <w:left w:val="none" w:sz="0" w:space="0" w:color="auto"/>
                                                                    <w:bottom w:val="none" w:sz="0" w:space="0" w:color="auto"/>
                                                                    <w:right w:val="none" w:sz="0" w:space="0" w:color="auto"/>
                                                                  </w:divBdr>
                                                                </w:div>
                                                                <w:div w:id="1293364040">
                                                                  <w:marLeft w:val="0"/>
                                                                  <w:marRight w:val="0"/>
                                                                  <w:marTop w:val="0"/>
                                                                  <w:marBottom w:val="0"/>
                                                                  <w:divBdr>
                                                                    <w:top w:val="none" w:sz="0" w:space="0" w:color="auto"/>
                                                                    <w:left w:val="none" w:sz="0" w:space="0" w:color="auto"/>
                                                                    <w:bottom w:val="none" w:sz="0" w:space="0" w:color="auto"/>
                                                                    <w:right w:val="none" w:sz="0" w:space="0" w:color="auto"/>
                                                                  </w:divBdr>
                                                                </w:div>
                                                              </w:divsChild>
                                                            </w:div>
                                                            <w:div w:id="35278118">
                                                              <w:marLeft w:val="0"/>
                                                              <w:marRight w:val="0"/>
                                                              <w:marTop w:val="0"/>
                                                              <w:marBottom w:val="0"/>
                                                              <w:divBdr>
                                                                <w:top w:val="none" w:sz="0" w:space="0" w:color="auto"/>
                                                                <w:left w:val="none" w:sz="0" w:space="0" w:color="auto"/>
                                                                <w:bottom w:val="none" w:sz="0" w:space="0" w:color="auto"/>
                                                                <w:right w:val="none" w:sz="0" w:space="0" w:color="auto"/>
                                                              </w:divBdr>
                                                              <w:divsChild>
                                                                <w:div w:id="562064006">
                                                                  <w:marLeft w:val="0"/>
                                                                  <w:marRight w:val="0"/>
                                                                  <w:marTop w:val="0"/>
                                                                  <w:marBottom w:val="0"/>
                                                                  <w:divBdr>
                                                                    <w:top w:val="none" w:sz="0" w:space="0" w:color="auto"/>
                                                                    <w:left w:val="none" w:sz="0" w:space="0" w:color="auto"/>
                                                                    <w:bottom w:val="none" w:sz="0" w:space="0" w:color="auto"/>
                                                                    <w:right w:val="none" w:sz="0" w:space="0" w:color="auto"/>
                                                                  </w:divBdr>
                                                                </w:div>
                                                                <w:div w:id="966006422">
                                                                  <w:marLeft w:val="0"/>
                                                                  <w:marRight w:val="0"/>
                                                                  <w:marTop w:val="0"/>
                                                                  <w:marBottom w:val="0"/>
                                                                  <w:divBdr>
                                                                    <w:top w:val="none" w:sz="0" w:space="0" w:color="auto"/>
                                                                    <w:left w:val="none" w:sz="0" w:space="0" w:color="auto"/>
                                                                    <w:bottom w:val="none" w:sz="0" w:space="0" w:color="auto"/>
                                                                    <w:right w:val="none" w:sz="0" w:space="0" w:color="auto"/>
                                                                  </w:divBdr>
                                                                </w:div>
                                                              </w:divsChild>
                                                            </w:div>
                                                            <w:div w:id="37633206">
                                                              <w:marLeft w:val="0"/>
                                                              <w:marRight w:val="0"/>
                                                              <w:marTop w:val="0"/>
                                                              <w:marBottom w:val="0"/>
                                                              <w:divBdr>
                                                                <w:top w:val="none" w:sz="0" w:space="0" w:color="auto"/>
                                                                <w:left w:val="none" w:sz="0" w:space="0" w:color="auto"/>
                                                                <w:bottom w:val="none" w:sz="0" w:space="0" w:color="auto"/>
                                                                <w:right w:val="none" w:sz="0" w:space="0" w:color="auto"/>
                                                              </w:divBdr>
                                                              <w:divsChild>
                                                                <w:div w:id="1126388387">
                                                                  <w:marLeft w:val="0"/>
                                                                  <w:marRight w:val="0"/>
                                                                  <w:marTop w:val="0"/>
                                                                  <w:marBottom w:val="0"/>
                                                                  <w:divBdr>
                                                                    <w:top w:val="none" w:sz="0" w:space="0" w:color="auto"/>
                                                                    <w:left w:val="none" w:sz="0" w:space="0" w:color="auto"/>
                                                                    <w:bottom w:val="none" w:sz="0" w:space="0" w:color="auto"/>
                                                                    <w:right w:val="none" w:sz="0" w:space="0" w:color="auto"/>
                                                                  </w:divBdr>
                                                                </w:div>
                                                                <w:div w:id="1685783582">
                                                                  <w:marLeft w:val="0"/>
                                                                  <w:marRight w:val="0"/>
                                                                  <w:marTop w:val="0"/>
                                                                  <w:marBottom w:val="0"/>
                                                                  <w:divBdr>
                                                                    <w:top w:val="none" w:sz="0" w:space="0" w:color="auto"/>
                                                                    <w:left w:val="none" w:sz="0" w:space="0" w:color="auto"/>
                                                                    <w:bottom w:val="none" w:sz="0" w:space="0" w:color="auto"/>
                                                                    <w:right w:val="none" w:sz="0" w:space="0" w:color="auto"/>
                                                                  </w:divBdr>
                                                                </w:div>
                                                              </w:divsChild>
                                                            </w:div>
                                                            <w:div w:id="40325802">
                                                              <w:marLeft w:val="0"/>
                                                              <w:marRight w:val="0"/>
                                                              <w:marTop w:val="0"/>
                                                              <w:marBottom w:val="0"/>
                                                              <w:divBdr>
                                                                <w:top w:val="none" w:sz="0" w:space="0" w:color="auto"/>
                                                                <w:left w:val="none" w:sz="0" w:space="0" w:color="auto"/>
                                                                <w:bottom w:val="none" w:sz="0" w:space="0" w:color="auto"/>
                                                                <w:right w:val="none" w:sz="0" w:space="0" w:color="auto"/>
                                                              </w:divBdr>
                                                              <w:divsChild>
                                                                <w:div w:id="208416955">
                                                                  <w:marLeft w:val="0"/>
                                                                  <w:marRight w:val="0"/>
                                                                  <w:marTop w:val="0"/>
                                                                  <w:marBottom w:val="0"/>
                                                                  <w:divBdr>
                                                                    <w:top w:val="none" w:sz="0" w:space="0" w:color="auto"/>
                                                                    <w:left w:val="none" w:sz="0" w:space="0" w:color="auto"/>
                                                                    <w:bottom w:val="none" w:sz="0" w:space="0" w:color="auto"/>
                                                                    <w:right w:val="none" w:sz="0" w:space="0" w:color="auto"/>
                                                                  </w:divBdr>
                                                                </w:div>
                                                                <w:div w:id="362944977">
                                                                  <w:marLeft w:val="0"/>
                                                                  <w:marRight w:val="0"/>
                                                                  <w:marTop w:val="0"/>
                                                                  <w:marBottom w:val="0"/>
                                                                  <w:divBdr>
                                                                    <w:top w:val="none" w:sz="0" w:space="0" w:color="auto"/>
                                                                    <w:left w:val="none" w:sz="0" w:space="0" w:color="auto"/>
                                                                    <w:bottom w:val="none" w:sz="0" w:space="0" w:color="auto"/>
                                                                    <w:right w:val="none" w:sz="0" w:space="0" w:color="auto"/>
                                                                  </w:divBdr>
                                                                </w:div>
                                                              </w:divsChild>
                                                            </w:div>
                                                            <w:div w:id="54596716">
                                                              <w:marLeft w:val="0"/>
                                                              <w:marRight w:val="0"/>
                                                              <w:marTop w:val="0"/>
                                                              <w:marBottom w:val="0"/>
                                                              <w:divBdr>
                                                                <w:top w:val="none" w:sz="0" w:space="0" w:color="auto"/>
                                                                <w:left w:val="none" w:sz="0" w:space="0" w:color="auto"/>
                                                                <w:bottom w:val="none" w:sz="0" w:space="0" w:color="auto"/>
                                                                <w:right w:val="none" w:sz="0" w:space="0" w:color="auto"/>
                                                              </w:divBdr>
                                                              <w:divsChild>
                                                                <w:div w:id="94178525">
                                                                  <w:marLeft w:val="0"/>
                                                                  <w:marRight w:val="0"/>
                                                                  <w:marTop w:val="0"/>
                                                                  <w:marBottom w:val="0"/>
                                                                  <w:divBdr>
                                                                    <w:top w:val="none" w:sz="0" w:space="0" w:color="auto"/>
                                                                    <w:left w:val="none" w:sz="0" w:space="0" w:color="auto"/>
                                                                    <w:bottom w:val="none" w:sz="0" w:space="0" w:color="auto"/>
                                                                    <w:right w:val="none" w:sz="0" w:space="0" w:color="auto"/>
                                                                  </w:divBdr>
                                                                </w:div>
                                                                <w:div w:id="1740129620">
                                                                  <w:marLeft w:val="0"/>
                                                                  <w:marRight w:val="0"/>
                                                                  <w:marTop w:val="0"/>
                                                                  <w:marBottom w:val="0"/>
                                                                  <w:divBdr>
                                                                    <w:top w:val="none" w:sz="0" w:space="0" w:color="auto"/>
                                                                    <w:left w:val="none" w:sz="0" w:space="0" w:color="auto"/>
                                                                    <w:bottom w:val="none" w:sz="0" w:space="0" w:color="auto"/>
                                                                    <w:right w:val="none" w:sz="0" w:space="0" w:color="auto"/>
                                                                  </w:divBdr>
                                                                </w:div>
                                                              </w:divsChild>
                                                            </w:div>
                                                            <w:div w:id="83765388">
                                                              <w:marLeft w:val="0"/>
                                                              <w:marRight w:val="0"/>
                                                              <w:marTop w:val="0"/>
                                                              <w:marBottom w:val="0"/>
                                                              <w:divBdr>
                                                                <w:top w:val="none" w:sz="0" w:space="0" w:color="auto"/>
                                                                <w:left w:val="none" w:sz="0" w:space="0" w:color="auto"/>
                                                                <w:bottom w:val="none" w:sz="0" w:space="0" w:color="auto"/>
                                                                <w:right w:val="none" w:sz="0" w:space="0" w:color="auto"/>
                                                              </w:divBdr>
                                                              <w:divsChild>
                                                                <w:div w:id="298463852">
                                                                  <w:marLeft w:val="0"/>
                                                                  <w:marRight w:val="0"/>
                                                                  <w:marTop w:val="0"/>
                                                                  <w:marBottom w:val="0"/>
                                                                  <w:divBdr>
                                                                    <w:top w:val="none" w:sz="0" w:space="0" w:color="auto"/>
                                                                    <w:left w:val="none" w:sz="0" w:space="0" w:color="auto"/>
                                                                    <w:bottom w:val="none" w:sz="0" w:space="0" w:color="auto"/>
                                                                    <w:right w:val="none" w:sz="0" w:space="0" w:color="auto"/>
                                                                  </w:divBdr>
                                                                </w:div>
                                                                <w:div w:id="1996450510">
                                                                  <w:marLeft w:val="0"/>
                                                                  <w:marRight w:val="0"/>
                                                                  <w:marTop w:val="0"/>
                                                                  <w:marBottom w:val="0"/>
                                                                  <w:divBdr>
                                                                    <w:top w:val="none" w:sz="0" w:space="0" w:color="auto"/>
                                                                    <w:left w:val="none" w:sz="0" w:space="0" w:color="auto"/>
                                                                    <w:bottom w:val="none" w:sz="0" w:space="0" w:color="auto"/>
                                                                    <w:right w:val="none" w:sz="0" w:space="0" w:color="auto"/>
                                                                  </w:divBdr>
                                                                </w:div>
                                                              </w:divsChild>
                                                            </w:div>
                                                            <w:div w:id="119687937">
                                                              <w:marLeft w:val="0"/>
                                                              <w:marRight w:val="0"/>
                                                              <w:marTop w:val="0"/>
                                                              <w:marBottom w:val="0"/>
                                                              <w:divBdr>
                                                                <w:top w:val="none" w:sz="0" w:space="0" w:color="auto"/>
                                                                <w:left w:val="none" w:sz="0" w:space="0" w:color="auto"/>
                                                                <w:bottom w:val="none" w:sz="0" w:space="0" w:color="auto"/>
                                                                <w:right w:val="none" w:sz="0" w:space="0" w:color="auto"/>
                                                              </w:divBdr>
                                                              <w:divsChild>
                                                                <w:div w:id="625507078">
                                                                  <w:marLeft w:val="0"/>
                                                                  <w:marRight w:val="0"/>
                                                                  <w:marTop w:val="0"/>
                                                                  <w:marBottom w:val="0"/>
                                                                  <w:divBdr>
                                                                    <w:top w:val="none" w:sz="0" w:space="0" w:color="auto"/>
                                                                    <w:left w:val="none" w:sz="0" w:space="0" w:color="auto"/>
                                                                    <w:bottom w:val="none" w:sz="0" w:space="0" w:color="auto"/>
                                                                    <w:right w:val="none" w:sz="0" w:space="0" w:color="auto"/>
                                                                  </w:divBdr>
                                                                </w:div>
                                                                <w:div w:id="1054965008">
                                                                  <w:marLeft w:val="0"/>
                                                                  <w:marRight w:val="0"/>
                                                                  <w:marTop w:val="0"/>
                                                                  <w:marBottom w:val="0"/>
                                                                  <w:divBdr>
                                                                    <w:top w:val="none" w:sz="0" w:space="0" w:color="auto"/>
                                                                    <w:left w:val="none" w:sz="0" w:space="0" w:color="auto"/>
                                                                    <w:bottom w:val="none" w:sz="0" w:space="0" w:color="auto"/>
                                                                    <w:right w:val="none" w:sz="0" w:space="0" w:color="auto"/>
                                                                  </w:divBdr>
                                                                </w:div>
                                                              </w:divsChild>
                                                            </w:div>
                                                            <w:div w:id="151869485">
                                                              <w:marLeft w:val="0"/>
                                                              <w:marRight w:val="0"/>
                                                              <w:marTop w:val="0"/>
                                                              <w:marBottom w:val="0"/>
                                                              <w:divBdr>
                                                                <w:top w:val="none" w:sz="0" w:space="0" w:color="auto"/>
                                                                <w:left w:val="none" w:sz="0" w:space="0" w:color="auto"/>
                                                                <w:bottom w:val="none" w:sz="0" w:space="0" w:color="auto"/>
                                                                <w:right w:val="none" w:sz="0" w:space="0" w:color="auto"/>
                                                              </w:divBdr>
                                                              <w:divsChild>
                                                                <w:div w:id="1665552921">
                                                                  <w:marLeft w:val="0"/>
                                                                  <w:marRight w:val="0"/>
                                                                  <w:marTop w:val="0"/>
                                                                  <w:marBottom w:val="0"/>
                                                                  <w:divBdr>
                                                                    <w:top w:val="none" w:sz="0" w:space="0" w:color="auto"/>
                                                                    <w:left w:val="none" w:sz="0" w:space="0" w:color="auto"/>
                                                                    <w:bottom w:val="none" w:sz="0" w:space="0" w:color="auto"/>
                                                                    <w:right w:val="none" w:sz="0" w:space="0" w:color="auto"/>
                                                                  </w:divBdr>
                                                                </w:div>
                                                                <w:div w:id="1739131605">
                                                                  <w:marLeft w:val="0"/>
                                                                  <w:marRight w:val="0"/>
                                                                  <w:marTop w:val="0"/>
                                                                  <w:marBottom w:val="0"/>
                                                                  <w:divBdr>
                                                                    <w:top w:val="none" w:sz="0" w:space="0" w:color="auto"/>
                                                                    <w:left w:val="none" w:sz="0" w:space="0" w:color="auto"/>
                                                                    <w:bottom w:val="none" w:sz="0" w:space="0" w:color="auto"/>
                                                                    <w:right w:val="none" w:sz="0" w:space="0" w:color="auto"/>
                                                                  </w:divBdr>
                                                                </w:div>
                                                              </w:divsChild>
                                                            </w:div>
                                                            <w:div w:id="153379163">
                                                              <w:marLeft w:val="0"/>
                                                              <w:marRight w:val="0"/>
                                                              <w:marTop w:val="0"/>
                                                              <w:marBottom w:val="0"/>
                                                              <w:divBdr>
                                                                <w:top w:val="none" w:sz="0" w:space="0" w:color="auto"/>
                                                                <w:left w:val="none" w:sz="0" w:space="0" w:color="auto"/>
                                                                <w:bottom w:val="none" w:sz="0" w:space="0" w:color="auto"/>
                                                                <w:right w:val="none" w:sz="0" w:space="0" w:color="auto"/>
                                                              </w:divBdr>
                                                              <w:divsChild>
                                                                <w:div w:id="368378338">
                                                                  <w:marLeft w:val="0"/>
                                                                  <w:marRight w:val="0"/>
                                                                  <w:marTop w:val="0"/>
                                                                  <w:marBottom w:val="0"/>
                                                                  <w:divBdr>
                                                                    <w:top w:val="none" w:sz="0" w:space="0" w:color="auto"/>
                                                                    <w:left w:val="none" w:sz="0" w:space="0" w:color="auto"/>
                                                                    <w:bottom w:val="none" w:sz="0" w:space="0" w:color="auto"/>
                                                                    <w:right w:val="none" w:sz="0" w:space="0" w:color="auto"/>
                                                                  </w:divBdr>
                                                                </w:div>
                                                                <w:div w:id="919212637">
                                                                  <w:marLeft w:val="0"/>
                                                                  <w:marRight w:val="0"/>
                                                                  <w:marTop w:val="0"/>
                                                                  <w:marBottom w:val="0"/>
                                                                  <w:divBdr>
                                                                    <w:top w:val="none" w:sz="0" w:space="0" w:color="auto"/>
                                                                    <w:left w:val="none" w:sz="0" w:space="0" w:color="auto"/>
                                                                    <w:bottom w:val="none" w:sz="0" w:space="0" w:color="auto"/>
                                                                    <w:right w:val="none" w:sz="0" w:space="0" w:color="auto"/>
                                                                  </w:divBdr>
                                                                </w:div>
                                                              </w:divsChild>
                                                            </w:div>
                                                            <w:div w:id="176651223">
                                                              <w:marLeft w:val="0"/>
                                                              <w:marRight w:val="0"/>
                                                              <w:marTop w:val="0"/>
                                                              <w:marBottom w:val="0"/>
                                                              <w:divBdr>
                                                                <w:top w:val="none" w:sz="0" w:space="0" w:color="auto"/>
                                                                <w:left w:val="none" w:sz="0" w:space="0" w:color="auto"/>
                                                                <w:bottom w:val="none" w:sz="0" w:space="0" w:color="auto"/>
                                                                <w:right w:val="none" w:sz="0" w:space="0" w:color="auto"/>
                                                              </w:divBdr>
                                                              <w:divsChild>
                                                                <w:div w:id="1462653074">
                                                                  <w:marLeft w:val="0"/>
                                                                  <w:marRight w:val="0"/>
                                                                  <w:marTop w:val="0"/>
                                                                  <w:marBottom w:val="0"/>
                                                                  <w:divBdr>
                                                                    <w:top w:val="none" w:sz="0" w:space="0" w:color="auto"/>
                                                                    <w:left w:val="none" w:sz="0" w:space="0" w:color="auto"/>
                                                                    <w:bottom w:val="none" w:sz="0" w:space="0" w:color="auto"/>
                                                                    <w:right w:val="none" w:sz="0" w:space="0" w:color="auto"/>
                                                                  </w:divBdr>
                                                                </w:div>
                                                                <w:div w:id="1729843141">
                                                                  <w:marLeft w:val="0"/>
                                                                  <w:marRight w:val="0"/>
                                                                  <w:marTop w:val="0"/>
                                                                  <w:marBottom w:val="0"/>
                                                                  <w:divBdr>
                                                                    <w:top w:val="none" w:sz="0" w:space="0" w:color="auto"/>
                                                                    <w:left w:val="none" w:sz="0" w:space="0" w:color="auto"/>
                                                                    <w:bottom w:val="none" w:sz="0" w:space="0" w:color="auto"/>
                                                                    <w:right w:val="none" w:sz="0" w:space="0" w:color="auto"/>
                                                                  </w:divBdr>
                                                                </w:div>
                                                              </w:divsChild>
                                                            </w:div>
                                                            <w:div w:id="243420745">
                                                              <w:marLeft w:val="0"/>
                                                              <w:marRight w:val="0"/>
                                                              <w:marTop w:val="0"/>
                                                              <w:marBottom w:val="0"/>
                                                              <w:divBdr>
                                                                <w:top w:val="none" w:sz="0" w:space="0" w:color="auto"/>
                                                                <w:left w:val="none" w:sz="0" w:space="0" w:color="auto"/>
                                                                <w:bottom w:val="none" w:sz="0" w:space="0" w:color="auto"/>
                                                                <w:right w:val="none" w:sz="0" w:space="0" w:color="auto"/>
                                                              </w:divBdr>
                                                              <w:divsChild>
                                                                <w:div w:id="53361433">
                                                                  <w:marLeft w:val="0"/>
                                                                  <w:marRight w:val="0"/>
                                                                  <w:marTop w:val="0"/>
                                                                  <w:marBottom w:val="0"/>
                                                                  <w:divBdr>
                                                                    <w:top w:val="none" w:sz="0" w:space="0" w:color="auto"/>
                                                                    <w:left w:val="none" w:sz="0" w:space="0" w:color="auto"/>
                                                                    <w:bottom w:val="none" w:sz="0" w:space="0" w:color="auto"/>
                                                                    <w:right w:val="none" w:sz="0" w:space="0" w:color="auto"/>
                                                                  </w:divBdr>
                                                                </w:div>
                                                                <w:div w:id="812019376">
                                                                  <w:marLeft w:val="0"/>
                                                                  <w:marRight w:val="0"/>
                                                                  <w:marTop w:val="0"/>
                                                                  <w:marBottom w:val="0"/>
                                                                  <w:divBdr>
                                                                    <w:top w:val="none" w:sz="0" w:space="0" w:color="auto"/>
                                                                    <w:left w:val="none" w:sz="0" w:space="0" w:color="auto"/>
                                                                    <w:bottom w:val="none" w:sz="0" w:space="0" w:color="auto"/>
                                                                    <w:right w:val="none" w:sz="0" w:space="0" w:color="auto"/>
                                                                  </w:divBdr>
                                                                </w:div>
                                                              </w:divsChild>
                                                            </w:div>
                                                            <w:div w:id="252133983">
                                                              <w:marLeft w:val="0"/>
                                                              <w:marRight w:val="0"/>
                                                              <w:marTop w:val="0"/>
                                                              <w:marBottom w:val="0"/>
                                                              <w:divBdr>
                                                                <w:top w:val="none" w:sz="0" w:space="0" w:color="auto"/>
                                                                <w:left w:val="none" w:sz="0" w:space="0" w:color="auto"/>
                                                                <w:bottom w:val="none" w:sz="0" w:space="0" w:color="auto"/>
                                                                <w:right w:val="none" w:sz="0" w:space="0" w:color="auto"/>
                                                              </w:divBdr>
                                                              <w:divsChild>
                                                                <w:div w:id="681978518">
                                                                  <w:marLeft w:val="0"/>
                                                                  <w:marRight w:val="0"/>
                                                                  <w:marTop w:val="0"/>
                                                                  <w:marBottom w:val="0"/>
                                                                  <w:divBdr>
                                                                    <w:top w:val="none" w:sz="0" w:space="0" w:color="auto"/>
                                                                    <w:left w:val="none" w:sz="0" w:space="0" w:color="auto"/>
                                                                    <w:bottom w:val="none" w:sz="0" w:space="0" w:color="auto"/>
                                                                    <w:right w:val="none" w:sz="0" w:space="0" w:color="auto"/>
                                                                  </w:divBdr>
                                                                </w:div>
                                                                <w:div w:id="1014914258">
                                                                  <w:marLeft w:val="0"/>
                                                                  <w:marRight w:val="0"/>
                                                                  <w:marTop w:val="0"/>
                                                                  <w:marBottom w:val="0"/>
                                                                  <w:divBdr>
                                                                    <w:top w:val="none" w:sz="0" w:space="0" w:color="auto"/>
                                                                    <w:left w:val="none" w:sz="0" w:space="0" w:color="auto"/>
                                                                    <w:bottom w:val="none" w:sz="0" w:space="0" w:color="auto"/>
                                                                    <w:right w:val="none" w:sz="0" w:space="0" w:color="auto"/>
                                                                  </w:divBdr>
                                                                </w:div>
                                                              </w:divsChild>
                                                            </w:div>
                                                            <w:div w:id="296648695">
                                                              <w:marLeft w:val="0"/>
                                                              <w:marRight w:val="0"/>
                                                              <w:marTop w:val="0"/>
                                                              <w:marBottom w:val="0"/>
                                                              <w:divBdr>
                                                                <w:top w:val="none" w:sz="0" w:space="0" w:color="auto"/>
                                                                <w:left w:val="none" w:sz="0" w:space="0" w:color="auto"/>
                                                                <w:bottom w:val="none" w:sz="0" w:space="0" w:color="auto"/>
                                                                <w:right w:val="none" w:sz="0" w:space="0" w:color="auto"/>
                                                              </w:divBdr>
                                                              <w:divsChild>
                                                                <w:div w:id="238713675">
                                                                  <w:marLeft w:val="0"/>
                                                                  <w:marRight w:val="0"/>
                                                                  <w:marTop w:val="0"/>
                                                                  <w:marBottom w:val="0"/>
                                                                  <w:divBdr>
                                                                    <w:top w:val="none" w:sz="0" w:space="0" w:color="auto"/>
                                                                    <w:left w:val="none" w:sz="0" w:space="0" w:color="auto"/>
                                                                    <w:bottom w:val="none" w:sz="0" w:space="0" w:color="auto"/>
                                                                    <w:right w:val="none" w:sz="0" w:space="0" w:color="auto"/>
                                                                  </w:divBdr>
                                                                </w:div>
                                                                <w:div w:id="911813230">
                                                                  <w:marLeft w:val="0"/>
                                                                  <w:marRight w:val="0"/>
                                                                  <w:marTop w:val="0"/>
                                                                  <w:marBottom w:val="0"/>
                                                                  <w:divBdr>
                                                                    <w:top w:val="none" w:sz="0" w:space="0" w:color="auto"/>
                                                                    <w:left w:val="none" w:sz="0" w:space="0" w:color="auto"/>
                                                                    <w:bottom w:val="none" w:sz="0" w:space="0" w:color="auto"/>
                                                                    <w:right w:val="none" w:sz="0" w:space="0" w:color="auto"/>
                                                                  </w:divBdr>
                                                                </w:div>
                                                              </w:divsChild>
                                                            </w:div>
                                                            <w:div w:id="313683381">
                                                              <w:marLeft w:val="0"/>
                                                              <w:marRight w:val="0"/>
                                                              <w:marTop w:val="0"/>
                                                              <w:marBottom w:val="0"/>
                                                              <w:divBdr>
                                                                <w:top w:val="none" w:sz="0" w:space="0" w:color="auto"/>
                                                                <w:left w:val="none" w:sz="0" w:space="0" w:color="auto"/>
                                                                <w:bottom w:val="none" w:sz="0" w:space="0" w:color="auto"/>
                                                                <w:right w:val="none" w:sz="0" w:space="0" w:color="auto"/>
                                                              </w:divBdr>
                                                              <w:divsChild>
                                                                <w:div w:id="767771546">
                                                                  <w:marLeft w:val="0"/>
                                                                  <w:marRight w:val="0"/>
                                                                  <w:marTop w:val="0"/>
                                                                  <w:marBottom w:val="0"/>
                                                                  <w:divBdr>
                                                                    <w:top w:val="none" w:sz="0" w:space="0" w:color="auto"/>
                                                                    <w:left w:val="none" w:sz="0" w:space="0" w:color="auto"/>
                                                                    <w:bottom w:val="none" w:sz="0" w:space="0" w:color="auto"/>
                                                                    <w:right w:val="none" w:sz="0" w:space="0" w:color="auto"/>
                                                                  </w:divBdr>
                                                                </w:div>
                                                                <w:div w:id="1028873283">
                                                                  <w:marLeft w:val="0"/>
                                                                  <w:marRight w:val="0"/>
                                                                  <w:marTop w:val="0"/>
                                                                  <w:marBottom w:val="0"/>
                                                                  <w:divBdr>
                                                                    <w:top w:val="none" w:sz="0" w:space="0" w:color="auto"/>
                                                                    <w:left w:val="none" w:sz="0" w:space="0" w:color="auto"/>
                                                                    <w:bottom w:val="none" w:sz="0" w:space="0" w:color="auto"/>
                                                                    <w:right w:val="none" w:sz="0" w:space="0" w:color="auto"/>
                                                                  </w:divBdr>
                                                                </w:div>
                                                              </w:divsChild>
                                                            </w:div>
                                                            <w:div w:id="323318155">
                                                              <w:marLeft w:val="0"/>
                                                              <w:marRight w:val="0"/>
                                                              <w:marTop w:val="0"/>
                                                              <w:marBottom w:val="0"/>
                                                              <w:divBdr>
                                                                <w:top w:val="none" w:sz="0" w:space="0" w:color="auto"/>
                                                                <w:left w:val="none" w:sz="0" w:space="0" w:color="auto"/>
                                                                <w:bottom w:val="none" w:sz="0" w:space="0" w:color="auto"/>
                                                                <w:right w:val="none" w:sz="0" w:space="0" w:color="auto"/>
                                                              </w:divBdr>
                                                              <w:divsChild>
                                                                <w:div w:id="671446461">
                                                                  <w:marLeft w:val="0"/>
                                                                  <w:marRight w:val="0"/>
                                                                  <w:marTop w:val="0"/>
                                                                  <w:marBottom w:val="0"/>
                                                                  <w:divBdr>
                                                                    <w:top w:val="none" w:sz="0" w:space="0" w:color="auto"/>
                                                                    <w:left w:val="none" w:sz="0" w:space="0" w:color="auto"/>
                                                                    <w:bottom w:val="none" w:sz="0" w:space="0" w:color="auto"/>
                                                                    <w:right w:val="none" w:sz="0" w:space="0" w:color="auto"/>
                                                                  </w:divBdr>
                                                                </w:div>
                                                                <w:div w:id="956645654">
                                                                  <w:marLeft w:val="0"/>
                                                                  <w:marRight w:val="0"/>
                                                                  <w:marTop w:val="0"/>
                                                                  <w:marBottom w:val="0"/>
                                                                  <w:divBdr>
                                                                    <w:top w:val="none" w:sz="0" w:space="0" w:color="auto"/>
                                                                    <w:left w:val="none" w:sz="0" w:space="0" w:color="auto"/>
                                                                    <w:bottom w:val="none" w:sz="0" w:space="0" w:color="auto"/>
                                                                    <w:right w:val="none" w:sz="0" w:space="0" w:color="auto"/>
                                                                  </w:divBdr>
                                                                </w:div>
                                                              </w:divsChild>
                                                            </w:div>
                                                            <w:div w:id="331034086">
                                                              <w:marLeft w:val="0"/>
                                                              <w:marRight w:val="0"/>
                                                              <w:marTop w:val="0"/>
                                                              <w:marBottom w:val="0"/>
                                                              <w:divBdr>
                                                                <w:top w:val="none" w:sz="0" w:space="0" w:color="auto"/>
                                                                <w:left w:val="none" w:sz="0" w:space="0" w:color="auto"/>
                                                                <w:bottom w:val="none" w:sz="0" w:space="0" w:color="auto"/>
                                                                <w:right w:val="none" w:sz="0" w:space="0" w:color="auto"/>
                                                              </w:divBdr>
                                                              <w:divsChild>
                                                                <w:div w:id="156577055">
                                                                  <w:marLeft w:val="0"/>
                                                                  <w:marRight w:val="0"/>
                                                                  <w:marTop w:val="0"/>
                                                                  <w:marBottom w:val="0"/>
                                                                  <w:divBdr>
                                                                    <w:top w:val="none" w:sz="0" w:space="0" w:color="auto"/>
                                                                    <w:left w:val="none" w:sz="0" w:space="0" w:color="auto"/>
                                                                    <w:bottom w:val="none" w:sz="0" w:space="0" w:color="auto"/>
                                                                    <w:right w:val="none" w:sz="0" w:space="0" w:color="auto"/>
                                                                  </w:divBdr>
                                                                </w:div>
                                                                <w:div w:id="1224759781">
                                                                  <w:marLeft w:val="0"/>
                                                                  <w:marRight w:val="0"/>
                                                                  <w:marTop w:val="0"/>
                                                                  <w:marBottom w:val="0"/>
                                                                  <w:divBdr>
                                                                    <w:top w:val="none" w:sz="0" w:space="0" w:color="auto"/>
                                                                    <w:left w:val="none" w:sz="0" w:space="0" w:color="auto"/>
                                                                    <w:bottom w:val="none" w:sz="0" w:space="0" w:color="auto"/>
                                                                    <w:right w:val="none" w:sz="0" w:space="0" w:color="auto"/>
                                                                  </w:divBdr>
                                                                </w:div>
                                                              </w:divsChild>
                                                            </w:div>
                                                            <w:div w:id="372315044">
                                                              <w:marLeft w:val="0"/>
                                                              <w:marRight w:val="0"/>
                                                              <w:marTop w:val="0"/>
                                                              <w:marBottom w:val="0"/>
                                                              <w:divBdr>
                                                                <w:top w:val="none" w:sz="0" w:space="0" w:color="auto"/>
                                                                <w:left w:val="none" w:sz="0" w:space="0" w:color="auto"/>
                                                                <w:bottom w:val="none" w:sz="0" w:space="0" w:color="auto"/>
                                                                <w:right w:val="none" w:sz="0" w:space="0" w:color="auto"/>
                                                              </w:divBdr>
                                                              <w:divsChild>
                                                                <w:div w:id="870142765">
                                                                  <w:marLeft w:val="0"/>
                                                                  <w:marRight w:val="0"/>
                                                                  <w:marTop w:val="0"/>
                                                                  <w:marBottom w:val="0"/>
                                                                  <w:divBdr>
                                                                    <w:top w:val="none" w:sz="0" w:space="0" w:color="auto"/>
                                                                    <w:left w:val="none" w:sz="0" w:space="0" w:color="auto"/>
                                                                    <w:bottom w:val="none" w:sz="0" w:space="0" w:color="auto"/>
                                                                    <w:right w:val="none" w:sz="0" w:space="0" w:color="auto"/>
                                                                  </w:divBdr>
                                                                </w:div>
                                                                <w:div w:id="1112477951">
                                                                  <w:marLeft w:val="0"/>
                                                                  <w:marRight w:val="0"/>
                                                                  <w:marTop w:val="0"/>
                                                                  <w:marBottom w:val="0"/>
                                                                  <w:divBdr>
                                                                    <w:top w:val="none" w:sz="0" w:space="0" w:color="auto"/>
                                                                    <w:left w:val="none" w:sz="0" w:space="0" w:color="auto"/>
                                                                    <w:bottom w:val="none" w:sz="0" w:space="0" w:color="auto"/>
                                                                    <w:right w:val="none" w:sz="0" w:space="0" w:color="auto"/>
                                                                  </w:divBdr>
                                                                </w:div>
                                                              </w:divsChild>
                                                            </w:div>
                                                            <w:div w:id="432095881">
                                                              <w:marLeft w:val="0"/>
                                                              <w:marRight w:val="0"/>
                                                              <w:marTop w:val="0"/>
                                                              <w:marBottom w:val="0"/>
                                                              <w:divBdr>
                                                                <w:top w:val="none" w:sz="0" w:space="0" w:color="auto"/>
                                                                <w:left w:val="none" w:sz="0" w:space="0" w:color="auto"/>
                                                                <w:bottom w:val="none" w:sz="0" w:space="0" w:color="auto"/>
                                                                <w:right w:val="none" w:sz="0" w:space="0" w:color="auto"/>
                                                              </w:divBdr>
                                                              <w:divsChild>
                                                                <w:div w:id="974601471">
                                                                  <w:marLeft w:val="0"/>
                                                                  <w:marRight w:val="0"/>
                                                                  <w:marTop w:val="0"/>
                                                                  <w:marBottom w:val="0"/>
                                                                  <w:divBdr>
                                                                    <w:top w:val="none" w:sz="0" w:space="0" w:color="auto"/>
                                                                    <w:left w:val="none" w:sz="0" w:space="0" w:color="auto"/>
                                                                    <w:bottom w:val="none" w:sz="0" w:space="0" w:color="auto"/>
                                                                    <w:right w:val="none" w:sz="0" w:space="0" w:color="auto"/>
                                                                  </w:divBdr>
                                                                </w:div>
                                                                <w:div w:id="1945308910">
                                                                  <w:marLeft w:val="0"/>
                                                                  <w:marRight w:val="0"/>
                                                                  <w:marTop w:val="0"/>
                                                                  <w:marBottom w:val="0"/>
                                                                  <w:divBdr>
                                                                    <w:top w:val="none" w:sz="0" w:space="0" w:color="auto"/>
                                                                    <w:left w:val="none" w:sz="0" w:space="0" w:color="auto"/>
                                                                    <w:bottom w:val="none" w:sz="0" w:space="0" w:color="auto"/>
                                                                    <w:right w:val="none" w:sz="0" w:space="0" w:color="auto"/>
                                                                  </w:divBdr>
                                                                </w:div>
                                                              </w:divsChild>
                                                            </w:div>
                                                            <w:div w:id="474762493">
                                                              <w:marLeft w:val="0"/>
                                                              <w:marRight w:val="0"/>
                                                              <w:marTop w:val="0"/>
                                                              <w:marBottom w:val="0"/>
                                                              <w:divBdr>
                                                                <w:top w:val="none" w:sz="0" w:space="0" w:color="auto"/>
                                                                <w:left w:val="none" w:sz="0" w:space="0" w:color="auto"/>
                                                                <w:bottom w:val="none" w:sz="0" w:space="0" w:color="auto"/>
                                                                <w:right w:val="none" w:sz="0" w:space="0" w:color="auto"/>
                                                              </w:divBdr>
                                                              <w:divsChild>
                                                                <w:div w:id="452678372">
                                                                  <w:marLeft w:val="0"/>
                                                                  <w:marRight w:val="0"/>
                                                                  <w:marTop w:val="0"/>
                                                                  <w:marBottom w:val="0"/>
                                                                  <w:divBdr>
                                                                    <w:top w:val="none" w:sz="0" w:space="0" w:color="auto"/>
                                                                    <w:left w:val="none" w:sz="0" w:space="0" w:color="auto"/>
                                                                    <w:bottom w:val="none" w:sz="0" w:space="0" w:color="auto"/>
                                                                    <w:right w:val="none" w:sz="0" w:space="0" w:color="auto"/>
                                                                  </w:divBdr>
                                                                </w:div>
                                                                <w:div w:id="2084642365">
                                                                  <w:marLeft w:val="0"/>
                                                                  <w:marRight w:val="0"/>
                                                                  <w:marTop w:val="0"/>
                                                                  <w:marBottom w:val="0"/>
                                                                  <w:divBdr>
                                                                    <w:top w:val="none" w:sz="0" w:space="0" w:color="auto"/>
                                                                    <w:left w:val="none" w:sz="0" w:space="0" w:color="auto"/>
                                                                    <w:bottom w:val="none" w:sz="0" w:space="0" w:color="auto"/>
                                                                    <w:right w:val="none" w:sz="0" w:space="0" w:color="auto"/>
                                                                  </w:divBdr>
                                                                </w:div>
                                                              </w:divsChild>
                                                            </w:div>
                                                            <w:div w:id="475074793">
                                                              <w:marLeft w:val="0"/>
                                                              <w:marRight w:val="0"/>
                                                              <w:marTop w:val="0"/>
                                                              <w:marBottom w:val="0"/>
                                                              <w:divBdr>
                                                                <w:top w:val="none" w:sz="0" w:space="0" w:color="auto"/>
                                                                <w:left w:val="none" w:sz="0" w:space="0" w:color="auto"/>
                                                                <w:bottom w:val="none" w:sz="0" w:space="0" w:color="auto"/>
                                                                <w:right w:val="none" w:sz="0" w:space="0" w:color="auto"/>
                                                              </w:divBdr>
                                                              <w:divsChild>
                                                                <w:div w:id="252207532">
                                                                  <w:marLeft w:val="0"/>
                                                                  <w:marRight w:val="0"/>
                                                                  <w:marTop w:val="0"/>
                                                                  <w:marBottom w:val="0"/>
                                                                  <w:divBdr>
                                                                    <w:top w:val="none" w:sz="0" w:space="0" w:color="auto"/>
                                                                    <w:left w:val="none" w:sz="0" w:space="0" w:color="auto"/>
                                                                    <w:bottom w:val="none" w:sz="0" w:space="0" w:color="auto"/>
                                                                    <w:right w:val="none" w:sz="0" w:space="0" w:color="auto"/>
                                                                  </w:divBdr>
                                                                </w:div>
                                                                <w:div w:id="1856579353">
                                                                  <w:marLeft w:val="0"/>
                                                                  <w:marRight w:val="0"/>
                                                                  <w:marTop w:val="0"/>
                                                                  <w:marBottom w:val="0"/>
                                                                  <w:divBdr>
                                                                    <w:top w:val="none" w:sz="0" w:space="0" w:color="auto"/>
                                                                    <w:left w:val="none" w:sz="0" w:space="0" w:color="auto"/>
                                                                    <w:bottom w:val="none" w:sz="0" w:space="0" w:color="auto"/>
                                                                    <w:right w:val="none" w:sz="0" w:space="0" w:color="auto"/>
                                                                  </w:divBdr>
                                                                </w:div>
                                                              </w:divsChild>
                                                            </w:div>
                                                            <w:div w:id="524565114">
                                                              <w:marLeft w:val="0"/>
                                                              <w:marRight w:val="0"/>
                                                              <w:marTop w:val="0"/>
                                                              <w:marBottom w:val="0"/>
                                                              <w:divBdr>
                                                                <w:top w:val="none" w:sz="0" w:space="0" w:color="auto"/>
                                                                <w:left w:val="none" w:sz="0" w:space="0" w:color="auto"/>
                                                                <w:bottom w:val="none" w:sz="0" w:space="0" w:color="auto"/>
                                                                <w:right w:val="none" w:sz="0" w:space="0" w:color="auto"/>
                                                              </w:divBdr>
                                                              <w:divsChild>
                                                                <w:div w:id="2070568474">
                                                                  <w:marLeft w:val="0"/>
                                                                  <w:marRight w:val="0"/>
                                                                  <w:marTop w:val="0"/>
                                                                  <w:marBottom w:val="0"/>
                                                                  <w:divBdr>
                                                                    <w:top w:val="none" w:sz="0" w:space="0" w:color="auto"/>
                                                                    <w:left w:val="none" w:sz="0" w:space="0" w:color="auto"/>
                                                                    <w:bottom w:val="none" w:sz="0" w:space="0" w:color="auto"/>
                                                                    <w:right w:val="none" w:sz="0" w:space="0" w:color="auto"/>
                                                                  </w:divBdr>
                                                                </w:div>
                                                                <w:div w:id="2095274578">
                                                                  <w:marLeft w:val="0"/>
                                                                  <w:marRight w:val="0"/>
                                                                  <w:marTop w:val="0"/>
                                                                  <w:marBottom w:val="0"/>
                                                                  <w:divBdr>
                                                                    <w:top w:val="none" w:sz="0" w:space="0" w:color="auto"/>
                                                                    <w:left w:val="none" w:sz="0" w:space="0" w:color="auto"/>
                                                                    <w:bottom w:val="none" w:sz="0" w:space="0" w:color="auto"/>
                                                                    <w:right w:val="none" w:sz="0" w:space="0" w:color="auto"/>
                                                                  </w:divBdr>
                                                                </w:div>
                                                              </w:divsChild>
                                                            </w:div>
                                                            <w:div w:id="530074452">
                                                              <w:marLeft w:val="0"/>
                                                              <w:marRight w:val="0"/>
                                                              <w:marTop w:val="0"/>
                                                              <w:marBottom w:val="0"/>
                                                              <w:divBdr>
                                                                <w:top w:val="none" w:sz="0" w:space="0" w:color="auto"/>
                                                                <w:left w:val="none" w:sz="0" w:space="0" w:color="auto"/>
                                                                <w:bottom w:val="none" w:sz="0" w:space="0" w:color="auto"/>
                                                                <w:right w:val="none" w:sz="0" w:space="0" w:color="auto"/>
                                                              </w:divBdr>
                                                              <w:divsChild>
                                                                <w:div w:id="1155338181">
                                                                  <w:marLeft w:val="0"/>
                                                                  <w:marRight w:val="0"/>
                                                                  <w:marTop w:val="0"/>
                                                                  <w:marBottom w:val="0"/>
                                                                  <w:divBdr>
                                                                    <w:top w:val="none" w:sz="0" w:space="0" w:color="auto"/>
                                                                    <w:left w:val="none" w:sz="0" w:space="0" w:color="auto"/>
                                                                    <w:bottom w:val="none" w:sz="0" w:space="0" w:color="auto"/>
                                                                    <w:right w:val="none" w:sz="0" w:space="0" w:color="auto"/>
                                                                  </w:divBdr>
                                                                </w:div>
                                                                <w:div w:id="1516920879">
                                                                  <w:marLeft w:val="0"/>
                                                                  <w:marRight w:val="0"/>
                                                                  <w:marTop w:val="0"/>
                                                                  <w:marBottom w:val="0"/>
                                                                  <w:divBdr>
                                                                    <w:top w:val="none" w:sz="0" w:space="0" w:color="auto"/>
                                                                    <w:left w:val="none" w:sz="0" w:space="0" w:color="auto"/>
                                                                    <w:bottom w:val="none" w:sz="0" w:space="0" w:color="auto"/>
                                                                    <w:right w:val="none" w:sz="0" w:space="0" w:color="auto"/>
                                                                  </w:divBdr>
                                                                </w:div>
                                                              </w:divsChild>
                                                            </w:div>
                                                            <w:div w:id="530454926">
                                                              <w:marLeft w:val="0"/>
                                                              <w:marRight w:val="0"/>
                                                              <w:marTop w:val="0"/>
                                                              <w:marBottom w:val="0"/>
                                                              <w:divBdr>
                                                                <w:top w:val="none" w:sz="0" w:space="0" w:color="auto"/>
                                                                <w:left w:val="none" w:sz="0" w:space="0" w:color="auto"/>
                                                                <w:bottom w:val="none" w:sz="0" w:space="0" w:color="auto"/>
                                                                <w:right w:val="none" w:sz="0" w:space="0" w:color="auto"/>
                                                              </w:divBdr>
                                                              <w:divsChild>
                                                                <w:div w:id="762845817">
                                                                  <w:marLeft w:val="0"/>
                                                                  <w:marRight w:val="0"/>
                                                                  <w:marTop w:val="0"/>
                                                                  <w:marBottom w:val="0"/>
                                                                  <w:divBdr>
                                                                    <w:top w:val="none" w:sz="0" w:space="0" w:color="auto"/>
                                                                    <w:left w:val="none" w:sz="0" w:space="0" w:color="auto"/>
                                                                    <w:bottom w:val="none" w:sz="0" w:space="0" w:color="auto"/>
                                                                    <w:right w:val="none" w:sz="0" w:space="0" w:color="auto"/>
                                                                  </w:divBdr>
                                                                </w:div>
                                                                <w:div w:id="1172573960">
                                                                  <w:marLeft w:val="0"/>
                                                                  <w:marRight w:val="0"/>
                                                                  <w:marTop w:val="0"/>
                                                                  <w:marBottom w:val="0"/>
                                                                  <w:divBdr>
                                                                    <w:top w:val="none" w:sz="0" w:space="0" w:color="auto"/>
                                                                    <w:left w:val="none" w:sz="0" w:space="0" w:color="auto"/>
                                                                    <w:bottom w:val="none" w:sz="0" w:space="0" w:color="auto"/>
                                                                    <w:right w:val="none" w:sz="0" w:space="0" w:color="auto"/>
                                                                  </w:divBdr>
                                                                </w:div>
                                                              </w:divsChild>
                                                            </w:div>
                                                            <w:div w:id="555169436">
                                                              <w:marLeft w:val="0"/>
                                                              <w:marRight w:val="0"/>
                                                              <w:marTop w:val="0"/>
                                                              <w:marBottom w:val="0"/>
                                                              <w:divBdr>
                                                                <w:top w:val="none" w:sz="0" w:space="0" w:color="auto"/>
                                                                <w:left w:val="none" w:sz="0" w:space="0" w:color="auto"/>
                                                                <w:bottom w:val="none" w:sz="0" w:space="0" w:color="auto"/>
                                                                <w:right w:val="none" w:sz="0" w:space="0" w:color="auto"/>
                                                              </w:divBdr>
                                                              <w:divsChild>
                                                                <w:div w:id="989990525">
                                                                  <w:marLeft w:val="0"/>
                                                                  <w:marRight w:val="0"/>
                                                                  <w:marTop w:val="0"/>
                                                                  <w:marBottom w:val="0"/>
                                                                  <w:divBdr>
                                                                    <w:top w:val="none" w:sz="0" w:space="0" w:color="auto"/>
                                                                    <w:left w:val="none" w:sz="0" w:space="0" w:color="auto"/>
                                                                    <w:bottom w:val="none" w:sz="0" w:space="0" w:color="auto"/>
                                                                    <w:right w:val="none" w:sz="0" w:space="0" w:color="auto"/>
                                                                  </w:divBdr>
                                                                </w:div>
                                                                <w:div w:id="1763449675">
                                                                  <w:marLeft w:val="0"/>
                                                                  <w:marRight w:val="0"/>
                                                                  <w:marTop w:val="0"/>
                                                                  <w:marBottom w:val="0"/>
                                                                  <w:divBdr>
                                                                    <w:top w:val="none" w:sz="0" w:space="0" w:color="auto"/>
                                                                    <w:left w:val="none" w:sz="0" w:space="0" w:color="auto"/>
                                                                    <w:bottom w:val="none" w:sz="0" w:space="0" w:color="auto"/>
                                                                    <w:right w:val="none" w:sz="0" w:space="0" w:color="auto"/>
                                                                  </w:divBdr>
                                                                </w:div>
                                                              </w:divsChild>
                                                            </w:div>
                                                            <w:div w:id="640429774">
                                                              <w:marLeft w:val="0"/>
                                                              <w:marRight w:val="0"/>
                                                              <w:marTop w:val="0"/>
                                                              <w:marBottom w:val="0"/>
                                                              <w:divBdr>
                                                                <w:top w:val="none" w:sz="0" w:space="0" w:color="auto"/>
                                                                <w:left w:val="none" w:sz="0" w:space="0" w:color="auto"/>
                                                                <w:bottom w:val="none" w:sz="0" w:space="0" w:color="auto"/>
                                                                <w:right w:val="none" w:sz="0" w:space="0" w:color="auto"/>
                                                              </w:divBdr>
                                                              <w:divsChild>
                                                                <w:div w:id="47804101">
                                                                  <w:marLeft w:val="0"/>
                                                                  <w:marRight w:val="0"/>
                                                                  <w:marTop w:val="0"/>
                                                                  <w:marBottom w:val="0"/>
                                                                  <w:divBdr>
                                                                    <w:top w:val="none" w:sz="0" w:space="0" w:color="auto"/>
                                                                    <w:left w:val="none" w:sz="0" w:space="0" w:color="auto"/>
                                                                    <w:bottom w:val="none" w:sz="0" w:space="0" w:color="auto"/>
                                                                    <w:right w:val="none" w:sz="0" w:space="0" w:color="auto"/>
                                                                  </w:divBdr>
                                                                </w:div>
                                                                <w:div w:id="1417050291">
                                                                  <w:marLeft w:val="0"/>
                                                                  <w:marRight w:val="0"/>
                                                                  <w:marTop w:val="0"/>
                                                                  <w:marBottom w:val="0"/>
                                                                  <w:divBdr>
                                                                    <w:top w:val="none" w:sz="0" w:space="0" w:color="auto"/>
                                                                    <w:left w:val="none" w:sz="0" w:space="0" w:color="auto"/>
                                                                    <w:bottom w:val="none" w:sz="0" w:space="0" w:color="auto"/>
                                                                    <w:right w:val="none" w:sz="0" w:space="0" w:color="auto"/>
                                                                  </w:divBdr>
                                                                </w:div>
                                                              </w:divsChild>
                                                            </w:div>
                                                            <w:div w:id="679545282">
                                                              <w:marLeft w:val="0"/>
                                                              <w:marRight w:val="0"/>
                                                              <w:marTop w:val="0"/>
                                                              <w:marBottom w:val="0"/>
                                                              <w:divBdr>
                                                                <w:top w:val="none" w:sz="0" w:space="0" w:color="auto"/>
                                                                <w:left w:val="none" w:sz="0" w:space="0" w:color="auto"/>
                                                                <w:bottom w:val="none" w:sz="0" w:space="0" w:color="auto"/>
                                                                <w:right w:val="none" w:sz="0" w:space="0" w:color="auto"/>
                                                              </w:divBdr>
                                                              <w:divsChild>
                                                                <w:div w:id="423913924">
                                                                  <w:marLeft w:val="0"/>
                                                                  <w:marRight w:val="0"/>
                                                                  <w:marTop w:val="0"/>
                                                                  <w:marBottom w:val="0"/>
                                                                  <w:divBdr>
                                                                    <w:top w:val="none" w:sz="0" w:space="0" w:color="auto"/>
                                                                    <w:left w:val="none" w:sz="0" w:space="0" w:color="auto"/>
                                                                    <w:bottom w:val="none" w:sz="0" w:space="0" w:color="auto"/>
                                                                    <w:right w:val="none" w:sz="0" w:space="0" w:color="auto"/>
                                                                  </w:divBdr>
                                                                </w:div>
                                                                <w:div w:id="801507807">
                                                                  <w:marLeft w:val="0"/>
                                                                  <w:marRight w:val="0"/>
                                                                  <w:marTop w:val="0"/>
                                                                  <w:marBottom w:val="0"/>
                                                                  <w:divBdr>
                                                                    <w:top w:val="none" w:sz="0" w:space="0" w:color="auto"/>
                                                                    <w:left w:val="none" w:sz="0" w:space="0" w:color="auto"/>
                                                                    <w:bottom w:val="none" w:sz="0" w:space="0" w:color="auto"/>
                                                                    <w:right w:val="none" w:sz="0" w:space="0" w:color="auto"/>
                                                                  </w:divBdr>
                                                                </w:div>
                                                              </w:divsChild>
                                                            </w:div>
                                                            <w:div w:id="740912946">
                                                              <w:marLeft w:val="0"/>
                                                              <w:marRight w:val="0"/>
                                                              <w:marTop w:val="0"/>
                                                              <w:marBottom w:val="0"/>
                                                              <w:divBdr>
                                                                <w:top w:val="none" w:sz="0" w:space="0" w:color="auto"/>
                                                                <w:left w:val="none" w:sz="0" w:space="0" w:color="auto"/>
                                                                <w:bottom w:val="none" w:sz="0" w:space="0" w:color="auto"/>
                                                                <w:right w:val="none" w:sz="0" w:space="0" w:color="auto"/>
                                                              </w:divBdr>
                                                              <w:divsChild>
                                                                <w:div w:id="781998963">
                                                                  <w:marLeft w:val="0"/>
                                                                  <w:marRight w:val="0"/>
                                                                  <w:marTop w:val="0"/>
                                                                  <w:marBottom w:val="0"/>
                                                                  <w:divBdr>
                                                                    <w:top w:val="none" w:sz="0" w:space="0" w:color="auto"/>
                                                                    <w:left w:val="none" w:sz="0" w:space="0" w:color="auto"/>
                                                                    <w:bottom w:val="none" w:sz="0" w:space="0" w:color="auto"/>
                                                                    <w:right w:val="none" w:sz="0" w:space="0" w:color="auto"/>
                                                                  </w:divBdr>
                                                                </w:div>
                                                                <w:div w:id="2066685458">
                                                                  <w:marLeft w:val="0"/>
                                                                  <w:marRight w:val="0"/>
                                                                  <w:marTop w:val="0"/>
                                                                  <w:marBottom w:val="0"/>
                                                                  <w:divBdr>
                                                                    <w:top w:val="none" w:sz="0" w:space="0" w:color="auto"/>
                                                                    <w:left w:val="none" w:sz="0" w:space="0" w:color="auto"/>
                                                                    <w:bottom w:val="none" w:sz="0" w:space="0" w:color="auto"/>
                                                                    <w:right w:val="none" w:sz="0" w:space="0" w:color="auto"/>
                                                                  </w:divBdr>
                                                                </w:div>
                                                              </w:divsChild>
                                                            </w:div>
                                                            <w:div w:id="827526361">
                                                              <w:marLeft w:val="0"/>
                                                              <w:marRight w:val="0"/>
                                                              <w:marTop w:val="0"/>
                                                              <w:marBottom w:val="0"/>
                                                              <w:divBdr>
                                                                <w:top w:val="none" w:sz="0" w:space="0" w:color="auto"/>
                                                                <w:left w:val="none" w:sz="0" w:space="0" w:color="auto"/>
                                                                <w:bottom w:val="none" w:sz="0" w:space="0" w:color="auto"/>
                                                                <w:right w:val="none" w:sz="0" w:space="0" w:color="auto"/>
                                                              </w:divBdr>
                                                              <w:divsChild>
                                                                <w:div w:id="583732693">
                                                                  <w:marLeft w:val="0"/>
                                                                  <w:marRight w:val="0"/>
                                                                  <w:marTop w:val="0"/>
                                                                  <w:marBottom w:val="0"/>
                                                                  <w:divBdr>
                                                                    <w:top w:val="none" w:sz="0" w:space="0" w:color="auto"/>
                                                                    <w:left w:val="none" w:sz="0" w:space="0" w:color="auto"/>
                                                                    <w:bottom w:val="none" w:sz="0" w:space="0" w:color="auto"/>
                                                                    <w:right w:val="none" w:sz="0" w:space="0" w:color="auto"/>
                                                                  </w:divBdr>
                                                                </w:div>
                                                                <w:div w:id="1552309349">
                                                                  <w:marLeft w:val="0"/>
                                                                  <w:marRight w:val="0"/>
                                                                  <w:marTop w:val="0"/>
                                                                  <w:marBottom w:val="0"/>
                                                                  <w:divBdr>
                                                                    <w:top w:val="none" w:sz="0" w:space="0" w:color="auto"/>
                                                                    <w:left w:val="none" w:sz="0" w:space="0" w:color="auto"/>
                                                                    <w:bottom w:val="none" w:sz="0" w:space="0" w:color="auto"/>
                                                                    <w:right w:val="none" w:sz="0" w:space="0" w:color="auto"/>
                                                                  </w:divBdr>
                                                                </w:div>
                                                              </w:divsChild>
                                                            </w:div>
                                                            <w:div w:id="932400650">
                                                              <w:marLeft w:val="0"/>
                                                              <w:marRight w:val="0"/>
                                                              <w:marTop w:val="0"/>
                                                              <w:marBottom w:val="0"/>
                                                              <w:divBdr>
                                                                <w:top w:val="none" w:sz="0" w:space="0" w:color="auto"/>
                                                                <w:left w:val="none" w:sz="0" w:space="0" w:color="auto"/>
                                                                <w:bottom w:val="none" w:sz="0" w:space="0" w:color="auto"/>
                                                                <w:right w:val="none" w:sz="0" w:space="0" w:color="auto"/>
                                                              </w:divBdr>
                                                              <w:divsChild>
                                                                <w:div w:id="403987994">
                                                                  <w:marLeft w:val="0"/>
                                                                  <w:marRight w:val="0"/>
                                                                  <w:marTop w:val="0"/>
                                                                  <w:marBottom w:val="0"/>
                                                                  <w:divBdr>
                                                                    <w:top w:val="none" w:sz="0" w:space="0" w:color="auto"/>
                                                                    <w:left w:val="none" w:sz="0" w:space="0" w:color="auto"/>
                                                                    <w:bottom w:val="none" w:sz="0" w:space="0" w:color="auto"/>
                                                                    <w:right w:val="none" w:sz="0" w:space="0" w:color="auto"/>
                                                                  </w:divBdr>
                                                                </w:div>
                                                                <w:div w:id="1594244027">
                                                                  <w:marLeft w:val="0"/>
                                                                  <w:marRight w:val="0"/>
                                                                  <w:marTop w:val="0"/>
                                                                  <w:marBottom w:val="0"/>
                                                                  <w:divBdr>
                                                                    <w:top w:val="none" w:sz="0" w:space="0" w:color="auto"/>
                                                                    <w:left w:val="none" w:sz="0" w:space="0" w:color="auto"/>
                                                                    <w:bottom w:val="none" w:sz="0" w:space="0" w:color="auto"/>
                                                                    <w:right w:val="none" w:sz="0" w:space="0" w:color="auto"/>
                                                                  </w:divBdr>
                                                                </w:div>
                                                              </w:divsChild>
                                                            </w:div>
                                                            <w:div w:id="970747805">
                                                              <w:marLeft w:val="0"/>
                                                              <w:marRight w:val="0"/>
                                                              <w:marTop w:val="0"/>
                                                              <w:marBottom w:val="0"/>
                                                              <w:divBdr>
                                                                <w:top w:val="none" w:sz="0" w:space="0" w:color="auto"/>
                                                                <w:left w:val="none" w:sz="0" w:space="0" w:color="auto"/>
                                                                <w:bottom w:val="none" w:sz="0" w:space="0" w:color="auto"/>
                                                                <w:right w:val="none" w:sz="0" w:space="0" w:color="auto"/>
                                                              </w:divBdr>
                                                              <w:divsChild>
                                                                <w:div w:id="299313065">
                                                                  <w:marLeft w:val="0"/>
                                                                  <w:marRight w:val="0"/>
                                                                  <w:marTop w:val="0"/>
                                                                  <w:marBottom w:val="0"/>
                                                                  <w:divBdr>
                                                                    <w:top w:val="none" w:sz="0" w:space="0" w:color="auto"/>
                                                                    <w:left w:val="none" w:sz="0" w:space="0" w:color="auto"/>
                                                                    <w:bottom w:val="none" w:sz="0" w:space="0" w:color="auto"/>
                                                                    <w:right w:val="none" w:sz="0" w:space="0" w:color="auto"/>
                                                                  </w:divBdr>
                                                                </w:div>
                                                                <w:div w:id="496651644">
                                                                  <w:marLeft w:val="0"/>
                                                                  <w:marRight w:val="0"/>
                                                                  <w:marTop w:val="0"/>
                                                                  <w:marBottom w:val="0"/>
                                                                  <w:divBdr>
                                                                    <w:top w:val="none" w:sz="0" w:space="0" w:color="auto"/>
                                                                    <w:left w:val="none" w:sz="0" w:space="0" w:color="auto"/>
                                                                    <w:bottom w:val="none" w:sz="0" w:space="0" w:color="auto"/>
                                                                    <w:right w:val="none" w:sz="0" w:space="0" w:color="auto"/>
                                                                  </w:divBdr>
                                                                </w:div>
                                                              </w:divsChild>
                                                            </w:div>
                                                            <w:div w:id="989167125">
                                                              <w:marLeft w:val="0"/>
                                                              <w:marRight w:val="0"/>
                                                              <w:marTop w:val="0"/>
                                                              <w:marBottom w:val="0"/>
                                                              <w:divBdr>
                                                                <w:top w:val="none" w:sz="0" w:space="0" w:color="auto"/>
                                                                <w:left w:val="none" w:sz="0" w:space="0" w:color="auto"/>
                                                                <w:bottom w:val="none" w:sz="0" w:space="0" w:color="auto"/>
                                                                <w:right w:val="none" w:sz="0" w:space="0" w:color="auto"/>
                                                              </w:divBdr>
                                                              <w:divsChild>
                                                                <w:div w:id="278606896">
                                                                  <w:marLeft w:val="0"/>
                                                                  <w:marRight w:val="0"/>
                                                                  <w:marTop w:val="0"/>
                                                                  <w:marBottom w:val="0"/>
                                                                  <w:divBdr>
                                                                    <w:top w:val="none" w:sz="0" w:space="0" w:color="auto"/>
                                                                    <w:left w:val="none" w:sz="0" w:space="0" w:color="auto"/>
                                                                    <w:bottom w:val="none" w:sz="0" w:space="0" w:color="auto"/>
                                                                    <w:right w:val="none" w:sz="0" w:space="0" w:color="auto"/>
                                                                  </w:divBdr>
                                                                </w:div>
                                                                <w:div w:id="530842759">
                                                                  <w:marLeft w:val="0"/>
                                                                  <w:marRight w:val="0"/>
                                                                  <w:marTop w:val="0"/>
                                                                  <w:marBottom w:val="0"/>
                                                                  <w:divBdr>
                                                                    <w:top w:val="none" w:sz="0" w:space="0" w:color="auto"/>
                                                                    <w:left w:val="none" w:sz="0" w:space="0" w:color="auto"/>
                                                                    <w:bottom w:val="none" w:sz="0" w:space="0" w:color="auto"/>
                                                                    <w:right w:val="none" w:sz="0" w:space="0" w:color="auto"/>
                                                                  </w:divBdr>
                                                                </w:div>
                                                              </w:divsChild>
                                                            </w:div>
                                                            <w:div w:id="1119371570">
                                                              <w:marLeft w:val="0"/>
                                                              <w:marRight w:val="0"/>
                                                              <w:marTop w:val="0"/>
                                                              <w:marBottom w:val="0"/>
                                                              <w:divBdr>
                                                                <w:top w:val="none" w:sz="0" w:space="0" w:color="auto"/>
                                                                <w:left w:val="none" w:sz="0" w:space="0" w:color="auto"/>
                                                                <w:bottom w:val="none" w:sz="0" w:space="0" w:color="auto"/>
                                                                <w:right w:val="none" w:sz="0" w:space="0" w:color="auto"/>
                                                              </w:divBdr>
                                                              <w:divsChild>
                                                                <w:div w:id="23408011">
                                                                  <w:marLeft w:val="0"/>
                                                                  <w:marRight w:val="0"/>
                                                                  <w:marTop w:val="0"/>
                                                                  <w:marBottom w:val="0"/>
                                                                  <w:divBdr>
                                                                    <w:top w:val="none" w:sz="0" w:space="0" w:color="auto"/>
                                                                    <w:left w:val="none" w:sz="0" w:space="0" w:color="auto"/>
                                                                    <w:bottom w:val="none" w:sz="0" w:space="0" w:color="auto"/>
                                                                    <w:right w:val="none" w:sz="0" w:space="0" w:color="auto"/>
                                                                  </w:divBdr>
                                                                </w:div>
                                                                <w:div w:id="1978680129">
                                                                  <w:marLeft w:val="0"/>
                                                                  <w:marRight w:val="0"/>
                                                                  <w:marTop w:val="0"/>
                                                                  <w:marBottom w:val="0"/>
                                                                  <w:divBdr>
                                                                    <w:top w:val="none" w:sz="0" w:space="0" w:color="auto"/>
                                                                    <w:left w:val="none" w:sz="0" w:space="0" w:color="auto"/>
                                                                    <w:bottom w:val="none" w:sz="0" w:space="0" w:color="auto"/>
                                                                    <w:right w:val="none" w:sz="0" w:space="0" w:color="auto"/>
                                                                  </w:divBdr>
                                                                </w:div>
                                                              </w:divsChild>
                                                            </w:div>
                                                            <w:div w:id="1123570761">
                                                              <w:marLeft w:val="0"/>
                                                              <w:marRight w:val="0"/>
                                                              <w:marTop w:val="0"/>
                                                              <w:marBottom w:val="0"/>
                                                              <w:divBdr>
                                                                <w:top w:val="none" w:sz="0" w:space="0" w:color="auto"/>
                                                                <w:left w:val="none" w:sz="0" w:space="0" w:color="auto"/>
                                                                <w:bottom w:val="none" w:sz="0" w:space="0" w:color="auto"/>
                                                                <w:right w:val="none" w:sz="0" w:space="0" w:color="auto"/>
                                                              </w:divBdr>
                                                              <w:divsChild>
                                                                <w:div w:id="603727953">
                                                                  <w:marLeft w:val="0"/>
                                                                  <w:marRight w:val="0"/>
                                                                  <w:marTop w:val="0"/>
                                                                  <w:marBottom w:val="0"/>
                                                                  <w:divBdr>
                                                                    <w:top w:val="none" w:sz="0" w:space="0" w:color="auto"/>
                                                                    <w:left w:val="none" w:sz="0" w:space="0" w:color="auto"/>
                                                                    <w:bottom w:val="none" w:sz="0" w:space="0" w:color="auto"/>
                                                                    <w:right w:val="none" w:sz="0" w:space="0" w:color="auto"/>
                                                                  </w:divBdr>
                                                                </w:div>
                                                                <w:div w:id="1449857938">
                                                                  <w:marLeft w:val="0"/>
                                                                  <w:marRight w:val="0"/>
                                                                  <w:marTop w:val="0"/>
                                                                  <w:marBottom w:val="0"/>
                                                                  <w:divBdr>
                                                                    <w:top w:val="none" w:sz="0" w:space="0" w:color="auto"/>
                                                                    <w:left w:val="none" w:sz="0" w:space="0" w:color="auto"/>
                                                                    <w:bottom w:val="none" w:sz="0" w:space="0" w:color="auto"/>
                                                                    <w:right w:val="none" w:sz="0" w:space="0" w:color="auto"/>
                                                                  </w:divBdr>
                                                                </w:div>
                                                              </w:divsChild>
                                                            </w:div>
                                                            <w:div w:id="1182625022">
                                                              <w:marLeft w:val="0"/>
                                                              <w:marRight w:val="0"/>
                                                              <w:marTop w:val="0"/>
                                                              <w:marBottom w:val="0"/>
                                                              <w:divBdr>
                                                                <w:top w:val="none" w:sz="0" w:space="0" w:color="auto"/>
                                                                <w:left w:val="none" w:sz="0" w:space="0" w:color="auto"/>
                                                                <w:bottom w:val="none" w:sz="0" w:space="0" w:color="auto"/>
                                                                <w:right w:val="none" w:sz="0" w:space="0" w:color="auto"/>
                                                              </w:divBdr>
                                                              <w:divsChild>
                                                                <w:div w:id="167909476">
                                                                  <w:marLeft w:val="0"/>
                                                                  <w:marRight w:val="0"/>
                                                                  <w:marTop w:val="0"/>
                                                                  <w:marBottom w:val="0"/>
                                                                  <w:divBdr>
                                                                    <w:top w:val="none" w:sz="0" w:space="0" w:color="auto"/>
                                                                    <w:left w:val="none" w:sz="0" w:space="0" w:color="auto"/>
                                                                    <w:bottom w:val="none" w:sz="0" w:space="0" w:color="auto"/>
                                                                    <w:right w:val="none" w:sz="0" w:space="0" w:color="auto"/>
                                                                  </w:divBdr>
                                                                </w:div>
                                                                <w:div w:id="1011221035">
                                                                  <w:marLeft w:val="0"/>
                                                                  <w:marRight w:val="0"/>
                                                                  <w:marTop w:val="0"/>
                                                                  <w:marBottom w:val="0"/>
                                                                  <w:divBdr>
                                                                    <w:top w:val="none" w:sz="0" w:space="0" w:color="auto"/>
                                                                    <w:left w:val="none" w:sz="0" w:space="0" w:color="auto"/>
                                                                    <w:bottom w:val="none" w:sz="0" w:space="0" w:color="auto"/>
                                                                    <w:right w:val="none" w:sz="0" w:space="0" w:color="auto"/>
                                                                  </w:divBdr>
                                                                </w:div>
                                                              </w:divsChild>
                                                            </w:div>
                                                            <w:div w:id="1294562693">
                                                              <w:marLeft w:val="0"/>
                                                              <w:marRight w:val="0"/>
                                                              <w:marTop w:val="0"/>
                                                              <w:marBottom w:val="0"/>
                                                              <w:divBdr>
                                                                <w:top w:val="none" w:sz="0" w:space="0" w:color="auto"/>
                                                                <w:left w:val="none" w:sz="0" w:space="0" w:color="auto"/>
                                                                <w:bottom w:val="none" w:sz="0" w:space="0" w:color="auto"/>
                                                                <w:right w:val="none" w:sz="0" w:space="0" w:color="auto"/>
                                                              </w:divBdr>
                                                              <w:divsChild>
                                                                <w:div w:id="548958311">
                                                                  <w:marLeft w:val="0"/>
                                                                  <w:marRight w:val="0"/>
                                                                  <w:marTop w:val="0"/>
                                                                  <w:marBottom w:val="0"/>
                                                                  <w:divBdr>
                                                                    <w:top w:val="none" w:sz="0" w:space="0" w:color="auto"/>
                                                                    <w:left w:val="none" w:sz="0" w:space="0" w:color="auto"/>
                                                                    <w:bottom w:val="none" w:sz="0" w:space="0" w:color="auto"/>
                                                                    <w:right w:val="none" w:sz="0" w:space="0" w:color="auto"/>
                                                                  </w:divBdr>
                                                                </w:div>
                                                                <w:div w:id="1743138122">
                                                                  <w:marLeft w:val="0"/>
                                                                  <w:marRight w:val="0"/>
                                                                  <w:marTop w:val="0"/>
                                                                  <w:marBottom w:val="0"/>
                                                                  <w:divBdr>
                                                                    <w:top w:val="none" w:sz="0" w:space="0" w:color="auto"/>
                                                                    <w:left w:val="none" w:sz="0" w:space="0" w:color="auto"/>
                                                                    <w:bottom w:val="none" w:sz="0" w:space="0" w:color="auto"/>
                                                                    <w:right w:val="none" w:sz="0" w:space="0" w:color="auto"/>
                                                                  </w:divBdr>
                                                                </w:div>
                                                              </w:divsChild>
                                                            </w:div>
                                                            <w:div w:id="1403983858">
                                                              <w:marLeft w:val="0"/>
                                                              <w:marRight w:val="0"/>
                                                              <w:marTop w:val="0"/>
                                                              <w:marBottom w:val="0"/>
                                                              <w:divBdr>
                                                                <w:top w:val="none" w:sz="0" w:space="0" w:color="auto"/>
                                                                <w:left w:val="none" w:sz="0" w:space="0" w:color="auto"/>
                                                                <w:bottom w:val="none" w:sz="0" w:space="0" w:color="auto"/>
                                                                <w:right w:val="none" w:sz="0" w:space="0" w:color="auto"/>
                                                              </w:divBdr>
                                                              <w:divsChild>
                                                                <w:div w:id="509754737">
                                                                  <w:marLeft w:val="0"/>
                                                                  <w:marRight w:val="0"/>
                                                                  <w:marTop w:val="0"/>
                                                                  <w:marBottom w:val="0"/>
                                                                  <w:divBdr>
                                                                    <w:top w:val="none" w:sz="0" w:space="0" w:color="auto"/>
                                                                    <w:left w:val="none" w:sz="0" w:space="0" w:color="auto"/>
                                                                    <w:bottom w:val="none" w:sz="0" w:space="0" w:color="auto"/>
                                                                    <w:right w:val="none" w:sz="0" w:space="0" w:color="auto"/>
                                                                  </w:divBdr>
                                                                </w:div>
                                                                <w:div w:id="2126579074">
                                                                  <w:marLeft w:val="0"/>
                                                                  <w:marRight w:val="0"/>
                                                                  <w:marTop w:val="0"/>
                                                                  <w:marBottom w:val="0"/>
                                                                  <w:divBdr>
                                                                    <w:top w:val="none" w:sz="0" w:space="0" w:color="auto"/>
                                                                    <w:left w:val="none" w:sz="0" w:space="0" w:color="auto"/>
                                                                    <w:bottom w:val="none" w:sz="0" w:space="0" w:color="auto"/>
                                                                    <w:right w:val="none" w:sz="0" w:space="0" w:color="auto"/>
                                                                  </w:divBdr>
                                                                </w:div>
                                                              </w:divsChild>
                                                            </w:div>
                                                            <w:div w:id="1474523779">
                                                              <w:marLeft w:val="0"/>
                                                              <w:marRight w:val="0"/>
                                                              <w:marTop w:val="0"/>
                                                              <w:marBottom w:val="0"/>
                                                              <w:divBdr>
                                                                <w:top w:val="none" w:sz="0" w:space="0" w:color="auto"/>
                                                                <w:left w:val="none" w:sz="0" w:space="0" w:color="auto"/>
                                                                <w:bottom w:val="none" w:sz="0" w:space="0" w:color="auto"/>
                                                                <w:right w:val="none" w:sz="0" w:space="0" w:color="auto"/>
                                                              </w:divBdr>
                                                              <w:divsChild>
                                                                <w:div w:id="482042409">
                                                                  <w:marLeft w:val="0"/>
                                                                  <w:marRight w:val="0"/>
                                                                  <w:marTop w:val="0"/>
                                                                  <w:marBottom w:val="0"/>
                                                                  <w:divBdr>
                                                                    <w:top w:val="none" w:sz="0" w:space="0" w:color="auto"/>
                                                                    <w:left w:val="none" w:sz="0" w:space="0" w:color="auto"/>
                                                                    <w:bottom w:val="none" w:sz="0" w:space="0" w:color="auto"/>
                                                                    <w:right w:val="none" w:sz="0" w:space="0" w:color="auto"/>
                                                                  </w:divBdr>
                                                                </w:div>
                                                                <w:div w:id="1244607906">
                                                                  <w:marLeft w:val="0"/>
                                                                  <w:marRight w:val="0"/>
                                                                  <w:marTop w:val="0"/>
                                                                  <w:marBottom w:val="0"/>
                                                                  <w:divBdr>
                                                                    <w:top w:val="none" w:sz="0" w:space="0" w:color="auto"/>
                                                                    <w:left w:val="none" w:sz="0" w:space="0" w:color="auto"/>
                                                                    <w:bottom w:val="none" w:sz="0" w:space="0" w:color="auto"/>
                                                                    <w:right w:val="none" w:sz="0" w:space="0" w:color="auto"/>
                                                                  </w:divBdr>
                                                                </w:div>
                                                              </w:divsChild>
                                                            </w:div>
                                                            <w:div w:id="1706058207">
                                                              <w:marLeft w:val="0"/>
                                                              <w:marRight w:val="0"/>
                                                              <w:marTop w:val="0"/>
                                                              <w:marBottom w:val="0"/>
                                                              <w:divBdr>
                                                                <w:top w:val="none" w:sz="0" w:space="0" w:color="auto"/>
                                                                <w:left w:val="none" w:sz="0" w:space="0" w:color="auto"/>
                                                                <w:bottom w:val="none" w:sz="0" w:space="0" w:color="auto"/>
                                                                <w:right w:val="none" w:sz="0" w:space="0" w:color="auto"/>
                                                              </w:divBdr>
                                                              <w:divsChild>
                                                                <w:div w:id="1028750136">
                                                                  <w:marLeft w:val="0"/>
                                                                  <w:marRight w:val="0"/>
                                                                  <w:marTop w:val="0"/>
                                                                  <w:marBottom w:val="0"/>
                                                                  <w:divBdr>
                                                                    <w:top w:val="none" w:sz="0" w:space="0" w:color="auto"/>
                                                                    <w:left w:val="none" w:sz="0" w:space="0" w:color="auto"/>
                                                                    <w:bottom w:val="none" w:sz="0" w:space="0" w:color="auto"/>
                                                                    <w:right w:val="none" w:sz="0" w:space="0" w:color="auto"/>
                                                                  </w:divBdr>
                                                                </w:div>
                                                                <w:div w:id="1293172810">
                                                                  <w:marLeft w:val="0"/>
                                                                  <w:marRight w:val="0"/>
                                                                  <w:marTop w:val="0"/>
                                                                  <w:marBottom w:val="0"/>
                                                                  <w:divBdr>
                                                                    <w:top w:val="none" w:sz="0" w:space="0" w:color="auto"/>
                                                                    <w:left w:val="none" w:sz="0" w:space="0" w:color="auto"/>
                                                                    <w:bottom w:val="none" w:sz="0" w:space="0" w:color="auto"/>
                                                                    <w:right w:val="none" w:sz="0" w:space="0" w:color="auto"/>
                                                                  </w:divBdr>
                                                                </w:div>
                                                              </w:divsChild>
                                                            </w:div>
                                                            <w:div w:id="1768499690">
                                                              <w:marLeft w:val="0"/>
                                                              <w:marRight w:val="0"/>
                                                              <w:marTop w:val="0"/>
                                                              <w:marBottom w:val="0"/>
                                                              <w:divBdr>
                                                                <w:top w:val="none" w:sz="0" w:space="0" w:color="auto"/>
                                                                <w:left w:val="none" w:sz="0" w:space="0" w:color="auto"/>
                                                                <w:bottom w:val="none" w:sz="0" w:space="0" w:color="auto"/>
                                                                <w:right w:val="none" w:sz="0" w:space="0" w:color="auto"/>
                                                              </w:divBdr>
                                                              <w:divsChild>
                                                                <w:div w:id="151407091">
                                                                  <w:marLeft w:val="0"/>
                                                                  <w:marRight w:val="0"/>
                                                                  <w:marTop w:val="0"/>
                                                                  <w:marBottom w:val="0"/>
                                                                  <w:divBdr>
                                                                    <w:top w:val="none" w:sz="0" w:space="0" w:color="auto"/>
                                                                    <w:left w:val="none" w:sz="0" w:space="0" w:color="auto"/>
                                                                    <w:bottom w:val="none" w:sz="0" w:space="0" w:color="auto"/>
                                                                    <w:right w:val="none" w:sz="0" w:space="0" w:color="auto"/>
                                                                  </w:divBdr>
                                                                </w:div>
                                                                <w:div w:id="286855635">
                                                                  <w:marLeft w:val="0"/>
                                                                  <w:marRight w:val="0"/>
                                                                  <w:marTop w:val="0"/>
                                                                  <w:marBottom w:val="0"/>
                                                                  <w:divBdr>
                                                                    <w:top w:val="none" w:sz="0" w:space="0" w:color="auto"/>
                                                                    <w:left w:val="none" w:sz="0" w:space="0" w:color="auto"/>
                                                                    <w:bottom w:val="none" w:sz="0" w:space="0" w:color="auto"/>
                                                                    <w:right w:val="none" w:sz="0" w:space="0" w:color="auto"/>
                                                                  </w:divBdr>
                                                                </w:div>
                                                              </w:divsChild>
                                                            </w:div>
                                                            <w:div w:id="1870416350">
                                                              <w:marLeft w:val="0"/>
                                                              <w:marRight w:val="0"/>
                                                              <w:marTop w:val="0"/>
                                                              <w:marBottom w:val="0"/>
                                                              <w:divBdr>
                                                                <w:top w:val="none" w:sz="0" w:space="0" w:color="auto"/>
                                                                <w:left w:val="none" w:sz="0" w:space="0" w:color="auto"/>
                                                                <w:bottom w:val="none" w:sz="0" w:space="0" w:color="auto"/>
                                                                <w:right w:val="none" w:sz="0" w:space="0" w:color="auto"/>
                                                              </w:divBdr>
                                                              <w:divsChild>
                                                                <w:div w:id="2009939124">
                                                                  <w:marLeft w:val="0"/>
                                                                  <w:marRight w:val="0"/>
                                                                  <w:marTop w:val="0"/>
                                                                  <w:marBottom w:val="0"/>
                                                                  <w:divBdr>
                                                                    <w:top w:val="none" w:sz="0" w:space="0" w:color="auto"/>
                                                                    <w:left w:val="none" w:sz="0" w:space="0" w:color="auto"/>
                                                                    <w:bottom w:val="none" w:sz="0" w:space="0" w:color="auto"/>
                                                                    <w:right w:val="none" w:sz="0" w:space="0" w:color="auto"/>
                                                                  </w:divBdr>
                                                                </w:div>
                                                                <w:div w:id="2078434698">
                                                                  <w:marLeft w:val="0"/>
                                                                  <w:marRight w:val="0"/>
                                                                  <w:marTop w:val="0"/>
                                                                  <w:marBottom w:val="0"/>
                                                                  <w:divBdr>
                                                                    <w:top w:val="none" w:sz="0" w:space="0" w:color="auto"/>
                                                                    <w:left w:val="none" w:sz="0" w:space="0" w:color="auto"/>
                                                                    <w:bottom w:val="none" w:sz="0" w:space="0" w:color="auto"/>
                                                                    <w:right w:val="none" w:sz="0" w:space="0" w:color="auto"/>
                                                                  </w:divBdr>
                                                                </w:div>
                                                              </w:divsChild>
                                                            </w:div>
                                                            <w:div w:id="1876574265">
                                                              <w:marLeft w:val="0"/>
                                                              <w:marRight w:val="0"/>
                                                              <w:marTop w:val="0"/>
                                                              <w:marBottom w:val="0"/>
                                                              <w:divBdr>
                                                                <w:top w:val="none" w:sz="0" w:space="0" w:color="auto"/>
                                                                <w:left w:val="none" w:sz="0" w:space="0" w:color="auto"/>
                                                                <w:bottom w:val="none" w:sz="0" w:space="0" w:color="auto"/>
                                                                <w:right w:val="none" w:sz="0" w:space="0" w:color="auto"/>
                                                              </w:divBdr>
                                                              <w:divsChild>
                                                                <w:div w:id="621812858">
                                                                  <w:marLeft w:val="0"/>
                                                                  <w:marRight w:val="0"/>
                                                                  <w:marTop w:val="0"/>
                                                                  <w:marBottom w:val="0"/>
                                                                  <w:divBdr>
                                                                    <w:top w:val="none" w:sz="0" w:space="0" w:color="auto"/>
                                                                    <w:left w:val="none" w:sz="0" w:space="0" w:color="auto"/>
                                                                    <w:bottom w:val="none" w:sz="0" w:space="0" w:color="auto"/>
                                                                    <w:right w:val="none" w:sz="0" w:space="0" w:color="auto"/>
                                                                  </w:divBdr>
                                                                </w:div>
                                                                <w:div w:id="938175859">
                                                                  <w:marLeft w:val="0"/>
                                                                  <w:marRight w:val="0"/>
                                                                  <w:marTop w:val="0"/>
                                                                  <w:marBottom w:val="0"/>
                                                                  <w:divBdr>
                                                                    <w:top w:val="none" w:sz="0" w:space="0" w:color="auto"/>
                                                                    <w:left w:val="none" w:sz="0" w:space="0" w:color="auto"/>
                                                                    <w:bottom w:val="none" w:sz="0" w:space="0" w:color="auto"/>
                                                                    <w:right w:val="none" w:sz="0" w:space="0" w:color="auto"/>
                                                                  </w:divBdr>
                                                                </w:div>
                                                              </w:divsChild>
                                                            </w:div>
                                                            <w:div w:id="1889803218">
                                                              <w:marLeft w:val="0"/>
                                                              <w:marRight w:val="0"/>
                                                              <w:marTop w:val="0"/>
                                                              <w:marBottom w:val="0"/>
                                                              <w:divBdr>
                                                                <w:top w:val="none" w:sz="0" w:space="0" w:color="auto"/>
                                                                <w:left w:val="none" w:sz="0" w:space="0" w:color="auto"/>
                                                                <w:bottom w:val="none" w:sz="0" w:space="0" w:color="auto"/>
                                                                <w:right w:val="none" w:sz="0" w:space="0" w:color="auto"/>
                                                              </w:divBdr>
                                                              <w:divsChild>
                                                                <w:div w:id="317418215">
                                                                  <w:marLeft w:val="0"/>
                                                                  <w:marRight w:val="0"/>
                                                                  <w:marTop w:val="0"/>
                                                                  <w:marBottom w:val="0"/>
                                                                  <w:divBdr>
                                                                    <w:top w:val="none" w:sz="0" w:space="0" w:color="auto"/>
                                                                    <w:left w:val="none" w:sz="0" w:space="0" w:color="auto"/>
                                                                    <w:bottom w:val="none" w:sz="0" w:space="0" w:color="auto"/>
                                                                    <w:right w:val="none" w:sz="0" w:space="0" w:color="auto"/>
                                                                  </w:divBdr>
                                                                </w:div>
                                                                <w:div w:id="1137839021">
                                                                  <w:marLeft w:val="0"/>
                                                                  <w:marRight w:val="0"/>
                                                                  <w:marTop w:val="0"/>
                                                                  <w:marBottom w:val="0"/>
                                                                  <w:divBdr>
                                                                    <w:top w:val="none" w:sz="0" w:space="0" w:color="auto"/>
                                                                    <w:left w:val="none" w:sz="0" w:space="0" w:color="auto"/>
                                                                    <w:bottom w:val="none" w:sz="0" w:space="0" w:color="auto"/>
                                                                    <w:right w:val="none" w:sz="0" w:space="0" w:color="auto"/>
                                                                  </w:divBdr>
                                                                </w:div>
                                                              </w:divsChild>
                                                            </w:div>
                                                            <w:div w:id="1898469608">
                                                              <w:marLeft w:val="0"/>
                                                              <w:marRight w:val="0"/>
                                                              <w:marTop w:val="0"/>
                                                              <w:marBottom w:val="0"/>
                                                              <w:divBdr>
                                                                <w:top w:val="none" w:sz="0" w:space="0" w:color="auto"/>
                                                                <w:left w:val="none" w:sz="0" w:space="0" w:color="auto"/>
                                                                <w:bottom w:val="none" w:sz="0" w:space="0" w:color="auto"/>
                                                                <w:right w:val="none" w:sz="0" w:space="0" w:color="auto"/>
                                                              </w:divBdr>
                                                              <w:divsChild>
                                                                <w:div w:id="1480998505">
                                                                  <w:marLeft w:val="0"/>
                                                                  <w:marRight w:val="0"/>
                                                                  <w:marTop w:val="0"/>
                                                                  <w:marBottom w:val="0"/>
                                                                  <w:divBdr>
                                                                    <w:top w:val="none" w:sz="0" w:space="0" w:color="auto"/>
                                                                    <w:left w:val="none" w:sz="0" w:space="0" w:color="auto"/>
                                                                    <w:bottom w:val="none" w:sz="0" w:space="0" w:color="auto"/>
                                                                    <w:right w:val="none" w:sz="0" w:space="0" w:color="auto"/>
                                                                  </w:divBdr>
                                                                </w:div>
                                                                <w:div w:id="1779715437">
                                                                  <w:marLeft w:val="0"/>
                                                                  <w:marRight w:val="0"/>
                                                                  <w:marTop w:val="0"/>
                                                                  <w:marBottom w:val="0"/>
                                                                  <w:divBdr>
                                                                    <w:top w:val="none" w:sz="0" w:space="0" w:color="auto"/>
                                                                    <w:left w:val="none" w:sz="0" w:space="0" w:color="auto"/>
                                                                    <w:bottom w:val="none" w:sz="0" w:space="0" w:color="auto"/>
                                                                    <w:right w:val="none" w:sz="0" w:space="0" w:color="auto"/>
                                                                  </w:divBdr>
                                                                </w:div>
                                                              </w:divsChild>
                                                            </w:div>
                                                            <w:div w:id="1906329908">
                                                              <w:marLeft w:val="0"/>
                                                              <w:marRight w:val="0"/>
                                                              <w:marTop w:val="0"/>
                                                              <w:marBottom w:val="0"/>
                                                              <w:divBdr>
                                                                <w:top w:val="none" w:sz="0" w:space="0" w:color="auto"/>
                                                                <w:left w:val="none" w:sz="0" w:space="0" w:color="auto"/>
                                                                <w:bottom w:val="none" w:sz="0" w:space="0" w:color="auto"/>
                                                                <w:right w:val="none" w:sz="0" w:space="0" w:color="auto"/>
                                                              </w:divBdr>
                                                              <w:divsChild>
                                                                <w:div w:id="234750058">
                                                                  <w:marLeft w:val="0"/>
                                                                  <w:marRight w:val="0"/>
                                                                  <w:marTop w:val="0"/>
                                                                  <w:marBottom w:val="0"/>
                                                                  <w:divBdr>
                                                                    <w:top w:val="none" w:sz="0" w:space="0" w:color="auto"/>
                                                                    <w:left w:val="none" w:sz="0" w:space="0" w:color="auto"/>
                                                                    <w:bottom w:val="none" w:sz="0" w:space="0" w:color="auto"/>
                                                                    <w:right w:val="none" w:sz="0" w:space="0" w:color="auto"/>
                                                                  </w:divBdr>
                                                                </w:div>
                                                                <w:div w:id="2028674555">
                                                                  <w:marLeft w:val="0"/>
                                                                  <w:marRight w:val="0"/>
                                                                  <w:marTop w:val="0"/>
                                                                  <w:marBottom w:val="0"/>
                                                                  <w:divBdr>
                                                                    <w:top w:val="none" w:sz="0" w:space="0" w:color="auto"/>
                                                                    <w:left w:val="none" w:sz="0" w:space="0" w:color="auto"/>
                                                                    <w:bottom w:val="none" w:sz="0" w:space="0" w:color="auto"/>
                                                                    <w:right w:val="none" w:sz="0" w:space="0" w:color="auto"/>
                                                                  </w:divBdr>
                                                                </w:div>
                                                              </w:divsChild>
                                                            </w:div>
                                                            <w:div w:id="1951161641">
                                                              <w:marLeft w:val="0"/>
                                                              <w:marRight w:val="0"/>
                                                              <w:marTop w:val="0"/>
                                                              <w:marBottom w:val="0"/>
                                                              <w:divBdr>
                                                                <w:top w:val="none" w:sz="0" w:space="0" w:color="auto"/>
                                                                <w:left w:val="none" w:sz="0" w:space="0" w:color="auto"/>
                                                                <w:bottom w:val="none" w:sz="0" w:space="0" w:color="auto"/>
                                                                <w:right w:val="none" w:sz="0" w:space="0" w:color="auto"/>
                                                              </w:divBdr>
                                                              <w:divsChild>
                                                                <w:div w:id="1558668738">
                                                                  <w:marLeft w:val="0"/>
                                                                  <w:marRight w:val="0"/>
                                                                  <w:marTop w:val="0"/>
                                                                  <w:marBottom w:val="0"/>
                                                                  <w:divBdr>
                                                                    <w:top w:val="none" w:sz="0" w:space="0" w:color="auto"/>
                                                                    <w:left w:val="none" w:sz="0" w:space="0" w:color="auto"/>
                                                                    <w:bottom w:val="none" w:sz="0" w:space="0" w:color="auto"/>
                                                                    <w:right w:val="none" w:sz="0" w:space="0" w:color="auto"/>
                                                                  </w:divBdr>
                                                                </w:div>
                                                                <w:div w:id="2003972605">
                                                                  <w:marLeft w:val="0"/>
                                                                  <w:marRight w:val="0"/>
                                                                  <w:marTop w:val="0"/>
                                                                  <w:marBottom w:val="0"/>
                                                                  <w:divBdr>
                                                                    <w:top w:val="none" w:sz="0" w:space="0" w:color="auto"/>
                                                                    <w:left w:val="none" w:sz="0" w:space="0" w:color="auto"/>
                                                                    <w:bottom w:val="none" w:sz="0" w:space="0" w:color="auto"/>
                                                                    <w:right w:val="none" w:sz="0" w:space="0" w:color="auto"/>
                                                                  </w:divBdr>
                                                                </w:div>
                                                              </w:divsChild>
                                                            </w:div>
                                                            <w:div w:id="2003074324">
                                                              <w:marLeft w:val="0"/>
                                                              <w:marRight w:val="0"/>
                                                              <w:marTop w:val="0"/>
                                                              <w:marBottom w:val="0"/>
                                                              <w:divBdr>
                                                                <w:top w:val="none" w:sz="0" w:space="0" w:color="auto"/>
                                                                <w:left w:val="none" w:sz="0" w:space="0" w:color="auto"/>
                                                                <w:bottom w:val="none" w:sz="0" w:space="0" w:color="auto"/>
                                                                <w:right w:val="none" w:sz="0" w:space="0" w:color="auto"/>
                                                              </w:divBdr>
                                                              <w:divsChild>
                                                                <w:div w:id="258222743">
                                                                  <w:marLeft w:val="0"/>
                                                                  <w:marRight w:val="0"/>
                                                                  <w:marTop w:val="0"/>
                                                                  <w:marBottom w:val="0"/>
                                                                  <w:divBdr>
                                                                    <w:top w:val="none" w:sz="0" w:space="0" w:color="auto"/>
                                                                    <w:left w:val="none" w:sz="0" w:space="0" w:color="auto"/>
                                                                    <w:bottom w:val="none" w:sz="0" w:space="0" w:color="auto"/>
                                                                    <w:right w:val="none" w:sz="0" w:space="0" w:color="auto"/>
                                                                  </w:divBdr>
                                                                </w:div>
                                                                <w:div w:id="1900748482">
                                                                  <w:marLeft w:val="0"/>
                                                                  <w:marRight w:val="0"/>
                                                                  <w:marTop w:val="0"/>
                                                                  <w:marBottom w:val="0"/>
                                                                  <w:divBdr>
                                                                    <w:top w:val="none" w:sz="0" w:space="0" w:color="auto"/>
                                                                    <w:left w:val="none" w:sz="0" w:space="0" w:color="auto"/>
                                                                    <w:bottom w:val="none" w:sz="0" w:space="0" w:color="auto"/>
                                                                    <w:right w:val="none" w:sz="0" w:space="0" w:color="auto"/>
                                                                  </w:divBdr>
                                                                </w:div>
                                                              </w:divsChild>
                                                            </w:div>
                                                            <w:div w:id="2133360590">
                                                              <w:marLeft w:val="0"/>
                                                              <w:marRight w:val="0"/>
                                                              <w:marTop w:val="0"/>
                                                              <w:marBottom w:val="0"/>
                                                              <w:divBdr>
                                                                <w:top w:val="none" w:sz="0" w:space="0" w:color="auto"/>
                                                                <w:left w:val="none" w:sz="0" w:space="0" w:color="auto"/>
                                                                <w:bottom w:val="none" w:sz="0" w:space="0" w:color="auto"/>
                                                                <w:right w:val="none" w:sz="0" w:space="0" w:color="auto"/>
                                                              </w:divBdr>
                                                              <w:divsChild>
                                                                <w:div w:id="1439787459">
                                                                  <w:marLeft w:val="0"/>
                                                                  <w:marRight w:val="0"/>
                                                                  <w:marTop w:val="0"/>
                                                                  <w:marBottom w:val="0"/>
                                                                  <w:divBdr>
                                                                    <w:top w:val="none" w:sz="0" w:space="0" w:color="auto"/>
                                                                    <w:left w:val="none" w:sz="0" w:space="0" w:color="auto"/>
                                                                    <w:bottom w:val="none" w:sz="0" w:space="0" w:color="auto"/>
                                                                    <w:right w:val="none" w:sz="0" w:space="0" w:color="auto"/>
                                                                  </w:divBdr>
                                                                </w:div>
                                                                <w:div w:id="147876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4148496">
                              <w:marLeft w:val="0"/>
                              <w:marRight w:val="0"/>
                              <w:marTop w:val="0"/>
                              <w:marBottom w:val="0"/>
                              <w:divBdr>
                                <w:top w:val="none" w:sz="0" w:space="0" w:color="auto"/>
                                <w:left w:val="none" w:sz="0" w:space="0" w:color="auto"/>
                                <w:bottom w:val="none" w:sz="0" w:space="0" w:color="auto"/>
                                <w:right w:val="none" w:sz="0" w:space="0" w:color="auto"/>
                              </w:divBdr>
                              <w:divsChild>
                                <w:div w:id="574120967">
                                  <w:marLeft w:val="-75"/>
                                  <w:marRight w:val="-75"/>
                                  <w:marTop w:val="0"/>
                                  <w:marBottom w:val="0"/>
                                  <w:divBdr>
                                    <w:top w:val="none" w:sz="0" w:space="0" w:color="auto"/>
                                    <w:left w:val="none" w:sz="0" w:space="0" w:color="auto"/>
                                    <w:bottom w:val="none" w:sz="0" w:space="0" w:color="auto"/>
                                    <w:right w:val="none" w:sz="0" w:space="0" w:color="auto"/>
                                  </w:divBdr>
                                  <w:divsChild>
                                    <w:div w:id="201302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1194618">
      <w:bodyDiv w:val="1"/>
      <w:marLeft w:val="0"/>
      <w:marRight w:val="0"/>
      <w:marTop w:val="0"/>
      <w:marBottom w:val="0"/>
      <w:divBdr>
        <w:top w:val="none" w:sz="0" w:space="0" w:color="auto"/>
        <w:left w:val="none" w:sz="0" w:space="0" w:color="auto"/>
        <w:bottom w:val="none" w:sz="0" w:space="0" w:color="auto"/>
        <w:right w:val="none" w:sz="0" w:space="0" w:color="auto"/>
      </w:divBdr>
    </w:div>
    <w:div w:id="1099524914">
      <w:bodyDiv w:val="1"/>
      <w:marLeft w:val="0"/>
      <w:marRight w:val="0"/>
      <w:marTop w:val="0"/>
      <w:marBottom w:val="0"/>
      <w:divBdr>
        <w:top w:val="none" w:sz="0" w:space="0" w:color="auto"/>
        <w:left w:val="none" w:sz="0" w:space="0" w:color="auto"/>
        <w:bottom w:val="none" w:sz="0" w:space="0" w:color="auto"/>
        <w:right w:val="none" w:sz="0" w:space="0" w:color="auto"/>
      </w:divBdr>
    </w:div>
    <w:div w:id="1101294037">
      <w:bodyDiv w:val="1"/>
      <w:marLeft w:val="0"/>
      <w:marRight w:val="0"/>
      <w:marTop w:val="0"/>
      <w:marBottom w:val="0"/>
      <w:divBdr>
        <w:top w:val="none" w:sz="0" w:space="0" w:color="auto"/>
        <w:left w:val="none" w:sz="0" w:space="0" w:color="auto"/>
        <w:bottom w:val="none" w:sz="0" w:space="0" w:color="auto"/>
        <w:right w:val="none" w:sz="0" w:space="0" w:color="auto"/>
      </w:divBdr>
    </w:div>
    <w:div w:id="1103921119">
      <w:bodyDiv w:val="1"/>
      <w:marLeft w:val="0"/>
      <w:marRight w:val="0"/>
      <w:marTop w:val="0"/>
      <w:marBottom w:val="0"/>
      <w:divBdr>
        <w:top w:val="none" w:sz="0" w:space="0" w:color="auto"/>
        <w:left w:val="none" w:sz="0" w:space="0" w:color="auto"/>
        <w:bottom w:val="none" w:sz="0" w:space="0" w:color="auto"/>
        <w:right w:val="none" w:sz="0" w:space="0" w:color="auto"/>
      </w:divBdr>
    </w:div>
    <w:div w:id="1107459891">
      <w:bodyDiv w:val="1"/>
      <w:marLeft w:val="0"/>
      <w:marRight w:val="0"/>
      <w:marTop w:val="0"/>
      <w:marBottom w:val="0"/>
      <w:divBdr>
        <w:top w:val="none" w:sz="0" w:space="0" w:color="auto"/>
        <w:left w:val="none" w:sz="0" w:space="0" w:color="auto"/>
        <w:bottom w:val="none" w:sz="0" w:space="0" w:color="auto"/>
        <w:right w:val="none" w:sz="0" w:space="0" w:color="auto"/>
      </w:divBdr>
    </w:div>
    <w:div w:id="1154224538">
      <w:bodyDiv w:val="1"/>
      <w:marLeft w:val="0"/>
      <w:marRight w:val="0"/>
      <w:marTop w:val="0"/>
      <w:marBottom w:val="0"/>
      <w:divBdr>
        <w:top w:val="none" w:sz="0" w:space="0" w:color="auto"/>
        <w:left w:val="none" w:sz="0" w:space="0" w:color="auto"/>
        <w:bottom w:val="none" w:sz="0" w:space="0" w:color="auto"/>
        <w:right w:val="none" w:sz="0" w:space="0" w:color="auto"/>
      </w:divBdr>
    </w:div>
    <w:div w:id="1185171754">
      <w:bodyDiv w:val="1"/>
      <w:marLeft w:val="0"/>
      <w:marRight w:val="0"/>
      <w:marTop w:val="0"/>
      <w:marBottom w:val="0"/>
      <w:divBdr>
        <w:top w:val="none" w:sz="0" w:space="0" w:color="auto"/>
        <w:left w:val="none" w:sz="0" w:space="0" w:color="auto"/>
        <w:bottom w:val="none" w:sz="0" w:space="0" w:color="auto"/>
        <w:right w:val="none" w:sz="0" w:space="0" w:color="auto"/>
      </w:divBdr>
    </w:div>
    <w:div w:id="1186752000">
      <w:bodyDiv w:val="1"/>
      <w:marLeft w:val="0"/>
      <w:marRight w:val="0"/>
      <w:marTop w:val="0"/>
      <w:marBottom w:val="0"/>
      <w:divBdr>
        <w:top w:val="none" w:sz="0" w:space="0" w:color="auto"/>
        <w:left w:val="none" w:sz="0" w:space="0" w:color="auto"/>
        <w:bottom w:val="none" w:sz="0" w:space="0" w:color="auto"/>
        <w:right w:val="none" w:sz="0" w:space="0" w:color="auto"/>
      </w:divBdr>
    </w:div>
    <w:div w:id="1191383458">
      <w:bodyDiv w:val="1"/>
      <w:marLeft w:val="0"/>
      <w:marRight w:val="0"/>
      <w:marTop w:val="0"/>
      <w:marBottom w:val="0"/>
      <w:divBdr>
        <w:top w:val="none" w:sz="0" w:space="0" w:color="auto"/>
        <w:left w:val="none" w:sz="0" w:space="0" w:color="auto"/>
        <w:bottom w:val="none" w:sz="0" w:space="0" w:color="auto"/>
        <w:right w:val="none" w:sz="0" w:space="0" w:color="auto"/>
      </w:divBdr>
    </w:div>
    <w:div w:id="1209220037">
      <w:bodyDiv w:val="1"/>
      <w:marLeft w:val="0"/>
      <w:marRight w:val="0"/>
      <w:marTop w:val="0"/>
      <w:marBottom w:val="0"/>
      <w:divBdr>
        <w:top w:val="none" w:sz="0" w:space="0" w:color="auto"/>
        <w:left w:val="none" w:sz="0" w:space="0" w:color="auto"/>
        <w:bottom w:val="none" w:sz="0" w:space="0" w:color="auto"/>
        <w:right w:val="none" w:sz="0" w:space="0" w:color="auto"/>
      </w:divBdr>
    </w:div>
    <w:div w:id="1212695410">
      <w:bodyDiv w:val="1"/>
      <w:marLeft w:val="0"/>
      <w:marRight w:val="0"/>
      <w:marTop w:val="0"/>
      <w:marBottom w:val="0"/>
      <w:divBdr>
        <w:top w:val="none" w:sz="0" w:space="0" w:color="auto"/>
        <w:left w:val="none" w:sz="0" w:space="0" w:color="auto"/>
        <w:bottom w:val="none" w:sz="0" w:space="0" w:color="auto"/>
        <w:right w:val="none" w:sz="0" w:space="0" w:color="auto"/>
      </w:divBdr>
    </w:div>
    <w:div w:id="1223296970">
      <w:bodyDiv w:val="1"/>
      <w:marLeft w:val="0"/>
      <w:marRight w:val="0"/>
      <w:marTop w:val="0"/>
      <w:marBottom w:val="0"/>
      <w:divBdr>
        <w:top w:val="none" w:sz="0" w:space="0" w:color="auto"/>
        <w:left w:val="none" w:sz="0" w:space="0" w:color="auto"/>
        <w:bottom w:val="none" w:sz="0" w:space="0" w:color="auto"/>
        <w:right w:val="none" w:sz="0" w:space="0" w:color="auto"/>
      </w:divBdr>
    </w:div>
    <w:div w:id="1224563551">
      <w:bodyDiv w:val="1"/>
      <w:marLeft w:val="0"/>
      <w:marRight w:val="0"/>
      <w:marTop w:val="0"/>
      <w:marBottom w:val="0"/>
      <w:divBdr>
        <w:top w:val="none" w:sz="0" w:space="0" w:color="auto"/>
        <w:left w:val="none" w:sz="0" w:space="0" w:color="auto"/>
        <w:bottom w:val="none" w:sz="0" w:space="0" w:color="auto"/>
        <w:right w:val="none" w:sz="0" w:space="0" w:color="auto"/>
      </w:divBdr>
    </w:div>
    <w:div w:id="1227765213">
      <w:bodyDiv w:val="1"/>
      <w:marLeft w:val="0"/>
      <w:marRight w:val="0"/>
      <w:marTop w:val="0"/>
      <w:marBottom w:val="0"/>
      <w:divBdr>
        <w:top w:val="none" w:sz="0" w:space="0" w:color="auto"/>
        <w:left w:val="none" w:sz="0" w:space="0" w:color="auto"/>
        <w:bottom w:val="none" w:sz="0" w:space="0" w:color="auto"/>
        <w:right w:val="none" w:sz="0" w:space="0" w:color="auto"/>
      </w:divBdr>
    </w:div>
    <w:div w:id="1252739793">
      <w:bodyDiv w:val="1"/>
      <w:marLeft w:val="0"/>
      <w:marRight w:val="0"/>
      <w:marTop w:val="0"/>
      <w:marBottom w:val="0"/>
      <w:divBdr>
        <w:top w:val="none" w:sz="0" w:space="0" w:color="auto"/>
        <w:left w:val="none" w:sz="0" w:space="0" w:color="auto"/>
        <w:bottom w:val="none" w:sz="0" w:space="0" w:color="auto"/>
        <w:right w:val="none" w:sz="0" w:space="0" w:color="auto"/>
      </w:divBdr>
    </w:div>
    <w:div w:id="1253247720">
      <w:bodyDiv w:val="1"/>
      <w:marLeft w:val="0"/>
      <w:marRight w:val="0"/>
      <w:marTop w:val="0"/>
      <w:marBottom w:val="0"/>
      <w:divBdr>
        <w:top w:val="none" w:sz="0" w:space="0" w:color="auto"/>
        <w:left w:val="none" w:sz="0" w:space="0" w:color="auto"/>
        <w:bottom w:val="none" w:sz="0" w:space="0" w:color="auto"/>
        <w:right w:val="none" w:sz="0" w:space="0" w:color="auto"/>
      </w:divBdr>
    </w:div>
    <w:div w:id="1261371417">
      <w:bodyDiv w:val="1"/>
      <w:marLeft w:val="0"/>
      <w:marRight w:val="0"/>
      <w:marTop w:val="0"/>
      <w:marBottom w:val="0"/>
      <w:divBdr>
        <w:top w:val="none" w:sz="0" w:space="0" w:color="auto"/>
        <w:left w:val="none" w:sz="0" w:space="0" w:color="auto"/>
        <w:bottom w:val="none" w:sz="0" w:space="0" w:color="auto"/>
        <w:right w:val="none" w:sz="0" w:space="0" w:color="auto"/>
      </w:divBdr>
    </w:div>
    <w:div w:id="1270696989">
      <w:bodyDiv w:val="1"/>
      <w:marLeft w:val="0"/>
      <w:marRight w:val="0"/>
      <w:marTop w:val="0"/>
      <w:marBottom w:val="0"/>
      <w:divBdr>
        <w:top w:val="none" w:sz="0" w:space="0" w:color="auto"/>
        <w:left w:val="none" w:sz="0" w:space="0" w:color="auto"/>
        <w:bottom w:val="none" w:sz="0" w:space="0" w:color="auto"/>
        <w:right w:val="none" w:sz="0" w:space="0" w:color="auto"/>
      </w:divBdr>
    </w:div>
    <w:div w:id="1277984178">
      <w:bodyDiv w:val="1"/>
      <w:marLeft w:val="0"/>
      <w:marRight w:val="0"/>
      <w:marTop w:val="0"/>
      <w:marBottom w:val="0"/>
      <w:divBdr>
        <w:top w:val="none" w:sz="0" w:space="0" w:color="auto"/>
        <w:left w:val="none" w:sz="0" w:space="0" w:color="auto"/>
        <w:bottom w:val="none" w:sz="0" w:space="0" w:color="auto"/>
        <w:right w:val="none" w:sz="0" w:space="0" w:color="auto"/>
      </w:divBdr>
      <w:divsChild>
        <w:div w:id="566889655">
          <w:marLeft w:val="0"/>
          <w:marRight w:val="0"/>
          <w:marTop w:val="0"/>
          <w:marBottom w:val="0"/>
          <w:divBdr>
            <w:top w:val="none" w:sz="0" w:space="0" w:color="auto"/>
            <w:left w:val="none" w:sz="0" w:space="0" w:color="auto"/>
            <w:bottom w:val="none" w:sz="0" w:space="0" w:color="auto"/>
            <w:right w:val="none" w:sz="0" w:space="0" w:color="auto"/>
          </w:divBdr>
          <w:divsChild>
            <w:div w:id="482703266">
              <w:marLeft w:val="0"/>
              <w:marRight w:val="0"/>
              <w:marTop w:val="0"/>
              <w:marBottom w:val="0"/>
              <w:divBdr>
                <w:top w:val="none" w:sz="0" w:space="0" w:color="auto"/>
                <w:left w:val="none" w:sz="0" w:space="0" w:color="auto"/>
                <w:bottom w:val="none" w:sz="0" w:space="0" w:color="auto"/>
                <w:right w:val="none" w:sz="0" w:space="0" w:color="auto"/>
              </w:divBdr>
              <w:divsChild>
                <w:div w:id="1521119591">
                  <w:marLeft w:val="0"/>
                  <w:marRight w:val="0"/>
                  <w:marTop w:val="0"/>
                  <w:marBottom w:val="0"/>
                  <w:divBdr>
                    <w:top w:val="none" w:sz="0" w:space="0" w:color="auto"/>
                    <w:left w:val="none" w:sz="0" w:space="0" w:color="auto"/>
                    <w:bottom w:val="none" w:sz="0" w:space="0" w:color="auto"/>
                    <w:right w:val="none" w:sz="0" w:space="0" w:color="auto"/>
                  </w:divBdr>
                  <w:divsChild>
                    <w:div w:id="1376932318">
                      <w:marLeft w:val="0"/>
                      <w:marRight w:val="0"/>
                      <w:marTop w:val="0"/>
                      <w:marBottom w:val="0"/>
                      <w:divBdr>
                        <w:top w:val="none" w:sz="0" w:space="0" w:color="auto"/>
                        <w:left w:val="none" w:sz="0" w:space="0" w:color="auto"/>
                        <w:bottom w:val="none" w:sz="0" w:space="0" w:color="auto"/>
                        <w:right w:val="none" w:sz="0" w:space="0" w:color="auto"/>
                      </w:divBdr>
                      <w:divsChild>
                        <w:div w:id="821315377">
                          <w:marLeft w:val="0"/>
                          <w:marRight w:val="0"/>
                          <w:marTop w:val="0"/>
                          <w:marBottom w:val="0"/>
                          <w:divBdr>
                            <w:top w:val="none" w:sz="0" w:space="0" w:color="auto"/>
                            <w:left w:val="none" w:sz="0" w:space="0" w:color="auto"/>
                            <w:bottom w:val="none" w:sz="0" w:space="0" w:color="auto"/>
                            <w:right w:val="none" w:sz="0" w:space="0" w:color="auto"/>
                          </w:divBdr>
                          <w:divsChild>
                            <w:div w:id="198663296">
                              <w:marLeft w:val="0"/>
                              <w:marRight w:val="0"/>
                              <w:marTop w:val="0"/>
                              <w:marBottom w:val="0"/>
                              <w:divBdr>
                                <w:top w:val="none" w:sz="0" w:space="0" w:color="auto"/>
                                <w:left w:val="none" w:sz="0" w:space="0" w:color="auto"/>
                                <w:bottom w:val="none" w:sz="0" w:space="0" w:color="auto"/>
                                <w:right w:val="none" w:sz="0" w:space="0" w:color="auto"/>
                              </w:divBdr>
                              <w:divsChild>
                                <w:div w:id="1273170978">
                                  <w:marLeft w:val="0"/>
                                  <w:marRight w:val="0"/>
                                  <w:marTop w:val="0"/>
                                  <w:marBottom w:val="0"/>
                                  <w:divBdr>
                                    <w:top w:val="none" w:sz="0" w:space="0" w:color="auto"/>
                                    <w:left w:val="none" w:sz="0" w:space="0" w:color="auto"/>
                                    <w:bottom w:val="none" w:sz="0" w:space="0" w:color="auto"/>
                                    <w:right w:val="none" w:sz="0" w:space="0" w:color="auto"/>
                                  </w:divBdr>
                                  <w:divsChild>
                                    <w:div w:id="1088618741">
                                      <w:marLeft w:val="0"/>
                                      <w:marRight w:val="0"/>
                                      <w:marTop w:val="0"/>
                                      <w:marBottom w:val="0"/>
                                      <w:divBdr>
                                        <w:top w:val="none" w:sz="0" w:space="0" w:color="auto"/>
                                        <w:left w:val="none" w:sz="0" w:space="0" w:color="auto"/>
                                        <w:bottom w:val="none" w:sz="0" w:space="0" w:color="auto"/>
                                        <w:right w:val="none" w:sz="0" w:space="0" w:color="auto"/>
                                      </w:divBdr>
                                      <w:divsChild>
                                        <w:div w:id="442040472">
                                          <w:marLeft w:val="0"/>
                                          <w:marRight w:val="0"/>
                                          <w:marTop w:val="0"/>
                                          <w:marBottom w:val="0"/>
                                          <w:divBdr>
                                            <w:top w:val="none" w:sz="0" w:space="0" w:color="auto"/>
                                            <w:left w:val="none" w:sz="0" w:space="0" w:color="auto"/>
                                            <w:bottom w:val="none" w:sz="0" w:space="0" w:color="auto"/>
                                            <w:right w:val="none" w:sz="0" w:space="0" w:color="auto"/>
                                          </w:divBdr>
                                          <w:divsChild>
                                            <w:div w:id="1229803416">
                                              <w:marLeft w:val="0"/>
                                              <w:marRight w:val="0"/>
                                              <w:marTop w:val="0"/>
                                              <w:marBottom w:val="0"/>
                                              <w:divBdr>
                                                <w:top w:val="none" w:sz="0" w:space="0" w:color="auto"/>
                                                <w:left w:val="none" w:sz="0" w:space="0" w:color="auto"/>
                                                <w:bottom w:val="none" w:sz="0" w:space="0" w:color="auto"/>
                                                <w:right w:val="none" w:sz="0" w:space="0" w:color="auto"/>
                                              </w:divBdr>
                                              <w:divsChild>
                                                <w:div w:id="740715840">
                                                  <w:marLeft w:val="0"/>
                                                  <w:marRight w:val="0"/>
                                                  <w:marTop w:val="0"/>
                                                  <w:marBottom w:val="0"/>
                                                  <w:divBdr>
                                                    <w:top w:val="none" w:sz="0" w:space="0" w:color="auto"/>
                                                    <w:left w:val="none" w:sz="0" w:space="0" w:color="auto"/>
                                                    <w:bottom w:val="none" w:sz="0" w:space="0" w:color="auto"/>
                                                    <w:right w:val="none" w:sz="0" w:space="0" w:color="auto"/>
                                                  </w:divBdr>
                                                  <w:divsChild>
                                                    <w:div w:id="2025204203">
                                                      <w:marLeft w:val="0"/>
                                                      <w:marRight w:val="0"/>
                                                      <w:marTop w:val="0"/>
                                                      <w:marBottom w:val="0"/>
                                                      <w:divBdr>
                                                        <w:top w:val="none" w:sz="0" w:space="0" w:color="auto"/>
                                                        <w:left w:val="none" w:sz="0" w:space="0" w:color="auto"/>
                                                        <w:bottom w:val="none" w:sz="0" w:space="0" w:color="auto"/>
                                                        <w:right w:val="none" w:sz="0" w:space="0" w:color="auto"/>
                                                      </w:divBdr>
                                                      <w:divsChild>
                                                        <w:div w:id="362823257">
                                                          <w:marLeft w:val="-75"/>
                                                          <w:marRight w:val="-75"/>
                                                          <w:marTop w:val="0"/>
                                                          <w:marBottom w:val="0"/>
                                                          <w:divBdr>
                                                            <w:top w:val="none" w:sz="0" w:space="0" w:color="auto"/>
                                                            <w:left w:val="none" w:sz="0" w:space="0" w:color="auto"/>
                                                            <w:bottom w:val="none" w:sz="0" w:space="0" w:color="auto"/>
                                                            <w:right w:val="none" w:sz="0" w:space="0" w:color="auto"/>
                                                          </w:divBdr>
                                                          <w:divsChild>
                                                            <w:div w:id="1703702359">
                                                              <w:marLeft w:val="0"/>
                                                              <w:marRight w:val="0"/>
                                                              <w:marTop w:val="0"/>
                                                              <w:marBottom w:val="0"/>
                                                              <w:divBdr>
                                                                <w:top w:val="none" w:sz="0" w:space="0" w:color="auto"/>
                                                                <w:left w:val="none" w:sz="0" w:space="0" w:color="auto"/>
                                                                <w:bottom w:val="none" w:sz="0" w:space="0" w:color="auto"/>
                                                                <w:right w:val="none" w:sz="0" w:space="0" w:color="auto"/>
                                                              </w:divBdr>
                                                              <w:divsChild>
                                                                <w:div w:id="595554364">
                                                                  <w:marLeft w:val="0"/>
                                                                  <w:marRight w:val="0"/>
                                                                  <w:marTop w:val="0"/>
                                                                  <w:marBottom w:val="0"/>
                                                                  <w:divBdr>
                                                                    <w:top w:val="none" w:sz="0" w:space="0" w:color="auto"/>
                                                                    <w:left w:val="none" w:sz="0" w:space="0" w:color="auto"/>
                                                                    <w:bottom w:val="none" w:sz="0" w:space="0" w:color="auto"/>
                                                                    <w:right w:val="none" w:sz="0" w:space="0" w:color="auto"/>
                                                                  </w:divBdr>
                                                                  <w:divsChild>
                                                                    <w:div w:id="935945811">
                                                                      <w:marLeft w:val="0"/>
                                                                      <w:marRight w:val="0"/>
                                                                      <w:marTop w:val="0"/>
                                                                      <w:marBottom w:val="0"/>
                                                                      <w:divBdr>
                                                                        <w:top w:val="none" w:sz="0" w:space="0" w:color="auto"/>
                                                                        <w:left w:val="none" w:sz="0" w:space="0" w:color="auto"/>
                                                                        <w:bottom w:val="none" w:sz="0" w:space="0" w:color="auto"/>
                                                                        <w:right w:val="none" w:sz="0" w:space="0" w:color="auto"/>
                                                                      </w:divBdr>
                                                                      <w:divsChild>
                                                                        <w:div w:id="998342399">
                                                                          <w:marLeft w:val="0"/>
                                                                          <w:marRight w:val="0"/>
                                                                          <w:marTop w:val="0"/>
                                                                          <w:marBottom w:val="0"/>
                                                                          <w:divBdr>
                                                                            <w:top w:val="none" w:sz="0" w:space="0" w:color="auto"/>
                                                                            <w:left w:val="none" w:sz="0" w:space="0" w:color="auto"/>
                                                                            <w:bottom w:val="none" w:sz="0" w:space="0" w:color="auto"/>
                                                                            <w:right w:val="none" w:sz="0" w:space="0" w:color="auto"/>
                                                                          </w:divBdr>
                                                                          <w:divsChild>
                                                                            <w:div w:id="774636018">
                                                                              <w:marLeft w:val="0"/>
                                                                              <w:marRight w:val="0"/>
                                                                              <w:marTop w:val="0"/>
                                                                              <w:marBottom w:val="0"/>
                                                                              <w:divBdr>
                                                                                <w:top w:val="none" w:sz="0" w:space="0" w:color="auto"/>
                                                                                <w:left w:val="none" w:sz="0" w:space="0" w:color="auto"/>
                                                                                <w:bottom w:val="none" w:sz="0" w:space="0" w:color="auto"/>
                                                                                <w:right w:val="none" w:sz="0" w:space="0" w:color="auto"/>
                                                                              </w:divBdr>
                                                                              <w:divsChild>
                                                                                <w:div w:id="198489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9290423">
      <w:bodyDiv w:val="1"/>
      <w:marLeft w:val="0"/>
      <w:marRight w:val="0"/>
      <w:marTop w:val="0"/>
      <w:marBottom w:val="0"/>
      <w:divBdr>
        <w:top w:val="none" w:sz="0" w:space="0" w:color="auto"/>
        <w:left w:val="none" w:sz="0" w:space="0" w:color="auto"/>
        <w:bottom w:val="none" w:sz="0" w:space="0" w:color="auto"/>
        <w:right w:val="none" w:sz="0" w:space="0" w:color="auto"/>
      </w:divBdr>
    </w:div>
    <w:div w:id="1295873153">
      <w:bodyDiv w:val="1"/>
      <w:marLeft w:val="0"/>
      <w:marRight w:val="0"/>
      <w:marTop w:val="0"/>
      <w:marBottom w:val="0"/>
      <w:divBdr>
        <w:top w:val="none" w:sz="0" w:space="0" w:color="auto"/>
        <w:left w:val="none" w:sz="0" w:space="0" w:color="auto"/>
        <w:bottom w:val="none" w:sz="0" w:space="0" w:color="auto"/>
        <w:right w:val="none" w:sz="0" w:space="0" w:color="auto"/>
      </w:divBdr>
    </w:div>
    <w:div w:id="1297368043">
      <w:bodyDiv w:val="1"/>
      <w:marLeft w:val="0"/>
      <w:marRight w:val="0"/>
      <w:marTop w:val="0"/>
      <w:marBottom w:val="0"/>
      <w:divBdr>
        <w:top w:val="none" w:sz="0" w:space="0" w:color="auto"/>
        <w:left w:val="none" w:sz="0" w:space="0" w:color="auto"/>
        <w:bottom w:val="none" w:sz="0" w:space="0" w:color="auto"/>
        <w:right w:val="none" w:sz="0" w:space="0" w:color="auto"/>
      </w:divBdr>
    </w:div>
    <w:div w:id="1301695180">
      <w:bodyDiv w:val="1"/>
      <w:marLeft w:val="0"/>
      <w:marRight w:val="0"/>
      <w:marTop w:val="0"/>
      <w:marBottom w:val="0"/>
      <w:divBdr>
        <w:top w:val="none" w:sz="0" w:space="0" w:color="auto"/>
        <w:left w:val="none" w:sz="0" w:space="0" w:color="auto"/>
        <w:bottom w:val="none" w:sz="0" w:space="0" w:color="auto"/>
        <w:right w:val="none" w:sz="0" w:space="0" w:color="auto"/>
      </w:divBdr>
    </w:div>
    <w:div w:id="1304121027">
      <w:bodyDiv w:val="1"/>
      <w:marLeft w:val="0"/>
      <w:marRight w:val="0"/>
      <w:marTop w:val="0"/>
      <w:marBottom w:val="0"/>
      <w:divBdr>
        <w:top w:val="none" w:sz="0" w:space="0" w:color="auto"/>
        <w:left w:val="none" w:sz="0" w:space="0" w:color="auto"/>
        <w:bottom w:val="none" w:sz="0" w:space="0" w:color="auto"/>
        <w:right w:val="none" w:sz="0" w:space="0" w:color="auto"/>
      </w:divBdr>
    </w:div>
    <w:div w:id="1306200859">
      <w:bodyDiv w:val="1"/>
      <w:marLeft w:val="0"/>
      <w:marRight w:val="0"/>
      <w:marTop w:val="0"/>
      <w:marBottom w:val="0"/>
      <w:divBdr>
        <w:top w:val="none" w:sz="0" w:space="0" w:color="auto"/>
        <w:left w:val="none" w:sz="0" w:space="0" w:color="auto"/>
        <w:bottom w:val="none" w:sz="0" w:space="0" w:color="auto"/>
        <w:right w:val="none" w:sz="0" w:space="0" w:color="auto"/>
      </w:divBdr>
    </w:div>
    <w:div w:id="1325083203">
      <w:bodyDiv w:val="1"/>
      <w:marLeft w:val="0"/>
      <w:marRight w:val="0"/>
      <w:marTop w:val="0"/>
      <w:marBottom w:val="0"/>
      <w:divBdr>
        <w:top w:val="none" w:sz="0" w:space="0" w:color="auto"/>
        <w:left w:val="none" w:sz="0" w:space="0" w:color="auto"/>
        <w:bottom w:val="none" w:sz="0" w:space="0" w:color="auto"/>
        <w:right w:val="none" w:sz="0" w:space="0" w:color="auto"/>
      </w:divBdr>
      <w:divsChild>
        <w:div w:id="1120952269">
          <w:marLeft w:val="0"/>
          <w:marRight w:val="0"/>
          <w:marTop w:val="0"/>
          <w:marBottom w:val="0"/>
          <w:divBdr>
            <w:top w:val="none" w:sz="0" w:space="0" w:color="auto"/>
            <w:left w:val="none" w:sz="0" w:space="0" w:color="auto"/>
            <w:bottom w:val="none" w:sz="0" w:space="0" w:color="auto"/>
            <w:right w:val="none" w:sz="0" w:space="0" w:color="auto"/>
          </w:divBdr>
        </w:div>
      </w:divsChild>
    </w:div>
    <w:div w:id="1339311033">
      <w:bodyDiv w:val="1"/>
      <w:marLeft w:val="0"/>
      <w:marRight w:val="0"/>
      <w:marTop w:val="0"/>
      <w:marBottom w:val="0"/>
      <w:divBdr>
        <w:top w:val="none" w:sz="0" w:space="0" w:color="auto"/>
        <w:left w:val="none" w:sz="0" w:space="0" w:color="auto"/>
        <w:bottom w:val="none" w:sz="0" w:space="0" w:color="auto"/>
        <w:right w:val="none" w:sz="0" w:space="0" w:color="auto"/>
      </w:divBdr>
    </w:div>
    <w:div w:id="1343555222">
      <w:bodyDiv w:val="1"/>
      <w:marLeft w:val="0"/>
      <w:marRight w:val="0"/>
      <w:marTop w:val="0"/>
      <w:marBottom w:val="0"/>
      <w:divBdr>
        <w:top w:val="none" w:sz="0" w:space="0" w:color="auto"/>
        <w:left w:val="none" w:sz="0" w:space="0" w:color="auto"/>
        <w:bottom w:val="none" w:sz="0" w:space="0" w:color="auto"/>
        <w:right w:val="none" w:sz="0" w:space="0" w:color="auto"/>
      </w:divBdr>
    </w:div>
    <w:div w:id="1344169309">
      <w:bodyDiv w:val="1"/>
      <w:marLeft w:val="0"/>
      <w:marRight w:val="0"/>
      <w:marTop w:val="0"/>
      <w:marBottom w:val="0"/>
      <w:divBdr>
        <w:top w:val="none" w:sz="0" w:space="0" w:color="auto"/>
        <w:left w:val="none" w:sz="0" w:space="0" w:color="auto"/>
        <w:bottom w:val="none" w:sz="0" w:space="0" w:color="auto"/>
        <w:right w:val="none" w:sz="0" w:space="0" w:color="auto"/>
      </w:divBdr>
    </w:div>
    <w:div w:id="1355376392">
      <w:bodyDiv w:val="1"/>
      <w:marLeft w:val="0"/>
      <w:marRight w:val="0"/>
      <w:marTop w:val="0"/>
      <w:marBottom w:val="0"/>
      <w:divBdr>
        <w:top w:val="none" w:sz="0" w:space="0" w:color="auto"/>
        <w:left w:val="none" w:sz="0" w:space="0" w:color="auto"/>
        <w:bottom w:val="none" w:sz="0" w:space="0" w:color="auto"/>
        <w:right w:val="none" w:sz="0" w:space="0" w:color="auto"/>
      </w:divBdr>
    </w:div>
    <w:div w:id="1359046331">
      <w:bodyDiv w:val="1"/>
      <w:marLeft w:val="0"/>
      <w:marRight w:val="0"/>
      <w:marTop w:val="0"/>
      <w:marBottom w:val="0"/>
      <w:divBdr>
        <w:top w:val="none" w:sz="0" w:space="0" w:color="auto"/>
        <w:left w:val="none" w:sz="0" w:space="0" w:color="auto"/>
        <w:bottom w:val="none" w:sz="0" w:space="0" w:color="auto"/>
        <w:right w:val="none" w:sz="0" w:space="0" w:color="auto"/>
      </w:divBdr>
    </w:div>
    <w:div w:id="1365718429">
      <w:bodyDiv w:val="1"/>
      <w:marLeft w:val="0"/>
      <w:marRight w:val="0"/>
      <w:marTop w:val="0"/>
      <w:marBottom w:val="0"/>
      <w:divBdr>
        <w:top w:val="none" w:sz="0" w:space="0" w:color="auto"/>
        <w:left w:val="none" w:sz="0" w:space="0" w:color="auto"/>
        <w:bottom w:val="none" w:sz="0" w:space="0" w:color="auto"/>
        <w:right w:val="none" w:sz="0" w:space="0" w:color="auto"/>
      </w:divBdr>
    </w:div>
    <w:div w:id="1380011629">
      <w:bodyDiv w:val="1"/>
      <w:marLeft w:val="0"/>
      <w:marRight w:val="0"/>
      <w:marTop w:val="0"/>
      <w:marBottom w:val="0"/>
      <w:divBdr>
        <w:top w:val="none" w:sz="0" w:space="0" w:color="auto"/>
        <w:left w:val="none" w:sz="0" w:space="0" w:color="auto"/>
        <w:bottom w:val="none" w:sz="0" w:space="0" w:color="auto"/>
        <w:right w:val="none" w:sz="0" w:space="0" w:color="auto"/>
      </w:divBdr>
    </w:div>
    <w:div w:id="1380124734">
      <w:bodyDiv w:val="1"/>
      <w:marLeft w:val="0"/>
      <w:marRight w:val="0"/>
      <w:marTop w:val="0"/>
      <w:marBottom w:val="0"/>
      <w:divBdr>
        <w:top w:val="none" w:sz="0" w:space="0" w:color="auto"/>
        <w:left w:val="none" w:sz="0" w:space="0" w:color="auto"/>
        <w:bottom w:val="none" w:sz="0" w:space="0" w:color="auto"/>
        <w:right w:val="none" w:sz="0" w:space="0" w:color="auto"/>
      </w:divBdr>
    </w:div>
    <w:div w:id="1380402936">
      <w:bodyDiv w:val="1"/>
      <w:marLeft w:val="0"/>
      <w:marRight w:val="0"/>
      <w:marTop w:val="0"/>
      <w:marBottom w:val="0"/>
      <w:divBdr>
        <w:top w:val="none" w:sz="0" w:space="0" w:color="auto"/>
        <w:left w:val="none" w:sz="0" w:space="0" w:color="auto"/>
        <w:bottom w:val="none" w:sz="0" w:space="0" w:color="auto"/>
        <w:right w:val="none" w:sz="0" w:space="0" w:color="auto"/>
      </w:divBdr>
    </w:div>
    <w:div w:id="1385324598">
      <w:bodyDiv w:val="1"/>
      <w:marLeft w:val="0"/>
      <w:marRight w:val="0"/>
      <w:marTop w:val="0"/>
      <w:marBottom w:val="0"/>
      <w:divBdr>
        <w:top w:val="none" w:sz="0" w:space="0" w:color="auto"/>
        <w:left w:val="none" w:sz="0" w:space="0" w:color="auto"/>
        <w:bottom w:val="none" w:sz="0" w:space="0" w:color="auto"/>
        <w:right w:val="none" w:sz="0" w:space="0" w:color="auto"/>
      </w:divBdr>
    </w:div>
    <w:div w:id="1385564725">
      <w:bodyDiv w:val="1"/>
      <w:marLeft w:val="0"/>
      <w:marRight w:val="0"/>
      <w:marTop w:val="0"/>
      <w:marBottom w:val="0"/>
      <w:divBdr>
        <w:top w:val="none" w:sz="0" w:space="0" w:color="auto"/>
        <w:left w:val="none" w:sz="0" w:space="0" w:color="auto"/>
        <w:bottom w:val="none" w:sz="0" w:space="0" w:color="auto"/>
        <w:right w:val="none" w:sz="0" w:space="0" w:color="auto"/>
      </w:divBdr>
      <w:divsChild>
        <w:div w:id="1955363293">
          <w:marLeft w:val="0"/>
          <w:marRight w:val="0"/>
          <w:marTop w:val="0"/>
          <w:marBottom w:val="0"/>
          <w:divBdr>
            <w:top w:val="none" w:sz="0" w:space="0" w:color="auto"/>
            <w:left w:val="none" w:sz="0" w:space="0" w:color="auto"/>
            <w:bottom w:val="none" w:sz="0" w:space="0" w:color="auto"/>
            <w:right w:val="none" w:sz="0" w:space="0" w:color="auto"/>
          </w:divBdr>
          <w:divsChild>
            <w:div w:id="534078881">
              <w:marLeft w:val="0"/>
              <w:marRight w:val="0"/>
              <w:marTop w:val="0"/>
              <w:marBottom w:val="0"/>
              <w:divBdr>
                <w:top w:val="none" w:sz="0" w:space="0" w:color="auto"/>
                <w:left w:val="none" w:sz="0" w:space="0" w:color="auto"/>
                <w:bottom w:val="none" w:sz="0" w:space="0" w:color="auto"/>
                <w:right w:val="none" w:sz="0" w:space="0" w:color="auto"/>
              </w:divBdr>
              <w:divsChild>
                <w:div w:id="1563447512">
                  <w:marLeft w:val="0"/>
                  <w:marRight w:val="0"/>
                  <w:marTop w:val="0"/>
                  <w:marBottom w:val="0"/>
                  <w:divBdr>
                    <w:top w:val="none" w:sz="0" w:space="0" w:color="auto"/>
                    <w:left w:val="none" w:sz="0" w:space="0" w:color="auto"/>
                    <w:bottom w:val="none" w:sz="0" w:space="0" w:color="auto"/>
                    <w:right w:val="none" w:sz="0" w:space="0" w:color="auto"/>
                  </w:divBdr>
                  <w:divsChild>
                    <w:div w:id="1666854100">
                      <w:marLeft w:val="0"/>
                      <w:marRight w:val="0"/>
                      <w:marTop w:val="0"/>
                      <w:marBottom w:val="0"/>
                      <w:divBdr>
                        <w:top w:val="none" w:sz="0" w:space="0" w:color="auto"/>
                        <w:left w:val="none" w:sz="0" w:space="0" w:color="auto"/>
                        <w:bottom w:val="none" w:sz="0" w:space="0" w:color="auto"/>
                        <w:right w:val="none" w:sz="0" w:space="0" w:color="auto"/>
                      </w:divBdr>
                      <w:divsChild>
                        <w:div w:id="674039654">
                          <w:marLeft w:val="0"/>
                          <w:marRight w:val="0"/>
                          <w:marTop w:val="0"/>
                          <w:marBottom w:val="0"/>
                          <w:divBdr>
                            <w:top w:val="none" w:sz="0" w:space="0" w:color="auto"/>
                            <w:left w:val="none" w:sz="0" w:space="0" w:color="auto"/>
                            <w:bottom w:val="none" w:sz="0" w:space="0" w:color="auto"/>
                            <w:right w:val="none" w:sz="0" w:space="0" w:color="auto"/>
                          </w:divBdr>
                          <w:divsChild>
                            <w:div w:id="1672368321">
                              <w:marLeft w:val="0"/>
                              <w:marRight w:val="0"/>
                              <w:marTop w:val="0"/>
                              <w:marBottom w:val="0"/>
                              <w:divBdr>
                                <w:top w:val="none" w:sz="0" w:space="0" w:color="auto"/>
                                <w:left w:val="none" w:sz="0" w:space="0" w:color="auto"/>
                                <w:bottom w:val="none" w:sz="0" w:space="0" w:color="auto"/>
                                <w:right w:val="none" w:sz="0" w:space="0" w:color="auto"/>
                              </w:divBdr>
                              <w:divsChild>
                                <w:div w:id="1163206447">
                                  <w:marLeft w:val="0"/>
                                  <w:marRight w:val="0"/>
                                  <w:marTop w:val="0"/>
                                  <w:marBottom w:val="0"/>
                                  <w:divBdr>
                                    <w:top w:val="none" w:sz="0" w:space="0" w:color="auto"/>
                                    <w:left w:val="none" w:sz="0" w:space="0" w:color="auto"/>
                                    <w:bottom w:val="none" w:sz="0" w:space="0" w:color="auto"/>
                                    <w:right w:val="none" w:sz="0" w:space="0" w:color="auto"/>
                                  </w:divBdr>
                                  <w:divsChild>
                                    <w:div w:id="368648720">
                                      <w:marLeft w:val="0"/>
                                      <w:marRight w:val="0"/>
                                      <w:marTop w:val="0"/>
                                      <w:marBottom w:val="0"/>
                                      <w:divBdr>
                                        <w:top w:val="none" w:sz="0" w:space="0" w:color="auto"/>
                                        <w:left w:val="none" w:sz="0" w:space="0" w:color="auto"/>
                                        <w:bottom w:val="none" w:sz="0" w:space="0" w:color="auto"/>
                                        <w:right w:val="none" w:sz="0" w:space="0" w:color="auto"/>
                                      </w:divBdr>
                                      <w:divsChild>
                                        <w:div w:id="1950812835">
                                          <w:marLeft w:val="0"/>
                                          <w:marRight w:val="0"/>
                                          <w:marTop w:val="0"/>
                                          <w:marBottom w:val="0"/>
                                          <w:divBdr>
                                            <w:top w:val="none" w:sz="0" w:space="0" w:color="auto"/>
                                            <w:left w:val="none" w:sz="0" w:space="0" w:color="auto"/>
                                            <w:bottom w:val="none" w:sz="0" w:space="0" w:color="auto"/>
                                            <w:right w:val="none" w:sz="0" w:space="0" w:color="auto"/>
                                          </w:divBdr>
                                          <w:divsChild>
                                            <w:div w:id="690766215">
                                              <w:marLeft w:val="0"/>
                                              <w:marRight w:val="0"/>
                                              <w:marTop w:val="0"/>
                                              <w:marBottom w:val="0"/>
                                              <w:divBdr>
                                                <w:top w:val="none" w:sz="0" w:space="0" w:color="auto"/>
                                                <w:left w:val="none" w:sz="0" w:space="0" w:color="auto"/>
                                                <w:bottom w:val="none" w:sz="0" w:space="0" w:color="auto"/>
                                                <w:right w:val="none" w:sz="0" w:space="0" w:color="auto"/>
                                              </w:divBdr>
                                              <w:divsChild>
                                                <w:div w:id="841316922">
                                                  <w:marLeft w:val="0"/>
                                                  <w:marRight w:val="0"/>
                                                  <w:marTop w:val="0"/>
                                                  <w:marBottom w:val="0"/>
                                                  <w:divBdr>
                                                    <w:top w:val="none" w:sz="0" w:space="0" w:color="auto"/>
                                                    <w:left w:val="none" w:sz="0" w:space="0" w:color="auto"/>
                                                    <w:bottom w:val="none" w:sz="0" w:space="0" w:color="auto"/>
                                                    <w:right w:val="none" w:sz="0" w:space="0" w:color="auto"/>
                                                  </w:divBdr>
                                                  <w:divsChild>
                                                    <w:div w:id="294221106">
                                                      <w:marLeft w:val="0"/>
                                                      <w:marRight w:val="0"/>
                                                      <w:marTop w:val="0"/>
                                                      <w:marBottom w:val="0"/>
                                                      <w:divBdr>
                                                        <w:top w:val="none" w:sz="0" w:space="0" w:color="auto"/>
                                                        <w:left w:val="none" w:sz="0" w:space="0" w:color="auto"/>
                                                        <w:bottom w:val="none" w:sz="0" w:space="0" w:color="auto"/>
                                                        <w:right w:val="none" w:sz="0" w:space="0" w:color="auto"/>
                                                      </w:divBdr>
                                                      <w:divsChild>
                                                        <w:div w:id="1575624803">
                                                          <w:marLeft w:val="-75"/>
                                                          <w:marRight w:val="-75"/>
                                                          <w:marTop w:val="0"/>
                                                          <w:marBottom w:val="0"/>
                                                          <w:divBdr>
                                                            <w:top w:val="none" w:sz="0" w:space="0" w:color="auto"/>
                                                            <w:left w:val="none" w:sz="0" w:space="0" w:color="auto"/>
                                                            <w:bottom w:val="none" w:sz="0" w:space="0" w:color="auto"/>
                                                            <w:right w:val="none" w:sz="0" w:space="0" w:color="auto"/>
                                                          </w:divBdr>
                                                          <w:divsChild>
                                                            <w:div w:id="364252787">
                                                              <w:marLeft w:val="0"/>
                                                              <w:marRight w:val="0"/>
                                                              <w:marTop w:val="0"/>
                                                              <w:marBottom w:val="0"/>
                                                              <w:divBdr>
                                                                <w:top w:val="none" w:sz="0" w:space="0" w:color="auto"/>
                                                                <w:left w:val="none" w:sz="0" w:space="0" w:color="auto"/>
                                                                <w:bottom w:val="none" w:sz="0" w:space="0" w:color="auto"/>
                                                                <w:right w:val="none" w:sz="0" w:space="0" w:color="auto"/>
                                                              </w:divBdr>
                                                              <w:divsChild>
                                                                <w:div w:id="765855818">
                                                                  <w:marLeft w:val="0"/>
                                                                  <w:marRight w:val="0"/>
                                                                  <w:marTop w:val="0"/>
                                                                  <w:marBottom w:val="0"/>
                                                                  <w:divBdr>
                                                                    <w:top w:val="none" w:sz="0" w:space="0" w:color="auto"/>
                                                                    <w:left w:val="none" w:sz="0" w:space="0" w:color="auto"/>
                                                                    <w:bottom w:val="none" w:sz="0" w:space="0" w:color="auto"/>
                                                                    <w:right w:val="none" w:sz="0" w:space="0" w:color="auto"/>
                                                                  </w:divBdr>
                                                                  <w:divsChild>
                                                                    <w:div w:id="2083598991">
                                                                      <w:marLeft w:val="0"/>
                                                                      <w:marRight w:val="0"/>
                                                                      <w:marTop w:val="0"/>
                                                                      <w:marBottom w:val="0"/>
                                                                      <w:divBdr>
                                                                        <w:top w:val="none" w:sz="0" w:space="0" w:color="auto"/>
                                                                        <w:left w:val="none" w:sz="0" w:space="0" w:color="auto"/>
                                                                        <w:bottom w:val="none" w:sz="0" w:space="0" w:color="auto"/>
                                                                        <w:right w:val="none" w:sz="0" w:space="0" w:color="auto"/>
                                                                      </w:divBdr>
                                                                      <w:divsChild>
                                                                        <w:div w:id="1582133072">
                                                                          <w:marLeft w:val="0"/>
                                                                          <w:marRight w:val="0"/>
                                                                          <w:marTop w:val="0"/>
                                                                          <w:marBottom w:val="0"/>
                                                                          <w:divBdr>
                                                                            <w:top w:val="none" w:sz="0" w:space="0" w:color="auto"/>
                                                                            <w:left w:val="none" w:sz="0" w:space="0" w:color="auto"/>
                                                                            <w:bottom w:val="none" w:sz="0" w:space="0" w:color="auto"/>
                                                                            <w:right w:val="none" w:sz="0" w:space="0" w:color="auto"/>
                                                                          </w:divBdr>
                                                                          <w:divsChild>
                                                                            <w:div w:id="1924759346">
                                                                              <w:marLeft w:val="0"/>
                                                                              <w:marRight w:val="0"/>
                                                                              <w:marTop w:val="0"/>
                                                                              <w:marBottom w:val="0"/>
                                                                              <w:divBdr>
                                                                                <w:top w:val="none" w:sz="0" w:space="0" w:color="auto"/>
                                                                                <w:left w:val="none" w:sz="0" w:space="0" w:color="auto"/>
                                                                                <w:bottom w:val="none" w:sz="0" w:space="0" w:color="auto"/>
                                                                                <w:right w:val="none" w:sz="0" w:space="0" w:color="auto"/>
                                                                              </w:divBdr>
                                                                              <w:divsChild>
                                                                                <w:div w:id="82169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1077085">
      <w:bodyDiv w:val="1"/>
      <w:marLeft w:val="0"/>
      <w:marRight w:val="0"/>
      <w:marTop w:val="0"/>
      <w:marBottom w:val="0"/>
      <w:divBdr>
        <w:top w:val="none" w:sz="0" w:space="0" w:color="auto"/>
        <w:left w:val="none" w:sz="0" w:space="0" w:color="auto"/>
        <w:bottom w:val="none" w:sz="0" w:space="0" w:color="auto"/>
        <w:right w:val="none" w:sz="0" w:space="0" w:color="auto"/>
      </w:divBdr>
    </w:div>
    <w:div w:id="1400401423">
      <w:bodyDiv w:val="1"/>
      <w:marLeft w:val="0"/>
      <w:marRight w:val="0"/>
      <w:marTop w:val="0"/>
      <w:marBottom w:val="0"/>
      <w:divBdr>
        <w:top w:val="none" w:sz="0" w:space="0" w:color="auto"/>
        <w:left w:val="none" w:sz="0" w:space="0" w:color="auto"/>
        <w:bottom w:val="none" w:sz="0" w:space="0" w:color="auto"/>
        <w:right w:val="none" w:sz="0" w:space="0" w:color="auto"/>
      </w:divBdr>
    </w:div>
    <w:div w:id="1429692406">
      <w:bodyDiv w:val="1"/>
      <w:marLeft w:val="0"/>
      <w:marRight w:val="0"/>
      <w:marTop w:val="0"/>
      <w:marBottom w:val="0"/>
      <w:divBdr>
        <w:top w:val="none" w:sz="0" w:space="0" w:color="auto"/>
        <w:left w:val="none" w:sz="0" w:space="0" w:color="auto"/>
        <w:bottom w:val="none" w:sz="0" w:space="0" w:color="auto"/>
        <w:right w:val="none" w:sz="0" w:space="0" w:color="auto"/>
      </w:divBdr>
    </w:div>
    <w:div w:id="1439056335">
      <w:bodyDiv w:val="1"/>
      <w:marLeft w:val="0"/>
      <w:marRight w:val="0"/>
      <w:marTop w:val="0"/>
      <w:marBottom w:val="0"/>
      <w:divBdr>
        <w:top w:val="none" w:sz="0" w:space="0" w:color="auto"/>
        <w:left w:val="none" w:sz="0" w:space="0" w:color="auto"/>
        <w:bottom w:val="none" w:sz="0" w:space="0" w:color="auto"/>
        <w:right w:val="none" w:sz="0" w:space="0" w:color="auto"/>
      </w:divBdr>
    </w:div>
    <w:div w:id="1447627086">
      <w:bodyDiv w:val="1"/>
      <w:marLeft w:val="0"/>
      <w:marRight w:val="0"/>
      <w:marTop w:val="0"/>
      <w:marBottom w:val="0"/>
      <w:divBdr>
        <w:top w:val="none" w:sz="0" w:space="0" w:color="auto"/>
        <w:left w:val="none" w:sz="0" w:space="0" w:color="auto"/>
        <w:bottom w:val="none" w:sz="0" w:space="0" w:color="auto"/>
        <w:right w:val="none" w:sz="0" w:space="0" w:color="auto"/>
      </w:divBdr>
    </w:div>
    <w:div w:id="1458453995">
      <w:bodyDiv w:val="1"/>
      <w:marLeft w:val="0"/>
      <w:marRight w:val="0"/>
      <w:marTop w:val="0"/>
      <w:marBottom w:val="0"/>
      <w:divBdr>
        <w:top w:val="none" w:sz="0" w:space="0" w:color="auto"/>
        <w:left w:val="none" w:sz="0" w:space="0" w:color="auto"/>
        <w:bottom w:val="none" w:sz="0" w:space="0" w:color="auto"/>
        <w:right w:val="none" w:sz="0" w:space="0" w:color="auto"/>
      </w:divBdr>
    </w:div>
    <w:div w:id="1472678095">
      <w:bodyDiv w:val="1"/>
      <w:marLeft w:val="0"/>
      <w:marRight w:val="0"/>
      <w:marTop w:val="0"/>
      <w:marBottom w:val="0"/>
      <w:divBdr>
        <w:top w:val="none" w:sz="0" w:space="0" w:color="auto"/>
        <w:left w:val="none" w:sz="0" w:space="0" w:color="auto"/>
        <w:bottom w:val="none" w:sz="0" w:space="0" w:color="auto"/>
        <w:right w:val="none" w:sz="0" w:space="0" w:color="auto"/>
      </w:divBdr>
    </w:div>
    <w:div w:id="1473864915">
      <w:bodyDiv w:val="1"/>
      <w:marLeft w:val="0"/>
      <w:marRight w:val="0"/>
      <w:marTop w:val="0"/>
      <w:marBottom w:val="0"/>
      <w:divBdr>
        <w:top w:val="none" w:sz="0" w:space="0" w:color="auto"/>
        <w:left w:val="none" w:sz="0" w:space="0" w:color="auto"/>
        <w:bottom w:val="none" w:sz="0" w:space="0" w:color="auto"/>
        <w:right w:val="none" w:sz="0" w:space="0" w:color="auto"/>
      </w:divBdr>
    </w:div>
    <w:div w:id="1474634811">
      <w:bodyDiv w:val="1"/>
      <w:marLeft w:val="0"/>
      <w:marRight w:val="0"/>
      <w:marTop w:val="0"/>
      <w:marBottom w:val="0"/>
      <w:divBdr>
        <w:top w:val="none" w:sz="0" w:space="0" w:color="auto"/>
        <w:left w:val="none" w:sz="0" w:space="0" w:color="auto"/>
        <w:bottom w:val="none" w:sz="0" w:space="0" w:color="auto"/>
        <w:right w:val="none" w:sz="0" w:space="0" w:color="auto"/>
      </w:divBdr>
    </w:div>
    <w:div w:id="1480920410">
      <w:bodyDiv w:val="1"/>
      <w:marLeft w:val="0"/>
      <w:marRight w:val="0"/>
      <w:marTop w:val="0"/>
      <w:marBottom w:val="0"/>
      <w:divBdr>
        <w:top w:val="none" w:sz="0" w:space="0" w:color="auto"/>
        <w:left w:val="none" w:sz="0" w:space="0" w:color="auto"/>
        <w:bottom w:val="none" w:sz="0" w:space="0" w:color="auto"/>
        <w:right w:val="none" w:sz="0" w:space="0" w:color="auto"/>
      </w:divBdr>
    </w:div>
    <w:div w:id="1494566506">
      <w:bodyDiv w:val="1"/>
      <w:marLeft w:val="0"/>
      <w:marRight w:val="0"/>
      <w:marTop w:val="0"/>
      <w:marBottom w:val="0"/>
      <w:divBdr>
        <w:top w:val="none" w:sz="0" w:space="0" w:color="auto"/>
        <w:left w:val="none" w:sz="0" w:space="0" w:color="auto"/>
        <w:bottom w:val="none" w:sz="0" w:space="0" w:color="auto"/>
        <w:right w:val="none" w:sz="0" w:space="0" w:color="auto"/>
      </w:divBdr>
    </w:div>
    <w:div w:id="1502432141">
      <w:bodyDiv w:val="1"/>
      <w:marLeft w:val="0"/>
      <w:marRight w:val="0"/>
      <w:marTop w:val="0"/>
      <w:marBottom w:val="0"/>
      <w:divBdr>
        <w:top w:val="none" w:sz="0" w:space="0" w:color="auto"/>
        <w:left w:val="none" w:sz="0" w:space="0" w:color="auto"/>
        <w:bottom w:val="none" w:sz="0" w:space="0" w:color="auto"/>
        <w:right w:val="none" w:sz="0" w:space="0" w:color="auto"/>
      </w:divBdr>
    </w:div>
    <w:div w:id="1508785884">
      <w:bodyDiv w:val="1"/>
      <w:marLeft w:val="0"/>
      <w:marRight w:val="0"/>
      <w:marTop w:val="0"/>
      <w:marBottom w:val="0"/>
      <w:divBdr>
        <w:top w:val="none" w:sz="0" w:space="0" w:color="auto"/>
        <w:left w:val="none" w:sz="0" w:space="0" w:color="auto"/>
        <w:bottom w:val="none" w:sz="0" w:space="0" w:color="auto"/>
        <w:right w:val="none" w:sz="0" w:space="0" w:color="auto"/>
      </w:divBdr>
    </w:div>
    <w:div w:id="1525560146">
      <w:bodyDiv w:val="1"/>
      <w:marLeft w:val="0"/>
      <w:marRight w:val="0"/>
      <w:marTop w:val="0"/>
      <w:marBottom w:val="0"/>
      <w:divBdr>
        <w:top w:val="none" w:sz="0" w:space="0" w:color="auto"/>
        <w:left w:val="none" w:sz="0" w:space="0" w:color="auto"/>
        <w:bottom w:val="none" w:sz="0" w:space="0" w:color="auto"/>
        <w:right w:val="none" w:sz="0" w:space="0" w:color="auto"/>
      </w:divBdr>
    </w:div>
    <w:div w:id="1536623672">
      <w:bodyDiv w:val="1"/>
      <w:marLeft w:val="0"/>
      <w:marRight w:val="0"/>
      <w:marTop w:val="0"/>
      <w:marBottom w:val="0"/>
      <w:divBdr>
        <w:top w:val="none" w:sz="0" w:space="0" w:color="auto"/>
        <w:left w:val="none" w:sz="0" w:space="0" w:color="auto"/>
        <w:bottom w:val="none" w:sz="0" w:space="0" w:color="auto"/>
        <w:right w:val="none" w:sz="0" w:space="0" w:color="auto"/>
      </w:divBdr>
    </w:div>
    <w:div w:id="1560510008">
      <w:bodyDiv w:val="1"/>
      <w:marLeft w:val="0"/>
      <w:marRight w:val="0"/>
      <w:marTop w:val="0"/>
      <w:marBottom w:val="0"/>
      <w:divBdr>
        <w:top w:val="none" w:sz="0" w:space="0" w:color="auto"/>
        <w:left w:val="none" w:sz="0" w:space="0" w:color="auto"/>
        <w:bottom w:val="none" w:sz="0" w:space="0" w:color="auto"/>
        <w:right w:val="none" w:sz="0" w:space="0" w:color="auto"/>
      </w:divBdr>
    </w:div>
    <w:div w:id="1562327724">
      <w:bodyDiv w:val="1"/>
      <w:marLeft w:val="0"/>
      <w:marRight w:val="0"/>
      <w:marTop w:val="0"/>
      <w:marBottom w:val="0"/>
      <w:divBdr>
        <w:top w:val="none" w:sz="0" w:space="0" w:color="auto"/>
        <w:left w:val="none" w:sz="0" w:space="0" w:color="auto"/>
        <w:bottom w:val="none" w:sz="0" w:space="0" w:color="auto"/>
        <w:right w:val="none" w:sz="0" w:space="0" w:color="auto"/>
      </w:divBdr>
    </w:div>
    <w:div w:id="1571580306">
      <w:bodyDiv w:val="1"/>
      <w:marLeft w:val="0"/>
      <w:marRight w:val="0"/>
      <w:marTop w:val="0"/>
      <w:marBottom w:val="0"/>
      <w:divBdr>
        <w:top w:val="none" w:sz="0" w:space="0" w:color="auto"/>
        <w:left w:val="none" w:sz="0" w:space="0" w:color="auto"/>
        <w:bottom w:val="none" w:sz="0" w:space="0" w:color="auto"/>
        <w:right w:val="none" w:sz="0" w:space="0" w:color="auto"/>
      </w:divBdr>
    </w:div>
    <w:div w:id="1578662591">
      <w:bodyDiv w:val="1"/>
      <w:marLeft w:val="0"/>
      <w:marRight w:val="0"/>
      <w:marTop w:val="0"/>
      <w:marBottom w:val="0"/>
      <w:divBdr>
        <w:top w:val="none" w:sz="0" w:space="0" w:color="auto"/>
        <w:left w:val="none" w:sz="0" w:space="0" w:color="auto"/>
        <w:bottom w:val="none" w:sz="0" w:space="0" w:color="auto"/>
        <w:right w:val="none" w:sz="0" w:space="0" w:color="auto"/>
      </w:divBdr>
    </w:div>
    <w:div w:id="1578830777">
      <w:bodyDiv w:val="1"/>
      <w:marLeft w:val="0"/>
      <w:marRight w:val="0"/>
      <w:marTop w:val="0"/>
      <w:marBottom w:val="0"/>
      <w:divBdr>
        <w:top w:val="none" w:sz="0" w:space="0" w:color="auto"/>
        <w:left w:val="none" w:sz="0" w:space="0" w:color="auto"/>
        <w:bottom w:val="none" w:sz="0" w:space="0" w:color="auto"/>
        <w:right w:val="none" w:sz="0" w:space="0" w:color="auto"/>
      </w:divBdr>
    </w:div>
    <w:div w:id="1583484312">
      <w:bodyDiv w:val="1"/>
      <w:marLeft w:val="0"/>
      <w:marRight w:val="0"/>
      <w:marTop w:val="0"/>
      <w:marBottom w:val="0"/>
      <w:divBdr>
        <w:top w:val="none" w:sz="0" w:space="0" w:color="auto"/>
        <w:left w:val="none" w:sz="0" w:space="0" w:color="auto"/>
        <w:bottom w:val="none" w:sz="0" w:space="0" w:color="auto"/>
        <w:right w:val="none" w:sz="0" w:space="0" w:color="auto"/>
      </w:divBdr>
    </w:div>
    <w:div w:id="1594780468">
      <w:bodyDiv w:val="1"/>
      <w:marLeft w:val="0"/>
      <w:marRight w:val="0"/>
      <w:marTop w:val="0"/>
      <w:marBottom w:val="0"/>
      <w:divBdr>
        <w:top w:val="none" w:sz="0" w:space="0" w:color="auto"/>
        <w:left w:val="none" w:sz="0" w:space="0" w:color="auto"/>
        <w:bottom w:val="none" w:sz="0" w:space="0" w:color="auto"/>
        <w:right w:val="none" w:sz="0" w:space="0" w:color="auto"/>
      </w:divBdr>
    </w:div>
    <w:div w:id="1594898327">
      <w:bodyDiv w:val="1"/>
      <w:marLeft w:val="0"/>
      <w:marRight w:val="0"/>
      <w:marTop w:val="0"/>
      <w:marBottom w:val="0"/>
      <w:divBdr>
        <w:top w:val="none" w:sz="0" w:space="0" w:color="auto"/>
        <w:left w:val="none" w:sz="0" w:space="0" w:color="auto"/>
        <w:bottom w:val="none" w:sz="0" w:space="0" w:color="auto"/>
        <w:right w:val="none" w:sz="0" w:space="0" w:color="auto"/>
      </w:divBdr>
    </w:div>
    <w:div w:id="1596089240">
      <w:bodyDiv w:val="1"/>
      <w:marLeft w:val="0"/>
      <w:marRight w:val="0"/>
      <w:marTop w:val="0"/>
      <w:marBottom w:val="0"/>
      <w:divBdr>
        <w:top w:val="none" w:sz="0" w:space="0" w:color="auto"/>
        <w:left w:val="none" w:sz="0" w:space="0" w:color="auto"/>
        <w:bottom w:val="none" w:sz="0" w:space="0" w:color="auto"/>
        <w:right w:val="none" w:sz="0" w:space="0" w:color="auto"/>
      </w:divBdr>
    </w:div>
    <w:div w:id="1603105381">
      <w:bodyDiv w:val="1"/>
      <w:marLeft w:val="0"/>
      <w:marRight w:val="0"/>
      <w:marTop w:val="0"/>
      <w:marBottom w:val="0"/>
      <w:divBdr>
        <w:top w:val="none" w:sz="0" w:space="0" w:color="auto"/>
        <w:left w:val="none" w:sz="0" w:space="0" w:color="auto"/>
        <w:bottom w:val="none" w:sz="0" w:space="0" w:color="auto"/>
        <w:right w:val="none" w:sz="0" w:space="0" w:color="auto"/>
      </w:divBdr>
    </w:div>
    <w:div w:id="1639453020">
      <w:bodyDiv w:val="1"/>
      <w:marLeft w:val="0"/>
      <w:marRight w:val="0"/>
      <w:marTop w:val="0"/>
      <w:marBottom w:val="0"/>
      <w:divBdr>
        <w:top w:val="none" w:sz="0" w:space="0" w:color="auto"/>
        <w:left w:val="none" w:sz="0" w:space="0" w:color="auto"/>
        <w:bottom w:val="none" w:sz="0" w:space="0" w:color="auto"/>
        <w:right w:val="none" w:sz="0" w:space="0" w:color="auto"/>
      </w:divBdr>
    </w:div>
    <w:div w:id="1642416840">
      <w:bodyDiv w:val="1"/>
      <w:marLeft w:val="0"/>
      <w:marRight w:val="0"/>
      <w:marTop w:val="0"/>
      <w:marBottom w:val="0"/>
      <w:divBdr>
        <w:top w:val="none" w:sz="0" w:space="0" w:color="auto"/>
        <w:left w:val="none" w:sz="0" w:space="0" w:color="auto"/>
        <w:bottom w:val="none" w:sz="0" w:space="0" w:color="auto"/>
        <w:right w:val="none" w:sz="0" w:space="0" w:color="auto"/>
      </w:divBdr>
    </w:div>
    <w:div w:id="1663853526">
      <w:bodyDiv w:val="1"/>
      <w:marLeft w:val="0"/>
      <w:marRight w:val="0"/>
      <w:marTop w:val="0"/>
      <w:marBottom w:val="0"/>
      <w:divBdr>
        <w:top w:val="none" w:sz="0" w:space="0" w:color="auto"/>
        <w:left w:val="none" w:sz="0" w:space="0" w:color="auto"/>
        <w:bottom w:val="none" w:sz="0" w:space="0" w:color="auto"/>
        <w:right w:val="none" w:sz="0" w:space="0" w:color="auto"/>
      </w:divBdr>
    </w:div>
    <w:div w:id="1719822252">
      <w:bodyDiv w:val="1"/>
      <w:marLeft w:val="0"/>
      <w:marRight w:val="0"/>
      <w:marTop w:val="0"/>
      <w:marBottom w:val="0"/>
      <w:divBdr>
        <w:top w:val="none" w:sz="0" w:space="0" w:color="auto"/>
        <w:left w:val="none" w:sz="0" w:space="0" w:color="auto"/>
        <w:bottom w:val="none" w:sz="0" w:space="0" w:color="auto"/>
        <w:right w:val="none" w:sz="0" w:space="0" w:color="auto"/>
      </w:divBdr>
    </w:div>
    <w:div w:id="1725595435">
      <w:bodyDiv w:val="1"/>
      <w:marLeft w:val="0"/>
      <w:marRight w:val="0"/>
      <w:marTop w:val="0"/>
      <w:marBottom w:val="0"/>
      <w:divBdr>
        <w:top w:val="none" w:sz="0" w:space="0" w:color="auto"/>
        <w:left w:val="none" w:sz="0" w:space="0" w:color="auto"/>
        <w:bottom w:val="none" w:sz="0" w:space="0" w:color="auto"/>
        <w:right w:val="none" w:sz="0" w:space="0" w:color="auto"/>
      </w:divBdr>
    </w:div>
    <w:div w:id="1729382758">
      <w:bodyDiv w:val="1"/>
      <w:marLeft w:val="0"/>
      <w:marRight w:val="0"/>
      <w:marTop w:val="0"/>
      <w:marBottom w:val="0"/>
      <w:divBdr>
        <w:top w:val="none" w:sz="0" w:space="0" w:color="auto"/>
        <w:left w:val="none" w:sz="0" w:space="0" w:color="auto"/>
        <w:bottom w:val="none" w:sz="0" w:space="0" w:color="auto"/>
        <w:right w:val="none" w:sz="0" w:space="0" w:color="auto"/>
      </w:divBdr>
    </w:div>
    <w:div w:id="1738211448">
      <w:bodyDiv w:val="1"/>
      <w:marLeft w:val="0"/>
      <w:marRight w:val="0"/>
      <w:marTop w:val="0"/>
      <w:marBottom w:val="0"/>
      <w:divBdr>
        <w:top w:val="none" w:sz="0" w:space="0" w:color="auto"/>
        <w:left w:val="none" w:sz="0" w:space="0" w:color="auto"/>
        <w:bottom w:val="none" w:sz="0" w:space="0" w:color="auto"/>
        <w:right w:val="none" w:sz="0" w:space="0" w:color="auto"/>
      </w:divBdr>
    </w:div>
    <w:div w:id="1738622806">
      <w:bodyDiv w:val="1"/>
      <w:marLeft w:val="0"/>
      <w:marRight w:val="0"/>
      <w:marTop w:val="0"/>
      <w:marBottom w:val="0"/>
      <w:divBdr>
        <w:top w:val="none" w:sz="0" w:space="0" w:color="auto"/>
        <w:left w:val="none" w:sz="0" w:space="0" w:color="auto"/>
        <w:bottom w:val="none" w:sz="0" w:space="0" w:color="auto"/>
        <w:right w:val="none" w:sz="0" w:space="0" w:color="auto"/>
      </w:divBdr>
    </w:div>
    <w:div w:id="1757938538">
      <w:bodyDiv w:val="1"/>
      <w:marLeft w:val="0"/>
      <w:marRight w:val="0"/>
      <w:marTop w:val="0"/>
      <w:marBottom w:val="0"/>
      <w:divBdr>
        <w:top w:val="none" w:sz="0" w:space="0" w:color="auto"/>
        <w:left w:val="none" w:sz="0" w:space="0" w:color="auto"/>
        <w:bottom w:val="none" w:sz="0" w:space="0" w:color="auto"/>
        <w:right w:val="none" w:sz="0" w:space="0" w:color="auto"/>
      </w:divBdr>
    </w:div>
    <w:div w:id="1759136271">
      <w:bodyDiv w:val="1"/>
      <w:marLeft w:val="0"/>
      <w:marRight w:val="0"/>
      <w:marTop w:val="0"/>
      <w:marBottom w:val="0"/>
      <w:divBdr>
        <w:top w:val="none" w:sz="0" w:space="0" w:color="auto"/>
        <w:left w:val="none" w:sz="0" w:space="0" w:color="auto"/>
        <w:bottom w:val="none" w:sz="0" w:space="0" w:color="auto"/>
        <w:right w:val="none" w:sz="0" w:space="0" w:color="auto"/>
      </w:divBdr>
    </w:div>
    <w:div w:id="1761487454">
      <w:bodyDiv w:val="1"/>
      <w:marLeft w:val="0"/>
      <w:marRight w:val="0"/>
      <w:marTop w:val="0"/>
      <w:marBottom w:val="0"/>
      <w:divBdr>
        <w:top w:val="none" w:sz="0" w:space="0" w:color="auto"/>
        <w:left w:val="none" w:sz="0" w:space="0" w:color="auto"/>
        <w:bottom w:val="none" w:sz="0" w:space="0" w:color="auto"/>
        <w:right w:val="none" w:sz="0" w:space="0" w:color="auto"/>
      </w:divBdr>
    </w:div>
    <w:div w:id="1764837147">
      <w:bodyDiv w:val="1"/>
      <w:marLeft w:val="0"/>
      <w:marRight w:val="0"/>
      <w:marTop w:val="0"/>
      <w:marBottom w:val="0"/>
      <w:divBdr>
        <w:top w:val="none" w:sz="0" w:space="0" w:color="auto"/>
        <w:left w:val="none" w:sz="0" w:space="0" w:color="auto"/>
        <w:bottom w:val="none" w:sz="0" w:space="0" w:color="auto"/>
        <w:right w:val="none" w:sz="0" w:space="0" w:color="auto"/>
      </w:divBdr>
    </w:div>
    <w:div w:id="1767918889">
      <w:bodyDiv w:val="1"/>
      <w:marLeft w:val="0"/>
      <w:marRight w:val="0"/>
      <w:marTop w:val="0"/>
      <w:marBottom w:val="0"/>
      <w:divBdr>
        <w:top w:val="none" w:sz="0" w:space="0" w:color="auto"/>
        <w:left w:val="none" w:sz="0" w:space="0" w:color="auto"/>
        <w:bottom w:val="none" w:sz="0" w:space="0" w:color="auto"/>
        <w:right w:val="none" w:sz="0" w:space="0" w:color="auto"/>
      </w:divBdr>
    </w:div>
    <w:div w:id="1768772433">
      <w:bodyDiv w:val="1"/>
      <w:marLeft w:val="0"/>
      <w:marRight w:val="0"/>
      <w:marTop w:val="0"/>
      <w:marBottom w:val="0"/>
      <w:divBdr>
        <w:top w:val="none" w:sz="0" w:space="0" w:color="auto"/>
        <w:left w:val="none" w:sz="0" w:space="0" w:color="auto"/>
        <w:bottom w:val="none" w:sz="0" w:space="0" w:color="auto"/>
        <w:right w:val="none" w:sz="0" w:space="0" w:color="auto"/>
      </w:divBdr>
    </w:div>
    <w:div w:id="1770348234">
      <w:bodyDiv w:val="1"/>
      <w:marLeft w:val="0"/>
      <w:marRight w:val="0"/>
      <w:marTop w:val="0"/>
      <w:marBottom w:val="0"/>
      <w:divBdr>
        <w:top w:val="none" w:sz="0" w:space="0" w:color="auto"/>
        <w:left w:val="none" w:sz="0" w:space="0" w:color="auto"/>
        <w:bottom w:val="none" w:sz="0" w:space="0" w:color="auto"/>
        <w:right w:val="none" w:sz="0" w:space="0" w:color="auto"/>
      </w:divBdr>
    </w:div>
    <w:div w:id="1776174772">
      <w:bodyDiv w:val="1"/>
      <w:marLeft w:val="0"/>
      <w:marRight w:val="0"/>
      <w:marTop w:val="0"/>
      <w:marBottom w:val="0"/>
      <w:divBdr>
        <w:top w:val="none" w:sz="0" w:space="0" w:color="auto"/>
        <w:left w:val="none" w:sz="0" w:space="0" w:color="auto"/>
        <w:bottom w:val="none" w:sz="0" w:space="0" w:color="auto"/>
        <w:right w:val="none" w:sz="0" w:space="0" w:color="auto"/>
      </w:divBdr>
      <w:divsChild>
        <w:div w:id="1575778669">
          <w:marLeft w:val="0"/>
          <w:marRight w:val="0"/>
          <w:marTop w:val="0"/>
          <w:marBottom w:val="0"/>
          <w:divBdr>
            <w:top w:val="none" w:sz="0" w:space="0" w:color="auto"/>
            <w:left w:val="none" w:sz="0" w:space="0" w:color="auto"/>
            <w:bottom w:val="none" w:sz="0" w:space="0" w:color="auto"/>
            <w:right w:val="none" w:sz="0" w:space="0" w:color="auto"/>
          </w:divBdr>
        </w:div>
      </w:divsChild>
    </w:div>
    <w:div w:id="1776973923">
      <w:bodyDiv w:val="1"/>
      <w:marLeft w:val="0"/>
      <w:marRight w:val="0"/>
      <w:marTop w:val="0"/>
      <w:marBottom w:val="0"/>
      <w:divBdr>
        <w:top w:val="none" w:sz="0" w:space="0" w:color="auto"/>
        <w:left w:val="none" w:sz="0" w:space="0" w:color="auto"/>
        <w:bottom w:val="none" w:sz="0" w:space="0" w:color="auto"/>
        <w:right w:val="none" w:sz="0" w:space="0" w:color="auto"/>
      </w:divBdr>
    </w:div>
    <w:div w:id="1788499464">
      <w:bodyDiv w:val="1"/>
      <w:marLeft w:val="0"/>
      <w:marRight w:val="0"/>
      <w:marTop w:val="0"/>
      <w:marBottom w:val="0"/>
      <w:divBdr>
        <w:top w:val="none" w:sz="0" w:space="0" w:color="auto"/>
        <w:left w:val="none" w:sz="0" w:space="0" w:color="auto"/>
        <w:bottom w:val="none" w:sz="0" w:space="0" w:color="auto"/>
        <w:right w:val="none" w:sz="0" w:space="0" w:color="auto"/>
      </w:divBdr>
    </w:div>
    <w:div w:id="1792354489">
      <w:bodyDiv w:val="1"/>
      <w:marLeft w:val="0"/>
      <w:marRight w:val="0"/>
      <w:marTop w:val="0"/>
      <w:marBottom w:val="0"/>
      <w:divBdr>
        <w:top w:val="none" w:sz="0" w:space="0" w:color="auto"/>
        <w:left w:val="none" w:sz="0" w:space="0" w:color="auto"/>
        <w:bottom w:val="none" w:sz="0" w:space="0" w:color="auto"/>
        <w:right w:val="none" w:sz="0" w:space="0" w:color="auto"/>
      </w:divBdr>
    </w:div>
    <w:div w:id="1805540994">
      <w:bodyDiv w:val="1"/>
      <w:marLeft w:val="0"/>
      <w:marRight w:val="0"/>
      <w:marTop w:val="0"/>
      <w:marBottom w:val="0"/>
      <w:divBdr>
        <w:top w:val="none" w:sz="0" w:space="0" w:color="auto"/>
        <w:left w:val="none" w:sz="0" w:space="0" w:color="auto"/>
        <w:bottom w:val="none" w:sz="0" w:space="0" w:color="auto"/>
        <w:right w:val="none" w:sz="0" w:space="0" w:color="auto"/>
      </w:divBdr>
    </w:div>
    <w:div w:id="1811512383">
      <w:bodyDiv w:val="1"/>
      <w:marLeft w:val="0"/>
      <w:marRight w:val="0"/>
      <w:marTop w:val="0"/>
      <w:marBottom w:val="0"/>
      <w:divBdr>
        <w:top w:val="none" w:sz="0" w:space="0" w:color="auto"/>
        <w:left w:val="none" w:sz="0" w:space="0" w:color="auto"/>
        <w:bottom w:val="none" w:sz="0" w:space="0" w:color="auto"/>
        <w:right w:val="none" w:sz="0" w:space="0" w:color="auto"/>
      </w:divBdr>
    </w:div>
    <w:div w:id="1820421921">
      <w:bodyDiv w:val="1"/>
      <w:marLeft w:val="0"/>
      <w:marRight w:val="0"/>
      <w:marTop w:val="0"/>
      <w:marBottom w:val="0"/>
      <w:divBdr>
        <w:top w:val="none" w:sz="0" w:space="0" w:color="auto"/>
        <w:left w:val="none" w:sz="0" w:space="0" w:color="auto"/>
        <w:bottom w:val="none" w:sz="0" w:space="0" w:color="auto"/>
        <w:right w:val="none" w:sz="0" w:space="0" w:color="auto"/>
      </w:divBdr>
    </w:div>
    <w:div w:id="1831486882">
      <w:bodyDiv w:val="1"/>
      <w:marLeft w:val="0"/>
      <w:marRight w:val="0"/>
      <w:marTop w:val="0"/>
      <w:marBottom w:val="0"/>
      <w:divBdr>
        <w:top w:val="none" w:sz="0" w:space="0" w:color="auto"/>
        <w:left w:val="none" w:sz="0" w:space="0" w:color="auto"/>
        <w:bottom w:val="none" w:sz="0" w:space="0" w:color="auto"/>
        <w:right w:val="none" w:sz="0" w:space="0" w:color="auto"/>
      </w:divBdr>
    </w:div>
    <w:div w:id="1834904781">
      <w:bodyDiv w:val="1"/>
      <w:marLeft w:val="0"/>
      <w:marRight w:val="0"/>
      <w:marTop w:val="0"/>
      <w:marBottom w:val="0"/>
      <w:divBdr>
        <w:top w:val="none" w:sz="0" w:space="0" w:color="auto"/>
        <w:left w:val="none" w:sz="0" w:space="0" w:color="auto"/>
        <w:bottom w:val="none" w:sz="0" w:space="0" w:color="auto"/>
        <w:right w:val="none" w:sz="0" w:space="0" w:color="auto"/>
      </w:divBdr>
    </w:div>
    <w:div w:id="1835996332">
      <w:bodyDiv w:val="1"/>
      <w:marLeft w:val="0"/>
      <w:marRight w:val="0"/>
      <w:marTop w:val="0"/>
      <w:marBottom w:val="0"/>
      <w:divBdr>
        <w:top w:val="none" w:sz="0" w:space="0" w:color="auto"/>
        <w:left w:val="none" w:sz="0" w:space="0" w:color="auto"/>
        <w:bottom w:val="none" w:sz="0" w:space="0" w:color="auto"/>
        <w:right w:val="none" w:sz="0" w:space="0" w:color="auto"/>
      </w:divBdr>
    </w:div>
    <w:div w:id="1852136980">
      <w:bodyDiv w:val="1"/>
      <w:marLeft w:val="0"/>
      <w:marRight w:val="0"/>
      <w:marTop w:val="0"/>
      <w:marBottom w:val="0"/>
      <w:divBdr>
        <w:top w:val="none" w:sz="0" w:space="0" w:color="auto"/>
        <w:left w:val="none" w:sz="0" w:space="0" w:color="auto"/>
        <w:bottom w:val="none" w:sz="0" w:space="0" w:color="auto"/>
        <w:right w:val="none" w:sz="0" w:space="0" w:color="auto"/>
      </w:divBdr>
    </w:div>
    <w:div w:id="1855416510">
      <w:bodyDiv w:val="1"/>
      <w:marLeft w:val="0"/>
      <w:marRight w:val="0"/>
      <w:marTop w:val="0"/>
      <w:marBottom w:val="0"/>
      <w:divBdr>
        <w:top w:val="none" w:sz="0" w:space="0" w:color="auto"/>
        <w:left w:val="none" w:sz="0" w:space="0" w:color="auto"/>
        <w:bottom w:val="none" w:sz="0" w:space="0" w:color="auto"/>
        <w:right w:val="none" w:sz="0" w:space="0" w:color="auto"/>
      </w:divBdr>
    </w:div>
    <w:div w:id="1865900078">
      <w:bodyDiv w:val="1"/>
      <w:marLeft w:val="0"/>
      <w:marRight w:val="0"/>
      <w:marTop w:val="0"/>
      <w:marBottom w:val="0"/>
      <w:divBdr>
        <w:top w:val="none" w:sz="0" w:space="0" w:color="auto"/>
        <w:left w:val="none" w:sz="0" w:space="0" w:color="auto"/>
        <w:bottom w:val="none" w:sz="0" w:space="0" w:color="auto"/>
        <w:right w:val="none" w:sz="0" w:space="0" w:color="auto"/>
      </w:divBdr>
    </w:div>
    <w:div w:id="1870101336">
      <w:bodyDiv w:val="1"/>
      <w:marLeft w:val="0"/>
      <w:marRight w:val="0"/>
      <w:marTop w:val="0"/>
      <w:marBottom w:val="0"/>
      <w:divBdr>
        <w:top w:val="none" w:sz="0" w:space="0" w:color="auto"/>
        <w:left w:val="none" w:sz="0" w:space="0" w:color="auto"/>
        <w:bottom w:val="none" w:sz="0" w:space="0" w:color="auto"/>
        <w:right w:val="none" w:sz="0" w:space="0" w:color="auto"/>
      </w:divBdr>
    </w:div>
    <w:div w:id="1871869654">
      <w:bodyDiv w:val="1"/>
      <w:marLeft w:val="0"/>
      <w:marRight w:val="0"/>
      <w:marTop w:val="0"/>
      <w:marBottom w:val="0"/>
      <w:divBdr>
        <w:top w:val="none" w:sz="0" w:space="0" w:color="auto"/>
        <w:left w:val="none" w:sz="0" w:space="0" w:color="auto"/>
        <w:bottom w:val="none" w:sz="0" w:space="0" w:color="auto"/>
        <w:right w:val="none" w:sz="0" w:space="0" w:color="auto"/>
      </w:divBdr>
    </w:div>
    <w:div w:id="1874538372">
      <w:bodyDiv w:val="1"/>
      <w:marLeft w:val="0"/>
      <w:marRight w:val="0"/>
      <w:marTop w:val="0"/>
      <w:marBottom w:val="0"/>
      <w:divBdr>
        <w:top w:val="none" w:sz="0" w:space="0" w:color="auto"/>
        <w:left w:val="none" w:sz="0" w:space="0" w:color="auto"/>
        <w:bottom w:val="none" w:sz="0" w:space="0" w:color="auto"/>
        <w:right w:val="none" w:sz="0" w:space="0" w:color="auto"/>
      </w:divBdr>
    </w:div>
    <w:div w:id="1874683477">
      <w:bodyDiv w:val="1"/>
      <w:marLeft w:val="0"/>
      <w:marRight w:val="0"/>
      <w:marTop w:val="0"/>
      <w:marBottom w:val="0"/>
      <w:divBdr>
        <w:top w:val="none" w:sz="0" w:space="0" w:color="auto"/>
        <w:left w:val="none" w:sz="0" w:space="0" w:color="auto"/>
        <w:bottom w:val="none" w:sz="0" w:space="0" w:color="auto"/>
        <w:right w:val="none" w:sz="0" w:space="0" w:color="auto"/>
      </w:divBdr>
    </w:div>
    <w:div w:id="1883128460">
      <w:bodyDiv w:val="1"/>
      <w:marLeft w:val="0"/>
      <w:marRight w:val="0"/>
      <w:marTop w:val="0"/>
      <w:marBottom w:val="0"/>
      <w:divBdr>
        <w:top w:val="none" w:sz="0" w:space="0" w:color="auto"/>
        <w:left w:val="none" w:sz="0" w:space="0" w:color="auto"/>
        <w:bottom w:val="none" w:sz="0" w:space="0" w:color="auto"/>
        <w:right w:val="none" w:sz="0" w:space="0" w:color="auto"/>
      </w:divBdr>
    </w:div>
    <w:div w:id="1886286760">
      <w:bodyDiv w:val="1"/>
      <w:marLeft w:val="0"/>
      <w:marRight w:val="0"/>
      <w:marTop w:val="0"/>
      <w:marBottom w:val="0"/>
      <w:divBdr>
        <w:top w:val="none" w:sz="0" w:space="0" w:color="auto"/>
        <w:left w:val="none" w:sz="0" w:space="0" w:color="auto"/>
        <w:bottom w:val="none" w:sz="0" w:space="0" w:color="auto"/>
        <w:right w:val="none" w:sz="0" w:space="0" w:color="auto"/>
      </w:divBdr>
    </w:div>
    <w:div w:id="1887990573">
      <w:bodyDiv w:val="1"/>
      <w:marLeft w:val="0"/>
      <w:marRight w:val="0"/>
      <w:marTop w:val="0"/>
      <w:marBottom w:val="0"/>
      <w:divBdr>
        <w:top w:val="none" w:sz="0" w:space="0" w:color="auto"/>
        <w:left w:val="none" w:sz="0" w:space="0" w:color="auto"/>
        <w:bottom w:val="none" w:sz="0" w:space="0" w:color="auto"/>
        <w:right w:val="none" w:sz="0" w:space="0" w:color="auto"/>
      </w:divBdr>
    </w:div>
    <w:div w:id="1888443612">
      <w:bodyDiv w:val="1"/>
      <w:marLeft w:val="0"/>
      <w:marRight w:val="0"/>
      <w:marTop w:val="0"/>
      <w:marBottom w:val="0"/>
      <w:divBdr>
        <w:top w:val="none" w:sz="0" w:space="0" w:color="auto"/>
        <w:left w:val="none" w:sz="0" w:space="0" w:color="auto"/>
        <w:bottom w:val="none" w:sz="0" w:space="0" w:color="auto"/>
        <w:right w:val="none" w:sz="0" w:space="0" w:color="auto"/>
      </w:divBdr>
    </w:div>
    <w:div w:id="1895847928">
      <w:bodyDiv w:val="1"/>
      <w:marLeft w:val="0"/>
      <w:marRight w:val="0"/>
      <w:marTop w:val="0"/>
      <w:marBottom w:val="0"/>
      <w:divBdr>
        <w:top w:val="none" w:sz="0" w:space="0" w:color="auto"/>
        <w:left w:val="none" w:sz="0" w:space="0" w:color="auto"/>
        <w:bottom w:val="none" w:sz="0" w:space="0" w:color="auto"/>
        <w:right w:val="none" w:sz="0" w:space="0" w:color="auto"/>
      </w:divBdr>
    </w:div>
    <w:div w:id="1899583973">
      <w:bodyDiv w:val="1"/>
      <w:marLeft w:val="0"/>
      <w:marRight w:val="0"/>
      <w:marTop w:val="0"/>
      <w:marBottom w:val="0"/>
      <w:divBdr>
        <w:top w:val="none" w:sz="0" w:space="0" w:color="auto"/>
        <w:left w:val="none" w:sz="0" w:space="0" w:color="auto"/>
        <w:bottom w:val="none" w:sz="0" w:space="0" w:color="auto"/>
        <w:right w:val="none" w:sz="0" w:space="0" w:color="auto"/>
      </w:divBdr>
    </w:div>
    <w:div w:id="1901018800">
      <w:bodyDiv w:val="1"/>
      <w:marLeft w:val="0"/>
      <w:marRight w:val="0"/>
      <w:marTop w:val="0"/>
      <w:marBottom w:val="0"/>
      <w:divBdr>
        <w:top w:val="none" w:sz="0" w:space="0" w:color="auto"/>
        <w:left w:val="none" w:sz="0" w:space="0" w:color="auto"/>
        <w:bottom w:val="none" w:sz="0" w:space="0" w:color="auto"/>
        <w:right w:val="none" w:sz="0" w:space="0" w:color="auto"/>
      </w:divBdr>
    </w:div>
    <w:div w:id="1907640545">
      <w:bodyDiv w:val="1"/>
      <w:marLeft w:val="0"/>
      <w:marRight w:val="0"/>
      <w:marTop w:val="0"/>
      <w:marBottom w:val="0"/>
      <w:divBdr>
        <w:top w:val="none" w:sz="0" w:space="0" w:color="auto"/>
        <w:left w:val="none" w:sz="0" w:space="0" w:color="auto"/>
        <w:bottom w:val="none" w:sz="0" w:space="0" w:color="auto"/>
        <w:right w:val="none" w:sz="0" w:space="0" w:color="auto"/>
      </w:divBdr>
    </w:div>
    <w:div w:id="1913201158">
      <w:bodyDiv w:val="1"/>
      <w:marLeft w:val="0"/>
      <w:marRight w:val="0"/>
      <w:marTop w:val="0"/>
      <w:marBottom w:val="0"/>
      <w:divBdr>
        <w:top w:val="none" w:sz="0" w:space="0" w:color="auto"/>
        <w:left w:val="none" w:sz="0" w:space="0" w:color="auto"/>
        <w:bottom w:val="none" w:sz="0" w:space="0" w:color="auto"/>
        <w:right w:val="none" w:sz="0" w:space="0" w:color="auto"/>
      </w:divBdr>
    </w:div>
    <w:div w:id="1916821185">
      <w:bodyDiv w:val="1"/>
      <w:marLeft w:val="0"/>
      <w:marRight w:val="0"/>
      <w:marTop w:val="0"/>
      <w:marBottom w:val="0"/>
      <w:divBdr>
        <w:top w:val="none" w:sz="0" w:space="0" w:color="auto"/>
        <w:left w:val="none" w:sz="0" w:space="0" w:color="auto"/>
        <w:bottom w:val="none" w:sz="0" w:space="0" w:color="auto"/>
        <w:right w:val="none" w:sz="0" w:space="0" w:color="auto"/>
      </w:divBdr>
    </w:div>
    <w:div w:id="1919824474">
      <w:bodyDiv w:val="1"/>
      <w:marLeft w:val="0"/>
      <w:marRight w:val="0"/>
      <w:marTop w:val="0"/>
      <w:marBottom w:val="0"/>
      <w:divBdr>
        <w:top w:val="none" w:sz="0" w:space="0" w:color="auto"/>
        <w:left w:val="none" w:sz="0" w:space="0" w:color="auto"/>
        <w:bottom w:val="none" w:sz="0" w:space="0" w:color="auto"/>
        <w:right w:val="none" w:sz="0" w:space="0" w:color="auto"/>
      </w:divBdr>
    </w:div>
    <w:div w:id="1926986731">
      <w:bodyDiv w:val="1"/>
      <w:marLeft w:val="0"/>
      <w:marRight w:val="0"/>
      <w:marTop w:val="0"/>
      <w:marBottom w:val="0"/>
      <w:divBdr>
        <w:top w:val="none" w:sz="0" w:space="0" w:color="auto"/>
        <w:left w:val="none" w:sz="0" w:space="0" w:color="auto"/>
        <w:bottom w:val="none" w:sz="0" w:space="0" w:color="auto"/>
        <w:right w:val="none" w:sz="0" w:space="0" w:color="auto"/>
      </w:divBdr>
    </w:div>
    <w:div w:id="1928615050">
      <w:bodyDiv w:val="1"/>
      <w:marLeft w:val="0"/>
      <w:marRight w:val="0"/>
      <w:marTop w:val="0"/>
      <w:marBottom w:val="0"/>
      <w:divBdr>
        <w:top w:val="none" w:sz="0" w:space="0" w:color="auto"/>
        <w:left w:val="none" w:sz="0" w:space="0" w:color="auto"/>
        <w:bottom w:val="none" w:sz="0" w:space="0" w:color="auto"/>
        <w:right w:val="none" w:sz="0" w:space="0" w:color="auto"/>
      </w:divBdr>
    </w:div>
    <w:div w:id="1930308777">
      <w:bodyDiv w:val="1"/>
      <w:marLeft w:val="0"/>
      <w:marRight w:val="0"/>
      <w:marTop w:val="0"/>
      <w:marBottom w:val="0"/>
      <w:divBdr>
        <w:top w:val="none" w:sz="0" w:space="0" w:color="auto"/>
        <w:left w:val="none" w:sz="0" w:space="0" w:color="auto"/>
        <w:bottom w:val="none" w:sz="0" w:space="0" w:color="auto"/>
        <w:right w:val="none" w:sz="0" w:space="0" w:color="auto"/>
      </w:divBdr>
    </w:div>
    <w:div w:id="1937784759">
      <w:bodyDiv w:val="1"/>
      <w:marLeft w:val="0"/>
      <w:marRight w:val="0"/>
      <w:marTop w:val="0"/>
      <w:marBottom w:val="0"/>
      <w:divBdr>
        <w:top w:val="none" w:sz="0" w:space="0" w:color="auto"/>
        <w:left w:val="none" w:sz="0" w:space="0" w:color="auto"/>
        <w:bottom w:val="none" w:sz="0" w:space="0" w:color="auto"/>
        <w:right w:val="none" w:sz="0" w:space="0" w:color="auto"/>
      </w:divBdr>
    </w:div>
    <w:div w:id="1945336767">
      <w:bodyDiv w:val="1"/>
      <w:marLeft w:val="0"/>
      <w:marRight w:val="0"/>
      <w:marTop w:val="0"/>
      <w:marBottom w:val="0"/>
      <w:divBdr>
        <w:top w:val="none" w:sz="0" w:space="0" w:color="auto"/>
        <w:left w:val="none" w:sz="0" w:space="0" w:color="auto"/>
        <w:bottom w:val="none" w:sz="0" w:space="0" w:color="auto"/>
        <w:right w:val="none" w:sz="0" w:space="0" w:color="auto"/>
      </w:divBdr>
    </w:div>
    <w:div w:id="1949728038">
      <w:bodyDiv w:val="1"/>
      <w:marLeft w:val="0"/>
      <w:marRight w:val="0"/>
      <w:marTop w:val="0"/>
      <w:marBottom w:val="0"/>
      <w:divBdr>
        <w:top w:val="none" w:sz="0" w:space="0" w:color="auto"/>
        <w:left w:val="none" w:sz="0" w:space="0" w:color="auto"/>
        <w:bottom w:val="none" w:sz="0" w:space="0" w:color="auto"/>
        <w:right w:val="none" w:sz="0" w:space="0" w:color="auto"/>
      </w:divBdr>
    </w:div>
    <w:div w:id="1958025880">
      <w:bodyDiv w:val="1"/>
      <w:marLeft w:val="0"/>
      <w:marRight w:val="0"/>
      <w:marTop w:val="0"/>
      <w:marBottom w:val="0"/>
      <w:divBdr>
        <w:top w:val="none" w:sz="0" w:space="0" w:color="auto"/>
        <w:left w:val="none" w:sz="0" w:space="0" w:color="auto"/>
        <w:bottom w:val="none" w:sz="0" w:space="0" w:color="auto"/>
        <w:right w:val="none" w:sz="0" w:space="0" w:color="auto"/>
      </w:divBdr>
    </w:div>
    <w:div w:id="1958296500">
      <w:bodyDiv w:val="1"/>
      <w:marLeft w:val="0"/>
      <w:marRight w:val="0"/>
      <w:marTop w:val="0"/>
      <w:marBottom w:val="0"/>
      <w:divBdr>
        <w:top w:val="none" w:sz="0" w:space="0" w:color="auto"/>
        <w:left w:val="none" w:sz="0" w:space="0" w:color="auto"/>
        <w:bottom w:val="none" w:sz="0" w:space="0" w:color="auto"/>
        <w:right w:val="none" w:sz="0" w:space="0" w:color="auto"/>
      </w:divBdr>
    </w:div>
    <w:div w:id="1959946351">
      <w:bodyDiv w:val="1"/>
      <w:marLeft w:val="0"/>
      <w:marRight w:val="0"/>
      <w:marTop w:val="0"/>
      <w:marBottom w:val="0"/>
      <w:divBdr>
        <w:top w:val="none" w:sz="0" w:space="0" w:color="auto"/>
        <w:left w:val="none" w:sz="0" w:space="0" w:color="auto"/>
        <w:bottom w:val="none" w:sz="0" w:space="0" w:color="auto"/>
        <w:right w:val="none" w:sz="0" w:space="0" w:color="auto"/>
      </w:divBdr>
    </w:div>
    <w:div w:id="1972176515">
      <w:bodyDiv w:val="1"/>
      <w:marLeft w:val="0"/>
      <w:marRight w:val="0"/>
      <w:marTop w:val="0"/>
      <w:marBottom w:val="0"/>
      <w:divBdr>
        <w:top w:val="none" w:sz="0" w:space="0" w:color="auto"/>
        <w:left w:val="none" w:sz="0" w:space="0" w:color="auto"/>
        <w:bottom w:val="none" w:sz="0" w:space="0" w:color="auto"/>
        <w:right w:val="none" w:sz="0" w:space="0" w:color="auto"/>
      </w:divBdr>
    </w:div>
    <w:div w:id="1975405301">
      <w:bodyDiv w:val="1"/>
      <w:marLeft w:val="0"/>
      <w:marRight w:val="0"/>
      <w:marTop w:val="0"/>
      <w:marBottom w:val="0"/>
      <w:divBdr>
        <w:top w:val="none" w:sz="0" w:space="0" w:color="auto"/>
        <w:left w:val="none" w:sz="0" w:space="0" w:color="auto"/>
        <w:bottom w:val="none" w:sz="0" w:space="0" w:color="auto"/>
        <w:right w:val="none" w:sz="0" w:space="0" w:color="auto"/>
      </w:divBdr>
    </w:div>
    <w:div w:id="1981760045">
      <w:bodyDiv w:val="1"/>
      <w:marLeft w:val="0"/>
      <w:marRight w:val="0"/>
      <w:marTop w:val="0"/>
      <w:marBottom w:val="0"/>
      <w:divBdr>
        <w:top w:val="none" w:sz="0" w:space="0" w:color="auto"/>
        <w:left w:val="none" w:sz="0" w:space="0" w:color="auto"/>
        <w:bottom w:val="none" w:sz="0" w:space="0" w:color="auto"/>
        <w:right w:val="none" w:sz="0" w:space="0" w:color="auto"/>
      </w:divBdr>
    </w:div>
    <w:div w:id="1989354505">
      <w:bodyDiv w:val="1"/>
      <w:marLeft w:val="0"/>
      <w:marRight w:val="0"/>
      <w:marTop w:val="0"/>
      <w:marBottom w:val="0"/>
      <w:divBdr>
        <w:top w:val="none" w:sz="0" w:space="0" w:color="auto"/>
        <w:left w:val="none" w:sz="0" w:space="0" w:color="auto"/>
        <w:bottom w:val="none" w:sz="0" w:space="0" w:color="auto"/>
        <w:right w:val="none" w:sz="0" w:space="0" w:color="auto"/>
      </w:divBdr>
    </w:div>
    <w:div w:id="1994214413">
      <w:bodyDiv w:val="1"/>
      <w:marLeft w:val="0"/>
      <w:marRight w:val="0"/>
      <w:marTop w:val="0"/>
      <w:marBottom w:val="0"/>
      <w:divBdr>
        <w:top w:val="none" w:sz="0" w:space="0" w:color="auto"/>
        <w:left w:val="none" w:sz="0" w:space="0" w:color="auto"/>
        <w:bottom w:val="none" w:sz="0" w:space="0" w:color="auto"/>
        <w:right w:val="none" w:sz="0" w:space="0" w:color="auto"/>
      </w:divBdr>
    </w:div>
    <w:div w:id="1996957636">
      <w:bodyDiv w:val="1"/>
      <w:marLeft w:val="0"/>
      <w:marRight w:val="0"/>
      <w:marTop w:val="0"/>
      <w:marBottom w:val="0"/>
      <w:divBdr>
        <w:top w:val="none" w:sz="0" w:space="0" w:color="auto"/>
        <w:left w:val="none" w:sz="0" w:space="0" w:color="auto"/>
        <w:bottom w:val="none" w:sz="0" w:space="0" w:color="auto"/>
        <w:right w:val="none" w:sz="0" w:space="0" w:color="auto"/>
      </w:divBdr>
    </w:div>
    <w:div w:id="2007050692">
      <w:bodyDiv w:val="1"/>
      <w:marLeft w:val="0"/>
      <w:marRight w:val="0"/>
      <w:marTop w:val="0"/>
      <w:marBottom w:val="0"/>
      <w:divBdr>
        <w:top w:val="none" w:sz="0" w:space="0" w:color="auto"/>
        <w:left w:val="none" w:sz="0" w:space="0" w:color="auto"/>
        <w:bottom w:val="none" w:sz="0" w:space="0" w:color="auto"/>
        <w:right w:val="none" w:sz="0" w:space="0" w:color="auto"/>
      </w:divBdr>
    </w:div>
    <w:div w:id="2014607727">
      <w:bodyDiv w:val="1"/>
      <w:marLeft w:val="0"/>
      <w:marRight w:val="0"/>
      <w:marTop w:val="0"/>
      <w:marBottom w:val="0"/>
      <w:divBdr>
        <w:top w:val="none" w:sz="0" w:space="0" w:color="auto"/>
        <w:left w:val="none" w:sz="0" w:space="0" w:color="auto"/>
        <w:bottom w:val="none" w:sz="0" w:space="0" w:color="auto"/>
        <w:right w:val="none" w:sz="0" w:space="0" w:color="auto"/>
      </w:divBdr>
    </w:div>
    <w:div w:id="2024354441">
      <w:bodyDiv w:val="1"/>
      <w:marLeft w:val="0"/>
      <w:marRight w:val="0"/>
      <w:marTop w:val="0"/>
      <w:marBottom w:val="0"/>
      <w:divBdr>
        <w:top w:val="none" w:sz="0" w:space="0" w:color="auto"/>
        <w:left w:val="none" w:sz="0" w:space="0" w:color="auto"/>
        <w:bottom w:val="none" w:sz="0" w:space="0" w:color="auto"/>
        <w:right w:val="none" w:sz="0" w:space="0" w:color="auto"/>
      </w:divBdr>
    </w:div>
    <w:div w:id="2027054826">
      <w:bodyDiv w:val="1"/>
      <w:marLeft w:val="0"/>
      <w:marRight w:val="0"/>
      <w:marTop w:val="0"/>
      <w:marBottom w:val="0"/>
      <w:divBdr>
        <w:top w:val="none" w:sz="0" w:space="0" w:color="auto"/>
        <w:left w:val="none" w:sz="0" w:space="0" w:color="auto"/>
        <w:bottom w:val="none" w:sz="0" w:space="0" w:color="auto"/>
        <w:right w:val="none" w:sz="0" w:space="0" w:color="auto"/>
      </w:divBdr>
    </w:div>
    <w:div w:id="2034190680">
      <w:bodyDiv w:val="1"/>
      <w:marLeft w:val="0"/>
      <w:marRight w:val="0"/>
      <w:marTop w:val="0"/>
      <w:marBottom w:val="0"/>
      <w:divBdr>
        <w:top w:val="none" w:sz="0" w:space="0" w:color="auto"/>
        <w:left w:val="none" w:sz="0" w:space="0" w:color="auto"/>
        <w:bottom w:val="none" w:sz="0" w:space="0" w:color="auto"/>
        <w:right w:val="none" w:sz="0" w:space="0" w:color="auto"/>
      </w:divBdr>
    </w:div>
    <w:div w:id="2039970605">
      <w:bodyDiv w:val="1"/>
      <w:marLeft w:val="0"/>
      <w:marRight w:val="0"/>
      <w:marTop w:val="0"/>
      <w:marBottom w:val="0"/>
      <w:divBdr>
        <w:top w:val="none" w:sz="0" w:space="0" w:color="auto"/>
        <w:left w:val="none" w:sz="0" w:space="0" w:color="auto"/>
        <w:bottom w:val="none" w:sz="0" w:space="0" w:color="auto"/>
        <w:right w:val="none" w:sz="0" w:space="0" w:color="auto"/>
      </w:divBdr>
    </w:div>
    <w:div w:id="2043050927">
      <w:bodyDiv w:val="1"/>
      <w:marLeft w:val="0"/>
      <w:marRight w:val="0"/>
      <w:marTop w:val="0"/>
      <w:marBottom w:val="0"/>
      <w:divBdr>
        <w:top w:val="none" w:sz="0" w:space="0" w:color="auto"/>
        <w:left w:val="none" w:sz="0" w:space="0" w:color="auto"/>
        <w:bottom w:val="none" w:sz="0" w:space="0" w:color="auto"/>
        <w:right w:val="none" w:sz="0" w:space="0" w:color="auto"/>
      </w:divBdr>
    </w:div>
    <w:div w:id="2047824640">
      <w:bodyDiv w:val="1"/>
      <w:marLeft w:val="0"/>
      <w:marRight w:val="0"/>
      <w:marTop w:val="0"/>
      <w:marBottom w:val="0"/>
      <w:divBdr>
        <w:top w:val="none" w:sz="0" w:space="0" w:color="auto"/>
        <w:left w:val="none" w:sz="0" w:space="0" w:color="auto"/>
        <w:bottom w:val="none" w:sz="0" w:space="0" w:color="auto"/>
        <w:right w:val="none" w:sz="0" w:space="0" w:color="auto"/>
      </w:divBdr>
    </w:div>
    <w:div w:id="2049917306">
      <w:bodyDiv w:val="1"/>
      <w:marLeft w:val="0"/>
      <w:marRight w:val="0"/>
      <w:marTop w:val="0"/>
      <w:marBottom w:val="0"/>
      <w:divBdr>
        <w:top w:val="none" w:sz="0" w:space="0" w:color="auto"/>
        <w:left w:val="none" w:sz="0" w:space="0" w:color="auto"/>
        <w:bottom w:val="none" w:sz="0" w:space="0" w:color="auto"/>
        <w:right w:val="none" w:sz="0" w:space="0" w:color="auto"/>
      </w:divBdr>
    </w:div>
    <w:div w:id="2062047468">
      <w:bodyDiv w:val="1"/>
      <w:marLeft w:val="0"/>
      <w:marRight w:val="0"/>
      <w:marTop w:val="0"/>
      <w:marBottom w:val="0"/>
      <w:divBdr>
        <w:top w:val="none" w:sz="0" w:space="0" w:color="auto"/>
        <w:left w:val="none" w:sz="0" w:space="0" w:color="auto"/>
        <w:bottom w:val="none" w:sz="0" w:space="0" w:color="auto"/>
        <w:right w:val="none" w:sz="0" w:space="0" w:color="auto"/>
      </w:divBdr>
    </w:div>
    <w:div w:id="2066292358">
      <w:bodyDiv w:val="1"/>
      <w:marLeft w:val="0"/>
      <w:marRight w:val="0"/>
      <w:marTop w:val="0"/>
      <w:marBottom w:val="0"/>
      <w:divBdr>
        <w:top w:val="none" w:sz="0" w:space="0" w:color="auto"/>
        <w:left w:val="none" w:sz="0" w:space="0" w:color="auto"/>
        <w:bottom w:val="none" w:sz="0" w:space="0" w:color="auto"/>
        <w:right w:val="none" w:sz="0" w:space="0" w:color="auto"/>
      </w:divBdr>
    </w:div>
    <w:div w:id="2068142507">
      <w:bodyDiv w:val="1"/>
      <w:marLeft w:val="0"/>
      <w:marRight w:val="0"/>
      <w:marTop w:val="0"/>
      <w:marBottom w:val="0"/>
      <w:divBdr>
        <w:top w:val="none" w:sz="0" w:space="0" w:color="auto"/>
        <w:left w:val="none" w:sz="0" w:space="0" w:color="auto"/>
        <w:bottom w:val="none" w:sz="0" w:space="0" w:color="auto"/>
        <w:right w:val="none" w:sz="0" w:space="0" w:color="auto"/>
      </w:divBdr>
    </w:div>
    <w:div w:id="2088989180">
      <w:bodyDiv w:val="1"/>
      <w:marLeft w:val="0"/>
      <w:marRight w:val="0"/>
      <w:marTop w:val="0"/>
      <w:marBottom w:val="0"/>
      <w:divBdr>
        <w:top w:val="none" w:sz="0" w:space="0" w:color="auto"/>
        <w:left w:val="none" w:sz="0" w:space="0" w:color="auto"/>
        <w:bottom w:val="none" w:sz="0" w:space="0" w:color="auto"/>
        <w:right w:val="none" w:sz="0" w:space="0" w:color="auto"/>
      </w:divBdr>
    </w:div>
    <w:div w:id="2095976563">
      <w:bodyDiv w:val="1"/>
      <w:marLeft w:val="0"/>
      <w:marRight w:val="0"/>
      <w:marTop w:val="0"/>
      <w:marBottom w:val="0"/>
      <w:divBdr>
        <w:top w:val="none" w:sz="0" w:space="0" w:color="auto"/>
        <w:left w:val="none" w:sz="0" w:space="0" w:color="auto"/>
        <w:bottom w:val="none" w:sz="0" w:space="0" w:color="auto"/>
        <w:right w:val="none" w:sz="0" w:space="0" w:color="auto"/>
      </w:divBdr>
      <w:divsChild>
        <w:div w:id="751123964">
          <w:marLeft w:val="0"/>
          <w:marRight w:val="0"/>
          <w:marTop w:val="0"/>
          <w:marBottom w:val="0"/>
          <w:divBdr>
            <w:top w:val="none" w:sz="0" w:space="0" w:color="auto"/>
            <w:left w:val="none" w:sz="0" w:space="0" w:color="auto"/>
            <w:bottom w:val="none" w:sz="0" w:space="0" w:color="auto"/>
            <w:right w:val="none" w:sz="0" w:space="0" w:color="auto"/>
          </w:divBdr>
          <w:divsChild>
            <w:div w:id="1480728829">
              <w:marLeft w:val="0"/>
              <w:marRight w:val="0"/>
              <w:marTop w:val="0"/>
              <w:marBottom w:val="0"/>
              <w:divBdr>
                <w:top w:val="none" w:sz="0" w:space="0" w:color="auto"/>
                <w:left w:val="none" w:sz="0" w:space="0" w:color="auto"/>
                <w:bottom w:val="none" w:sz="0" w:space="0" w:color="auto"/>
                <w:right w:val="none" w:sz="0" w:space="0" w:color="auto"/>
              </w:divBdr>
              <w:divsChild>
                <w:div w:id="777409364">
                  <w:marLeft w:val="0"/>
                  <w:marRight w:val="0"/>
                  <w:marTop w:val="0"/>
                  <w:marBottom w:val="0"/>
                  <w:divBdr>
                    <w:top w:val="none" w:sz="0" w:space="0" w:color="auto"/>
                    <w:left w:val="none" w:sz="0" w:space="0" w:color="auto"/>
                    <w:bottom w:val="none" w:sz="0" w:space="0" w:color="auto"/>
                    <w:right w:val="none" w:sz="0" w:space="0" w:color="auto"/>
                  </w:divBdr>
                  <w:divsChild>
                    <w:div w:id="1534229967">
                      <w:marLeft w:val="0"/>
                      <w:marRight w:val="0"/>
                      <w:marTop w:val="0"/>
                      <w:marBottom w:val="0"/>
                      <w:divBdr>
                        <w:top w:val="none" w:sz="0" w:space="0" w:color="auto"/>
                        <w:left w:val="none" w:sz="0" w:space="0" w:color="auto"/>
                        <w:bottom w:val="none" w:sz="0" w:space="0" w:color="auto"/>
                        <w:right w:val="none" w:sz="0" w:space="0" w:color="auto"/>
                      </w:divBdr>
                      <w:divsChild>
                        <w:div w:id="1343780491">
                          <w:marLeft w:val="0"/>
                          <w:marRight w:val="0"/>
                          <w:marTop w:val="0"/>
                          <w:marBottom w:val="0"/>
                          <w:divBdr>
                            <w:top w:val="none" w:sz="0" w:space="0" w:color="auto"/>
                            <w:left w:val="none" w:sz="0" w:space="0" w:color="auto"/>
                            <w:bottom w:val="none" w:sz="0" w:space="0" w:color="auto"/>
                            <w:right w:val="none" w:sz="0" w:space="0" w:color="auto"/>
                          </w:divBdr>
                          <w:divsChild>
                            <w:div w:id="1701855802">
                              <w:marLeft w:val="0"/>
                              <w:marRight w:val="0"/>
                              <w:marTop w:val="0"/>
                              <w:marBottom w:val="0"/>
                              <w:divBdr>
                                <w:top w:val="none" w:sz="0" w:space="0" w:color="auto"/>
                                <w:left w:val="none" w:sz="0" w:space="0" w:color="auto"/>
                                <w:bottom w:val="none" w:sz="0" w:space="0" w:color="auto"/>
                                <w:right w:val="none" w:sz="0" w:space="0" w:color="auto"/>
                              </w:divBdr>
                              <w:divsChild>
                                <w:div w:id="1416784302">
                                  <w:marLeft w:val="0"/>
                                  <w:marRight w:val="0"/>
                                  <w:marTop w:val="0"/>
                                  <w:marBottom w:val="0"/>
                                  <w:divBdr>
                                    <w:top w:val="none" w:sz="0" w:space="0" w:color="auto"/>
                                    <w:left w:val="none" w:sz="0" w:space="0" w:color="auto"/>
                                    <w:bottom w:val="none" w:sz="0" w:space="0" w:color="auto"/>
                                    <w:right w:val="none" w:sz="0" w:space="0" w:color="auto"/>
                                  </w:divBdr>
                                  <w:divsChild>
                                    <w:div w:id="2139444435">
                                      <w:marLeft w:val="0"/>
                                      <w:marRight w:val="0"/>
                                      <w:marTop w:val="0"/>
                                      <w:marBottom w:val="0"/>
                                      <w:divBdr>
                                        <w:top w:val="none" w:sz="0" w:space="0" w:color="auto"/>
                                        <w:left w:val="none" w:sz="0" w:space="0" w:color="auto"/>
                                        <w:bottom w:val="none" w:sz="0" w:space="0" w:color="auto"/>
                                        <w:right w:val="none" w:sz="0" w:space="0" w:color="auto"/>
                                      </w:divBdr>
                                      <w:divsChild>
                                        <w:div w:id="679936107">
                                          <w:marLeft w:val="0"/>
                                          <w:marRight w:val="0"/>
                                          <w:marTop w:val="0"/>
                                          <w:marBottom w:val="0"/>
                                          <w:divBdr>
                                            <w:top w:val="none" w:sz="0" w:space="0" w:color="auto"/>
                                            <w:left w:val="none" w:sz="0" w:space="0" w:color="auto"/>
                                            <w:bottom w:val="none" w:sz="0" w:space="0" w:color="auto"/>
                                            <w:right w:val="none" w:sz="0" w:space="0" w:color="auto"/>
                                          </w:divBdr>
                                          <w:divsChild>
                                            <w:div w:id="1744645124">
                                              <w:marLeft w:val="0"/>
                                              <w:marRight w:val="0"/>
                                              <w:marTop w:val="0"/>
                                              <w:marBottom w:val="0"/>
                                              <w:divBdr>
                                                <w:top w:val="none" w:sz="0" w:space="0" w:color="auto"/>
                                                <w:left w:val="none" w:sz="0" w:space="0" w:color="auto"/>
                                                <w:bottom w:val="none" w:sz="0" w:space="0" w:color="auto"/>
                                                <w:right w:val="none" w:sz="0" w:space="0" w:color="auto"/>
                                              </w:divBdr>
                                              <w:divsChild>
                                                <w:div w:id="1401168751">
                                                  <w:marLeft w:val="0"/>
                                                  <w:marRight w:val="0"/>
                                                  <w:marTop w:val="0"/>
                                                  <w:marBottom w:val="0"/>
                                                  <w:divBdr>
                                                    <w:top w:val="none" w:sz="0" w:space="0" w:color="auto"/>
                                                    <w:left w:val="none" w:sz="0" w:space="0" w:color="auto"/>
                                                    <w:bottom w:val="none" w:sz="0" w:space="0" w:color="auto"/>
                                                    <w:right w:val="none" w:sz="0" w:space="0" w:color="auto"/>
                                                  </w:divBdr>
                                                  <w:divsChild>
                                                    <w:div w:id="940065695">
                                                      <w:marLeft w:val="0"/>
                                                      <w:marRight w:val="0"/>
                                                      <w:marTop w:val="0"/>
                                                      <w:marBottom w:val="0"/>
                                                      <w:divBdr>
                                                        <w:top w:val="none" w:sz="0" w:space="0" w:color="auto"/>
                                                        <w:left w:val="none" w:sz="0" w:space="0" w:color="auto"/>
                                                        <w:bottom w:val="none" w:sz="0" w:space="0" w:color="auto"/>
                                                        <w:right w:val="none" w:sz="0" w:space="0" w:color="auto"/>
                                                      </w:divBdr>
                                                      <w:divsChild>
                                                        <w:div w:id="901911078">
                                                          <w:marLeft w:val="-75"/>
                                                          <w:marRight w:val="-75"/>
                                                          <w:marTop w:val="0"/>
                                                          <w:marBottom w:val="0"/>
                                                          <w:divBdr>
                                                            <w:top w:val="none" w:sz="0" w:space="0" w:color="auto"/>
                                                            <w:left w:val="none" w:sz="0" w:space="0" w:color="auto"/>
                                                            <w:bottom w:val="none" w:sz="0" w:space="0" w:color="auto"/>
                                                            <w:right w:val="none" w:sz="0" w:space="0" w:color="auto"/>
                                                          </w:divBdr>
                                                          <w:divsChild>
                                                            <w:div w:id="569314056">
                                                              <w:marLeft w:val="0"/>
                                                              <w:marRight w:val="0"/>
                                                              <w:marTop w:val="0"/>
                                                              <w:marBottom w:val="0"/>
                                                              <w:divBdr>
                                                                <w:top w:val="none" w:sz="0" w:space="0" w:color="auto"/>
                                                                <w:left w:val="none" w:sz="0" w:space="0" w:color="auto"/>
                                                                <w:bottom w:val="none" w:sz="0" w:space="0" w:color="auto"/>
                                                                <w:right w:val="none" w:sz="0" w:space="0" w:color="auto"/>
                                                              </w:divBdr>
                                                              <w:divsChild>
                                                                <w:div w:id="1475559913">
                                                                  <w:marLeft w:val="0"/>
                                                                  <w:marRight w:val="0"/>
                                                                  <w:marTop w:val="0"/>
                                                                  <w:marBottom w:val="0"/>
                                                                  <w:divBdr>
                                                                    <w:top w:val="none" w:sz="0" w:space="0" w:color="auto"/>
                                                                    <w:left w:val="none" w:sz="0" w:space="0" w:color="auto"/>
                                                                    <w:bottom w:val="none" w:sz="0" w:space="0" w:color="auto"/>
                                                                    <w:right w:val="none" w:sz="0" w:space="0" w:color="auto"/>
                                                                  </w:divBdr>
                                                                  <w:divsChild>
                                                                    <w:div w:id="2065059274">
                                                                      <w:marLeft w:val="0"/>
                                                                      <w:marRight w:val="0"/>
                                                                      <w:marTop w:val="0"/>
                                                                      <w:marBottom w:val="0"/>
                                                                      <w:divBdr>
                                                                        <w:top w:val="none" w:sz="0" w:space="0" w:color="auto"/>
                                                                        <w:left w:val="none" w:sz="0" w:space="0" w:color="auto"/>
                                                                        <w:bottom w:val="none" w:sz="0" w:space="0" w:color="auto"/>
                                                                        <w:right w:val="none" w:sz="0" w:space="0" w:color="auto"/>
                                                                      </w:divBdr>
                                                                      <w:divsChild>
                                                                        <w:div w:id="1946037568">
                                                                          <w:marLeft w:val="0"/>
                                                                          <w:marRight w:val="0"/>
                                                                          <w:marTop w:val="0"/>
                                                                          <w:marBottom w:val="0"/>
                                                                          <w:divBdr>
                                                                            <w:top w:val="none" w:sz="0" w:space="0" w:color="auto"/>
                                                                            <w:left w:val="none" w:sz="0" w:space="0" w:color="auto"/>
                                                                            <w:bottom w:val="none" w:sz="0" w:space="0" w:color="auto"/>
                                                                            <w:right w:val="none" w:sz="0" w:space="0" w:color="auto"/>
                                                                          </w:divBdr>
                                                                          <w:divsChild>
                                                                            <w:div w:id="98988326">
                                                                              <w:marLeft w:val="0"/>
                                                                              <w:marRight w:val="0"/>
                                                                              <w:marTop w:val="0"/>
                                                                              <w:marBottom w:val="0"/>
                                                                              <w:divBdr>
                                                                                <w:top w:val="none" w:sz="0" w:space="0" w:color="auto"/>
                                                                                <w:left w:val="none" w:sz="0" w:space="0" w:color="auto"/>
                                                                                <w:bottom w:val="none" w:sz="0" w:space="0" w:color="auto"/>
                                                                                <w:right w:val="none" w:sz="0" w:space="0" w:color="auto"/>
                                                                              </w:divBdr>
                                                                              <w:divsChild>
                                                                                <w:div w:id="183051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5898959">
      <w:bodyDiv w:val="1"/>
      <w:marLeft w:val="0"/>
      <w:marRight w:val="0"/>
      <w:marTop w:val="0"/>
      <w:marBottom w:val="0"/>
      <w:divBdr>
        <w:top w:val="none" w:sz="0" w:space="0" w:color="auto"/>
        <w:left w:val="none" w:sz="0" w:space="0" w:color="auto"/>
        <w:bottom w:val="none" w:sz="0" w:space="0" w:color="auto"/>
        <w:right w:val="none" w:sz="0" w:space="0" w:color="auto"/>
      </w:divBdr>
    </w:div>
    <w:div w:id="2136867153">
      <w:bodyDiv w:val="1"/>
      <w:marLeft w:val="0"/>
      <w:marRight w:val="0"/>
      <w:marTop w:val="0"/>
      <w:marBottom w:val="0"/>
      <w:divBdr>
        <w:top w:val="none" w:sz="0" w:space="0" w:color="auto"/>
        <w:left w:val="none" w:sz="0" w:space="0" w:color="auto"/>
        <w:bottom w:val="none" w:sz="0" w:space="0" w:color="auto"/>
        <w:right w:val="none" w:sz="0" w:space="0" w:color="auto"/>
      </w:divBdr>
    </w:div>
    <w:div w:id="214022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oter" Target="footer5.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oter" Target="footer4.xm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5.png"/><Relationship Id="rId29"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9.png"/><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8.png"/><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6.xml"/><Relationship Id="rId31"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image" Target="media/image7.jpeg"/><Relationship Id="rId27" Type="http://schemas.openxmlformats.org/officeDocument/2006/relationships/fontTable" Target="fontTable.xml"/><Relationship Id="rId30" Type="http://schemas.openxmlformats.org/officeDocument/2006/relationships/customXml" Target="../customXml/item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ba07de37b2dfd05538379526a9408905">
  <xsd:schema xmlns:xsd="http://www.w3.org/2001/XMLSchema" xmlns:xs="http://www.w3.org/2001/XMLSchema" xmlns:p="http://schemas.microsoft.com/office/2006/metadata/properties" xmlns:ns1="http://schemas.microsoft.com/sharepoint/v3" xmlns:ns2="8f9f98e8-60af-461a-ba84-120fc5d53f8a" targetNamespace="http://schemas.microsoft.com/office/2006/metadata/properties" ma:root="true" ma:fieldsID="95e5e2aeabb1f6e09a9dd292772e19a8" ns1:_="" ns2:_="">
    <xsd:import namespace="http://schemas.microsoft.com/sharepoint/v3"/>
    <xsd:import namespace="8f9f98e8-60af-461a-ba84-120fc5d53f8a"/>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f9f98e8-60af-461a-ba84-120fc5d53f8a"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YayinBitisTarihi xmlns="8f9f98e8-60af-461a-ba84-120fc5d53f8a" xsi:nil="true"/>
    <PublishingStartDate xmlns="http://schemas.microsoft.com/sharepoint/v3" xsi:nil="true"/>
  </documentManagement>
</p:properties>
</file>

<file path=customXml/itemProps1.xml><?xml version="1.0" encoding="utf-8"?>
<ds:datastoreItem xmlns:ds="http://schemas.openxmlformats.org/officeDocument/2006/customXml" ds:itemID="{DE73FA0C-3DA3-43E7-9697-AFF35CCFA665}">
  <ds:schemaRefs>
    <ds:schemaRef ds:uri="http://schemas.openxmlformats.org/officeDocument/2006/bibliography"/>
  </ds:schemaRefs>
</ds:datastoreItem>
</file>

<file path=customXml/itemProps2.xml><?xml version="1.0" encoding="utf-8"?>
<ds:datastoreItem xmlns:ds="http://schemas.openxmlformats.org/officeDocument/2006/customXml" ds:itemID="{679C30CB-CDD7-4E6D-8858-342740C2E223}"/>
</file>

<file path=customXml/itemProps3.xml><?xml version="1.0" encoding="utf-8"?>
<ds:datastoreItem xmlns:ds="http://schemas.openxmlformats.org/officeDocument/2006/customXml" ds:itemID="{27362FAE-5ADB-49AD-9A26-2A3FF25CAE36}"/>
</file>

<file path=customXml/itemProps4.xml><?xml version="1.0" encoding="utf-8"?>
<ds:datastoreItem xmlns:ds="http://schemas.openxmlformats.org/officeDocument/2006/customXml" ds:itemID="{C762F0D3-B13E-49AD-BB2C-2176755EA6A8}"/>
</file>

<file path=docProps/app.xml><?xml version="1.0" encoding="utf-8"?>
<Properties xmlns="http://schemas.openxmlformats.org/officeDocument/2006/extended-properties" xmlns:vt="http://schemas.openxmlformats.org/officeDocument/2006/docPropsVTypes">
  <Template>Normal</Template>
  <TotalTime>1144</TotalTime>
  <Pages>55</Pages>
  <Words>13103</Words>
  <Characters>74692</Characters>
  <Application>Microsoft Office Word</Application>
  <DocSecurity>0</DocSecurity>
  <Lines>622</Lines>
  <Paragraphs>175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87620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Deniz DÖNMEZ</dc:creator>
  <cp:keywords/>
  <dc:description/>
  <cp:lastModifiedBy>ÖMER ULAŞ ARMAĞAN</cp:lastModifiedBy>
  <cp:revision>186</cp:revision>
  <cp:lastPrinted>2026-01-09T10:55:00Z</cp:lastPrinted>
  <dcterms:created xsi:type="dcterms:W3CDTF">2025-12-02T12:46:00Z</dcterms:created>
  <dcterms:modified xsi:type="dcterms:W3CDTF">2026-01-22T07:53:00Z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